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DE11" w14:textId="19C01F83" w:rsidR="00010D2F" w:rsidRPr="005F59CD" w:rsidRDefault="00F40A7B" w:rsidP="006569FC">
      <w:pPr>
        <w:widowControl w:val="0"/>
        <w:tabs>
          <w:tab w:val="left" w:pos="360"/>
          <w:tab w:val="left" w:pos="720"/>
          <w:tab w:val="left" w:pos="5040"/>
          <w:tab w:val="right" w:pos="9720"/>
        </w:tabs>
        <w:spacing w:after="120"/>
        <w:ind w:left="425"/>
        <w:jc w:val="center"/>
        <w:rPr>
          <w:rFonts w:ascii="Garamond" w:hAnsi="Garamond"/>
          <w:b/>
          <w:smallCaps/>
          <w:color w:val="000000"/>
          <w:sz w:val="22"/>
          <w:szCs w:val="22"/>
        </w:rPr>
        <w:sectPr w:rsidR="00010D2F" w:rsidRPr="005F59CD" w:rsidSect="0090634A">
          <w:headerReference w:type="even" r:id="rId6"/>
          <w:headerReference w:type="default" r:id="rId7"/>
          <w:footerReference w:type="default" r:id="rId8"/>
          <w:endnotePr>
            <w:numFmt w:val="decimal"/>
          </w:endnotePr>
          <w:type w:val="continuous"/>
          <w:pgSz w:w="11907" w:h="16840"/>
          <w:pgMar w:top="851" w:right="851" w:bottom="765" w:left="851" w:header="765" w:footer="765" w:gutter="0"/>
          <w:cols w:space="720"/>
        </w:sectPr>
      </w:pPr>
      <w:r w:rsidRPr="005F59CD">
        <w:rPr>
          <w:rFonts w:ascii="Garamond" w:hAnsi="Garamond"/>
          <w:b/>
          <w:smallCaps/>
          <w:color w:val="000000"/>
          <w:sz w:val="22"/>
          <w:szCs w:val="22"/>
        </w:rPr>
        <w:t>M</w:t>
      </w:r>
      <w:r w:rsidR="00010D2F" w:rsidRPr="005F59CD">
        <w:rPr>
          <w:rFonts w:ascii="Garamond" w:hAnsi="Garamond"/>
          <w:b/>
          <w:smallCaps/>
          <w:color w:val="000000"/>
          <w:sz w:val="22"/>
          <w:szCs w:val="22"/>
        </w:rPr>
        <w:t xml:space="preserve">usic supplement to </w:t>
      </w:r>
      <w:r w:rsidR="005F59CD" w:rsidRPr="005F59CD">
        <w:rPr>
          <w:rFonts w:ascii="Garamond" w:hAnsi="Garamond"/>
          <w:b/>
          <w:smallCaps/>
          <w:color w:val="000000"/>
          <w:sz w:val="22"/>
          <w:szCs w:val="22"/>
        </w:rPr>
        <w:t>Lute News</w:t>
      </w:r>
      <w:r w:rsidR="00753945" w:rsidRPr="005F59CD">
        <w:rPr>
          <w:rFonts w:ascii="Garamond" w:hAnsi="Garamond"/>
          <w:b/>
          <w:smallCaps/>
          <w:color w:val="000000"/>
          <w:sz w:val="22"/>
          <w:szCs w:val="22"/>
        </w:rPr>
        <w:t xml:space="preserve"> 61 (April</w:t>
      </w:r>
      <w:r w:rsidRPr="005F59CD">
        <w:rPr>
          <w:rFonts w:ascii="Garamond" w:hAnsi="Garamond"/>
          <w:b/>
          <w:smallCaps/>
          <w:color w:val="000000"/>
          <w:sz w:val="22"/>
          <w:szCs w:val="22"/>
        </w:rPr>
        <w:t xml:space="preserve"> 2002)</w:t>
      </w:r>
      <w:r w:rsidR="006569FC" w:rsidRPr="005F59CD">
        <w:rPr>
          <w:rFonts w:ascii="Garamond" w:hAnsi="Garamond"/>
          <w:b/>
          <w:smallCaps/>
          <w:color w:val="000000"/>
          <w:sz w:val="22"/>
          <w:szCs w:val="22"/>
        </w:rPr>
        <w:t xml:space="preserve">: </w:t>
      </w:r>
      <w:r w:rsidRPr="005F59CD">
        <w:rPr>
          <w:rFonts w:ascii="Garamond" w:hAnsi="Garamond"/>
          <w:b/>
          <w:smallCaps/>
          <w:color w:val="000000"/>
          <w:sz w:val="22"/>
          <w:szCs w:val="22"/>
        </w:rPr>
        <w:t xml:space="preserve">Lute Music Associated with Thomas Morley </w:t>
      </w:r>
    </w:p>
    <w:p w14:paraId="6FD50844" w14:textId="7C868182" w:rsidR="002D43EC" w:rsidRPr="00010D2F" w:rsidRDefault="00F40A7B" w:rsidP="00010D2F">
      <w:pPr>
        <w:widowControl w:val="0"/>
        <w:tabs>
          <w:tab w:val="left" w:pos="142"/>
        </w:tabs>
        <w:ind w:firstLine="567"/>
        <w:jc w:val="both"/>
        <w:rPr>
          <w:rFonts w:ascii="Garamond" w:hAnsi="Garamond"/>
          <w:color w:val="000000"/>
          <w:sz w:val="20"/>
        </w:rPr>
      </w:pPr>
      <w:r w:rsidRPr="00010D2F">
        <w:rPr>
          <w:rFonts w:ascii="Garamond" w:hAnsi="Garamond"/>
          <w:color w:val="000000"/>
          <w:sz w:val="20"/>
        </w:rPr>
        <w:t>This supplement marks the 400th anniversary of the death of Thomas Morley (1557/8-1602)</w:t>
      </w:r>
      <w:r w:rsidR="002D43EC" w:rsidRPr="00010D2F">
        <w:rPr>
          <w:rStyle w:val="EndnoteReference"/>
          <w:rFonts w:ascii="Garamond" w:hAnsi="Garamond"/>
          <w:color w:val="000000"/>
          <w:sz w:val="20"/>
        </w:rPr>
        <w:endnoteReference w:id="1"/>
      </w:r>
      <w:r w:rsidR="002D43EC" w:rsidRPr="00010D2F">
        <w:rPr>
          <w:rFonts w:ascii="Garamond" w:hAnsi="Garamond"/>
          <w:color w:val="000000"/>
          <w:sz w:val="20"/>
        </w:rPr>
        <w:t xml:space="preserve"> by including all the known solo lute music associated with him, amounting to three pavans and three arrangements of the music from his ballett </w:t>
      </w:r>
      <w:r w:rsidR="002D43EC" w:rsidRPr="00010D2F">
        <w:rPr>
          <w:rFonts w:ascii="Garamond" w:hAnsi="Garamond"/>
          <w:i/>
          <w:color w:val="000000"/>
          <w:sz w:val="20"/>
        </w:rPr>
        <w:t>Now is the Month of May</w:t>
      </w:r>
      <w:r w:rsidR="002D43EC" w:rsidRPr="00010D2F">
        <w:rPr>
          <w:rFonts w:ascii="Garamond" w:hAnsi="Garamond"/>
          <w:color w:val="000000"/>
          <w:sz w:val="20"/>
        </w:rPr>
        <w:t>[</w:t>
      </w:r>
      <w:r w:rsidR="002D43EC" w:rsidRPr="00010D2F">
        <w:rPr>
          <w:rFonts w:ascii="Garamond" w:hAnsi="Garamond"/>
          <w:i/>
          <w:color w:val="000000"/>
          <w:sz w:val="20"/>
        </w:rPr>
        <w:t>ing</w:t>
      </w:r>
      <w:r w:rsidR="002D43EC" w:rsidRPr="00010D2F">
        <w:rPr>
          <w:rFonts w:ascii="Garamond" w:hAnsi="Garamond"/>
          <w:color w:val="000000"/>
          <w:sz w:val="20"/>
        </w:rPr>
        <w:t>], although lute versions of another pav</w:t>
      </w:r>
      <w:r w:rsidR="0088629D">
        <w:rPr>
          <w:rFonts w:ascii="Garamond" w:hAnsi="Garamond"/>
          <w:color w:val="000000"/>
          <w:sz w:val="20"/>
        </w:rPr>
        <w:t xml:space="preserve">an-and-galliard pair are lost. </w:t>
      </w:r>
      <w:r w:rsidR="002D43EC" w:rsidRPr="00010D2F">
        <w:rPr>
          <w:rFonts w:ascii="Garamond" w:hAnsi="Garamond"/>
          <w:color w:val="000000"/>
          <w:sz w:val="20"/>
        </w:rPr>
        <w:t xml:space="preserve">The three lute pavans survive in consort or keyboard arrangements and are unlikely to have been composed for the lute. No. 1 is a pavan ascribed to Morley in Robert Dowland’s </w:t>
      </w:r>
      <w:r w:rsidR="002D43EC" w:rsidRPr="00010D2F">
        <w:rPr>
          <w:rFonts w:ascii="Garamond" w:hAnsi="Garamond"/>
          <w:i/>
          <w:color w:val="000000"/>
          <w:sz w:val="20"/>
        </w:rPr>
        <w:t>Varietie of Lute Lessons</w:t>
      </w:r>
      <w:r w:rsidR="0088629D">
        <w:rPr>
          <w:rFonts w:ascii="Garamond" w:hAnsi="Garamond"/>
          <w:color w:val="000000"/>
          <w:sz w:val="20"/>
        </w:rPr>
        <w:t xml:space="preserve"> (London, 1610). </w:t>
      </w:r>
      <w:r w:rsidR="002D43EC" w:rsidRPr="00010D2F">
        <w:rPr>
          <w:rFonts w:ascii="Garamond" w:hAnsi="Garamond"/>
          <w:color w:val="000000"/>
          <w:sz w:val="20"/>
        </w:rPr>
        <w:t>It is a lute intabulation of a pavan à 5, although the surviving five part version was arranged by Peter Philips, and Ferdinando Heybourne, alias Richardson, made the keyboard</w:t>
      </w:r>
      <w:r w:rsidR="0088629D">
        <w:rPr>
          <w:rFonts w:ascii="Garamond" w:hAnsi="Garamond"/>
          <w:color w:val="000000"/>
          <w:sz w:val="20"/>
        </w:rPr>
        <w:t xml:space="preserve"> setting (see worklist below). </w:t>
      </w:r>
      <w:r w:rsidR="002D43EC" w:rsidRPr="00010D2F">
        <w:rPr>
          <w:rFonts w:ascii="Garamond" w:hAnsi="Garamond"/>
          <w:color w:val="000000"/>
          <w:sz w:val="20"/>
        </w:rPr>
        <w:t>It is not known who made the lute arrangement, but it is possible it was Robert Dowland in whose lute book it was published.</w:t>
      </w:r>
    </w:p>
    <w:p w14:paraId="5AAB0D97" w14:textId="6896C17D" w:rsidR="002D43EC" w:rsidRPr="00010D2F" w:rsidRDefault="002D43EC" w:rsidP="00010D2F">
      <w:pPr>
        <w:widowControl w:val="0"/>
        <w:tabs>
          <w:tab w:val="left" w:pos="142"/>
        </w:tabs>
        <w:ind w:firstLine="567"/>
        <w:jc w:val="both"/>
        <w:rPr>
          <w:rFonts w:ascii="Garamond" w:hAnsi="Garamond"/>
          <w:color w:val="000000"/>
          <w:sz w:val="20"/>
        </w:rPr>
      </w:pPr>
      <w:r w:rsidRPr="00010D2F">
        <w:rPr>
          <w:rFonts w:ascii="Garamond" w:hAnsi="Garamond"/>
          <w:color w:val="000000"/>
          <w:sz w:val="20"/>
        </w:rPr>
        <w:t xml:space="preserve">No. 2 is the Sacred End pavan, the title of which is presumed to refer to the point of imitation in the third strain based on </w:t>
      </w:r>
      <w:r w:rsidRPr="00010D2F">
        <w:rPr>
          <w:rFonts w:ascii="Garamond" w:hAnsi="Garamond"/>
          <w:i/>
          <w:color w:val="000000"/>
          <w:sz w:val="20"/>
        </w:rPr>
        <w:t>I lift my heart to thee</w:t>
      </w:r>
      <w:r w:rsidRPr="00010D2F">
        <w:rPr>
          <w:rFonts w:ascii="Garamond" w:hAnsi="Garamond"/>
          <w:color w:val="000000"/>
          <w:sz w:val="20"/>
        </w:rPr>
        <w:t xml:space="preserve"> by Christopher Tye [1505-?1572].</w:t>
      </w:r>
      <w:r w:rsidRPr="00010D2F">
        <w:rPr>
          <w:rStyle w:val="EndnoteReference"/>
          <w:rFonts w:ascii="Garamond" w:hAnsi="Garamond"/>
          <w:color w:val="000000"/>
          <w:sz w:val="20"/>
        </w:rPr>
        <w:endnoteReference w:id="2"/>
      </w:r>
      <w:r w:rsidRPr="00010D2F">
        <w:rPr>
          <w:rFonts w:ascii="Garamond" w:hAnsi="Garamond"/>
          <w:color w:val="000000"/>
          <w:sz w:val="20"/>
        </w:rPr>
        <w:t xml:space="preserve"> None of the seven lute settings, nor the continental arrangement for five instruments, </w:t>
      </w:r>
      <w:r w:rsidR="00C35397">
        <w:rPr>
          <w:rFonts w:ascii="Garamond" w:hAnsi="Garamond"/>
          <w:color w:val="000000"/>
          <w:sz w:val="20"/>
        </w:rPr>
        <w:t>are ascribed to Morley</w:t>
      </w:r>
      <w:r w:rsidRPr="00010D2F">
        <w:rPr>
          <w:rFonts w:ascii="Garamond" w:hAnsi="Garamond"/>
          <w:color w:val="000000"/>
          <w:sz w:val="20"/>
        </w:rPr>
        <w:t xml:space="preserve">, but the mixed consort version bears his name in Philip Rosseter’s </w:t>
      </w:r>
      <w:r w:rsidRPr="00010D2F">
        <w:rPr>
          <w:rFonts w:ascii="Garamond" w:hAnsi="Garamond"/>
          <w:i/>
          <w:color w:val="000000"/>
          <w:sz w:val="20"/>
        </w:rPr>
        <w:t>Lessons for Consort</w:t>
      </w:r>
      <w:r w:rsidRPr="00010D2F">
        <w:rPr>
          <w:rFonts w:ascii="Garamond" w:hAnsi="Garamond"/>
          <w:color w:val="000000"/>
          <w:sz w:val="20"/>
        </w:rPr>
        <w:t xml:space="preserve"> (London, 1609).</w:t>
      </w:r>
      <w:r w:rsidRPr="00010D2F">
        <w:rPr>
          <w:rStyle w:val="EndnoteReference"/>
          <w:rFonts w:ascii="Garamond" w:hAnsi="Garamond"/>
          <w:color w:val="000000"/>
          <w:sz w:val="20"/>
        </w:rPr>
        <w:endnoteReference w:id="3"/>
      </w:r>
      <w:r w:rsidRPr="00010D2F">
        <w:rPr>
          <w:rFonts w:ascii="Garamond" w:hAnsi="Garamond"/>
          <w:color w:val="000000"/>
          <w:sz w:val="20"/>
        </w:rPr>
        <w:t xml:space="preserve"> The accompanying galliard is ascribed to John Baxter by Rosseter, and may have been arranged </w:t>
      </w:r>
      <w:r w:rsidR="0088629D">
        <w:rPr>
          <w:rFonts w:ascii="Garamond" w:hAnsi="Garamond"/>
          <w:color w:val="000000"/>
          <w:sz w:val="20"/>
        </w:rPr>
        <w:t xml:space="preserve">by Baxter from Morley’s pavan. </w:t>
      </w:r>
      <w:r w:rsidRPr="00010D2F">
        <w:rPr>
          <w:rFonts w:ascii="Garamond" w:hAnsi="Garamond"/>
          <w:color w:val="000000"/>
          <w:sz w:val="20"/>
        </w:rPr>
        <w:t xml:space="preserve">Rosseter claims in his 1609 print that the contents of his </w:t>
      </w:r>
      <w:r w:rsidRPr="00010D2F">
        <w:rPr>
          <w:rFonts w:ascii="Garamond" w:hAnsi="Garamond"/>
          <w:i/>
          <w:color w:val="000000"/>
          <w:sz w:val="20"/>
        </w:rPr>
        <w:t>Lessons</w:t>
      </w:r>
      <w:r w:rsidRPr="00010D2F">
        <w:rPr>
          <w:rFonts w:ascii="Garamond" w:hAnsi="Garamond"/>
          <w:color w:val="000000"/>
          <w:sz w:val="20"/>
        </w:rPr>
        <w:t xml:space="preserve"> were ‘by mee Consorted’, that is he arranged existing music for mixed consort, includ</w:t>
      </w:r>
      <w:r w:rsidR="0088629D">
        <w:rPr>
          <w:rFonts w:ascii="Garamond" w:hAnsi="Garamond"/>
          <w:color w:val="000000"/>
          <w:sz w:val="20"/>
        </w:rPr>
        <w:t xml:space="preserve">ing Morley’s Sacred End pavan. </w:t>
      </w:r>
      <w:r w:rsidRPr="00010D2F">
        <w:rPr>
          <w:rFonts w:ascii="Garamond" w:hAnsi="Garamond"/>
          <w:color w:val="000000"/>
          <w:sz w:val="20"/>
        </w:rPr>
        <w:t xml:space="preserve">It was not new at the time of Rosseter’s edition as the two lute solos in English sources are dated </w:t>
      </w:r>
      <w:r w:rsidRPr="00010D2F">
        <w:rPr>
          <w:rFonts w:ascii="Garamond" w:hAnsi="Garamond"/>
          <w:i/>
          <w:color w:val="000000"/>
          <w:sz w:val="20"/>
        </w:rPr>
        <w:t>c</w:t>
      </w:r>
      <w:r w:rsidRPr="00010D2F">
        <w:rPr>
          <w:rFonts w:ascii="Garamond" w:hAnsi="Garamond"/>
          <w:color w:val="000000"/>
          <w:sz w:val="20"/>
        </w:rPr>
        <w:t xml:space="preserve">1595 for Trumbull [no. 2b] and </w:t>
      </w:r>
      <w:r w:rsidRPr="00010D2F">
        <w:rPr>
          <w:rFonts w:ascii="Garamond" w:hAnsi="Garamond"/>
          <w:i/>
          <w:color w:val="000000"/>
          <w:sz w:val="20"/>
        </w:rPr>
        <w:t>c</w:t>
      </w:r>
      <w:r w:rsidR="0088629D">
        <w:rPr>
          <w:rFonts w:ascii="Garamond" w:hAnsi="Garamond"/>
          <w:color w:val="000000"/>
          <w:sz w:val="20"/>
        </w:rPr>
        <w:t xml:space="preserve">1600 for Dd.9.33 [no. 2a]. </w:t>
      </w:r>
      <w:r w:rsidRPr="00010D2F">
        <w:rPr>
          <w:rFonts w:ascii="Garamond" w:hAnsi="Garamond"/>
          <w:color w:val="000000"/>
          <w:sz w:val="20"/>
        </w:rPr>
        <w:t>These two versions are similar to each other whereas the cognate versions in continental sources represent quite different</w:t>
      </w:r>
      <w:r w:rsidR="005D4A09">
        <w:rPr>
          <w:rFonts w:ascii="Garamond" w:hAnsi="Garamond"/>
          <w:color w:val="000000"/>
          <w:sz w:val="20"/>
        </w:rPr>
        <w:t xml:space="preserve"> settings</w:t>
      </w:r>
      <w:r w:rsidRPr="00010D2F">
        <w:rPr>
          <w:rFonts w:ascii="Garamond" w:hAnsi="Garamond"/>
          <w:color w:val="000000"/>
          <w:sz w:val="20"/>
        </w:rPr>
        <w:t>, and so</w:t>
      </w:r>
      <w:r w:rsidR="0088629D">
        <w:rPr>
          <w:rFonts w:ascii="Garamond" w:hAnsi="Garamond"/>
          <w:color w:val="000000"/>
          <w:sz w:val="20"/>
        </w:rPr>
        <w:t xml:space="preserve"> all seven are reproduced here.</w:t>
      </w:r>
      <w:r w:rsidRPr="00010D2F">
        <w:rPr>
          <w:rFonts w:ascii="Garamond" w:hAnsi="Garamond"/>
          <w:color w:val="000000"/>
          <w:sz w:val="20"/>
        </w:rPr>
        <w:t xml:space="preserve"> The version in Eijsertt </w:t>
      </w:r>
      <w:r w:rsidR="005D4A09">
        <w:rPr>
          <w:rFonts w:ascii="Garamond" w:hAnsi="Garamond"/>
          <w:color w:val="000000"/>
          <w:sz w:val="20"/>
        </w:rPr>
        <w:t xml:space="preserve">[no. 2d] </w:t>
      </w:r>
      <w:r w:rsidRPr="00010D2F">
        <w:rPr>
          <w:rFonts w:ascii="Garamond" w:hAnsi="Garamond"/>
          <w:color w:val="000000"/>
          <w:sz w:val="20"/>
        </w:rPr>
        <w:t>is also unusual in that the triple time section is in F major whereas all the other versions remain in a minor key.</w:t>
      </w:r>
    </w:p>
    <w:p w14:paraId="6F35417B" w14:textId="5046AB96" w:rsidR="002D43EC" w:rsidRPr="00A433D3" w:rsidRDefault="002D43EC" w:rsidP="00010D2F">
      <w:pPr>
        <w:widowControl w:val="0"/>
        <w:ind w:firstLine="567"/>
        <w:jc w:val="both"/>
        <w:rPr>
          <w:rFonts w:ascii="Garamond" w:hAnsi="Garamond"/>
          <w:color w:val="000000"/>
          <w:sz w:val="18"/>
          <w:szCs w:val="18"/>
        </w:rPr>
      </w:pPr>
      <w:r w:rsidRPr="00010D2F">
        <w:rPr>
          <w:rFonts w:ascii="Garamond" w:hAnsi="Garamond"/>
          <w:color w:val="000000"/>
          <w:sz w:val="20"/>
        </w:rPr>
        <w:t xml:space="preserve">No. 3 is a direct transcription for lute, transposed down a tone, of the pavan </w:t>
      </w:r>
      <w:r>
        <w:rPr>
          <w:rFonts w:ascii="Garamond" w:hAnsi="Garamond"/>
          <w:color w:val="000000"/>
          <w:sz w:val="20"/>
        </w:rPr>
        <w:t xml:space="preserve">from a pavan-and-galliard pair </w:t>
      </w:r>
      <w:r w:rsidRPr="00010D2F">
        <w:rPr>
          <w:rFonts w:ascii="Garamond" w:hAnsi="Garamond"/>
          <w:color w:val="000000"/>
          <w:sz w:val="20"/>
        </w:rPr>
        <w:t>ascribed to Thomas Morley in the Fitzwilliam virginal book.</w:t>
      </w:r>
      <w:r w:rsidRPr="00010D2F">
        <w:rPr>
          <w:rStyle w:val="EndnoteReference"/>
          <w:rFonts w:ascii="Garamond" w:hAnsi="Garamond"/>
          <w:color w:val="000000"/>
          <w:sz w:val="20"/>
        </w:rPr>
        <w:endnoteReference w:id="4"/>
      </w:r>
      <w:r w:rsidR="0088629D">
        <w:rPr>
          <w:rFonts w:ascii="Garamond" w:hAnsi="Garamond"/>
          <w:color w:val="000000"/>
          <w:sz w:val="20"/>
        </w:rPr>
        <w:t xml:space="preserve"> </w:t>
      </w:r>
      <w:r w:rsidRPr="00010D2F">
        <w:rPr>
          <w:rFonts w:ascii="Garamond" w:hAnsi="Garamond"/>
          <w:color w:val="000000"/>
          <w:sz w:val="20"/>
        </w:rPr>
        <w:t xml:space="preserve">The lute solo is titled </w:t>
      </w:r>
      <w:r w:rsidRPr="00010D2F">
        <w:rPr>
          <w:rFonts w:ascii="Garamond" w:hAnsi="Garamond"/>
          <w:i/>
          <w:color w:val="000000"/>
          <w:sz w:val="20"/>
        </w:rPr>
        <w:t>A pauan Mr Birde set to lute by fr. Cutting</w:t>
      </w:r>
      <w:r w:rsidRPr="00010D2F">
        <w:rPr>
          <w:rFonts w:ascii="Garamond" w:hAnsi="Garamond"/>
          <w:color w:val="000000"/>
          <w:sz w:val="20"/>
        </w:rPr>
        <w:t>, and t</w:t>
      </w:r>
      <w:r w:rsidRPr="00010D2F">
        <w:rPr>
          <w:rFonts w:ascii="Garamond" w:hAnsi="Garamond"/>
          <w:sz w:val="20"/>
        </w:rPr>
        <w:t>he lute divisions are different to those in the keyboard version and so were presumably composed by Cutting.</w:t>
      </w:r>
      <w:r w:rsidRPr="00010D2F">
        <w:rPr>
          <w:rFonts w:ascii="Garamond" w:hAnsi="Garamond"/>
          <w:color w:val="000000"/>
          <w:sz w:val="20"/>
        </w:rPr>
        <w:t xml:space="preserve"> Nigel North has suggested that the attribution to Morley is probably correct on stylistic grounds as well as the position amongst other pieces by Morley in the keyboard source, and hence the ascription to Byrd is probably an error.</w:t>
      </w:r>
      <w:r w:rsidRPr="00010D2F">
        <w:rPr>
          <w:rStyle w:val="EndnoteReference"/>
          <w:rFonts w:ascii="Garamond" w:hAnsi="Garamond"/>
          <w:color w:val="000000"/>
          <w:sz w:val="20"/>
        </w:rPr>
        <w:endnoteReference w:id="5"/>
      </w:r>
      <w:r w:rsidRPr="00010D2F">
        <w:rPr>
          <w:rFonts w:ascii="Garamond" w:hAnsi="Garamond"/>
          <w:color w:val="000000"/>
          <w:sz w:val="20"/>
        </w:rPr>
        <w:t xml:space="preserve"> The pavan begins with the theme from John Dowland’s Lachrimae pavan, and the second strain </w:t>
      </w:r>
      <w:r w:rsidRPr="00A433D3">
        <w:rPr>
          <w:rFonts w:ascii="Garamond" w:hAnsi="Garamond"/>
          <w:color w:val="000000"/>
          <w:sz w:val="18"/>
          <w:szCs w:val="18"/>
        </w:rPr>
        <w:t xml:space="preserve">is based on the same imitative passage that is found in the second strain of the </w:t>
      </w:r>
      <w:r w:rsidRPr="00A433D3">
        <w:rPr>
          <w:rFonts w:ascii="Garamond" w:hAnsi="Garamond"/>
          <w:i/>
          <w:color w:val="000000"/>
          <w:sz w:val="18"/>
          <w:szCs w:val="18"/>
        </w:rPr>
        <w:t>Pauana Douulant</w:t>
      </w:r>
      <w:r w:rsidRPr="00A433D3">
        <w:rPr>
          <w:rFonts w:ascii="Garamond" w:hAnsi="Garamond"/>
          <w:color w:val="000000"/>
          <w:sz w:val="18"/>
          <w:szCs w:val="18"/>
        </w:rPr>
        <w:t xml:space="preserve"> in Mylius’s </w:t>
      </w:r>
      <w:r w:rsidRPr="00A433D3">
        <w:rPr>
          <w:rFonts w:ascii="Garamond" w:hAnsi="Garamond"/>
          <w:i/>
          <w:color w:val="000000"/>
          <w:sz w:val="18"/>
          <w:szCs w:val="18"/>
        </w:rPr>
        <w:t>Thesaurus Gratiarum</w:t>
      </w:r>
      <w:r w:rsidRPr="00A433D3">
        <w:rPr>
          <w:rFonts w:ascii="Garamond" w:hAnsi="Garamond"/>
          <w:color w:val="000000"/>
          <w:sz w:val="18"/>
          <w:szCs w:val="18"/>
        </w:rPr>
        <w:t>.</w:t>
      </w:r>
      <w:r w:rsidRPr="00A433D3">
        <w:rPr>
          <w:rStyle w:val="EndnoteReference"/>
          <w:rFonts w:ascii="Garamond" w:hAnsi="Garamond"/>
          <w:color w:val="000000"/>
          <w:sz w:val="18"/>
          <w:szCs w:val="18"/>
        </w:rPr>
        <w:endnoteReference w:id="6"/>
      </w:r>
      <w:r w:rsidR="009711E4" w:rsidRPr="00A433D3">
        <w:rPr>
          <w:rFonts w:ascii="Garamond" w:hAnsi="Garamond"/>
          <w:color w:val="000000"/>
          <w:sz w:val="18"/>
          <w:szCs w:val="18"/>
        </w:rPr>
        <w:t xml:space="preserve"> </w:t>
      </w:r>
      <w:r w:rsidRPr="00A433D3">
        <w:rPr>
          <w:rFonts w:ascii="Garamond" w:hAnsi="Garamond"/>
          <w:color w:val="000000"/>
          <w:sz w:val="18"/>
          <w:szCs w:val="18"/>
        </w:rPr>
        <w:t xml:space="preserve">This passage is also similar to the opening of the second and third strains of Morley’s pavan in </w:t>
      </w:r>
      <w:r w:rsidRPr="00A433D3">
        <w:rPr>
          <w:rFonts w:ascii="Garamond" w:hAnsi="Garamond"/>
          <w:i/>
          <w:color w:val="000000"/>
          <w:sz w:val="18"/>
          <w:szCs w:val="18"/>
        </w:rPr>
        <w:t>Varietie</w:t>
      </w:r>
      <w:r w:rsidRPr="00A433D3">
        <w:rPr>
          <w:rFonts w:ascii="Garamond" w:hAnsi="Garamond"/>
          <w:color w:val="000000"/>
          <w:sz w:val="18"/>
          <w:szCs w:val="18"/>
        </w:rPr>
        <w:t xml:space="preserve"> [no. 1].</w:t>
      </w:r>
    </w:p>
    <w:p w14:paraId="691DED8A" w14:textId="7C8FE7A7" w:rsidR="002D43EC" w:rsidRPr="00A433D3" w:rsidRDefault="002D43EC" w:rsidP="00010D2F">
      <w:pPr>
        <w:widowControl w:val="0"/>
        <w:ind w:firstLine="567"/>
        <w:jc w:val="both"/>
        <w:rPr>
          <w:rFonts w:ascii="Garamond" w:hAnsi="Garamond"/>
          <w:color w:val="FF0000"/>
          <w:sz w:val="18"/>
          <w:szCs w:val="18"/>
        </w:rPr>
      </w:pPr>
      <w:r w:rsidRPr="00A433D3">
        <w:rPr>
          <w:rFonts w:ascii="Garamond" w:hAnsi="Garamond"/>
          <w:color w:val="000000"/>
          <w:sz w:val="18"/>
          <w:szCs w:val="18"/>
        </w:rPr>
        <w:t xml:space="preserve">Nos. 4 &amp; 5 are a pavan and galliard pair for solo lute that were included in Morley’s </w:t>
      </w:r>
      <w:r w:rsidRPr="00A433D3">
        <w:rPr>
          <w:rFonts w:ascii="Garamond" w:hAnsi="Garamond"/>
          <w:i/>
          <w:color w:val="000000"/>
          <w:sz w:val="18"/>
          <w:szCs w:val="18"/>
        </w:rPr>
        <w:t>First Book of Ayres</w:t>
      </w:r>
      <w:r w:rsidRPr="00A433D3">
        <w:rPr>
          <w:rFonts w:ascii="Garamond" w:hAnsi="Garamond"/>
          <w:color w:val="000000"/>
          <w:sz w:val="18"/>
          <w:szCs w:val="18"/>
        </w:rPr>
        <w:t xml:space="preserve"> of 1600, but are unfortunately missing from the only extant copy, in the Folger Shakespeare Library, </w:t>
      </w:r>
      <w:r w:rsidRPr="00A433D3">
        <w:rPr>
          <w:rFonts w:ascii="Garamond" w:hAnsi="Garamond"/>
          <w:sz w:val="18"/>
          <w:szCs w:val="18"/>
        </w:rPr>
        <w:t>Washington, D.C</w:t>
      </w:r>
      <w:r w:rsidR="0088629D" w:rsidRPr="00A433D3">
        <w:rPr>
          <w:rFonts w:ascii="Garamond" w:hAnsi="Garamond"/>
          <w:color w:val="000000"/>
          <w:sz w:val="18"/>
          <w:szCs w:val="18"/>
        </w:rPr>
        <w:t xml:space="preserve">. </w:t>
      </w:r>
      <w:r w:rsidRPr="00A433D3">
        <w:rPr>
          <w:rFonts w:ascii="Garamond" w:hAnsi="Garamond"/>
          <w:color w:val="000000"/>
          <w:sz w:val="18"/>
          <w:szCs w:val="18"/>
        </w:rPr>
        <w:t>The pavan and galliard may have been lute versions of one of the keyboard pavan-and-galliard pairs in the Fitzwilliam virginal book</w:t>
      </w:r>
      <w:r w:rsidRPr="00A433D3">
        <w:rPr>
          <w:rFonts w:ascii="Garamond" w:hAnsi="Garamond"/>
          <w:sz w:val="18"/>
          <w:szCs w:val="18"/>
        </w:rPr>
        <w:t>, one of which is a version of Southernes pavan and galliard.</w:t>
      </w:r>
      <w:r w:rsidRPr="00A433D3">
        <w:rPr>
          <w:rStyle w:val="EndnoteReference"/>
          <w:rFonts w:ascii="Garamond" w:hAnsi="Garamond"/>
          <w:color w:val="000000"/>
          <w:sz w:val="18"/>
          <w:szCs w:val="18"/>
        </w:rPr>
        <w:endnoteReference w:id="7"/>
      </w:r>
      <w:r w:rsidRPr="00A433D3">
        <w:rPr>
          <w:rFonts w:ascii="Garamond" w:hAnsi="Garamond"/>
          <w:color w:val="000000"/>
          <w:sz w:val="18"/>
          <w:szCs w:val="18"/>
        </w:rPr>
        <w:t xml:space="preserve"> Their appearance in Morley’s </w:t>
      </w:r>
      <w:r w:rsidR="00CD3DFA" w:rsidRPr="00A433D3">
        <w:rPr>
          <w:rFonts w:ascii="Garamond" w:hAnsi="Garamond"/>
          <w:color w:val="000000"/>
          <w:sz w:val="18"/>
          <w:szCs w:val="18"/>
        </w:rPr>
        <w:t xml:space="preserve">book of </w:t>
      </w:r>
      <w:r w:rsidRPr="00A433D3">
        <w:rPr>
          <w:rFonts w:ascii="Garamond" w:hAnsi="Garamond"/>
          <w:color w:val="000000"/>
          <w:sz w:val="18"/>
          <w:szCs w:val="18"/>
        </w:rPr>
        <w:t>lute song</w:t>
      </w:r>
      <w:r w:rsidR="00CD3DFA" w:rsidRPr="00A433D3">
        <w:rPr>
          <w:rFonts w:ascii="Garamond" w:hAnsi="Garamond"/>
          <w:color w:val="000000"/>
          <w:sz w:val="18"/>
          <w:szCs w:val="18"/>
        </w:rPr>
        <w:t>s</w:t>
      </w:r>
      <w:r w:rsidRPr="00A433D3">
        <w:rPr>
          <w:rFonts w:ascii="Garamond" w:hAnsi="Garamond"/>
          <w:color w:val="000000"/>
          <w:sz w:val="18"/>
          <w:szCs w:val="18"/>
        </w:rPr>
        <w:t xml:space="preserve"> suggest that he may have composed or arranged them for the lute himself. </w:t>
      </w:r>
    </w:p>
    <w:p w14:paraId="3C2EA9AA" w14:textId="7A89D7EF" w:rsidR="002D43EC" w:rsidRPr="00A433D3" w:rsidRDefault="002D43EC" w:rsidP="00010D2F">
      <w:pPr>
        <w:widowControl w:val="0"/>
        <w:tabs>
          <w:tab w:val="right" w:pos="9781"/>
        </w:tabs>
        <w:ind w:firstLine="567"/>
        <w:jc w:val="both"/>
        <w:rPr>
          <w:rFonts w:ascii="Garamond" w:hAnsi="Garamond"/>
          <w:color w:val="000000"/>
          <w:sz w:val="18"/>
          <w:szCs w:val="18"/>
        </w:rPr>
      </w:pPr>
      <w:r w:rsidRPr="00A433D3">
        <w:rPr>
          <w:rFonts w:ascii="Garamond" w:hAnsi="Garamond"/>
          <w:color w:val="000000"/>
          <w:sz w:val="18"/>
          <w:szCs w:val="18"/>
        </w:rPr>
        <w:t xml:space="preserve">Apart from the three pavans, this supplement includes three </w:t>
      </w:r>
      <w:r w:rsidRPr="00A433D3">
        <w:rPr>
          <w:rFonts w:ascii="Garamond" w:hAnsi="Garamond"/>
          <w:color w:val="000000"/>
          <w:sz w:val="18"/>
          <w:szCs w:val="18"/>
        </w:rPr>
        <w:t xml:space="preserve">lute solos in continental sources [nos. 6a-c] that are anonymous arrangements of Morley’s ballett </w:t>
      </w:r>
      <w:r w:rsidRPr="00A433D3">
        <w:rPr>
          <w:rFonts w:ascii="Garamond" w:hAnsi="Garamond"/>
          <w:i/>
          <w:color w:val="000000"/>
          <w:sz w:val="18"/>
          <w:szCs w:val="18"/>
        </w:rPr>
        <w:t>Now is the Month of May</w:t>
      </w:r>
      <w:r w:rsidRPr="00A433D3">
        <w:rPr>
          <w:rFonts w:ascii="Garamond" w:hAnsi="Garamond"/>
          <w:color w:val="000000"/>
          <w:sz w:val="18"/>
          <w:szCs w:val="18"/>
        </w:rPr>
        <w:t xml:space="preserve"> (or </w:t>
      </w:r>
      <w:r w:rsidRPr="00A433D3">
        <w:rPr>
          <w:rFonts w:ascii="Garamond" w:hAnsi="Garamond"/>
          <w:i/>
          <w:color w:val="000000"/>
          <w:sz w:val="18"/>
          <w:szCs w:val="18"/>
        </w:rPr>
        <w:t>Maying</w:t>
      </w:r>
      <w:r w:rsidRPr="00A433D3">
        <w:rPr>
          <w:rFonts w:ascii="Garamond" w:hAnsi="Garamond"/>
          <w:color w:val="000000"/>
          <w:sz w:val="18"/>
          <w:szCs w:val="18"/>
        </w:rPr>
        <w:t>),</w:t>
      </w:r>
      <w:r w:rsidRPr="00A433D3">
        <w:rPr>
          <w:rStyle w:val="EndnoteReference"/>
          <w:rFonts w:ascii="Garamond" w:hAnsi="Garamond"/>
          <w:color w:val="000000"/>
          <w:sz w:val="18"/>
          <w:szCs w:val="18"/>
        </w:rPr>
        <w:endnoteReference w:id="8"/>
      </w:r>
      <w:r w:rsidRPr="00A433D3">
        <w:rPr>
          <w:rFonts w:ascii="Garamond" w:hAnsi="Garamond"/>
          <w:color w:val="000000"/>
          <w:sz w:val="18"/>
          <w:szCs w:val="18"/>
        </w:rPr>
        <w:t xml:space="preserve"> also arranged for mixed consort by Rosseter</w:t>
      </w:r>
      <w:r w:rsidRPr="00A433D3">
        <w:rPr>
          <w:rFonts w:ascii="Garamond" w:hAnsi="Garamond"/>
          <w:color w:val="000000"/>
          <w:sz w:val="18"/>
          <w:szCs w:val="18"/>
          <w:vertAlign w:val="superscript"/>
        </w:rPr>
        <w:t>3</w:t>
      </w:r>
      <w:r w:rsidRPr="00A433D3">
        <w:rPr>
          <w:rFonts w:ascii="Garamond" w:hAnsi="Garamond"/>
          <w:color w:val="000000"/>
          <w:sz w:val="18"/>
          <w:szCs w:val="18"/>
        </w:rPr>
        <w:t xml:space="preserve">, and as a lute song in </w:t>
      </w:r>
      <w:r w:rsidR="005D4A09" w:rsidRPr="00A433D3">
        <w:rPr>
          <w:rFonts w:ascii="Garamond" w:hAnsi="Garamond"/>
          <w:color w:val="000000"/>
          <w:sz w:val="18"/>
          <w:szCs w:val="18"/>
        </w:rPr>
        <w:t>Add.</w:t>
      </w:r>
      <w:r w:rsidRPr="00A433D3">
        <w:rPr>
          <w:rFonts w:ascii="Garamond" w:hAnsi="Garamond"/>
          <w:color w:val="000000"/>
          <w:sz w:val="18"/>
          <w:szCs w:val="18"/>
        </w:rPr>
        <w:t xml:space="preserve">15117 to the </w:t>
      </w:r>
      <w:r w:rsidRPr="00A433D3">
        <w:rPr>
          <w:rFonts w:ascii="Garamond" w:hAnsi="Garamond"/>
          <w:sz w:val="18"/>
          <w:szCs w:val="18"/>
        </w:rPr>
        <w:t xml:space="preserve">words of Campian's </w:t>
      </w:r>
      <w:r w:rsidRPr="00A433D3">
        <w:rPr>
          <w:rFonts w:ascii="Garamond" w:hAnsi="Garamond"/>
          <w:i/>
          <w:sz w:val="18"/>
          <w:szCs w:val="18"/>
        </w:rPr>
        <w:t>The peacefull westerne winde, y</w:t>
      </w:r>
      <w:r w:rsidRPr="00A433D3">
        <w:rPr>
          <w:rFonts w:ascii="Garamond" w:hAnsi="Garamond"/>
          <w:i/>
          <w:sz w:val="18"/>
          <w:szCs w:val="18"/>
          <w:vertAlign w:val="superscript"/>
        </w:rPr>
        <w:t>e</w:t>
      </w:r>
      <w:r w:rsidRPr="00A433D3">
        <w:rPr>
          <w:rFonts w:ascii="Garamond" w:hAnsi="Garamond"/>
          <w:i/>
          <w:sz w:val="18"/>
          <w:szCs w:val="18"/>
        </w:rPr>
        <w:t xml:space="preserve"> wintrye stormes hath calmed</w:t>
      </w:r>
      <w:r w:rsidRPr="00A433D3">
        <w:rPr>
          <w:rFonts w:ascii="Garamond" w:hAnsi="Garamond"/>
          <w:color w:val="000000"/>
          <w:sz w:val="18"/>
          <w:szCs w:val="18"/>
        </w:rPr>
        <w:t>.</w:t>
      </w:r>
      <w:r w:rsidRPr="00A433D3">
        <w:rPr>
          <w:rStyle w:val="EndnoteReference"/>
          <w:rFonts w:ascii="Garamond" w:hAnsi="Garamond"/>
          <w:color w:val="000000"/>
          <w:sz w:val="18"/>
          <w:szCs w:val="18"/>
        </w:rPr>
        <w:endnoteReference w:id="9"/>
      </w:r>
      <w:r w:rsidR="0088629D" w:rsidRPr="00A433D3">
        <w:rPr>
          <w:rFonts w:ascii="Garamond" w:hAnsi="Garamond"/>
          <w:color w:val="000000"/>
          <w:sz w:val="18"/>
          <w:szCs w:val="18"/>
        </w:rPr>
        <w:t xml:space="preserve"> </w:t>
      </w:r>
      <w:r w:rsidRPr="00A433D3">
        <w:rPr>
          <w:rFonts w:ascii="Garamond" w:hAnsi="Garamond"/>
          <w:color w:val="000000"/>
          <w:sz w:val="18"/>
          <w:szCs w:val="18"/>
        </w:rPr>
        <w:t>The settings in F and G in the Königsberg manuscript follow the original two strains closely, but the one in Leipzig II.6.15, also in G, transcribed from the German tablature here, is only recognisable from the first strain and then strays from the original quite considerably. Interestingly, version 6b. is related to the lute song setting in 15117, whereas 6c. is</w:t>
      </w:r>
      <w:r w:rsidR="003D5A27" w:rsidRPr="00A433D3">
        <w:rPr>
          <w:rFonts w:ascii="Garamond" w:hAnsi="Garamond"/>
          <w:color w:val="000000"/>
          <w:sz w:val="18"/>
          <w:szCs w:val="18"/>
        </w:rPr>
        <w:t xml:space="preserve"> closer to the five part ballet</w:t>
      </w:r>
      <w:r w:rsidRPr="00A433D3">
        <w:rPr>
          <w:rFonts w:ascii="Garamond" w:hAnsi="Garamond"/>
          <w:color w:val="000000"/>
          <w:sz w:val="18"/>
          <w:szCs w:val="18"/>
        </w:rPr>
        <w:t xml:space="preserve"> version.</w:t>
      </w:r>
    </w:p>
    <w:p w14:paraId="652FB320" w14:textId="152DF1E0" w:rsidR="002D43EC" w:rsidRPr="00A433D3" w:rsidRDefault="002D43EC" w:rsidP="00E054E7">
      <w:pPr>
        <w:widowControl w:val="0"/>
        <w:tabs>
          <w:tab w:val="right" w:pos="9781"/>
        </w:tabs>
        <w:ind w:firstLine="567"/>
        <w:jc w:val="both"/>
        <w:rPr>
          <w:rFonts w:ascii="Garamond" w:hAnsi="Garamond"/>
          <w:color w:val="000000"/>
          <w:sz w:val="18"/>
          <w:szCs w:val="18"/>
        </w:rPr>
      </w:pPr>
      <w:r w:rsidRPr="00A433D3">
        <w:rPr>
          <w:rFonts w:ascii="Garamond" w:hAnsi="Garamond"/>
          <w:color w:val="000000"/>
          <w:sz w:val="18"/>
          <w:szCs w:val="18"/>
        </w:rPr>
        <w:t>Morley published several books of, or about, music,</w:t>
      </w:r>
      <w:r w:rsidRPr="00A433D3">
        <w:rPr>
          <w:rStyle w:val="EndnoteReference"/>
          <w:rFonts w:ascii="Garamond" w:hAnsi="Garamond"/>
          <w:color w:val="000000"/>
          <w:sz w:val="18"/>
          <w:szCs w:val="18"/>
        </w:rPr>
        <w:endnoteReference w:id="10"/>
      </w:r>
      <w:r w:rsidRPr="00A433D3">
        <w:rPr>
          <w:rFonts w:ascii="Garamond" w:hAnsi="Garamond"/>
          <w:color w:val="000000"/>
          <w:sz w:val="18"/>
          <w:szCs w:val="18"/>
        </w:rPr>
        <w:t xml:space="preserve"> including his </w:t>
      </w:r>
      <w:r w:rsidRPr="00A433D3">
        <w:rPr>
          <w:rFonts w:ascii="Garamond" w:hAnsi="Garamond"/>
          <w:i/>
          <w:color w:val="000000"/>
          <w:sz w:val="18"/>
          <w:szCs w:val="18"/>
        </w:rPr>
        <w:t>First Booke of Consort Lessons</w:t>
      </w:r>
      <w:r w:rsidRPr="00A433D3">
        <w:rPr>
          <w:rFonts w:ascii="Garamond" w:hAnsi="Garamond"/>
          <w:color w:val="000000"/>
          <w:sz w:val="18"/>
          <w:szCs w:val="18"/>
        </w:rPr>
        <w:t xml:space="preserve"> of 1599 [with a posthumous second edition in 1611</w:t>
      </w:r>
      <w:r w:rsidRPr="00A433D3">
        <w:rPr>
          <w:rStyle w:val="EndnoteReference"/>
          <w:rFonts w:ascii="Garamond" w:hAnsi="Garamond"/>
          <w:color w:val="000000"/>
          <w:sz w:val="18"/>
          <w:szCs w:val="18"/>
        </w:rPr>
        <w:endnoteReference w:id="11"/>
      </w:r>
      <w:r w:rsidRPr="00A433D3">
        <w:rPr>
          <w:rFonts w:ascii="Garamond" w:hAnsi="Garamond"/>
          <w:color w:val="000000"/>
          <w:sz w:val="18"/>
          <w:szCs w:val="18"/>
        </w:rPr>
        <w:t>], although it is not known whether he made the mixed</w:t>
      </w:r>
      <w:r w:rsidR="0088629D" w:rsidRPr="00A433D3">
        <w:rPr>
          <w:rFonts w:ascii="Garamond" w:hAnsi="Garamond"/>
          <w:color w:val="000000"/>
          <w:sz w:val="18"/>
          <w:szCs w:val="18"/>
        </w:rPr>
        <w:t xml:space="preserve"> consort arrangements himself.</w:t>
      </w:r>
      <w:r w:rsidR="005D4A09" w:rsidRPr="00A433D3">
        <w:rPr>
          <w:rFonts w:ascii="Garamond" w:hAnsi="Garamond"/>
          <w:color w:val="000000"/>
          <w:sz w:val="18"/>
          <w:szCs w:val="18"/>
        </w:rPr>
        <w:t xml:space="preserve"> </w:t>
      </w:r>
      <w:r w:rsidRPr="00A433D3">
        <w:rPr>
          <w:rFonts w:ascii="Garamond" w:hAnsi="Garamond"/>
          <w:color w:val="000000"/>
          <w:sz w:val="18"/>
          <w:szCs w:val="18"/>
        </w:rPr>
        <w:t xml:space="preserve">However, it is assumed that he wrote the lute accompaniments to the songs in his </w:t>
      </w:r>
      <w:r w:rsidRPr="00A433D3">
        <w:rPr>
          <w:rFonts w:ascii="Garamond" w:hAnsi="Garamond"/>
          <w:i/>
          <w:color w:val="000000"/>
          <w:sz w:val="18"/>
          <w:szCs w:val="18"/>
        </w:rPr>
        <w:t>First Booke of Ayres</w:t>
      </w:r>
      <w:r w:rsidRPr="00A433D3">
        <w:rPr>
          <w:rFonts w:ascii="Garamond" w:hAnsi="Garamond"/>
          <w:color w:val="000000"/>
          <w:sz w:val="18"/>
          <w:szCs w:val="18"/>
        </w:rPr>
        <w:t xml:space="preserve"> of 1600, and he may also have made the lute intabulations of the lower parts of his</w:t>
      </w:r>
      <w:r w:rsidRPr="00A433D3">
        <w:rPr>
          <w:rFonts w:ascii="Garamond" w:hAnsi="Garamond"/>
          <w:sz w:val="18"/>
          <w:szCs w:val="18"/>
        </w:rPr>
        <w:t xml:space="preserve"> </w:t>
      </w:r>
      <w:r w:rsidRPr="00A433D3">
        <w:rPr>
          <w:rFonts w:ascii="Garamond" w:hAnsi="Garamond"/>
          <w:i/>
          <w:sz w:val="18"/>
          <w:szCs w:val="18"/>
        </w:rPr>
        <w:t>Canzonets or Little Short Aers to Five and Sixe Voices</w:t>
      </w:r>
      <w:r w:rsidRPr="00A433D3">
        <w:rPr>
          <w:rFonts w:ascii="Garamond" w:hAnsi="Garamond"/>
          <w:sz w:val="18"/>
          <w:szCs w:val="18"/>
        </w:rPr>
        <w:t xml:space="preserve"> of 1597</w:t>
      </w:r>
      <w:r w:rsidR="0088629D" w:rsidRPr="00A433D3">
        <w:rPr>
          <w:rFonts w:ascii="Garamond" w:hAnsi="Garamond"/>
          <w:color w:val="000000"/>
          <w:sz w:val="18"/>
          <w:szCs w:val="18"/>
        </w:rPr>
        <w:t xml:space="preserve">. </w:t>
      </w:r>
      <w:r w:rsidRPr="00A433D3">
        <w:rPr>
          <w:rFonts w:ascii="Garamond" w:hAnsi="Garamond"/>
          <w:color w:val="000000"/>
          <w:sz w:val="18"/>
          <w:szCs w:val="18"/>
        </w:rPr>
        <w:t xml:space="preserve">He also quoted from contemporary lutenist composers, such as John Dowland, in lute pavan no. 3 as discussed above, and he used the beginning of John Johnson’s pavan in Dd.2.11, f. 44v, </w:t>
      </w:r>
      <w:r w:rsidRPr="00A433D3">
        <w:rPr>
          <w:rFonts w:ascii="Garamond" w:hAnsi="Garamond"/>
          <w:i/>
          <w:color w:val="000000"/>
          <w:sz w:val="18"/>
          <w:szCs w:val="18"/>
        </w:rPr>
        <w:t>A Pauen/ Jo: Johns</w:t>
      </w:r>
      <w:r w:rsidRPr="00A433D3">
        <w:rPr>
          <w:rFonts w:ascii="Garamond" w:hAnsi="Garamond"/>
          <w:color w:val="000000"/>
          <w:sz w:val="18"/>
          <w:szCs w:val="18"/>
        </w:rPr>
        <w:t xml:space="preserve">[on] for the words ‘I am the resurrection’ and the harmonies of ‘Man that is born of woman’ in </w:t>
      </w:r>
      <w:r w:rsidRPr="00A433D3">
        <w:rPr>
          <w:rFonts w:ascii="Garamond" w:hAnsi="Garamond"/>
          <w:i/>
          <w:color w:val="000000"/>
          <w:sz w:val="18"/>
          <w:szCs w:val="18"/>
        </w:rPr>
        <w:t>The Service for the Burial of the Dead</w:t>
      </w:r>
      <w:r w:rsidRPr="00A433D3">
        <w:rPr>
          <w:rFonts w:ascii="Garamond" w:hAnsi="Garamond"/>
          <w:color w:val="000000"/>
          <w:sz w:val="18"/>
          <w:szCs w:val="18"/>
        </w:rPr>
        <w:t>.</w:t>
      </w:r>
      <w:r w:rsidRPr="00A433D3">
        <w:rPr>
          <w:rStyle w:val="EndnoteReference"/>
          <w:rFonts w:ascii="Garamond" w:hAnsi="Garamond"/>
          <w:color w:val="000000"/>
          <w:sz w:val="18"/>
          <w:szCs w:val="18"/>
        </w:rPr>
        <w:endnoteReference w:id="12"/>
      </w:r>
    </w:p>
    <w:p w14:paraId="71F7C0B1" w14:textId="46458E4A" w:rsidR="00DB1E2E" w:rsidRPr="00A433D3" w:rsidRDefault="00BE7651" w:rsidP="00F027CA">
      <w:pPr>
        <w:widowControl w:val="0"/>
        <w:tabs>
          <w:tab w:val="right" w:pos="4962"/>
          <w:tab w:val="right" w:pos="10206"/>
        </w:tabs>
        <w:spacing w:before="60"/>
        <w:jc w:val="center"/>
        <w:rPr>
          <w:rFonts w:ascii="Garamond" w:hAnsi="Garamond"/>
          <w:b/>
          <w:color w:val="000000"/>
          <w:sz w:val="18"/>
          <w:szCs w:val="18"/>
        </w:rPr>
      </w:pPr>
      <w:r w:rsidRPr="00A433D3">
        <w:rPr>
          <w:rFonts w:ascii="Garamond" w:hAnsi="Garamond"/>
          <w:b/>
          <w:color w:val="000000"/>
          <w:sz w:val="18"/>
          <w:szCs w:val="18"/>
        </w:rPr>
        <w:t>W</w:t>
      </w:r>
      <w:r w:rsidR="00DB1E2E" w:rsidRPr="00A433D3">
        <w:rPr>
          <w:rFonts w:ascii="Garamond" w:hAnsi="Garamond"/>
          <w:b/>
          <w:color w:val="000000"/>
          <w:sz w:val="18"/>
          <w:szCs w:val="18"/>
        </w:rPr>
        <w:t>orklist</w:t>
      </w:r>
      <w:r w:rsidR="00413198" w:rsidRPr="00A433D3">
        <w:rPr>
          <w:rStyle w:val="EndnoteReference"/>
          <w:rFonts w:ascii="Garamond" w:hAnsi="Garamond"/>
          <w:color w:val="000000"/>
          <w:sz w:val="18"/>
          <w:szCs w:val="18"/>
        </w:rPr>
        <w:endnoteReference w:id="13"/>
      </w:r>
    </w:p>
    <w:p w14:paraId="48A83FFC" w14:textId="17C34327" w:rsidR="002D43EC" w:rsidRPr="00A433D3" w:rsidRDefault="002D43EC" w:rsidP="00AD2486">
      <w:pPr>
        <w:widowControl w:val="0"/>
        <w:tabs>
          <w:tab w:val="left" w:pos="142"/>
          <w:tab w:val="right" w:pos="4962"/>
          <w:tab w:val="right" w:pos="10206"/>
        </w:tabs>
        <w:ind w:left="426" w:hanging="426"/>
        <w:jc w:val="both"/>
        <w:rPr>
          <w:rFonts w:ascii="Garamond" w:hAnsi="Garamond"/>
          <w:color w:val="000000"/>
          <w:sz w:val="18"/>
          <w:szCs w:val="18"/>
        </w:rPr>
      </w:pPr>
      <w:r w:rsidRPr="00A433D3">
        <w:rPr>
          <w:rFonts w:ascii="Garamond" w:hAnsi="Garamond"/>
          <w:b/>
          <w:color w:val="000000"/>
          <w:sz w:val="18"/>
          <w:szCs w:val="18"/>
        </w:rPr>
        <w:t>1.</w:t>
      </w:r>
      <w:r w:rsidRPr="00A433D3">
        <w:rPr>
          <w:rFonts w:ascii="Garamond" w:hAnsi="Garamond"/>
          <w:color w:val="000000"/>
          <w:sz w:val="18"/>
          <w:szCs w:val="18"/>
        </w:rPr>
        <w:t xml:space="preserve"> </w:t>
      </w:r>
      <w:r w:rsidRPr="00A433D3">
        <w:rPr>
          <w:rFonts w:ascii="Garamond" w:hAnsi="Garamond"/>
          <w:b/>
          <w:color w:val="000000"/>
          <w:sz w:val="18"/>
          <w:szCs w:val="18"/>
        </w:rPr>
        <w:t>Pavan</w:t>
      </w:r>
      <w:r w:rsidRPr="00A433D3">
        <w:rPr>
          <w:rFonts w:ascii="Garamond" w:hAnsi="Garamond"/>
          <w:color w:val="000000"/>
          <w:sz w:val="18"/>
          <w:szCs w:val="18"/>
        </w:rPr>
        <w:t xml:space="preserve"> </w:t>
      </w:r>
      <w:r w:rsidR="00F027CA" w:rsidRPr="00A433D3">
        <w:rPr>
          <w:rFonts w:ascii="Garamond" w:hAnsi="Garamond"/>
          <w:color w:val="000000"/>
          <w:sz w:val="18"/>
          <w:szCs w:val="18"/>
        </w:rPr>
        <w:t>[3 strains</w:t>
      </w:r>
      <w:r w:rsidR="00A433D3">
        <w:rPr>
          <w:rFonts w:ascii="Garamond" w:hAnsi="Garamond"/>
          <w:color w:val="000000"/>
          <w:sz w:val="18"/>
          <w:szCs w:val="18"/>
        </w:rPr>
        <w:t xml:space="preserve">, </w:t>
      </w:r>
      <w:r w:rsidR="00A433D3" w:rsidRPr="00A433D3">
        <w:rPr>
          <w:rFonts w:ascii="Garamond" w:hAnsi="Garamond"/>
          <w:color w:val="000000"/>
          <w:sz w:val="18"/>
          <w:szCs w:val="18"/>
        </w:rPr>
        <w:t>in G minor, 7th-c in D]</w:t>
      </w:r>
    </w:p>
    <w:p w14:paraId="79AB7FC9" w14:textId="679807F6" w:rsidR="002D43EC" w:rsidRPr="00A433D3" w:rsidRDefault="00922806" w:rsidP="00AD2486">
      <w:pPr>
        <w:widowControl w:val="0"/>
        <w:tabs>
          <w:tab w:val="left" w:pos="142"/>
          <w:tab w:val="right" w:pos="4962"/>
          <w:tab w:val="right" w:pos="10206"/>
        </w:tabs>
        <w:ind w:left="284" w:hanging="284"/>
        <w:jc w:val="both"/>
        <w:rPr>
          <w:rFonts w:ascii="Garamond" w:hAnsi="Garamond"/>
          <w:i/>
          <w:color w:val="000000"/>
          <w:sz w:val="18"/>
          <w:szCs w:val="18"/>
        </w:rPr>
      </w:pPr>
      <w:r w:rsidRPr="00A433D3">
        <w:rPr>
          <w:rFonts w:ascii="Garamond" w:hAnsi="Garamond"/>
          <w:color w:val="000000"/>
          <w:sz w:val="18"/>
          <w:szCs w:val="18"/>
        </w:rPr>
        <w:tab/>
      </w:r>
      <w:r w:rsidR="002D43EC" w:rsidRPr="00A433D3">
        <w:rPr>
          <w:rFonts w:ascii="Garamond" w:hAnsi="Garamond"/>
          <w:i/>
          <w:color w:val="000000"/>
          <w:sz w:val="18"/>
          <w:szCs w:val="18"/>
        </w:rPr>
        <w:t>Pavan. 3 / Composed by the excellent Musition Thomas Morley Batcheler of Musicke, and Organist in the Chappell of the most Sacred Elizabeth, late Queene of England, &amp;c.</w:t>
      </w:r>
      <w:r w:rsidR="007B50F7">
        <w:rPr>
          <w:rFonts w:ascii="Garamond" w:hAnsi="Garamond"/>
          <w:color w:val="000000"/>
          <w:sz w:val="18"/>
          <w:szCs w:val="18"/>
        </w:rPr>
        <w:tab/>
      </w:r>
      <w:r w:rsidRPr="00A433D3">
        <w:rPr>
          <w:rFonts w:ascii="Garamond" w:hAnsi="Garamond"/>
          <w:color w:val="000000"/>
          <w:sz w:val="18"/>
          <w:szCs w:val="18"/>
        </w:rPr>
        <w:t xml:space="preserve">Dowland 1610, sig. I2r </w:t>
      </w:r>
    </w:p>
    <w:p w14:paraId="41EF22A1" w14:textId="68DCFAE6" w:rsidR="002D43EC" w:rsidRPr="00201E7E" w:rsidRDefault="00A433D3" w:rsidP="00AD2486">
      <w:pPr>
        <w:widowControl w:val="0"/>
        <w:tabs>
          <w:tab w:val="left" w:pos="142"/>
          <w:tab w:val="right" w:pos="4962"/>
          <w:tab w:val="right" w:pos="10206"/>
        </w:tabs>
        <w:ind w:left="284" w:hanging="284"/>
        <w:jc w:val="both"/>
        <w:rPr>
          <w:rFonts w:ascii="Garamond" w:hAnsi="Garamond"/>
          <w:sz w:val="18"/>
          <w:szCs w:val="18"/>
        </w:rPr>
      </w:pPr>
      <w:r>
        <w:rPr>
          <w:rFonts w:ascii="Garamond" w:hAnsi="Garamond"/>
          <w:sz w:val="18"/>
          <w:szCs w:val="18"/>
        </w:rPr>
        <w:tab/>
      </w:r>
      <w:r>
        <w:rPr>
          <w:rFonts w:ascii="Garamond" w:hAnsi="Garamond"/>
          <w:sz w:val="18"/>
          <w:szCs w:val="18"/>
        </w:rPr>
        <w:tab/>
      </w:r>
      <w:r w:rsidR="002D43EC" w:rsidRPr="00A433D3">
        <w:rPr>
          <w:rFonts w:ascii="Garamond" w:hAnsi="Garamond"/>
          <w:sz w:val="18"/>
          <w:szCs w:val="18"/>
        </w:rPr>
        <w:t>cf.</w:t>
      </w:r>
      <w:r>
        <w:rPr>
          <w:rFonts w:ascii="Garamond" w:hAnsi="Garamond"/>
          <w:sz w:val="18"/>
          <w:szCs w:val="18"/>
        </w:rPr>
        <w:t xml:space="preserve"> </w:t>
      </w:r>
      <w:r w:rsidR="00201E7E" w:rsidRPr="00A433D3">
        <w:rPr>
          <w:rFonts w:ascii="Garamond" w:hAnsi="Garamond"/>
          <w:sz w:val="18"/>
          <w:szCs w:val="18"/>
        </w:rPr>
        <w:t>Tisdale, ff. 91v-93r</w:t>
      </w:r>
      <w:r w:rsidR="00201E7E">
        <w:rPr>
          <w:rFonts w:ascii="Garamond" w:hAnsi="Garamond"/>
          <w:sz w:val="18"/>
          <w:szCs w:val="18"/>
        </w:rPr>
        <w:t xml:space="preserve"> </w:t>
      </w:r>
      <w:r w:rsidR="002D43EC" w:rsidRPr="00A433D3">
        <w:rPr>
          <w:rFonts w:ascii="Garamond" w:hAnsi="Garamond"/>
          <w:i/>
          <w:sz w:val="18"/>
          <w:szCs w:val="18"/>
        </w:rPr>
        <w:t>Pavan Mr Morley: sett by Mr Heyborne</w:t>
      </w:r>
      <w:r>
        <w:rPr>
          <w:rFonts w:ascii="Garamond" w:hAnsi="Garamond"/>
          <w:sz w:val="18"/>
          <w:szCs w:val="18"/>
        </w:rPr>
        <w:t xml:space="preserve"> [keyboard];</w:t>
      </w:r>
      <w:r w:rsidR="00922806" w:rsidRPr="00A433D3">
        <w:rPr>
          <w:rFonts w:ascii="Garamond" w:hAnsi="Garamond"/>
          <w:sz w:val="18"/>
          <w:szCs w:val="18"/>
        </w:rPr>
        <w:t xml:space="preserve"> </w:t>
      </w:r>
      <w:r>
        <w:rPr>
          <w:rFonts w:ascii="Garamond" w:hAnsi="Garamond"/>
          <w:sz w:val="18"/>
          <w:szCs w:val="18"/>
        </w:rPr>
        <w:t>Add.</w:t>
      </w:r>
      <w:r w:rsidRPr="00A433D3">
        <w:rPr>
          <w:rFonts w:ascii="Garamond" w:hAnsi="Garamond"/>
          <w:sz w:val="18"/>
          <w:szCs w:val="18"/>
        </w:rPr>
        <w:t>3665, ff. 518v-519r</w:t>
      </w:r>
      <w:r>
        <w:rPr>
          <w:rFonts w:ascii="Garamond" w:hAnsi="Garamond"/>
          <w:sz w:val="18"/>
          <w:szCs w:val="18"/>
        </w:rPr>
        <w:t xml:space="preserve"> </w:t>
      </w:r>
      <w:r w:rsidR="002D43EC" w:rsidRPr="00A433D3">
        <w:rPr>
          <w:rFonts w:ascii="Garamond" w:hAnsi="Garamond"/>
          <w:sz w:val="18"/>
          <w:szCs w:val="18"/>
        </w:rPr>
        <w:t>[Pavan]</w:t>
      </w:r>
      <w:r>
        <w:rPr>
          <w:rFonts w:ascii="Garamond" w:hAnsi="Garamond"/>
          <w:sz w:val="18"/>
          <w:szCs w:val="18"/>
        </w:rPr>
        <w:t xml:space="preserve"> </w:t>
      </w:r>
      <w:r w:rsidR="002D43EC" w:rsidRPr="00A433D3">
        <w:rPr>
          <w:rFonts w:ascii="Garamond" w:hAnsi="Garamond"/>
          <w:i/>
          <w:sz w:val="18"/>
          <w:szCs w:val="18"/>
        </w:rPr>
        <w:t>a Thomas Morley sett by P. Philip</w:t>
      </w:r>
      <w:r w:rsidR="002D43EC" w:rsidRPr="00A433D3">
        <w:rPr>
          <w:rFonts w:ascii="Garamond" w:hAnsi="Garamond"/>
          <w:sz w:val="18"/>
          <w:szCs w:val="18"/>
        </w:rPr>
        <w:t>[pi] [instr</w:t>
      </w:r>
      <w:r w:rsidR="00DB1E2E" w:rsidRPr="00A433D3">
        <w:rPr>
          <w:rFonts w:ascii="Garamond" w:hAnsi="Garamond"/>
          <w:sz w:val="18"/>
          <w:szCs w:val="18"/>
        </w:rPr>
        <w:t>.</w:t>
      </w:r>
      <w:r w:rsidR="002D43EC" w:rsidRPr="00A433D3">
        <w:rPr>
          <w:rFonts w:ascii="Garamond" w:hAnsi="Garamond"/>
          <w:sz w:val="18"/>
          <w:szCs w:val="18"/>
        </w:rPr>
        <w:t xml:space="preserve"> ens</w:t>
      </w:r>
      <w:r w:rsidR="00DB1E2E" w:rsidRPr="00A433D3">
        <w:rPr>
          <w:rFonts w:ascii="Garamond" w:hAnsi="Garamond"/>
          <w:sz w:val="18"/>
          <w:szCs w:val="18"/>
        </w:rPr>
        <w:t>. à</w:t>
      </w:r>
      <w:r>
        <w:rPr>
          <w:rFonts w:ascii="Garamond" w:hAnsi="Garamond"/>
          <w:sz w:val="18"/>
          <w:szCs w:val="18"/>
        </w:rPr>
        <w:t xml:space="preserve">5] </w:t>
      </w:r>
    </w:p>
    <w:p w14:paraId="0E1053A8" w14:textId="5D56DCB9" w:rsidR="002D43EC" w:rsidRPr="00A433D3" w:rsidRDefault="002D43EC" w:rsidP="00AD2486">
      <w:pPr>
        <w:widowControl w:val="0"/>
        <w:tabs>
          <w:tab w:val="left" w:pos="142"/>
          <w:tab w:val="right" w:pos="4962"/>
          <w:tab w:val="right" w:pos="10206"/>
        </w:tabs>
        <w:spacing w:before="60"/>
        <w:ind w:left="426" w:hanging="426"/>
        <w:jc w:val="both"/>
        <w:rPr>
          <w:rFonts w:ascii="Garamond" w:hAnsi="Garamond"/>
          <w:color w:val="000000"/>
          <w:sz w:val="18"/>
          <w:szCs w:val="18"/>
        </w:rPr>
      </w:pPr>
      <w:r w:rsidRPr="00A433D3">
        <w:rPr>
          <w:rFonts w:ascii="Garamond" w:hAnsi="Garamond"/>
          <w:b/>
          <w:color w:val="000000"/>
          <w:sz w:val="18"/>
          <w:szCs w:val="18"/>
        </w:rPr>
        <w:t>2. The Sacred End Pavan</w:t>
      </w:r>
      <w:r w:rsidRPr="00A433D3">
        <w:rPr>
          <w:rFonts w:ascii="Garamond" w:hAnsi="Garamond"/>
          <w:color w:val="000000"/>
          <w:sz w:val="18"/>
          <w:szCs w:val="18"/>
        </w:rPr>
        <w:t xml:space="preserve"> [3 strains, </w:t>
      </w:r>
      <w:r w:rsidR="00F027CA" w:rsidRPr="00A433D3">
        <w:rPr>
          <w:rFonts w:ascii="Garamond" w:hAnsi="Garamond"/>
          <w:color w:val="000000"/>
          <w:sz w:val="18"/>
          <w:szCs w:val="18"/>
        </w:rPr>
        <w:t>3rd with</w:t>
      </w:r>
      <w:r w:rsidRPr="00A433D3">
        <w:rPr>
          <w:rFonts w:ascii="Garamond" w:hAnsi="Garamond"/>
          <w:color w:val="000000"/>
          <w:sz w:val="18"/>
          <w:szCs w:val="18"/>
        </w:rPr>
        <w:t xml:space="preserve"> triple time section]</w:t>
      </w:r>
    </w:p>
    <w:p w14:paraId="23660D5A" w14:textId="77777777" w:rsidR="002D43EC" w:rsidRPr="00A433D3" w:rsidRDefault="00922806" w:rsidP="00AD2486">
      <w:pPr>
        <w:widowControl w:val="0"/>
        <w:tabs>
          <w:tab w:val="left" w:pos="142"/>
          <w:tab w:val="left" w:pos="284"/>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2D43EC" w:rsidRPr="00A433D3">
        <w:rPr>
          <w:rFonts w:ascii="Garamond" w:hAnsi="Garamond"/>
          <w:color w:val="000000"/>
          <w:sz w:val="18"/>
          <w:szCs w:val="18"/>
        </w:rPr>
        <w:t>In F minor:</w:t>
      </w:r>
    </w:p>
    <w:p w14:paraId="1D1B0DD0" w14:textId="65DBFA47" w:rsidR="002D43EC" w:rsidRPr="00A433D3" w:rsidRDefault="00767CDB"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t xml:space="preserve">2a. </w:t>
      </w:r>
      <w:r w:rsidRPr="00A433D3">
        <w:rPr>
          <w:rFonts w:ascii="Garamond" w:hAnsi="Garamond"/>
          <w:color w:val="000000"/>
          <w:sz w:val="18"/>
          <w:szCs w:val="18"/>
        </w:rPr>
        <w:tab/>
        <w:t xml:space="preserve">untitled </w:t>
      </w:r>
      <w:r w:rsidR="009D6572" w:rsidRPr="00A433D3">
        <w:rPr>
          <w:rFonts w:ascii="Garamond" w:hAnsi="Garamond"/>
          <w:color w:val="000000"/>
          <w:sz w:val="18"/>
          <w:szCs w:val="18"/>
        </w:rPr>
        <w:t>[</w:t>
      </w:r>
      <w:r w:rsidR="00922806" w:rsidRPr="00A433D3">
        <w:rPr>
          <w:rFonts w:ascii="Garamond" w:hAnsi="Garamond"/>
          <w:color w:val="000000"/>
          <w:sz w:val="18"/>
          <w:szCs w:val="18"/>
        </w:rPr>
        <w:t>6</w:t>
      </w:r>
      <w:r w:rsidR="009D6572" w:rsidRPr="00A433D3">
        <w:rPr>
          <w:rFonts w:ascii="Garamond" w:hAnsi="Garamond"/>
          <w:color w:val="000000"/>
          <w:sz w:val="18"/>
          <w:szCs w:val="18"/>
        </w:rPr>
        <w:t>-course</w:t>
      </w:r>
      <w:r w:rsidR="002D43EC" w:rsidRPr="00A433D3">
        <w:rPr>
          <w:rFonts w:ascii="Garamond" w:hAnsi="Garamond"/>
          <w:color w:val="000000"/>
          <w:sz w:val="18"/>
          <w:szCs w:val="18"/>
        </w:rPr>
        <w:t>]</w:t>
      </w:r>
      <w:r w:rsidR="002D43EC" w:rsidRPr="00A433D3">
        <w:rPr>
          <w:rFonts w:ascii="Garamond" w:hAnsi="Garamond"/>
          <w:color w:val="000000"/>
          <w:sz w:val="18"/>
          <w:szCs w:val="18"/>
        </w:rPr>
        <w:tab/>
      </w:r>
      <w:r w:rsidR="009D6572" w:rsidRPr="00A433D3">
        <w:rPr>
          <w:rFonts w:ascii="Garamond" w:hAnsi="Garamond"/>
          <w:color w:val="000000"/>
          <w:sz w:val="18"/>
          <w:szCs w:val="18"/>
        </w:rPr>
        <w:t xml:space="preserve">GB-Cu </w:t>
      </w:r>
      <w:r w:rsidR="002D43EC" w:rsidRPr="00A433D3">
        <w:rPr>
          <w:rFonts w:ascii="Garamond" w:hAnsi="Garamond"/>
          <w:color w:val="000000"/>
          <w:sz w:val="18"/>
          <w:szCs w:val="18"/>
        </w:rPr>
        <w:t>Dd.9.33, ff. 25v-26r</w:t>
      </w:r>
    </w:p>
    <w:p w14:paraId="31EDAF6B" w14:textId="58F6F6F4" w:rsidR="002D43EC" w:rsidRPr="00A433D3" w:rsidRDefault="00922806"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767CDB" w:rsidRPr="00A433D3">
        <w:rPr>
          <w:rFonts w:ascii="Garamond" w:hAnsi="Garamond"/>
          <w:color w:val="000000"/>
          <w:sz w:val="18"/>
          <w:szCs w:val="18"/>
        </w:rPr>
        <w:t xml:space="preserve">2b. </w:t>
      </w:r>
      <w:r w:rsidR="00767CDB" w:rsidRPr="00A433D3">
        <w:rPr>
          <w:rFonts w:ascii="Garamond" w:hAnsi="Garamond"/>
          <w:color w:val="000000"/>
          <w:sz w:val="18"/>
          <w:szCs w:val="18"/>
        </w:rPr>
        <w:tab/>
      </w:r>
      <w:r w:rsidR="009D6572" w:rsidRPr="00A433D3">
        <w:rPr>
          <w:rFonts w:ascii="Garamond" w:hAnsi="Garamond"/>
          <w:color w:val="000000"/>
          <w:sz w:val="18"/>
          <w:szCs w:val="18"/>
        </w:rPr>
        <w:t>untitled [</w:t>
      </w:r>
      <w:r w:rsidR="007F4530" w:rsidRPr="00A433D3">
        <w:rPr>
          <w:rFonts w:ascii="Garamond" w:hAnsi="Garamond"/>
          <w:color w:val="000000"/>
          <w:sz w:val="18"/>
          <w:szCs w:val="18"/>
        </w:rPr>
        <w:t>6-course</w:t>
      </w:r>
      <w:r w:rsidR="002D43EC" w:rsidRPr="00A433D3">
        <w:rPr>
          <w:rFonts w:ascii="Garamond" w:hAnsi="Garamond"/>
          <w:color w:val="000000"/>
          <w:sz w:val="18"/>
          <w:szCs w:val="18"/>
        </w:rPr>
        <w:t>]</w:t>
      </w:r>
      <w:r w:rsidR="002D43EC" w:rsidRPr="00A433D3">
        <w:rPr>
          <w:rFonts w:ascii="Garamond" w:hAnsi="Garamond"/>
          <w:color w:val="000000"/>
          <w:sz w:val="18"/>
          <w:szCs w:val="18"/>
        </w:rPr>
        <w:tab/>
      </w:r>
      <w:r w:rsidR="006A0394" w:rsidRPr="00A433D3">
        <w:rPr>
          <w:rFonts w:ascii="Garamond" w:hAnsi="Garamond"/>
          <w:color w:val="000000"/>
          <w:sz w:val="18"/>
          <w:szCs w:val="18"/>
        </w:rPr>
        <w:t>GB-Cu Add.8844</w:t>
      </w:r>
      <w:r w:rsidR="002D43EC" w:rsidRPr="00A433D3">
        <w:rPr>
          <w:rFonts w:ascii="Garamond" w:hAnsi="Garamond"/>
          <w:color w:val="000000"/>
          <w:sz w:val="18"/>
          <w:szCs w:val="18"/>
        </w:rPr>
        <w:t>, ff. 2v-3r</w:t>
      </w:r>
    </w:p>
    <w:p w14:paraId="79E75C9C" w14:textId="1D855279" w:rsidR="003D5A27" w:rsidRPr="00A433D3" w:rsidRDefault="00922806"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2D43EC" w:rsidRPr="00A433D3">
        <w:rPr>
          <w:rFonts w:ascii="Garamond" w:hAnsi="Garamond"/>
          <w:color w:val="000000"/>
          <w:sz w:val="18"/>
          <w:szCs w:val="18"/>
        </w:rPr>
        <w:t>2c.</w:t>
      </w:r>
      <w:r w:rsidR="002D43EC" w:rsidRPr="00A433D3">
        <w:rPr>
          <w:rFonts w:ascii="Garamond" w:hAnsi="Garamond"/>
          <w:color w:val="000000"/>
          <w:sz w:val="18"/>
          <w:szCs w:val="18"/>
        </w:rPr>
        <w:tab/>
      </w:r>
      <w:r w:rsidR="002D43EC" w:rsidRPr="00A433D3">
        <w:rPr>
          <w:rFonts w:ascii="Garamond" w:hAnsi="Garamond"/>
          <w:i/>
          <w:color w:val="000000"/>
          <w:sz w:val="18"/>
          <w:szCs w:val="18"/>
        </w:rPr>
        <w:t>Pauana Sacradenti</w:t>
      </w:r>
      <w:r w:rsidR="002D43EC" w:rsidRPr="00A433D3">
        <w:rPr>
          <w:rFonts w:ascii="Garamond" w:hAnsi="Garamond"/>
          <w:color w:val="000000"/>
          <w:sz w:val="18"/>
          <w:szCs w:val="18"/>
        </w:rPr>
        <w:t xml:space="preserve"> </w:t>
      </w:r>
      <w:r w:rsidR="002735CF" w:rsidRPr="00A433D3">
        <w:rPr>
          <w:rFonts w:ascii="Garamond" w:hAnsi="Garamond"/>
          <w:color w:val="000000"/>
          <w:sz w:val="18"/>
          <w:szCs w:val="18"/>
        </w:rPr>
        <w:t xml:space="preserve"> </w:t>
      </w:r>
      <w:r w:rsidR="00903F07" w:rsidRPr="00A433D3">
        <w:rPr>
          <w:rFonts w:ascii="Garamond" w:hAnsi="Garamond"/>
          <w:color w:val="000000"/>
          <w:sz w:val="18"/>
          <w:szCs w:val="18"/>
        </w:rPr>
        <w:t xml:space="preserve">[7th </w:t>
      </w:r>
      <w:r w:rsidR="002735CF" w:rsidRPr="00A433D3">
        <w:rPr>
          <w:rFonts w:ascii="Garamond" w:hAnsi="Garamond"/>
          <w:color w:val="000000"/>
          <w:sz w:val="18"/>
          <w:szCs w:val="18"/>
        </w:rPr>
        <w:t>course in F]</w:t>
      </w:r>
      <w:r w:rsidRPr="00A433D3">
        <w:rPr>
          <w:rFonts w:ascii="Garamond" w:hAnsi="Garamond"/>
          <w:color w:val="000000"/>
          <w:sz w:val="18"/>
          <w:szCs w:val="18"/>
        </w:rPr>
        <w:tab/>
      </w:r>
      <w:r w:rsidR="006A0394" w:rsidRPr="00A433D3">
        <w:rPr>
          <w:rFonts w:ascii="Garamond" w:hAnsi="Garamond"/>
          <w:color w:val="000000"/>
          <w:sz w:val="18"/>
          <w:szCs w:val="18"/>
        </w:rPr>
        <w:t>D-LEm</w:t>
      </w:r>
      <w:r w:rsidR="002D43EC" w:rsidRPr="00A433D3">
        <w:rPr>
          <w:rFonts w:ascii="Garamond" w:hAnsi="Garamond"/>
          <w:color w:val="000000"/>
          <w:sz w:val="18"/>
          <w:szCs w:val="18"/>
        </w:rPr>
        <w:t xml:space="preserve"> II.6.15, pp. 106-7</w:t>
      </w:r>
    </w:p>
    <w:p w14:paraId="05BFEFFE" w14:textId="53CC238B" w:rsidR="003D5A27" w:rsidRDefault="00922806"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2D43EC" w:rsidRPr="00A433D3">
        <w:rPr>
          <w:rFonts w:ascii="Garamond" w:hAnsi="Garamond"/>
          <w:color w:val="000000"/>
          <w:sz w:val="18"/>
          <w:szCs w:val="18"/>
        </w:rPr>
        <w:t>2d.</w:t>
      </w:r>
      <w:r w:rsidR="002D43EC" w:rsidRPr="00A433D3">
        <w:rPr>
          <w:rFonts w:ascii="Garamond" w:hAnsi="Garamond"/>
          <w:color w:val="000000"/>
          <w:sz w:val="18"/>
          <w:szCs w:val="18"/>
        </w:rPr>
        <w:tab/>
      </w:r>
      <w:r w:rsidR="002D43EC" w:rsidRPr="00A433D3">
        <w:rPr>
          <w:rFonts w:ascii="Garamond" w:hAnsi="Garamond"/>
          <w:i/>
          <w:color w:val="000000"/>
          <w:sz w:val="18"/>
          <w:szCs w:val="18"/>
        </w:rPr>
        <w:t>Pauana Englessa</w:t>
      </w:r>
      <w:r w:rsidR="002735CF" w:rsidRPr="00A433D3">
        <w:rPr>
          <w:rFonts w:ascii="Garamond" w:hAnsi="Garamond"/>
          <w:i/>
          <w:color w:val="000000"/>
          <w:sz w:val="18"/>
          <w:szCs w:val="18"/>
        </w:rPr>
        <w:t xml:space="preserve"> </w:t>
      </w:r>
      <w:r w:rsidR="002735CF" w:rsidRPr="00A433D3">
        <w:rPr>
          <w:rFonts w:ascii="Garamond" w:hAnsi="Garamond"/>
          <w:color w:val="000000"/>
          <w:sz w:val="18"/>
          <w:szCs w:val="18"/>
        </w:rPr>
        <w:t>[7th course in F]</w:t>
      </w:r>
      <w:r w:rsidR="003D5A27" w:rsidRPr="00A433D3">
        <w:rPr>
          <w:rFonts w:ascii="Garamond" w:hAnsi="Garamond"/>
          <w:color w:val="000000"/>
          <w:sz w:val="18"/>
          <w:szCs w:val="18"/>
        </w:rPr>
        <w:tab/>
      </w:r>
      <w:r w:rsidR="00A010D5" w:rsidRPr="00A433D3">
        <w:rPr>
          <w:rFonts w:ascii="Garamond" w:hAnsi="Garamond"/>
          <w:color w:val="000000"/>
          <w:sz w:val="18"/>
          <w:szCs w:val="18"/>
        </w:rPr>
        <w:t>A-Lla Hs.275</w:t>
      </w:r>
      <w:r w:rsidR="002D43EC" w:rsidRPr="00A433D3">
        <w:rPr>
          <w:rFonts w:ascii="Garamond" w:hAnsi="Garamond"/>
          <w:color w:val="000000"/>
          <w:sz w:val="18"/>
          <w:szCs w:val="18"/>
        </w:rPr>
        <w:t>, f. 24r</w:t>
      </w:r>
    </w:p>
    <w:p w14:paraId="597C6ACE" w14:textId="50D3410A" w:rsidR="005125CC" w:rsidRPr="005F59CD" w:rsidRDefault="005F59CD" w:rsidP="00AD2486">
      <w:pPr>
        <w:widowControl w:val="0"/>
        <w:tabs>
          <w:tab w:val="left" w:pos="142"/>
          <w:tab w:val="right" w:pos="567"/>
          <w:tab w:val="left" w:pos="851"/>
          <w:tab w:val="right" w:pos="4962"/>
          <w:tab w:val="right" w:pos="10206"/>
        </w:tabs>
        <w:ind w:left="426" w:hanging="426"/>
        <w:jc w:val="both"/>
        <w:rPr>
          <w:rFonts w:ascii="Garamond" w:hAnsi="Garamond"/>
          <w:color w:val="000000"/>
          <w:sz w:val="16"/>
          <w:szCs w:val="16"/>
        </w:rPr>
      </w:pPr>
      <w:r w:rsidRPr="005F59CD">
        <w:rPr>
          <w:rFonts w:ascii="Garamond" w:hAnsi="Garamond"/>
          <w:color w:val="000000"/>
          <w:sz w:val="16"/>
          <w:szCs w:val="16"/>
        </w:rPr>
        <w:tab/>
      </w:r>
      <w:r w:rsidRPr="005F59CD">
        <w:rPr>
          <w:rFonts w:ascii="Garamond" w:hAnsi="Garamond"/>
          <w:color w:val="000000"/>
          <w:sz w:val="16"/>
          <w:szCs w:val="16"/>
        </w:rPr>
        <w:tab/>
      </w:r>
      <w:r>
        <w:rPr>
          <w:rFonts w:ascii="Garamond" w:hAnsi="Garamond"/>
          <w:color w:val="000000"/>
          <w:sz w:val="16"/>
          <w:szCs w:val="16"/>
          <w:highlight w:val="yellow"/>
        </w:rPr>
        <w:t xml:space="preserve">cf. </w:t>
      </w:r>
      <w:r w:rsidR="005125CC" w:rsidRPr="005F59CD">
        <w:rPr>
          <w:rFonts w:ascii="Garamond" w:hAnsi="Garamond"/>
          <w:color w:val="000000"/>
          <w:sz w:val="16"/>
          <w:szCs w:val="16"/>
          <w:highlight w:val="yellow"/>
        </w:rPr>
        <w:t>A</w:t>
      </w:r>
      <w:r w:rsidRPr="005F59CD">
        <w:rPr>
          <w:rFonts w:ascii="Garamond" w:hAnsi="Garamond"/>
          <w:color w:val="000000"/>
          <w:sz w:val="16"/>
          <w:szCs w:val="16"/>
          <w:highlight w:val="yellow"/>
        </w:rPr>
        <w:t>-</w:t>
      </w:r>
      <w:r w:rsidR="005125CC" w:rsidRPr="005F59CD">
        <w:rPr>
          <w:rFonts w:ascii="Garamond" w:hAnsi="Garamond"/>
          <w:color w:val="000000"/>
          <w:sz w:val="16"/>
          <w:szCs w:val="16"/>
          <w:highlight w:val="yellow"/>
        </w:rPr>
        <w:t xml:space="preserve">Lla 512, ff. 88v-89r </w:t>
      </w:r>
      <w:r w:rsidR="005125CC" w:rsidRPr="005F59CD">
        <w:rPr>
          <w:rFonts w:ascii="Garamond" w:hAnsi="Garamond"/>
          <w:i/>
          <w:color w:val="000000"/>
          <w:sz w:val="16"/>
          <w:szCs w:val="16"/>
          <w:highlight w:val="yellow"/>
        </w:rPr>
        <w:t xml:space="preserve">Paduana de Sacradent </w:t>
      </w:r>
      <w:r w:rsidR="005125CC" w:rsidRPr="005F59CD">
        <w:rPr>
          <w:rFonts w:ascii="Garamond" w:hAnsi="Garamond"/>
          <w:color w:val="000000"/>
          <w:sz w:val="16"/>
          <w:szCs w:val="16"/>
          <w:highlight w:val="yellow"/>
        </w:rPr>
        <w:t>- keyboard</w:t>
      </w:r>
    </w:p>
    <w:p w14:paraId="2F669913" w14:textId="77777777" w:rsidR="002D43EC" w:rsidRPr="00A433D3" w:rsidRDefault="002D43EC" w:rsidP="00AD2486">
      <w:pPr>
        <w:widowControl w:val="0"/>
        <w:tabs>
          <w:tab w:val="left" w:pos="142"/>
          <w:tab w:val="left" w:pos="284"/>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In G minor:</w:t>
      </w:r>
    </w:p>
    <w:p w14:paraId="0E0B316B" w14:textId="00F74C88" w:rsidR="002D43EC" w:rsidRPr="00A433D3" w:rsidRDefault="00922806"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2D43EC" w:rsidRPr="00A433D3">
        <w:rPr>
          <w:rFonts w:ascii="Garamond" w:hAnsi="Garamond"/>
          <w:color w:val="000000"/>
          <w:sz w:val="18"/>
          <w:szCs w:val="18"/>
        </w:rPr>
        <w:t>2e.</w:t>
      </w:r>
      <w:r w:rsidR="002D43EC" w:rsidRPr="00A433D3">
        <w:rPr>
          <w:rFonts w:ascii="Garamond" w:hAnsi="Garamond"/>
          <w:color w:val="000000"/>
          <w:sz w:val="18"/>
          <w:szCs w:val="18"/>
        </w:rPr>
        <w:tab/>
      </w:r>
      <w:r w:rsidR="002D43EC" w:rsidRPr="00A433D3">
        <w:rPr>
          <w:rFonts w:ascii="Garamond" w:hAnsi="Garamond"/>
          <w:i/>
          <w:color w:val="000000"/>
          <w:sz w:val="18"/>
          <w:szCs w:val="18"/>
        </w:rPr>
        <w:t>21 / Pauana Sacradent</w:t>
      </w:r>
      <w:r w:rsidR="002D43EC" w:rsidRPr="00A433D3">
        <w:rPr>
          <w:rStyle w:val="EndnoteReference"/>
          <w:rFonts w:ascii="Garamond" w:hAnsi="Garamond"/>
          <w:color w:val="000000"/>
          <w:sz w:val="18"/>
          <w:szCs w:val="18"/>
        </w:rPr>
        <w:endnoteReference w:id="14"/>
      </w:r>
      <w:r w:rsidR="009E1B2A">
        <w:rPr>
          <w:rFonts w:ascii="Garamond" w:hAnsi="Garamond"/>
          <w:color w:val="000000"/>
          <w:sz w:val="18"/>
          <w:szCs w:val="18"/>
        </w:rPr>
        <w:t xml:space="preserve"> [9-c</w:t>
      </w:r>
      <w:r w:rsidR="009D6572" w:rsidRPr="00A433D3">
        <w:rPr>
          <w:rFonts w:ascii="Garamond" w:hAnsi="Garamond"/>
          <w:color w:val="000000"/>
          <w:sz w:val="18"/>
          <w:szCs w:val="18"/>
        </w:rPr>
        <w:t xml:space="preserve"> lute</w:t>
      </w:r>
      <w:r w:rsidR="002D43EC" w:rsidRPr="00A433D3">
        <w:rPr>
          <w:rStyle w:val="EndnoteReference"/>
          <w:rFonts w:ascii="Garamond" w:hAnsi="Garamond"/>
          <w:color w:val="000000"/>
          <w:sz w:val="18"/>
          <w:szCs w:val="18"/>
        </w:rPr>
        <w:endnoteReference w:id="15"/>
      </w:r>
      <w:r w:rsidR="002D43EC" w:rsidRPr="00A433D3">
        <w:rPr>
          <w:rFonts w:ascii="Garamond" w:hAnsi="Garamond"/>
          <w:color w:val="000000"/>
          <w:sz w:val="18"/>
          <w:szCs w:val="18"/>
        </w:rPr>
        <w:t>]</w:t>
      </w:r>
      <w:r w:rsidR="002D43EC" w:rsidRPr="00A433D3">
        <w:rPr>
          <w:rFonts w:ascii="Garamond" w:hAnsi="Garamond"/>
          <w:color w:val="000000"/>
          <w:sz w:val="18"/>
          <w:szCs w:val="18"/>
        </w:rPr>
        <w:tab/>
      </w:r>
      <w:r w:rsidR="006A0394" w:rsidRPr="00A433D3">
        <w:rPr>
          <w:rFonts w:ascii="Garamond" w:hAnsi="Garamond"/>
          <w:color w:val="000000"/>
          <w:sz w:val="18"/>
          <w:szCs w:val="18"/>
        </w:rPr>
        <w:t>D-HRD Fü 9829</w:t>
      </w:r>
      <w:r w:rsidR="002D43EC" w:rsidRPr="00A433D3">
        <w:rPr>
          <w:rFonts w:ascii="Garamond" w:hAnsi="Garamond"/>
          <w:color w:val="000000"/>
          <w:sz w:val="18"/>
          <w:szCs w:val="18"/>
        </w:rPr>
        <w:t>, ff. 22v-23r</w:t>
      </w:r>
    </w:p>
    <w:p w14:paraId="5E737C3C" w14:textId="2560BBA0" w:rsidR="002D43EC" w:rsidRPr="00A433D3" w:rsidRDefault="00922806"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2D43EC" w:rsidRPr="00A433D3">
        <w:rPr>
          <w:rFonts w:ascii="Garamond" w:hAnsi="Garamond"/>
          <w:color w:val="000000"/>
          <w:sz w:val="18"/>
          <w:szCs w:val="18"/>
        </w:rPr>
        <w:t>2f.</w:t>
      </w:r>
      <w:r w:rsidR="002D43EC" w:rsidRPr="00A433D3">
        <w:rPr>
          <w:rFonts w:ascii="Garamond" w:hAnsi="Garamond"/>
          <w:color w:val="000000"/>
          <w:sz w:val="18"/>
          <w:szCs w:val="18"/>
        </w:rPr>
        <w:tab/>
        <w:t xml:space="preserve"> </w:t>
      </w:r>
      <w:r w:rsidR="002D43EC" w:rsidRPr="00A433D3">
        <w:rPr>
          <w:rFonts w:ascii="Garamond" w:hAnsi="Garamond"/>
          <w:i/>
          <w:color w:val="000000"/>
          <w:sz w:val="18"/>
          <w:szCs w:val="18"/>
        </w:rPr>
        <w:t>Pauana Sacradenti / 14</w:t>
      </w:r>
      <w:r w:rsidR="002D43EC" w:rsidRPr="00A433D3">
        <w:rPr>
          <w:rFonts w:ascii="Garamond" w:hAnsi="Garamond"/>
          <w:color w:val="000000"/>
          <w:sz w:val="18"/>
          <w:szCs w:val="18"/>
        </w:rPr>
        <w:t xml:space="preserve"> [7th course in F]</w:t>
      </w:r>
      <w:r w:rsidR="002D43EC" w:rsidRPr="00A433D3">
        <w:rPr>
          <w:rFonts w:ascii="Garamond" w:hAnsi="Garamond"/>
          <w:color w:val="000000"/>
          <w:sz w:val="18"/>
          <w:szCs w:val="18"/>
        </w:rPr>
        <w:tab/>
      </w:r>
      <w:r w:rsidR="006A0394" w:rsidRPr="00A433D3">
        <w:rPr>
          <w:rFonts w:ascii="Garamond" w:hAnsi="Garamond"/>
          <w:color w:val="000000"/>
          <w:sz w:val="18"/>
          <w:szCs w:val="18"/>
        </w:rPr>
        <w:t>D-LEm</w:t>
      </w:r>
      <w:r w:rsidR="002D43EC" w:rsidRPr="00A433D3">
        <w:rPr>
          <w:rFonts w:ascii="Garamond" w:hAnsi="Garamond"/>
          <w:color w:val="000000"/>
          <w:sz w:val="18"/>
          <w:szCs w:val="18"/>
        </w:rPr>
        <w:t xml:space="preserve"> II.6.15, pp. 98-9</w:t>
      </w:r>
    </w:p>
    <w:p w14:paraId="0F71E3A4" w14:textId="36C6B0D3" w:rsidR="002D43EC" w:rsidRPr="00A433D3" w:rsidRDefault="00922806"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2D43EC" w:rsidRPr="00A433D3">
        <w:rPr>
          <w:rFonts w:ascii="Garamond" w:hAnsi="Garamond"/>
          <w:color w:val="000000"/>
          <w:sz w:val="18"/>
          <w:szCs w:val="18"/>
        </w:rPr>
        <w:t>2g.</w:t>
      </w:r>
      <w:r w:rsidR="002D43EC" w:rsidRPr="00A433D3">
        <w:rPr>
          <w:rFonts w:ascii="Garamond" w:hAnsi="Garamond"/>
          <w:color w:val="000000"/>
          <w:sz w:val="18"/>
          <w:szCs w:val="18"/>
        </w:rPr>
        <w:tab/>
      </w:r>
      <w:r w:rsidR="002D43EC" w:rsidRPr="00A433D3">
        <w:rPr>
          <w:rFonts w:ascii="Garamond" w:hAnsi="Garamond"/>
          <w:i/>
          <w:color w:val="000000"/>
          <w:sz w:val="18"/>
          <w:szCs w:val="18"/>
        </w:rPr>
        <w:t>The sacred ende</w:t>
      </w:r>
      <w:r w:rsidR="002D43EC" w:rsidRPr="00A433D3">
        <w:rPr>
          <w:rFonts w:ascii="Garamond" w:hAnsi="Garamond"/>
          <w:color w:val="000000"/>
          <w:sz w:val="18"/>
          <w:szCs w:val="18"/>
        </w:rPr>
        <w:t xml:space="preserve"> [consort part]</w:t>
      </w:r>
      <w:r w:rsidR="002D43EC" w:rsidRPr="00A433D3">
        <w:rPr>
          <w:rFonts w:ascii="Garamond" w:hAnsi="Garamond"/>
          <w:color w:val="000000"/>
          <w:sz w:val="18"/>
          <w:szCs w:val="18"/>
        </w:rPr>
        <w:tab/>
      </w:r>
      <w:r w:rsidR="006A0394" w:rsidRPr="00A433D3">
        <w:rPr>
          <w:rFonts w:ascii="Garamond" w:hAnsi="Garamond"/>
          <w:color w:val="000000"/>
          <w:sz w:val="18"/>
          <w:szCs w:val="18"/>
        </w:rPr>
        <w:t>NL-Lu 1666</w:t>
      </w:r>
      <w:r w:rsidR="002D43EC" w:rsidRPr="00A433D3">
        <w:rPr>
          <w:rFonts w:ascii="Garamond" w:hAnsi="Garamond"/>
          <w:color w:val="000000"/>
          <w:sz w:val="18"/>
          <w:szCs w:val="18"/>
        </w:rPr>
        <w:t>, f. 148r</w:t>
      </w:r>
    </w:p>
    <w:p w14:paraId="609705C8" w14:textId="591B1AD6" w:rsidR="002D43EC" w:rsidRPr="00A433D3" w:rsidRDefault="00922806" w:rsidP="00AD2486">
      <w:pPr>
        <w:widowControl w:val="0"/>
        <w:tabs>
          <w:tab w:val="left" w:pos="142"/>
          <w:tab w:val="right" w:pos="567"/>
          <w:tab w:val="left" w:pos="851"/>
          <w:tab w:val="left" w:pos="1134"/>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9E1B2A">
        <w:rPr>
          <w:rFonts w:ascii="Garamond" w:hAnsi="Garamond"/>
          <w:color w:val="000000"/>
          <w:sz w:val="18"/>
          <w:szCs w:val="18"/>
        </w:rPr>
        <w:tab/>
      </w:r>
      <w:r w:rsidR="002D43EC" w:rsidRPr="00A433D3">
        <w:rPr>
          <w:rFonts w:ascii="Garamond" w:hAnsi="Garamond"/>
          <w:color w:val="000000"/>
          <w:sz w:val="18"/>
          <w:szCs w:val="18"/>
        </w:rPr>
        <w:t>cf.</w:t>
      </w:r>
      <w:r w:rsidRPr="00A433D3">
        <w:rPr>
          <w:rFonts w:ascii="Garamond" w:hAnsi="Garamond"/>
          <w:color w:val="000000"/>
          <w:sz w:val="18"/>
          <w:szCs w:val="18"/>
        </w:rPr>
        <w:t xml:space="preserve"> </w:t>
      </w:r>
      <w:r w:rsidR="009E1B2A" w:rsidRPr="00A433D3">
        <w:rPr>
          <w:rFonts w:ascii="Garamond" w:hAnsi="Garamond"/>
          <w:color w:val="000000"/>
          <w:sz w:val="18"/>
          <w:szCs w:val="18"/>
        </w:rPr>
        <w:t>Rosseter 1609, no. 6</w:t>
      </w:r>
      <w:r w:rsidR="009E1B2A">
        <w:rPr>
          <w:rFonts w:ascii="Garamond" w:hAnsi="Garamond"/>
          <w:color w:val="000000"/>
          <w:sz w:val="18"/>
          <w:szCs w:val="18"/>
        </w:rPr>
        <w:t xml:space="preserve"> </w:t>
      </w:r>
      <w:r w:rsidR="002D43EC" w:rsidRPr="00A433D3">
        <w:rPr>
          <w:rFonts w:ascii="Garamond" w:hAnsi="Garamond"/>
          <w:i/>
          <w:color w:val="000000"/>
          <w:sz w:val="18"/>
          <w:szCs w:val="18"/>
        </w:rPr>
        <w:t>THe Sacred end Pauin. Thomas Morley</w:t>
      </w:r>
      <w:r w:rsidR="009E1B2A">
        <w:rPr>
          <w:rFonts w:ascii="Garamond" w:hAnsi="Garamond"/>
          <w:color w:val="000000"/>
          <w:sz w:val="18"/>
          <w:szCs w:val="18"/>
        </w:rPr>
        <w:t xml:space="preserve"> [mixed consort];</w:t>
      </w:r>
      <w:r w:rsidRPr="00A433D3">
        <w:rPr>
          <w:rFonts w:ascii="Garamond" w:hAnsi="Garamond"/>
          <w:i/>
          <w:sz w:val="18"/>
          <w:szCs w:val="18"/>
        </w:rPr>
        <w:t xml:space="preserve"> </w:t>
      </w:r>
      <w:r w:rsidR="009E1B2A" w:rsidRPr="00A433D3">
        <w:rPr>
          <w:rFonts w:ascii="Garamond" w:hAnsi="Garamond"/>
          <w:sz w:val="18"/>
          <w:szCs w:val="18"/>
        </w:rPr>
        <w:t>GB-Lam 600, f. 90r</w:t>
      </w:r>
      <w:r w:rsidR="009E1B2A">
        <w:rPr>
          <w:rFonts w:ascii="Garamond" w:hAnsi="Garamond"/>
          <w:sz w:val="18"/>
          <w:szCs w:val="18"/>
        </w:rPr>
        <w:t xml:space="preserve"> </w:t>
      </w:r>
      <w:r w:rsidR="002D43EC" w:rsidRPr="00A433D3">
        <w:rPr>
          <w:rFonts w:ascii="Garamond" w:hAnsi="Garamond"/>
          <w:i/>
          <w:sz w:val="18"/>
          <w:szCs w:val="18"/>
        </w:rPr>
        <w:t>the sacred ende</w:t>
      </w:r>
      <w:r w:rsidR="009E1B2A">
        <w:rPr>
          <w:rFonts w:ascii="Garamond" w:hAnsi="Garamond"/>
          <w:sz w:val="18"/>
          <w:szCs w:val="18"/>
        </w:rPr>
        <w:t xml:space="preserve"> [bandora</w:t>
      </w:r>
      <w:r w:rsidR="002D43EC" w:rsidRPr="00A433D3">
        <w:rPr>
          <w:rFonts w:ascii="Garamond" w:hAnsi="Garamond"/>
          <w:sz w:val="18"/>
          <w:szCs w:val="18"/>
        </w:rPr>
        <w:t>]</w:t>
      </w:r>
      <w:r w:rsidR="009E1B2A">
        <w:rPr>
          <w:rFonts w:ascii="Garamond" w:hAnsi="Garamond"/>
          <w:sz w:val="18"/>
          <w:szCs w:val="18"/>
        </w:rPr>
        <w:t xml:space="preserve">; </w:t>
      </w:r>
      <w:r w:rsidR="009E1B2A" w:rsidRPr="00A433D3">
        <w:rPr>
          <w:rFonts w:ascii="Garamond" w:hAnsi="Garamond"/>
          <w:color w:val="000000"/>
          <w:sz w:val="18"/>
          <w:szCs w:val="18"/>
        </w:rPr>
        <w:t>Kassel 4o MS mus. 125[1-5], no. 34</w:t>
      </w:r>
      <w:r w:rsidR="009E1B2A">
        <w:rPr>
          <w:rFonts w:ascii="Garamond" w:hAnsi="Garamond"/>
          <w:color w:val="000000"/>
          <w:sz w:val="18"/>
          <w:szCs w:val="18"/>
        </w:rPr>
        <w:t xml:space="preserve"> </w:t>
      </w:r>
      <w:r w:rsidR="002D43EC" w:rsidRPr="00A433D3">
        <w:rPr>
          <w:rFonts w:ascii="Garamond" w:hAnsi="Garamond"/>
          <w:color w:val="000000"/>
          <w:sz w:val="18"/>
          <w:szCs w:val="18"/>
        </w:rPr>
        <w:t>untitled, for instr</w:t>
      </w:r>
      <w:r w:rsidRPr="00A433D3">
        <w:rPr>
          <w:rFonts w:ascii="Garamond" w:hAnsi="Garamond"/>
          <w:color w:val="000000"/>
          <w:sz w:val="18"/>
          <w:szCs w:val="18"/>
        </w:rPr>
        <w:t>.</w:t>
      </w:r>
      <w:r w:rsidR="002D43EC" w:rsidRPr="00A433D3">
        <w:rPr>
          <w:rFonts w:ascii="Garamond" w:hAnsi="Garamond"/>
          <w:color w:val="000000"/>
          <w:sz w:val="18"/>
          <w:szCs w:val="18"/>
        </w:rPr>
        <w:t xml:space="preserve"> ens</w:t>
      </w:r>
      <w:r w:rsidRPr="00A433D3">
        <w:rPr>
          <w:rFonts w:ascii="Garamond" w:hAnsi="Garamond"/>
          <w:color w:val="000000"/>
          <w:sz w:val="18"/>
          <w:szCs w:val="18"/>
        </w:rPr>
        <w:t>.</w:t>
      </w:r>
      <w:r w:rsidR="002D43EC" w:rsidRPr="00A433D3">
        <w:rPr>
          <w:rFonts w:ascii="Garamond" w:hAnsi="Garamond"/>
          <w:color w:val="000000"/>
          <w:sz w:val="18"/>
          <w:szCs w:val="18"/>
        </w:rPr>
        <w:t xml:space="preserve"> </w:t>
      </w:r>
      <w:r w:rsidRPr="00A433D3">
        <w:rPr>
          <w:rFonts w:ascii="Garamond" w:hAnsi="Garamond"/>
          <w:color w:val="000000"/>
          <w:sz w:val="18"/>
          <w:szCs w:val="18"/>
        </w:rPr>
        <w:t>à</w:t>
      </w:r>
      <w:r w:rsidR="009E1B2A">
        <w:rPr>
          <w:rFonts w:ascii="Garamond" w:hAnsi="Garamond"/>
          <w:color w:val="000000"/>
          <w:sz w:val="18"/>
          <w:szCs w:val="18"/>
        </w:rPr>
        <w:t>5</w:t>
      </w:r>
    </w:p>
    <w:p w14:paraId="1CC5BBC6" w14:textId="77777777" w:rsidR="002D43EC" w:rsidRPr="00A433D3" w:rsidRDefault="002D43EC" w:rsidP="00AD2486">
      <w:pPr>
        <w:widowControl w:val="0"/>
        <w:tabs>
          <w:tab w:val="left" w:pos="142"/>
          <w:tab w:val="right" w:pos="4962"/>
          <w:tab w:val="right" w:pos="10206"/>
        </w:tabs>
        <w:spacing w:before="60"/>
        <w:ind w:left="426" w:hanging="426"/>
        <w:jc w:val="both"/>
        <w:rPr>
          <w:rFonts w:ascii="Garamond" w:hAnsi="Garamond"/>
          <w:color w:val="000000"/>
          <w:sz w:val="18"/>
          <w:szCs w:val="18"/>
        </w:rPr>
      </w:pPr>
      <w:r w:rsidRPr="00A433D3">
        <w:rPr>
          <w:rFonts w:ascii="Garamond" w:hAnsi="Garamond"/>
          <w:b/>
          <w:color w:val="000000"/>
          <w:sz w:val="18"/>
          <w:szCs w:val="18"/>
        </w:rPr>
        <w:t>3. Pavan</w:t>
      </w:r>
      <w:r w:rsidRPr="00A433D3">
        <w:rPr>
          <w:rFonts w:ascii="Garamond" w:hAnsi="Garamond"/>
          <w:color w:val="000000"/>
          <w:sz w:val="18"/>
          <w:szCs w:val="18"/>
        </w:rPr>
        <w:t xml:space="preserve"> </w:t>
      </w:r>
    </w:p>
    <w:p w14:paraId="68C166E8" w14:textId="166E8FB6" w:rsidR="002D43EC" w:rsidRPr="00A433D3" w:rsidRDefault="002D43EC"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Pr="00A433D3">
        <w:rPr>
          <w:rFonts w:ascii="Garamond" w:hAnsi="Garamond"/>
          <w:i/>
          <w:color w:val="000000"/>
          <w:sz w:val="18"/>
          <w:szCs w:val="18"/>
        </w:rPr>
        <w:t>A pauan Mr Birde set to lute by fr. Cutting</w:t>
      </w:r>
      <w:r w:rsidR="003D5A27" w:rsidRPr="00A433D3">
        <w:rPr>
          <w:rFonts w:ascii="Garamond" w:hAnsi="Garamond"/>
          <w:color w:val="000000"/>
          <w:sz w:val="18"/>
          <w:szCs w:val="18"/>
        </w:rPr>
        <w:t xml:space="preserve"> </w:t>
      </w:r>
      <w:r w:rsidR="006A0394" w:rsidRPr="00A433D3">
        <w:rPr>
          <w:rFonts w:ascii="Garamond" w:hAnsi="Garamond"/>
          <w:color w:val="000000"/>
          <w:sz w:val="18"/>
          <w:szCs w:val="18"/>
        </w:rPr>
        <w:tab/>
        <w:t>GB-Cu</w:t>
      </w:r>
      <w:r w:rsidRPr="00A433D3">
        <w:rPr>
          <w:rFonts w:ascii="Garamond" w:hAnsi="Garamond"/>
          <w:color w:val="000000"/>
          <w:sz w:val="18"/>
          <w:szCs w:val="18"/>
        </w:rPr>
        <w:t>Dd.9.33, ff. 11v-12r</w:t>
      </w:r>
    </w:p>
    <w:p w14:paraId="5E95B329" w14:textId="31E2A6A3" w:rsidR="003D5A27" w:rsidRPr="00A433D3" w:rsidRDefault="003D5A27" w:rsidP="00AD2486">
      <w:pPr>
        <w:widowControl w:val="0"/>
        <w:tabs>
          <w:tab w:val="left" w:pos="142"/>
          <w:tab w:val="right" w:pos="567"/>
          <w:tab w:val="left" w:pos="851"/>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9E1B2A">
        <w:rPr>
          <w:rFonts w:ascii="Garamond" w:hAnsi="Garamond"/>
          <w:color w:val="000000"/>
          <w:sz w:val="18"/>
          <w:szCs w:val="18"/>
        </w:rPr>
        <w:tab/>
      </w:r>
      <w:r w:rsidRPr="00A433D3">
        <w:rPr>
          <w:rFonts w:ascii="Garamond" w:hAnsi="Garamond"/>
          <w:color w:val="000000"/>
          <w:sz w:val="18"/>
          <w:szCs w:val="18"/>
        </w:rPr>
        <w:t>[in G minor, 7th course in D]</w:t>
      </w:r>
      <w:r w:rsidR="009E1B2A">
        <w:rPr>
          <w:rFonts w:ascii="Garamond" w:hAnsi="Garamond"/>
          <w:color w:val="000000"/>
          <w:sz w:val="18"/>
          <w:szCs w:val="18"/>
        </w:rPr>
        <w:t xml:space="preserve">; </w:t>
      </w:r>
      <w:r w:rsidR="006A0394" w:rsidRPr="00A433D3">
        <w:rPr>
          <w:rFonts w:ascii="Garamond" w:hAnsi="Garamond"/>
          <w:color w:val="000000"/>
          <w:sz w:val="18"/>
          <w:szCs w:val="18"/>
        </w:rPr>
        <w:t>CuttingB</w:t>
      </w:r>
      <w:r w:rsidR="006A0394" w:rsidRPr="00A433D3">
        <w:rPr>
          <w:rStyle w:val="EndnoteReference"/>
          <w:rFonts w:ascii="Garamond" w:hAnsi="Garamond"/>
          <w:color w:val="000000"/>
          <w:sz w:val="18"/>
          <w:szCs w:val="18"/>
        </w:rPr>
        <w:endnoteReference w:id="16"/>
      </w:r>
      <w:r w:rsidR="009E1B2A">
        <w:rPr>
          <w:rFonts w:ascii="Garamond" w:hAnsi="Garamond"/>
          <w:color w:val="000000"/>
          <w:sz w:val="18"/>
          <w:szCs w:val="18"/>
        </w:rPr>
        <w:t xml:space="preserve"> no. 16</w:t>
      </w:r>
    </w:p>
    <w:p w14:paraId="300726C7" w14:textId="62B0C0D5" w:rsidR="002D43EC" w:rsidRPr="00A433D3" w:rsidRDefault="00922806" w:rsidP="00AD2486">
      <w:pPr>
        <w:widowControl w:val="0"/>
        <w:tabs>
          <w:tab w:val="left" w:pos="142"/>
          <w:tab w:val="right" w:pos="567"/>
          <w:tab w:val="left" w:pos="993"/>
          <w:tab w:val="right" w:pos="4962"/>
          <w:tab w:val="right" w:pos="10206"/>
        </w:tabs>
        <w:ind w:left="426" w:hanging="426"/>
        <w:jc w:val="both"/>
        <w:rPr>
          <w:rFonts w:ascii="Garamond" w:hAnsi="Garamond"/>
          <w:color w:val="000000"/>
          <w:sz w:val="18"/>
          <w:szCs w:val="18"/>
        </w:rPr>
      </w:pPr>
      <w:r w:rsidRPr="00A433D3">
        <w:rPr>
          <w:rFonts w:ascii="Garamond" w:hAnsi="Garamond"/>
          <w:color w:val="000000"/>
          <w:sz w:val="18"/>
          <w:szCs w:val="18"/>
        </w:rPr>
        <w:tab/>
      </w:r>
      <w:r w:rsidR="009E1B2A">
        <w:rPr>
          <w:rFonts w:ascii="Garamond" w:hAnsi="Garamond"/>
          <w:color w:val="000000"/>
          <w:sz w:val="18"/>
          <w:szCs w:val="18"/>
        </w:rPr>
        <w:tab/>
      </w:r>
      <w:r w:rsidR="002D43EC" w:rsidRPr="00A433D3">
        <w:rPr>
          <w:rFonts w:ascii="Garamond" w:hAnsi="Garamond"/>
          <w:color w:val="000000"/>
          <w:sz w:val="18"/>
          <w:szCs w:val="18"/>
        </w:rPr>
        <w:t>cf.</w:t>
      </w:r>
      <w:r w:rsidRPr="00A433D3">
        <w:rPr>
          <w:rFonts w:ascii="Garamond" w:hAnsi="Garamond"/>
          <w:color w:val="000000"/>
          <w:sz w:val="18"/>
          <w:szCs w:val="18"/>
        </w:rPr>
        <w:t xml:space="preserve"> </w:t>
      </w:r>
      <w:r w:rsidR="009E1B2A" w:rsidRPr="00A433D3">
        <w:rPr>
          <w:rFonts w:ascii="Garamond" w:hAnsi="Garamond"/>
          <w:color w:val="000000"/>
          <w:sz w:val="18"/>
          <w:szCs w:val="18"/>
        </w:rPr>
        <w:t>FVB, pp. 272-4</w:t>
      </w:r>
      <w:r w:rsidR="009E1B2A">
        <w:rPr>
          <w:rFonts w:ascii="Garamond" w:hAnsi="Garamond"/>
          <w:color w:val="000000"/>
          <w:sz w:val="18"/>
          <w:szCs w:val="18"/>
        </w:rPr>
        <w:t xml:space="preserve"> </w:t>
      </w:r>
      <w:r w:rsidR="002D43EC" w:rsidRPr="00A433D3">
        <w:rPr>
          <w:rFonts w:ascii="Garamond" w:hAnsi="Garamond"/>
          <w:i/>
          <w:color w:val="000000"/>
          <w:sz w:val="18"/>
          <w:szCs w:val="18"/>
        </w:rPr>
        <w:t>Pavana / Thomas Morley</w:t>
      </w:r>
      <w:r w:rsidR="002D43EC" w:rsidRPr="00A433D3">
        <w:rPr>
          <w:rFonts w:ascii="Garamond" w:hAnsi="Garamond"/>
          <w:color w:val="000000"/>
          <w:sz w:val="18"/>
          <w:szCs w:val="18"/>
        </w:rPr>
        <w:t xml:space="preserve"> [keyboard] </w:t>
      </w:r>
    </w:p>
    <w:p w14:paraId="1D6775F0" w14:textId="77777777" w:rsidR="002D43EC" w:rsidRPr="00A433D3" w:rsidRDefault="002D43EC" w:rsidP="00AD2486">
      <w:pPr>
        <w:widowControl w:val="0"/>
        <w:tabs>
          <w:tab w:val="left" w:pos="142"/>
          <w:tab w:val="right" w:pos="4962"/>
          <w:tab w:val="right" w:pos="10206"/>
        </w:tabs>
        <w:spacing w:before="60"/>
        <w:ind w:left="426" w:hanging="426"/>
        <w:jc w:val="both"/>
        <w:rPr>
          <w:rFonts w:ascii="Garamond" w:hAnsi="Garamond"/>
          <w:color w:val="000000"/>
          <w:sz w:val="18"/>
          <w:szCs w:val="18"/>
        </w:rPr>
      </w:pPr>
      <w:r w:rsidRPr="00A433D3">
        <w:rPr>
          <w:rFonts w:ascii="Garamond" w:hAnsi="Garamond"/>
          <w:b/>
          <w:color w:val="000000"/>
          <w:sz w:val="18"/>
          <w:szCs w:val="18"/>
        </w:rPr>
        <w:t>4-5. Pavan and Galliard</w:t>
      </w:r>
      <w:r w:rsidRPr="00A433D3">
        <w:rPr>
          <w:rFonts w:ascii="Garamond" w:hAnsi="Garamond"/>
          <w:color w:val="000000"/>
          <w:sz w:val="18"/>
          <w:szCs w:val="18"/>
        </w:rPr>
        <w:t xml:space="preserve"> [lost]</w:t>
      </w:r>
    </w:p>
    <w:p w14:paraId="25244345" w14:textId="77777777" w:rsidR="002D43EC" w:rsidRPr="00A433D3" w:rsidRDefault="00755817" w:rsidP="00AD2486">
      <w:pPr>
        <w:widowControl w:val="0"/>
        <w:tabs>
          <w:tab w:val="left" w:pos="142"/>
          <w:tab w:val="right" w:pos="4962"/>
          <w:tab w:val="right" w:pos="10206"/>
        </w:tabs>
        <w:ind w:left="426" w:hanging="426"/>
        <w:jc w:val="both"/>
        <w:rPr>
          <w:rFonts w:ascii="Garamond" w:hAnsi="Garamond"/>
          <w:color w:val="000000"/>
          <w:sz w:val="18"/>
          <w:szCs w:val="18"/>
        </w:rPr>
      </w:pPr>
      <w:r w:rsidRPr="00A433D3">
        <w:rPr>
          <w:rFonts w:ascii="Garamond" w:hAnsi="Garamond"/>
          <w:i/>
          <w:color w:val="000000"/>
          <w:sz w:val="18"/>
          <w:szCs w:val="18"/>
        </w:rPr>
        <w:tab/>
      </w:r>
      <w:r w:rsidR="002D43EC" w:rsidRPr="00A433D3">
        <w:rPr>
          <w:rFonts w:ascii="Garamond" w:hAnsi="Garamond"/>
          <w:i/>
          <w:color w:val="000000"/>
          <w:sz w:val="18"/>
          <w:szCs w:val="18"/>
        </w:rPr>
        <w:t>xxii</w:t>
      </w:r>
      <w:r w:rsidR="002D43EC" w:rsidRPr="00A433D3">
        <w:rPr>
          <w:rFonts w:ascii="Garamond" w:hAnsi="Garamond"/>
          <w:color w:val="000000"/>
          <w:sz w:val="18"/>
          <w:szCs w:val="18"/>
        </w:rPr>
        <w:t xml:space="preserve"> </w:t>
      </w:r>
      <w:r w:rsidR="002D43EC" w:rsidRPr="00A433D3">
        <w:rPr>
          <w:rFonts w:ascii="Garamond" w:hAnsi="Garamond"/>
          <w:i/>
          <w:color w:val="000000"/>
          <w:sz w:val="18"/>
          <w:szCs w:val="18"/>
        </w:rPr>
        <w:t>Pauane</w:t>
      </w:r>
      <w:r w:rsidR="002D43EC" w:rsidRPr="00A433D3">
        <w:rPr>
          <w:rFonts w:ascii="Garamond" w:hAnsi="Garamond"/>
          <w:color w:val="000000"/>
          <w:sz w:val="18"/>
          <w:szCs w:val="18"/>
        </w:rPr>
        <w:t xml:space="preserve"> Morley 1600, no. 22</w:t>
      </w:r>
    </w:p>
    <w:p w14:paraId="7B3561B0" w14:textId="77777777" w:rsidR="002D43EC" w:rsidRPr="00A433D3" w:rsidRDefault="00755817" w:rsidP="00AD2486">
      <w:pPr>
        <w:widowControl w:val="0"/>
        <w:tabs>
          <w:tab w:val="left" w:pos="142"/>
          <w:tab w:val="right" w:pos="4962"/>
          <w:tab w:val="right" w:pos="10206"/>
        </w:tabs>
        <w:ind w:left="426" w:hanging="426"/>
        <w:jc w:val="both"/>
        <w:rPr>
          <w:rFonts w:ascii="Garamond" w:hAnsi="Garamond"/>
          <w:color w:val="000000"/>
          <w:sz w:val="18"/>
          <w:szCs w:val="18"/>
        </w:rPr>
      </w:pPr>
      <w:r w:rsidRPr="00A433D3">
        <w:rPr>
          <w:rFonts w:ascii="Garamond" w:hAnsi="Garamond"/>
          <w:i/>
          <w:color w:val="000000"/>
          <w:sz w:val="18"/>
          <w:szCs w:val="18"/>
        </w:rPr>
        <w:tab/>
      </w:r>
      <w:r w:rsidR="002D43EC" w:rsidRPr="00A433D3">
        <w:rPr>
          <w:rFonts w:ascii="Garamond" w:hAnsi="Garamond"/>
          <w:i/>
          <w:color w:val="000000"/>
          <w:sz w:val="18"/>
          <w:szCs w:val="18"/>
        </w:rPr>
        <w:t>xxiii</w:t>
      </w:r>
      <w:r w:rsidR="002D43EC" w:rsidRPr="00A433D3">
        <w:rPr>
          <w:rFonts w:ascii="Garamond" w:hAnsi="Garamond"/>
          <w:color w:val="000000"/>
          <w:sz w:val="18"/>
          <w:szCs w:val="18"/>
        </w:rPr>
        <w:t xml:space="preserve"> </w:t>
      </w:r>
      <w:r w:rsidR="002D43EC" w:rsidRPr="00A433D3">
        <w:rPr>
          <w:rFonts w:ascii="Garamond" w:hAnsi="Garamond"/>
          <w:i/>
          <w:color w:val="000000"/>
          <w:sz w:val="18"/>
          <w:szCs w:val="18"/>
        </w:rPr>
        <w:t>Galliard</w:t>
      </w:r>
      <w:r w:rsidR="002D43EC" w:rsidRPr="00A433D3">
        <w:rPr>
          <w:rFonts w:ascii="Garamond" w:hAnsi="Garamond"/>
          <w:color w:val="000000"/>
          <w:sz w:val="18"/>
          <w:szCs w:val="18"/>
        </w:rPr>
        <w:t xml:space="preserve"> Morley 1600, no. 23</w:t>
      </w:r>
    </w:p>
    <w:p w14:paraId="49F1A2E9" w14:textId="014071CD" w:rsidR="002D43EC" w:rsidRPr="003D5A27" w:rsidRDefault="002D43EC" w:rsidP="00AD2486">
      <w:pPr>
        <w:widowControl w:val="0"/>
        <w:tabs>
          <w:tab w:val="left" w:pos="142"/>
          <w:tab w:val="right" w:pos="4962"/>
          <w:tab w:val="right" w:pos="10206"/>
        </w:tabs>
        <w:spacing w:before="60"/>
        <w:ind w:left="426" w:hanging="426"/>
        <w:jc w:val="both"/>
        <w:rPr>
          <w:rFonts w:ascii="Garamond" w:hAnsi="Garamond"/>
          <w:color w:val="000000"/>
          <w:sz w:val="16"/>
          <w:szCs w:val="16"/>
        </w:rPr>
      </w:pPr>
      <w:r w:rsidRPr="00A433D3">
        <w:rPr>
          <w:rFonts w:ascii="Garamond" w:hAnsi="Garamond"/>
          <w:b/>
          <w:color w:val="000000"/>
          <w:sz w:val="18"/>
          <w:szCs w:val="18"/>
        </w:rPr>
        <w:t>6. Now is the Month of May[ing]</w:t>
      </w:r>
    </w:p>
    <w:p w14:paraId="560395CA" w14:textId="77777777" w:rsidR="002D43EC" w:rsidRPr="003D5A27" w:rsidRDefault="00755817" w:rsidP="00AD2486">
      <w:pPr>
        <w:widowControl w:val="0"/>
        <w:tabs>
          <w:tab w:val="left" w:pos="142"/>
          <w:tab w:val="left" w:pos="284"/>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2D43EC" w:rsidRPr="003D5A27">
        <w:rPr>
          <w:rFonts w:ascii="Garamond" w:hAnsi="Garamond"/>
          <w:color w:val="000000"/>
          <w:sz w:val="16"/>
          <w:szCs w:val="16"/>
        </w:rPr>
        <w:t>In G major:</w:t>
      </w:r>
    </w:p>
    <w:p w14:paraId="62965BB8" w14:textId="56EBDEC6" w:rsidR="002D43EC" w:rsidRPr="003D5A27" w:rsidRDefault="00755817" w:rsidP="00AD2486">
      <w:pPr>
        <w:widowControl w:val="0"/>
        <w:tabs>
          <w:tab w:val="left" w:pos="142"/>
          <w:tab w:val="right" w:pos="567"/>
          <w:tab w:val="left" w:pos="993"/>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2D43EC" w:rsidRPr="003D5A27">
        <w:rPr>
          <w:rFonts w:ascii="Garamond" w:hAnsi="Garamond"/>
          <w:color w:val="000000"/>
          <w:sz w:val="16"/>
          <w:szCs w:val="16"/>
        </w:rPr>
        <w:t>6a.</w:t>
      </w:r>
      <w:r w:rsidR="002D43EC" w:rsidRPr="003D5A27">
        <w:rPr>
          <w:rFonts w:ascii="Garamond" w:hAnsi="Garamond"/>
          <w:color w:val="000000"/>
          <w:sz w:val="16"/>
          <w:szCs w:val="16"/>
        </w:rPr>
        <w:tab/>
      </w:r>
      <w:r w:rsidR="002D43EC" w:rsidRPr="003D5A27">
        <w:rPr>
          <w:rFonts w:ascii="Garamond" w:hAnsi="Garamond"/>
          <w:i/>
          <w:color w:val="000000"/>
          <w:sz w:val="16"/>
          <w:szCs w:val="16"/>
        </w:rPr>
        <w:t>Anglicum</w:t>
      </w:r>
      <w:r w:rsidR="002D43EC" w:rsidRPr="003D5A27">
        <w:rPr>
          <w:rFonts w:ascii="Garamond" w:hAnsi="Garamond"/>
          <w:color w:val="000000"/>
          <w:sz w:val="16"/>
          <w:szCs w:val="16"/>
        </w:rPr>
        <w:t xml:space="preserve"> [first strain only, 7th course in F]</w:t>
      </w:r>
      <w:r w:rsidR="002D43EC" w:rsidRPr="003D5A27">
        <w:rPr>
          <w:rFonts w:ascii="Garamond" w:hAnsi="Garamond"/>
          <w:color w:val="000000"/>
          <w:sz w:val="16"/>
          <w:szCs w:val="16"/>
        </w:rPr>
        <w:tab/>
      </w:r>
      <w:r w:rsidR="006A0394">
        <w:rPr>
          <w:rFonts w:ascii="Garamond" w:hAnsi="Garamond"/>
          <w:color w:val="000000"/>
          <w:sz w:val="16"/>
          <w:szCs w:val="16"/>
        </w:rPr>
        <w:t>D-LEm</w:t>
      </w:r>
      <w:r w:rsidR="002D43EC" w:rsidRPr="003D5A27">
        <w:rPr>
          <w:rFonts w:ascii="Garamond" w:hAnsi="Garamond"/>
          <w:color w:val="000000"/>
          <w:sz w:val="16"/>
          <w:szCs w:val="16"/>
        </w:rPr>
        <w:t xml:space="preserve"> II.6.15, p. 494</w:t>
      </w:r>
    </w:p>
    <w:p w14:paraId="3D498CEB" w14:textId="777A625B" w:rsidR="002D43EC" w:rsidRPr="003D5A27" w:rsidRDefault="00755817" w:rsidP="00AD2486">
      <w:pPr>
        <w:widowControl w:val="0"/>
        <w:tabs>
          <w:tab w:val="left" w:pos="142"/>
          <w:tab w:val="right" w:pos="567"/>
          <w:tab w:val="left" w:pos="993"/>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2D43EC" w:rsidRPr="003D5A27">
        <w:rPr>
          <w:rFonts w:ascii="Garamond" w:hAnsi="Garamond"/>
          <w:color w:val="000000"/>
          <w:sz w:val="16"/>
          <w:szCs w:val="16"/>
        </w:rPr>
        <w:t>6b.</w:t>
      </w:r>
      <w:r w:rsidR="002D43EC" w:rsidRPr="003D5A27">
        <w:rPr>
          <w:rFonts w:ascii="Garamond" w:hAnsi="Garamond"/>
          <w:color w:val="000000"/>
          <w:sz w:val="16"/>
          <w:szCs w:val="16"/>
        </w:rPr>
        <w:tab/>
      </w:r>
      <w:r w:rsidR="002D43EC" w:rsidRPr="003D5A27">
        <w:rPr>
          <w:rFonts w:ascii="Garamond" w:hAnsi="Garamond"/>
          <w:i/>
          <w:color w:val="000000"/>
          <w:sz w:val="16"/>
          <w:szCs w:val="16"/>
        </w:rPr>
        <w:t>Feines Lieb du wirst nachkommen</w:t>
      </w:r>
      <w:r w:rsidR="002D43EC" w:rsidRPr="003D5A27">
        <w:rPr>
          <w:rFonts w:ascii="Garamond" w:hAnsi="Garamond"/>
          <w:color w:val="000000"/>
          <w:sz w:val="16"/>
          <w:szCs w:val="16"/>
        </w:rPr>
        <w:t xml:space="preserve"> [7th</w:t>
      </w:r>
      <w:r w:rsidR="00903F07">
        <w:rPr>
          <w:rFonts w:ascii="Garamond" w:hAnsi="Garamond"/>
          <w:color w:val="000000"/>
          <w:sz w:val="16"/>
          <w:szCs w:val="16"/>
        </w:rPr>
        <w:t>-</w:t>
      </w:r>
      <w:r w:rsidR="002D43EC" w:rsidRPr="003D5A27">
        <w:rPr>
          <w:rFonts w:ascii="Garamond" w:hAnsi="Garamond"/>
          <w:color w:val="000000"/>
          <w:sz w:val="16"/>
          <w:szCs w:val="16"/>
        </w:rPr>
        <w:t>c in D]</w:t>
      </w:r>
      <w:r w:rsidR="002D43EC" w:rsidRPr="003D5A27">
        <w:rPr>
          <w:rFonts w:ascii="Garamond" w:hAnsi="Garamond"/>
          <w:color w:val="000000"/>
          <w:sz w:val="16"/>
          <w:szCs w:val="16"/>
        </w:rPr>
        <w:tab/>
      </w:r>
      <w:r w:rsidR="00F027CA" w:rsidRPr="006A0394">
        <w:rPr>
          <w:rFonts w:ascii="Garamond" w:hAnsi="Garamond"/>
          <w:color w:val="000000"/>
          <w:sz w:val="16"/>
          <w:szCs w:val="16"/>
        </w:rPr>
        <w:t>LT-Va 285-MF-LXXIX</w:t>
      </w:r>
      <w:r w:rsidR="002D43EC" w:rsidRPr="003D5A27">
        <w:rPr>
          <w:rFonts w:ascii="Garamond" w:hAnsi="Garamond"/>
          <w:color w:val="000000"/>
          <w:sz w:val="16"/>
          <w:szCs w:val="16"/>
        </w:rPr>
        <w:t>, f. 8r</w:t>
      </w:r>
    </w:p>
    <w:p w14:paraId="49AFDC80" w14:textId="31CE4386" w:rsidR="002D43EC" w:rsidRPr="003D5A27" w:rsidRDefault="00755817" w:rsidP="00AD2486">
      <w:pPr>
        <w:widowControl w:val="0"/>
        <w:tabs>
          <w:tab w:val="left" w:pos="142"/>
          <w:tab w:val="right" w:pos="567"/>
          <w:tab w:val="left" w:pos="993"/>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2D43EC" w:rsidRPr="003D5A27">
        <w:rPr>
          <w:rFonts w:ascii="Garamond" w:hAnsi="Garamond"/>
          <w:color w:val="000000"/>
          <w:sz w:val="16"/>
          <w:szCs w:val="16"/>
        </w:rPr>
        <w:t>cf.</w:t>
      </w:r>
      <w:r w:rsidRPr="003D5A27">
        <w:rPr>
          <w:rFonts w:ascii="Garamond" w:hAnsi="Garamond"/>
          <w:color w:val="000000"/>
          <w:sz w:val="16"/>
          <w:szCs w:val="16"/>
        </w:rPr>
        <w:t xml:space="preserve"> </w:t>
      </w:r>
      <w:r w:rsidR="002D43EC" w:rsidRPr="003D5A27">
        <w:rPr>
          <w:rFonts w:ascii="Garamond" w:hAnsi="Garamond"/>
          <w:i/>
          <w:sz w:val="16"/>
          <w:szCs w:val="16"/>
        </w:rPr>
        <w:t>The peacefull westerne winde</w:t>
      </w:r>
      <w:r w:rsidR="002D43EC" w:rsidRPr="003D5A27">
        <w:rPr>
          <w:rFonts w:ascii="Garamond" w:hAnsi="Garamond"/>
          <w:sz w:val="16"/>
          <w:szCs w:val="16"/>
        </w:rPr>
        <w:t xml:space="preserve"> [lute song]</w:t>
      </w:r>
      <w:r w:rsidR="002D43EC" w:rsidRPr="003D5A27">
        <w:rPr>
          <w:rFonts w:ascii="Garamond" w:hAnsi="Garamond"/>
          <w:sz w:val="16"/>
          <w:szCs w:val="16"/>
        </w:rPr>
        <w:tab/>
      </w:r>
      <w:r w:rsidR="006A0394">
        <w:rPr>
          <w:rFonts w:ascii="Garamond" w:hAnsi="Garamond"/>
          <w:sz w:val="16"/>
          <w:szCs w:val="16"/>
        </w:rPr>
        <w:t>GB-Lbl Add.</w:t>
      </w:r>
      <w:r w:rsidR="002D43EC" w:rsidRPr="003D5A27">
        <w:rPr>
          <w:rFonts w:ascii="Garamond" w:hAnsi="Garamond"/>
          <w:sz w:val="16"/>
          <w:szCs w:val="16"/>
        </w:rPr>
        <w:t>15117, f. 10r</w:t>
      </w:r>
    </w:p>
    <w:p w14:paraId="7AAAFF20" w14:textId="77777777" w:rsidR="002D43EC" w:rsidRPr="003D5A27" w:rsidRDefault="00755817" w:rsidP="00AD2486">
      <w:pPr>
        <w:widowControl w:val="0"/>
        <w:tabs>
          <w:tab w:val="left" w:pos="142"/>
          <w:tab w:val="left" w:pos="284"/>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2D43EC" w:rsidRPr="003D5A27">
        <w:rPr>
          <w:rFonts w:ascii="Garamond" w:hAnsi="Garamond"/>
          <w:color w:val="000000"/>
          <w:sz w:val="16"/>
          <w:szCs w:val="16"/>
        </w:rPr>
        <w:t xml:space="preserve">In F major: </w:t>
      </w:r>
    </w:p>
    <w:p w14:paraId="0D0A6CA8" w14:textId="458CFD80" w:rsidR="00F40A7B" w:rsidRPr="003D5A27" w:rsidRDefault="00755817" w:rsidP="00AD2486">
      <w:pPr>
        <w:widowControl w:val="0"/>
        <w:tabs>
          <w:tab w:val="left" w:pos="142"/>
          <w:tab w:val="right" w:pos="567"/>
          <w:tab w:val="left" w:pos="993"/>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2D43EC" w:rsidRPr="003D5A27">
        <w:rPr>
          <w:rFonts w:ascii="Garamond" w:hAnsi="Garamond"/>
          <w:color w:val="000000"/>
          <w:sz w:val="16"/>
          <w:szCs w:val="16"/>
        </w:rPr>
        <w:t>6c.</w:t>
      </w:r>
      <w:r w:rsidR="002D43EC" w:rsidRPr="003D5A27">
        <w:rPr>
          <w:rFonts w:ascii="Garamond" w:hAnsi="Garamond"/>
          <w:color w:val="000000"/>
          <w:sz w:val="16"/>
          <w:szCs w:val="16"/>
        </w:rPr>
        <w:tab/>
      </w:r>
      <w:r w:rsidR="002D43EC" w:rsidRPr="003D5A27">
        <w:rPr>
          <w:rFonts w:ascii="Garamond" w:hAnsi="Garamond"/>
          <w:i/>
          <w:color w:val="000000"/>
          <w:sz w:val="16"/>
          <w:szCs w:val="16"/>
        </w:rPr>
        <w:t>Allemande à Globe</w:t>
      </w:r>
      <w:r w:rsidR="002D43EC" w:rsidRPr="00767CDB">
        <w:rPr>
          <w:rStyle w:val="EndnoteReference"/>
          <w:rFonts w:ascii="Garamond" w:hAnsi="Garamond"/>
          <w:i/>
          <w:color w:val="000000"/>
          <w:sz w:val="16"/>
          <w:szCs w:val="16"/>
        </w:rPr>
        <w:endnoteReference w:id="17"/>
      </w:r>
      <w:r w:rsidR="002D43EC" w:rsidRPr="00767CDB">
        <w:rPr>
          <w:rFonts w:ascii="Garamond" w:hAnsi="Garamond"/>
          <w:color w:val="000000"/>
          <w:sz w:val="16"/>
          <w:szCs w:val="16"/>
          <w:vertAlign w:val="superscript"/>
        </w:rPr>
        <w:t xml:space="preserve"> </w:t>
      </w:r>
      <w:r w:rsidR="00F40A7B" w:rsidRPr="003D5A27">
        <w:rPr>
          <w:rFonts w:ascii="Garamond" w:hAnsi="Garamond"/>
          <w:color w:val="000000"/>
          <w:sz w:val="16"/>
          <w:szCs w:val="16"/>
        </w:rPr>
        <w:t>[7th course in F]</w:t>
      </w:r>
      <w:r w:rsidR="00F40A7B" w:rsidRPr="003D5A27">
        <w:rPr>
          <w:rFonts w:ascii="Garamond" w:hAnsi="Garamond"/>
          <w:color w:val="000000"/>
          <w:sz w:val="16"/>
          <w:szCs w:val="16"/>
        </w:rPr>
        <w:tab/>
      </w:r>
      <w:r w:rsidR="006A0394" w:rsidRPr="006A0394">
        <w:rPr>
          <w:rFonts w:ascii="Garamond" w:hAnsi="Garamond"/>
          <w:color w:val="000000"/>
          <w:sz w:val="16"/>
          <w:szCs w:val="16"/>
        </w:rPr>
        <w:t>LT-Va 285-MF-LXXIX</w:t>
      </w:r>
      <w:r w:rsidR="00F40A7B" w:rsidRPr="003D5A27">
        <w:rPr>
          <w:rFonts w:ascii="Garamond" w:hAnsi="Garamond"/>
          <w:color w:val="000000"/>
          <w:sz w:val="16"/>
          <w:szCs w:val="16"/>
        </w:rPr>
        <w:t>, f. 59r</w:t>
      </w:r>
    </w:p>
    <w:p w14:paraId="63F73096" w14:textId="6F9D3ACB" w:rsidR="00F40A7B" w:rsidRPr="003D5A27" w:rsidRDefault="00755817" w:rsidP="00AD2486">
      <w:pPr>
        <w:widowControl w:val="0"/>
        <w:tabs>
          <w:tab w:val="left" w:pos="142"/>
          <w:tab w:val="right" w:pos="567"/>
          <w:tab w:val="left" w:pos="993"/>
          <w:tab w:val="right" w:pos="4962"/>
          <w:tab w:val="right" w:pos="10206"/>
        </w:tabs>
        <w:ind w:left="426" w:hanging="426"/>
        <w:jc w:val="both"/>
        <w:rPr>
          <w:rFonts w:ascii="Garamond" w:hAnsi="Garamond"/>
          <w:color w:val="000000"/>
          <w:sz w:val="16"/>
          <w:szCs w:val="16"/>
        </w:rPr>
      </w:pPr>
      <w:r w:rsidRPr="003D5A27">
        <w:rPr>
          <w:rFonts w:ascii="Garamond" w:hAnsi="Garamond"/>
          <w:color w:val="000000"/>
          <w:sz w:val="16"/>
          <w:szCs w:val="16"/>
        </w:rPr>
        <w:tab/>
      </w:r>
      <w:r w:rsidR="00F40A7B" w:rsidRPr="003D5A27">
        <w:rPr>
          <w:rFonts w:ascii="Garamond" w:hAnsi="Garamond"/>
          <w:color w:val="000000"/>
          <w:sz w:val="16"/>
          <w:szCs w:val="16"/>
        </w:rPr>
        <w:t>cf.</w:t>
      </w:r>
      <w:r w:rsidRPr="003D5A27">
        <w:rPr>
          <w:rFonts w:ascii="Garamond" w:hAnsi="Garamond"/>
          <w:i/>
          <w:color w:val="000000"/>
          <w:sz w:val="16"/>
          <w:szCs w:val="16"/>
        </w:rPr>
        <w:t xml:space="preserve"> </w:t>
      </w:r>
      <w:r w:rsidR="009E1B2A" w:rsidRPr="003D5A27">
        <w:rPr>
          <w:rFonts w:ascii="Garamond" w:hAnsi="Garamond"/>
          <w:color w:val="000000"/>
          <w:sz w:val="16"/>
          <w:szCs w:val="16"/>
        </w:rPr>
        <w:t>Morley 1595, no. 3</w:t>
      </w:r>
      <w:r w:rsidR="009E1B2A">
        <w:rPr>
          <w:rFonts w:ascii="Garamond" w:hAnsi="Garamond"/>
          <w:color w:val="000000"/>
          <w:sz w:val="16"/>
          <w:szCs w:val="16"/>
        </w:rPr>
        <w:t xml:space="preserve"> </w:t>
      </w:r>
      <w:r w:rsidR="00F40A7B" w:rsidRPr="003D5A27">
        <w:rPr>
          <w:rFonts w:ascii="Garamond" w:hAnsi="Garamond"/>
          <w:i/>
          <w:color w:val="000000"/>
          <w:sz w:val="16"/>
          <w:szCs w:val="16"/>
        </w:rPr>
        <w:t xml:space="preserve">NOw is the month [moneth] of Maying </w:t>
      </w:r>
      <w:r w:rsidR="009E1B2A">
        <w:rPr>
          <w:rFonts w:ascii="Garamond" w:hAnsi="Garamond"/>
          <w:color w:val="000000"/>
          <w:sz w:val="16"/>
          <w:szCs w:val="16"/>
        </w:rPr>
        <w:t>[5 voices]</w:t>
      </w:r>
    </w:p>
    <w:p w14:paraId="1D0FD63E" w14:textId="22D1FAEC" w:rsidR="00F40A7B" w:rsidRPr="00DB1E2E" w:rsidRDefault="00E054E7" w:rsidP="00AD2486">
      <w:pPr>
        <w:widowControl w:val="0"/>
        <w:tabs>
          <w:tab w:val="left" w:pos="142"/>
          <w:tab w:val="right" w:pos="567"/>
          <w:tab w:val="left" w:pos="993"/>
          <w:tab w:val="right" w:pos="4962"/>
          <w:tab w:val="right" w:pos="10206"/>
        </w:tabs>
        <w:ind w:left="426" w:hanging="426"/>
        <w:jc w:val="both"/>
        <w:rPr>
          <w:rFonts w:ascii="Garamond" w:hAnsi="Garamond"/>
          <w:sz w:val="16"/>
          <w:szCs w:val="16"/>
        </w:rPr>
      </w:pPr>
      <w:r w:rsidRPr="003D5A27">
        <w:rPr>
          <w:rFonts w:ascii="Garamond" w:hAnsi="Garamond"/>
          <w:sz w:val="16"/>
          <w:szCs w:val="16"/>
        </w:rPr>
        <w:tab/>
      </w:r>
      <w:r w:rsidR="00D43494" w:rsidRPr="003D5A27">
        <w:rPr>
          <w:rFonts w:ascii="Garamond" w:hAnsi="Garamond"/>
          <w:sz w:val="16"/>
          <w:szCs w:val="16"/>
        </w:rPr>
        <w:t xml:space="preserve">     </w:t>
      </w:r>
      <w:r w:rsidR="009E1B2A" w:rsidRPr="003D5A27">
        <w:rPr>
          <w:rFonts w:ascii="Garamond" w:hAnsi="Garamond"/>
          <w:sz w:val="16"/>
          <w:szCs w:val="16"/>
        </w:rPr>
        <w:t>Rosseter 1609, no. 5</w:t>
      </w:r>
      <w:r w:rsidR="009E1B2A">
        <w:rPr>
          <w:rFonts w:ascii="Garamond" w:hAnsi="Garamond"/>
          <w:sz w:val="16"/>
          <w:szCs w:val="16"/>
        </w:rPr>
        <w:t xml:space="preserve"> </w:t>
      </w:r>
      <w:r w:rsidR="00F40A7B" w:rsidRPr="003D5A27">
        <w:rPr>
          <w:rFonts w:ascii="Garamond" w:hAnsi="Garamond"/>
          <w:i/>
          <w:sz w:val="16"/>
          <w:szCs w:val="16"/>
        </w:rPr>
        <w:t>Now is the Moneth of May</w:t>
      </w:r>
      <w:r w:rsidR="00F40A7B" w:rsidRPr="003D5A27">
        <w:rPr>
          <w:rFonts w:ascii="Garamond" w:hAnsi="Garamond"/>
          <w:sz w:val="16"/>
          <w:szCs w:val="16"/>
        </w:rPr>
        <w:t xml:space="preserve"> [mixed </w:t>
      </w:r>
      <w:r w:rsidR="00F40A7B" w:rsidRPr="003D5A27">
        <w:rPr>
          <w:rFonts w:ascii="Garamond" w:hAnsi="Garamond"/>
          <w:color w:val="000000"/>
          <w:sz w:val="16"/>
          <w:szCs w:val="16"/>
        </w:rPr>
        <w:t>consort</w:t>
      </w:r>
      <w:r w:rsidR="00F40A7B" w:rsidRPr="003D5A27">
        <w:rPr>
          <w:rFonts w:ascii="Garamond" w:hAnsi="Garamond"/>
          <w:sz w:val="16"/>
          <w:szCs w:val="16"/>
        </w:rPr>
        <w:t xml:space="preserve">] </w:t>
      </w:r>
      <w:r w:rsidR="00F40A7B" w:rsidRPr="003D5A27">
        <w:rPr>
          <w:rFonts w:ascii="Garamond" w:hAnsi="Garamond"/>
          <w:sz w:val="16"/>
          <w:szCs w:val="16"/>
        </w:rPr>
        <w:tab/>
      </w:r>
    </w:p>
    <w:p w14:paraId="039AC3A5" w14:textId="2BF7B045" w:rsidR="002D43EC" w:rsidRPr="00EB4DEC" w:rsidRDefault="00E054E7" w:rsidP="00E054E7">
      <w:pPr>
        <w:widowControl w:val="0"/>
        <w:tabs>
          <w:tab w:val="right" w:pos="4962"/>
          <w:tab w:val="right" w:pos="10206"/>
        </w:tabs>
        <w:rPr>
          <w:rFonts w:ascii="Garamond" w:hAnsi="Garamond"/>
          <w:i/>
          <w:color w:val="000000"/>
          <w:sz w:val="18"/>
          <w:szCs w:val="18"/>
        </w:rPr>
        <w:sectPr w:rsidR="002D43EC" w:rsidRPr="00EB4DEC" w:rsidSect="0090634A">
          <w:endnotePr>
            <w:numFmt w:val="decimal"/>
          </w:endnotePr>
          <w:type w:val="continuous"/>
          <w:pgSz w:w="11907" w:h="16840"/>
          <w:pgMar w:top="851" w:right="851" w:bottom="765" w:left="851" w:header="765" w:footer="765" w:gutter="0"/>
          <w:cols w:num="2" w:space="403"/>
        </w:sectPr>
      </w:pPr>
      <w:r>
        <w:rPr>
          <w:rFonts w:ascii="Garamond" w:hAnsi="Garamond"/>
          <w:color w:val="000000"/>
          <w:sz w:val="18"/>
          <w:szCs w:val="18"/>
        </w:rPr>
        <w:tab/>
      </w:r>
      <w:r w:rsidR="00F40A7B" w:rsidRPr="00EB4DEC">
        <w:rPr>
          <w:rFonts w:ascii="Garamond" w:hAnsi="Garamond"/>
          <w:i/>
          <w:color w:val="000000"/>
          <w:sz w:val="18"/>
          <w:szCs w:val="18"/>
        </w:rPr>
        <w:t>John H Robinson, March 2002</w:t>
      </w:r>
      <w:r w:rsidR="00701E4F">
        <w:rPr>
          <w:rFonts w:ascii="Garamond" w:hAnsi="Garamond"/>
          <w:i/>
          <w:color w:val="000000"/>
          <w:sz w:val="18"/>
          <w:szCs w:val="18"/>
        </w:rPr>
        <w:t>/revised February 2015</w:t>
      </w:r>
    </w:p>
    <w:p w14:paraId="6350507B" w14:textId="77777777" w:rsidR="00F40A7B" w:rsidRDefault="00F40A7B" w:rsidP="00010D2F">
      <w:pPr>
        <w:widowControl w:val="0"/>
        <w:tabs>
          <w:tab w:val="right" w:pos="10206"/>
        </w:tabs>
        <w:rPr>
          <w:rFonts w:ascii="Book Antiqua" w:hAnsi="Book Antiqua"/>
        </w:rPr>
      </w:pPr>
    </w:p>
    <w:sectPr w:rsidR="00F40A7B" w:rsidSect="0090634A">
      <w:endnotePr>
        <w:numFmt w:val="decimal"/>
      </w:endnotePr>
      <w:type w:val="continuous"/>
      <w:pgSz w:w="11907" w:h="16840"/>
      <w:pgMar w:top="851" w:right="851" w:bottom="765" w:left="851" w:header="765" w:footer="765" w:gutter="0"/>
      <w:cols w:num="2" w:space="4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22FCA" w14:textId="77777777" w:rsidR="003C3462" w:rsidRDefault="003C3462">
      <w:r>
        <w:separator/>
      </w:r>
    </w:p>
  </w:endnote>
  <w:endnote w:type="continuationSeparator" w:id="0">
    <w:p w14:paraId="0CD30A01" w14:textId="77777777" w:rsidR="003C3462" w:rsidRDefault="003C3462">
      <w:r>
        <w:continuationSeparator/>
      </w:r>
    </w:p>
  </w:endnote>
  <w:endnote w:id="1">
    <w:p w14:paraId="54265506"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No biographical information is included here but can be found in: Philip Brett, ‘Morley, Thomas’, </w:t>
      </w:r>
      <w:r w:rsidRPr="00BE7651">
        <w:rPr>
          <w:rFonts w:ascii="Garamond" w:hAnsi="Garamond"/>
          <w:i/>
          <w:color w:val="000000"/>
          <w:sz w:val="16"/>
          <w:szCs w:val="16"/>
        </w:rPr>
        <w:t>New Grove</w:t>
      </w:r>
      <w:r w:rsidRPr="00BE7651">
        <w:rPr>
          <w:rFonts w:ascii="Garamond" w:hAnsi="Garamond"/>
          <w:color w:val="000000"/>
          <w:sz w:val="16"/>
          <w:szCs w:val="16"/>
        </w:rPr>
        <w:t xml:space="preserve"> xii, 579-85; </w:t>
      </w:r>
      <w:r w:rsidRPr="00BE7651">
        <w:rPr>
          <w:rFonts w:ascii="Garamond" w:hAnsi="Garamond"/>
          <w:i/>
          <w:color w:val="000000"/>
          <w:sz w:val="16"/>
          <w:szCs w:val="16"/>
        </w:rPr>
        <w:t>New Grove II</w:t>
      </w:r>
      <w:r w:rsidRPr="00BE7651">
        <w:rPr>
          <w:rFonts w:ascii="Garamond" w:hAnsi="Garamond"/>
          <w:color w:val="000000"/>
          <w:sz w:val="16"/>
          <w:szCs w:val="16"/>
        </w:rPr>
        <w:t xml:space="preserve"> on-line; Andrew Ashbee, David Lasocki, Peter Holman and Fiona Kisby, </w:t>
      </w:r>
      <w:r w:rsidRPr="00BE7651">
        <w:rPr>
          <w:rFonts w:ascii="Garamond" w:hAnsi="Garamond"/>
          <w:i/>
          <w:color w:val="000000"/>
          <w:sz w:val="16"/>
          <w:szCs w:val="16"/>
        </w:rPr>
        <w:t>Biographical Dictionary of English Court Musicians 1485-1714 (Aldershot: Ashgate, 1998</w:t>
      </w:r>
      <w:r w:rsidRPr="00BE7651">
        <w:rPr>
          <w:rFonts w:ascii="Garamond" w:hAnsi="Garamond"/>
          <w:color w:val="000000"/>
          <w:sz w:val="16"/>
          <w:szCs w:val="16"/>
        </w:rPr>
        <w:t>), pp. 807-10</w:t>
      </w:r>
      <w:r w:rsidRPr="00BE7651">
        <w:rPr>
          <w:rFonts w:ascii="Garamond" w:hAnsi="Garamond"/>
          <w:sz w:val="16"/>
          <w:szCs w:val="16"/>
        </w:rPr>
        <w:t>.</w:t>
      </w:r>
    </w:p>
  </w:endnote>
  <w:endnote w:id="2">
    <w:p w14:paraId="5D98A690"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Tye’s ‘</w:t>
      </w:r>
      <w:r w:rsidRPr="00BE7651">
        <w:rPr>
          <w:rFonts w:ascii="Garamond" w:hAnsi="Garamond"/>
          <w:color w:val="000000"/>
          <w:sz w:val="16"/>
          <w:szCs w:val="16"/>
        </w:rPr>
        <w:t xml:space="preserve">I lift my heart to thee’ is in </w:t>
      </w:r>
      <w:r w:rsidRPr="00BE7651">
        <w:rPr>
          <w:rFonts w:ascii="Garamond" w:hAnsi="Garamond"/>
          <w:sz w:val="16"/>
          <w:szCs w:val="16"/>
        </w:rPr>
        <w:t xml:space="preserve">BL Add. MS 29372. The phrase is also used in Weelkes’ ‘Give ear to the Lord’, Morley’s own ‘O Jesu meek’, in all three set to the words ‘Mercy, good Lord, mercy...’ (cf. Ian Harwood, ‘Rosseter’s </w:t>
      </w:r>
      <w:r w:rsidRPr="00BE7651">
        <w:rPr>
          <w:rFonts w:ascii="Garamond" w:hAnsi="Garamond"/>
          <w:i/>
          <w:sz w:val="16"/>
          <w:szCs w:val="16"/>
        </w:rPr>
        <w:t>Lessons for Consort</w:t>
      </w:r>
      <w:r w:rsidRPr="00BE7651">
        <w:rPr>
          <w:rFonts w:ascii="Garamond" w:hAnsi="Garamond"/>
          <w:sz w:val="16"/>
          <w:szCs w:val="16"/>
        </w:rPr>
        <w:t xml:space="preserve"> of 1609’, LSJ vii (1965), p. 22), and is quoted in bar 6-7 in the third strain of John Dowland’s </w:t>
      </w:r>
      <w:r w:rsidRPr="00BE7651">
        <w:rPr>
          <w:rFonts w:ascii="Garamond" w:hAnsi="Garamond"/>
          <w:i/>
          <w:sz w:val="16"/>
          <w:szCs w:val="16"/>
        </w:rPr>
        <w:t>Sir Henry Umptons Funerall</w:t>
      </w:r>
      <w:r w:rsidRPr="00BE7651">
        <w:rPr>
          <w:rFonts w:ascii="Garamond" w:hAnsi="Garamond"/>
          <w:sz w:val="16"/>
          <w:szCs w:val="16"/>
        </w:rPr>
        <w:t xml:space="preserve">, in his </w:t>
      </w:r>
      <w:r w:rsidRPr="00BE7651">
        <w:rPr>
          <w:rFonts w:ascii="Garamond" w:hAnsi="Garamond"/>
          <w:i/>
          <w:sz w:val="16"/>
          <w:szCs w:val="16"/>
        </w:rPr>
        <w:t>Lachrimae, or Seaven Teares</w:t>
      </w:r>
      <w:r w:rsidRPr="00BE7651">
        <w:rPr>
          <w:rFonts w:ascii="Garamond" w:hAnsi="Garamond"/>
          <w:sz w:val="16"/>
          <w:szCs w:val="16"/>
        </w:rPr>
        <w:t xml:space="preserve"> of 1604, for ‘the lute, viols or violins in fiue parts’. Thanks to Stewart McCoy for this, see also Peter Holman, </w:t>
      </w:r>
      <w:r w:rsidRPr="00BE7651">
        <w:rPr>
          <w:rFonts w:ascii="Garamond" w:hAnsi="Garamond"/>
          <w:i/>
          <w:sz w:val="16"/>
          <w:szCs w:val="16"/>
        </w:rPr>
        <w:t>Dowland: Lacrhymae (1604)</w:t>
      </w:r>
      <w:r w:rsidRPr="00BE7651">
        <w:rPr>
          <w:rFonts w:ascii="Garamond" w:hAnsi="Garamond"/>
          <w:sz w:val="16"/>
          <w:szCs w:val="16"/>
        </w:rPr>
        <w:t>, Cambridge university Press), 1999, p. 66.</w:t>
      </w:r>
    </w:p>
  </w:endnote>
  <w:endnote w:id="3">
    <w:p w14:paraId="443AC4EB"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color w:val="000000"/>
          <w:sz w:val="16"/>
          <w:szCs w:val="16"/>
        </w:rPr>
        <w:t xml:space="preserve"> See</w:t>
      </w:r>
      <w:r w:rsidRPr="00BE7651">
        <w:rPr>
          <w:rFonts w:ascii="Garamond" w:hAnsi="Garamond"/>
          <w:color w:val="000000"/>
          <w:sz w:val="16"/>
          <w:szCs w:val="16"/>
        </w:rPr>
        <w:t xml:space="preserve"> Warwick Edwards (ed.), ‘Music For Mixed Consort’, </w:t>
      </w:r>
      <w:r w:rsidRPr="00BE7651">
        <w:rPr>
          <w:rFonts w:ascii="Garamond" w:hAnsi="Garamond"/>
          <w:i/>
          <w:color w:val="000000"/>
          <w:sz w:val="16"/>
          <w:szCs w:val="16"/>
        </w:rPr>
        <w:t>Musica Britannica</w:t>
      </w:r>
      <w:r w:rsidRPr="00BE7651">
        <w:rPr>
          <w:rFonts w:ascii="Garamond" w:hAnsi="Garamond"/>
          <w:color w:val="000000"/>
          <w:sz w:val="16"/>
          <w:szCs w:val="16"/>
        </w:rPr>
        <w:t xml:space="preserve"> xl: no. 30; Ian Harwood, ‘Rosseter’s </w:t>
      </w:r>
      <w:r w:rsidRPr="00BE7651">
        <w:rPr>
          <w:rFonts w:ascii="Garamond" w:hAnsi="Garamond"/>
          <w:i/>
          <w:color w:val="000000"/>
          <w:sz w:val="16"/>
          <w:szCs w:val="16"/>
        </w:rPr>
        <w:t>Lessons for Mixed Consort</w:t>
      </w:r>
      <w:r w:rsidRPr="00BE7651">
        <w:rPr>
          <w:rFonts w:ascii="Garamond" w:hAnsi="Garamond"/>
          <w:color w:val="000000"/>
          <w:sz w:val="16"/>
          <w:szCs w:val="16"/>
        </w:rPr>
        <w:t xml:space="preserve"> of 1609’, </w:t>
      </w:r>
      <w:r w:rsidRPr="00BE7651">
        <w:rPr>
          <w:rFonts w:ascii="Garamond" w:hAnsi="Garamond"/>
          <w:i/>
          <w:color w:val="000000"/>
          <w:sz w:val="16"/>
          <w:szCs w:val="16"/>
        </w:rPr>
        <w:t>Lute Society Journal</w:t>
      </w:r>
      <w:r w:rsidRPr="00BE7651">
        <w:rPr>
          <w:rFonts w:ascii="Garamond" w:hAnsi="Garamond"/>
          <w:color w:val="000000"/>
          <w:sz w:val="16"/>
          <w:szCs w:val="16"/>
        </w:rPr>
        <w:t xml:space="preserve"> vii: 15-23 (1965). Unrelated to the five part pavan by Weelkes in Och 423-8, to which a later hand has added ‘Sacred ende’ by ‘Morley’. </w:t>
      </w:r>
      <w:r w:rsidRPr="00BE7651">
        <w:rPr>
          <w:rFonts w:ascii="Garamond" w:hAnsi="Garamond"/>
          <w:sz w:val="16"/>
          <w:szCs w:val="16"/>
        </w:rPr>
        <w:t xml:space="preserve">The music by Thomas Morley that </w:t>
      </w:r>
      <w:r w:rsidRPr="00BE7651">
        <w:rPr>
          <w:rFonts w:ascii="Garamond" w:hAnsi="Garamond"/>
          <w:color w:val="000000"/>
          <w:sz w:val="16"/>
          <w:szCs w:val="16"/>
        </w:rPr>
        <w:t>Phillip Rosseter</w:t>
      </w:r>
      <w:r w:rsidRPr="00BE7651">
        <w:rPr>
          <w:rFonts w:ascii="Garamond" w:hAnsi="Garamond"/>
          <w:sz w:val="16"/>
          <w:szCs w:val="16"/>
        </w:rPr>
        <w:t xml:space="preserve"> arranged</w:t>
      </w:r>
      <w:r w:rsidRPr="00BE7651">
        <w:rPr>
          <w:rFonts w:ascii="Garamond" w:hAnsi="Garamond"/>
          <w:color w:val="000000"/>
          <w:sz w:val="16"/>
          <w:szCs w:val="16"/>
        </w:rPr>
        <w:t xml:space="preserve">: </w:t>
      </w:r>
      <w:r w:rsidRPr="00BE7651">
        <w:rPr>
          <w:rFonts w:ascii="Garamond" w:hAnsi="Garamond"/>
          <w:b/>
          <w:color w:val="000000"/>
          <w:sz w:val="16"/>
          <w:szCs w:val="16"/>
        </w:rPr>
        <w:t>no. 5</w:t>
      </w:r>
      <w:r w:rsidRPr="00BE7651">
        <w:rPr>
          <w:rFonts w:ascii="Garamond" w:hAnsi="Garamond"/>
          <w:color w:val="000000"/>
          <w:sz w:val="16"/>
          <w:szCs w:val="16"/>
        </w:rPr>
        <w:t>:</w:t>
      </w:r>
      <w:r w:rsidRPr="00BE7651">
        <w:rPr>
          <w:rFonts w:ascii="Garamond" w:hAnsi="Garamond"/>
          <w:b/>
          <w:color w:val="000000"/>
          <w:sz w:val="16"/>
          <w:szCs w:val="16"/>
        </w:rPr>
        <w:t xml:space="preserve"> </w:t>
      </w:r>
      <w:r w:rsidRPr="00BE7651">
        <w:rPr>
          <w:rFonts w:ascii="Garamond" w:hAnsi="Garamond"/>
          <w:i/>
          <w:color w:val="000000"/>
          <w:sz w:val="16"/>
          <w:szCs w:val="16"/>
        </w:rPr>
        <w:t>Now is the moneth of May. Thomas Morley</w:t>
      </w:r>
      <w:r w:rsidRPr="00BE7651">
        <w:rPr>
          <w:rFonts w:ascii="Garamond" w:hAnsi="Garamond"/>
          <w:color w:val="000000"/>
          <w:sz w:val="16"/>
          <w:szCs w:val="16"/>
        </w:rPr>
        <w:t xml:space="preserve"> (cf. lute no. 6); </w:t>
      </w:r>
      <w:r w:rsidRPr="00BE7651">
        <w:rPr>
          <w:rFonts w:ascii="Garamond" w:hAnsi="Garamond"/>
          <w:b/>
          <w:color w:val="000000"/>
          <w:sz w:val="16"/>
          <w:szCs w:val="16"/>
        </w:rPr>
        <w:t>no. 6</w:t>
      </w:r>
      <w:r w:rsidRPr="00BE7651">
        <w:rPr>
          <w:rFonts w:ascii="Garamond" w:hAnsi="Garamond"/>
          <w:color w:val="000000"/>
          <w:sz w:val="16"/>
          <w:szCs w:val="16"/>
        </w:rPr>
        <w:t xml:space="preserve">: </w:t>
      </w:r>
      <w:r w:rsidRPr="00BE7651">
        <w:rPr>
          <w:rFonts w:ascii="Garamond" w:hAnsi="Garamond"/>
          <w:i/>
          <w:color w:val="000000"/>
          <w:sz w:val="16"/>
          <w:szCs w:val="16"/>
        </w:rPr>
        <w:t>The sacred end Pauin. Thomas Morley</w:t>
      </w:r>
      <w:r w:rsidRPr="00BE7651">
        <w:rPr>
          <w:rFonts w:ascii="Garamond" w:hAnsi="Garamond"/>
          <w:color w:val="000000"/>
          <w:sz w:val="16"/>
          <w:szCs w:val="16"/>
        </w:rPr>
        <w:t xml:space="preserve"> (lute no. 2); </w:t>
      </w:r>
      <w:r w:rsidRPr="00BE7651">
        <w:rPr>
          <w:rFonts w:ascii="Garamond" w:hAnsi="Garamond"/>
          <w:b/>
          <w:color w:val="000000"/>
          <w:sz w:val="16"/>
          <w:szCs w:val="16"/>
        </w:rPr>
        <w:t>no. 9</w:t>
      </w:r>
      <w:r w:rsidRPr="00BE7651">
        <w:rPr>
          <w:rFonts w:ascii="Garamond" w:hAnsi="Garamond"/>
          <w:color w:val="000000"/>
          <w:sz w:val="16"/>
          <w:szCs w:val="16"/>
        </w:rPr>
        <w:t xml:space="preserve">: </w:t>
      </w:r>
      <w:r w:rsidRPr="00BE7651">
        <w:rPr>
          <w:rFonts w:ascii="Garamond" w:hAnsi="Garamond"/>
          <w:i/>
          <w:color w:val="000000"/>
          <w:sz w:val="16"/>
          <w:szCs w:val="16"/>
        </w:rPr>
        <w:t>Southernes Pauin. Thomas Morley</w:t>
      </w:r>
      <w:r w:rsidRPr="00BE7651">
        <w:rPr>
          <w:rFonts w:ascii="Garamond" w:hAnsi="Garamond"/>
          <w:color w:val="000000"/>
          <w:sz w:val="16"/>
          <w:szCs w:val="16"/>
        </w:rPr>
        <w:t xml:space="preserve"> (cf. footnote </w:t>
      </w:r>
      <w:r w:rsidRPr="00BE7651">
        <w:rPr>
          <w:rFonts w:ascii="Garamond" w:hAnsi="Garamond"/>
          <w:sz w:val="16"/>
          <w:szCs w:val="16"/>
        </w:rPr>
        <w:t>4</w:t>
      </w:r>
      <w:r w:rsidRPr="00BE7651">
        <w:rPr>
          <w:rFonts w:ascii="Garamond" w:hAnsi="Garamond"/>
          <w:color w:val="000000"/>
          <w:sz w:val="16"/>
          <w:szCs w:val="16"/>
        </w:rPr>
        <w:t xml:space="preserve">, item 5). Surviving part books, for flute: New York Public Library, Drexel 5433.5. Cittern: Royal College of Music, </w:t>
      </w:r>
      <w:r w:rsidRPr="00BE7651">
        <w:rPr>
          <w:rFonts w:ascii="Garamond" w:hAnsi="Garamond"/>
          <w:sz w:val="16"/>
          <w:szCs w:val="16"/>
        </w:rPr>
        <w:t>MS II.E.43,</w:t>
      </w:r>
      <w:r w:rsidRPr="00BE7651">
        <w:rPr>
          <w:rFonts w:ascii="Garamond" w:hAnsi="Garamond"/>
          <w:color w:val="000000"/>
          <w:sz w:val="16"/>
          <w:szCs w:val="16"/>
        </w:rPr>
        <w:t xml:space="preserve"> nos. 1-21 only. Lute: Bodleian Library, Mus. 158.f.1, incomplete parts for nos. 5-9.</w:t>
      </w:r>
    </w:p>
  </w:endnote>
  <w:endnote w:id="4">
    <w:p w14:paraId="1DA146B6" w14:textId="685E9FB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sidRPr="00BE7651">
        <w:rPr>
          <w:rFonts w:ascii="Garamond" w:hAnsi="Garamond"/>
          <w:sz w:val="16"/>
          <w:szCs w:val="16"/>
        </w:rPr>
        <w:t xml:space="preserve"> See no. 3 of the following list of Morley’s keyboard music [including doubtful attributions], cf. Virginia Brookes, </w:t>
      </w:r>
      <w:r w:rsidRPr="00BE7651">
        <w:rPr>
          <w:rFonts w:ascii="Garamond" w:hAnsi="Garamond"/>
          <w:i/>
          <w:sz w:val="16"/>
          <w:szCs w:val="16"/>
        </w:rPr>
        <w:t>British Keyboard Music to c. 1660: Sources and Thematic Index</w:t>
      </w:r>
      <w:r w:rsidRPr="00BE7651">
        <w:rPr>
          <w:rFonts w:ascii="Garamond" w:hAnsi="Garamond"/>
          <w:sz w:val="16"/>
          <w:szCs w:val="16"/>
        </w:rPr>
        <w:t xml:space="preserve"> (Oxford: Clarendon Press, 1996)]: </w:t>
      </w:r>
      <w:r w:rsidRPr="00BE7651">
        <w:rPr>
          <w:rFonts w:ascii="Garamond" w:hAnsi="Garamond"/>
          <w:b/>
          <w:sz w:val="16"/>
          <w:szCs w:val="16"/>
        </w:rPr>
        <w:t>1.</w:t>
      </w:r>
      <w:r w:rsidRPr="00BE7651">
        <w:rPr>
          <w:rFonts w:ascii="Garamond" w:hAnsi="Garamond"/>
          <w:sz w:val="16"/>
          <w:szCs w:val="16"/>
        </w:rPr>
        <w:t xml:space="preserve"> FVB, pp. 227-9, </w:t>
      </w:r>
      <w:r w:rsidRPr="00BE7651">
        <w:rPr>
          <w:rFonts w:ascii="Garamond" w:hAnsi="Garamond"/>
          <w:i/>
          <w:sz w:val="16"/>
          <w:szCs w:val="16"/>
        </w:rPr>
        <w:t>Fantasia/ Thomas Morley</w:t>
      </w:r>
      <w:r w:rsidRPr="00BE7651">
        <w:rPr>
          <w:rFonts w:ascii="Garamond" w:hAnsi="Garamond"/>
          <w:sz w:val="16"/>
          <w:szCs w:val="16"/>
        </w:rPr>
        <w:t xml:space="preserve">. </w:t>
      </w:r>
      <w:r w:rsidRPr="00BE7651">
        <w:rPr>
          <w:rFonts w:ascii="Garamond" w:hAnsi="Garamond"/>
          <w:b/>
          <w:sz w:val="16"/>
          <w:szCs w:val="16"/>
        </w:rPr>
        <w:t>2.</w:t>
      </w:r>
      <w:r w:rsidRPr="00BE7651">
        <w:rPr>
          <w:rFonts w:ascii="Garamond" w:hAnsi="Garamond"/>
          <w:sz w:val="16"/>
          <w:szCs w:val="16"/>
        </w:rPr>
        <w:t xml:space="preserve"> FVB, pp. 271-2, </w:t>
      </w:r>
      <w:r w:rsidRPr="00BE7651">
        <w:rPr>
          <w:rFonts w:ascii="Garamond" w:hAnsi="Garamond"/>
          <w:i/>
          <w:sz w:val="16"/>
          <w:szCs w:val="16"/>
        </w:rPr>
        <w:t xml:space="preserve">Alman/ Thomas Morley </w:t>
      </w:r>
      <w:r w:rsidRPr="00BE7651">
        <w:rPr>
          <w:rFonts w:ascii="Garamond" w:hAnsi="Garamond"/>
          <w:sz w:val="16"/>
          <w:szCs w:val="16"/>
        </w:rPr>
        <w:t xml:space="preserve">= Forster, ff. 57v–59r, </w:t>
      </w:r>
      <w:r w:rsidRPr="00BE7651">
        <w:rPr>
          <w:rFonts w:ascii="Garamond" w:hAnsi="Garamond"/>
          <w:i/>
          <w:sz w:val="16"/>
          <w:szCs w:val="16"/>
        </w:rPr>
        <w:t>Almayne:</w:t>
      </w:r>
      <w:r w:rsidRPr="00BE7651">
        <w:rPr>
          <w:rFonts w:ascii="Garamond" w:hAnsi="Garamond"/>
          <w:sz w:val="16"/>
          <w:szCs w:val="16"/>
        </w:rPr>
        <w:t xml:space="preserve">. </w:t>
      </w:r>
      <w:r w:rsidRPr="00BE7651">
        <w:rPr>
          <w:rFonts w:ascii="Garamond" w:hAnsi="Garamond"/>
          <w:b/>
          <w:sz w:val="16"/>
          <w:szCs w:val="16"/>
        </w:rPr>
        <w:t>3.</w:t>
      </w:r>
      <w:r w:rsidRPr="00BE7651">
        <w:rPr>
          <w:rFonts w:ascii="Garamond" w:hAnsi="Garamond"/>
          <w:sz w:val="16"/>
          <w:szCs w:val="16"/>
        </w:rPr>
        <w:t xml:space="preserve"> </w:t>
      </w:r>
      <w:r w:rsidRPr="00BE7651">
        <w:rPr>
          <w:rFonts w:ascii="Garamond" w:hAnsi="Garamond"/>
          <w:color w:val="000000"/>
          <w:sz w:val="16"/>
          <w:szCs w:val="16"/>
        </w:rPr>
        <w:t xml:space="preserve">FVB, pp. 272-4, </w:t>
      </w:r>
      <w:r w:rsidRPr="00BE7651">
        <w:rPr>
          <w:rFonts w:ascii="Garamond" w:hAnsi="Garamond"/>
          <w:i/>
          <w:color w:val="000000"/>
          <w:sz w:val="16"/>
          <w:szCs w:val="16"/>
        </w:rPr>
        <w:t>Pavana/ Thomas Morley</w:t>
      </w:r>
      <w:r w:rsidRPr="00BE7651">
        <w:rPr>
          <w:rFonts w:ascii="Garamond" w:hAnsi="Garamond"/>
          <w:color w:val="000000"/>
          <w:sz w:val="16"/>
          <w:szCs w:val="16"/>
        </w:rPr>
        <w:t xml:space="preserve"> (cf. lute no. 3). </w:t>
      </w:r>
      <w:r w:rsidRPr="00BE7651">
        <w:rPr>
          <w:rFonts w:ascii="Garamond" w:hAnsi="Garamond"/>
          <w:b/>
          <w:sz w:val="16"/>
          <w:szCs w:val="16"/>
        </w:rPr>
        <w:t>4.</w:t>
      </w:r>
      <w:r w:rsidRPr="00BE7651">
        <w:rPr>
          <w:rFonts w:ascii="Garamond" w:hAnsi="Garamond"/>
          <w:sz w:val="16"/>
          <w:szCs w:val="16"/>
        </w:rPr>
        <w:t xml:space="preserve"> FVB, pp. 274-5, </w:t>
      </w:r>
      <w:r w:rsidRPr="00BE7651">
        <w:rPr>
          <w:rFonts w:ascii="Garamond" w:hAnsi="Garamond"/>
          <w:i/>
          <w:sz w:val="16"/>
          <w:szCs w:val="16"/>
        </w:rPr>
        <w:t>Galiarda/ Thomas Morley</w:t>
      </w:r>
      <w:r w:rsidRPr="00BE7651">
        <w:rPr>
          <w:rFonts w:ascii="Garamond" w:hAnsi="Garamond"/>
          <w:sz w:val="16"/>
          <w:szCs w:val="16"/>
        </w:rPr>
        <w:t xml:space="preserve">. </w:t>
      </w:r>
      <w:r w:rsidRPr="00BE7651">
        <w:rPr>
          <w:rFonts w:ascii="Garamond" w:hAnsi="Garamond"/>
          <w:b/>
          <w:color w:val="000000"/>
          <w:sz w:val="16"/>
          <w:szCs w:val="16"/>
        </w:rPr>
        <w:t>5.</w:t>
      </w:r>
      <w:r w:rsidRPr="00BE7651">
        <w:rPr>
          <w:rFonts w:ascii="Garamond" w:hAnsi="Garamond"/>
          <w:color w:val="000000"/>
          <w:sz w:val="16"/>
          <w:szCs w:val="16"/>
        </w:rPr>
        <w:t xml:space="preserve"> FVB, pp. 286-7, </w:t>
      </w:r>
      <w:r w:rsidRPr="00BE7651">
        <w:rPr>
          <w:rFonts w:ascii="Garamond" w:hAnsi="Garamond"/>
          <w:i/>
          <w:color w:val="000000"/>
          <w:sz w:val="16"/>
          <w:szCs w:val="16"/>
        </w:rPr>
        <w:t>Pavana/ Thomas Morley</w:t>
      </w:r>
      <w:r w:rsidRPr="00BE7651">
        <w:rPr>
          <w:rFonts w:ascii="Garamond" w:hAnsi="Garamond"/>
          <w:color w:val="000000"/>
          <w:sz w:val="16"/>
          <w:szCs w:val="16"/>
        </w:rPr>
        <w:t xml:space="preserve"> = Drexel 5612, pp. 220-2, </w:t>
      </w:r>
      <w:r w:rsidRPr="00BE7651">
        <w:rPr>
          <w:rFonts w:ascii="Garamond" w:hAnsi="Garamond"/>
          <w:i/>
          <w:color w:val="000000"/>
          <w:sz w:val="16"/>
          <w:szCs w:val="16"/>
        </w:rPr>
        <w:t>A Pavion/ Mr. Bird</w:t>
      </w:r>
      <w:r w:rsidRPr="00BE7651">
        <w:rPr>
          <w:rFonts w:ascii="Garamond" w:hAnsi="Garamond"/>
          <w:color w:val="000000"/>
          <w:sz w:val="16"/>
          <w:szCs w:val="16"/>
        </w:rPr>
        <w:t xml:space="preserve">; cf. FVB, pp. 398-401, </w:t>
      </w:r>
      <w:r w:rsidRPr="00BE7651">
        <w:rPr>
          <w:rFonts w:ascii="Garamond" w:hAnsi="Garamond"/>
          <w:i/>
          <w:color w:val="000000"/>
          <w:sz w:val="16"/>
          <w:szCs w:val="16"/>
        </w:rPr>
        <w:t>Pavane/ Giles Farnaby.</w:t>
      </w:r>
      <w:r w:rsidRPr="00BE7651">
        <w:rPr>
          <w:rFonts w:ascii="Garamond" w:hAnsi="Garamond"/>
          <w:color w:val="000000"/>
          <w:sz w:val="16"/>
          <w:szCs w:val="16"/>
        </w:rPr>
        <w:t xml:space="preserve">; cf. Rosseter, no. 9: </w:t>
      </w:r>
      <w:r w:rsidRPr="00BE7651">
        <w:rPr>
          <w:rFonts w:ascii="Garamond" w:hAnsi="Garamond"/>
          <w:i/>
          <w:color w:val="000000"/>
          <w:sz w:val="16"/>
          <w:szCs w:val="16"/>
        </w:rPr>
        <w:t>Southernes Pauin. Thomas Morley</w:t>
      </w:r>
      <w:r w:rsidRPr="00BE7651">
        <w:rPr>
          <w:rFonts w:ascii="Garamond" w:hAnsi="Garamond"/>
          <w:color w:val="000000"/>
          <w:sz w:val="16"/>
          <w:szCs w:val="16"/>
        </w:rPr>
        <w:t xml:space="preserve"> [mixed consort]; Kassel 4</w:t>
      </w:r>
      <w:r w:rsidRPr="00BE7651">
        <w:rPr>
          <w:rFonts w:ascii="Garamond" w:hAnsi="Garamond"/>
          <w:color w:val="000000"/>
          <w:sz w:val="16"/>
          <w:szCs w:val="16"/>
          <w:vertAlign w:val="superscript"/>
        </w:rPr>
        <w:t>o</w:t>
      </w:r>
      <w:r w:rsidRPr="00BE7651">
        <w:rPr>
          <w:rFonts w:ascii="Garamond" w:hAnsi="Garamond"/>
          <w:color w:val="000000"/>
          <w:sz w:val="16"/>
          <w:szCs w:val="16"/>
        </w:rPr>
        <w:t xml:space="preserve"> MS mus 125(1-5), no. 4 [untitled, for instrumental ensemble a5]; Browne, f. 17r, </w:t>
      </w:r>
      <w:r w:rsidRPr="00BE7651">
        <w:rPr>
          <w:rFonts w:ascii="Garamond" w:hAnsi="Garamond"/>
          <w:i/>
          <w:color w:val="000000"/>
          <w:sz w:val="16"/>
          <w:szCs w:val="16"/>
        </w:rPr>
        <w:t>Wallisis Pauen</w:t>
      </w:r>
      <w:r w:rsidRPr="00BE7651">
        <w:rPr>
          <w:rFonts w:ascii="Garamond" w:hAnsi="Garamond"/>
          <w:color w:val="000000"/>
          <w:sz w:val="16"/>
          <w:szCs w:val="16"/>
        </w:rPr>
        <w:t xml:space="preserve"> (bandora part). </w:t>
      </w:r>
      <w:r w:rsidRPr="00BE7651">
        <w:rPr>
          <w:rFonts w:ascii="Garamond" w:hAnsi="Garamond"/>
          <w:b/>
          <w:sz w:val="16"/>
          <w:szCs w:val="16"/>
        </w:rPr>
        <w:t>6.</w:t>
      </w:r>
      <w:r w:rsidRPr="00BE7651">
        <w:rPr>
          <w:rFonts w:ascii="Garamond" w:hAnsi="Garamond"/>
          <w:sz w:val="16"/>
          <w:szCs w:val="16"/>
        </w:rPr>
        <w:t xml:space="preserve"> FVB, pp. 288-9, </w:t>
      </w:r>
      <w:r w:rsidRPr="00BE7651">
        <w:rPr>
          <w:rFonts w:ascii="Garamond" w:hAnsi="Garamond"/>
          <w:i/>
          <w:sz w:val="16"/>
          <w:szCs w:val="16"/>
        </w:rPr>
        <w:t>Galliarda/ Thomas Morley</w:t>
      </w:r>
      <w:r w:rsidRPr="00BE7651">
        <w:rPr>
          <w:rFonts w:ascii="Garamond" w:hAnsi="Garamond"/>
          <w:sz w:val="16"/>
          <w:szCs w:val="16"/>
        </w:rPr>
        <w:t xml:space="preserve">. </w:t>
      </w:r>
      <w:r w:rsidRPr="00BE7651">
        <w:rPr>
          <w:rFonts w:ascii="Garamond" w:hAnsi="Garamond"/>
          <w:b/>
          <w:sz w:val="16"/>
          <w:szCs w:val="16"/>
        </w:rPr>
        <w:t>7.</w:t>
      </w:r>
      <w:r w:rsidRPr="00BE7651">
        <w:rPr>
          <w:rFonts w:ascii="Garamond" w:hAnsi="Garamond"/>
          <w:sz w:val="16"/>
          <w:szCs w:val="16"/>
        </w:rPr>
        <w:t xml:space="preserve"> Tisdale, ff. 91v-93r, </w:t>
      </w:r>
      <w:r w:rsidRPr="00BE7651">
        <w:rPr>
          <w:rFonts w:ascii="Garamond" w:hAnsi="Garamond"/>
          <w:i/>
          <w:sz w:val="16"/>
          <w:szCs w:val="16"/>
        </w:rPr>
        <w:t xml:space="preserve">Pavan Mr. Morley: sett by Mr. </w:t>
      </w:r>
      <w:r>
        <w:rPr>
          <w:rFonts w:ascii="Garamond" w:hAnsi="Garamond"/>
          <w:i/>
          <w:sz w:val="16"/>
          <w:szCs w:val="16"/>
        </w:rPr>
        <w:t xml:space="preserve">Heybourne </w:t>
      </w:r>
      <w:r w:rsidRPr="00BE7651">
        <w:rPr>
          <w:rFonts w:ascii="Garamond" w:hAnsi="Garamond"/>
          <w:sz w:val="16"/>
          <w:szCs w:val="16"/>
        </w:rPr>
        <w:t>= 3665, ff. 518v-519r,</w:t>
      </w:r>
      <w:r w:rsidRPr="00BE7651">
        <w:rPr>
          <w:rFonts w:ascii="Garamond" w:hAnsi="Garamond"/>
          <w:color w:val="FF0000"/>
          <w:sz w:val="16"/>
          <w:szCs w:val="16"/>
        </w:rPr>
        <w:t xml:space="preserve"> </w:t>
      </w:r>
      <w:r w:rsidRPr="00BE7651">
        <w:rPr>
          <w:rFonts w:ascii="Garamond" w:hAnsi="Garamond"/>
          <w:sz w:val="16"/>
          <w:szCs w:val="16"/>
        </w:rPr>
        <w:t>[Pavan]</w:t>
      </w:r>
      <w:r w:rsidRPr="00BE7651">
        <w:rPr>
          <w:rFonts w:ascii="Garamond" w:hAnsi="Garamond"/>
          <w:i/>
          <w:sz w:val="16"/>
          <w:szCs w:val="16"/>
        </w:rPr>
        <w:t>a Thomas Morley sett by P</w:t>
      </w:r>
      <w:r w:rsidRPr="00BE7651">
        <w:rPr>
          <w:rFonts w:ascii="Garamond" w:hAnsi="Garamond"/>
          <w:sz w:val="16"/>
          <w:szCs w:val="16"/>
        </w:rPr>
        <w:t>[ietro]</w:t>
      </w:r>
      <w:r w:rsidRPr="00BE7651">
        <w:rPr>
          <w:rFonts w:ascii="Garamond" w:hAnsi="Garamond"/>
          <w:i/>
          <w:sz w:val="16"/>
          <w:szCs w:val="16"/>
        </w:rPr>
        <w:t>. Philip</w:t>
      </w:r>
      <w:r w:rsidRPr="00BE7651">
        <w:rPr>
          <w:rFonts w:ascii="Garamond" w:hAnsi="Garamond"/>
          <w:sz w:val="16"/>
          <w:szCs w:val="16"/>
        </w:rPr>
        <w:t xml:space="preserve">[pi] (cf. lute no. 1). </w:t>
      </w:r>
      <w:r w:rsidRPr="00BE7651">
        <w:rPr>
          <w:rFonts w:ascii="Garamond" w:hAnsi="Garamond"/>
          <w:b/>
          <w:sz w:val="16"/>
          <w:szCs w:val="16"/>
        </w:rPr>
        <w:t>8.</w:t>
      </w:r>
      <w:r w:rsidRPr="00BE7651">
        <w:rPr>
          <w:rFonts w:ascii="Garamond" w:hAnsi="Garamond"/>
          <w:sz w:val="16"/>
          <w:szCs w:val="16"/>
        </w:rPr>
        <w:t xml:space="preserve"> Tisdale, ff. 93r-94r, </w:t>
      </w:r>
      <w:r w:rsidRPr="00BE7651">
        <w:rPr>
          <w:rFonts w:ascii="Garamond" w:hAnsi="Garamond"/>
          <w:i/>
          <w:sz w:val="16"/>
          <w:szCs w:val="16"/>
        </w:rPr>
        <w:t>The Galliard to the Pavane before: Mr. Morley</w:t>
      </w:r>
      <w:r w:rsidRPr="00BE7651">
        <w:rPr>
          <w:rFonts w:ascii="Garamond" w:hAnsi="Garamond"/>
          <w:sz w:val="16"/>
          <w:szCs w:val="16"/>
        </w:rPr>
        <w:t xml:space="preserve"> = 3665, f. 519v-520r, [Galiard]</w:t>
      </w:r>
      <w:r w:rsidRPr="00BE7651">
        <w:rPr>
          <w:rFonts w:ascii="Garamond" w:hAnsi="Garamond"/>
          <w:i/>
          <w:sz w:val="16"/>
          <w:szCs w:val="16"/>
        </w:rPr>
        <w:t>a/ Th. Morley.</w:t>
      </w:r>
      <w:r w:rsidRPr="00BE7651">
        <w:rPr>
          <w:rFonts w:ascii="Garamond" w:hAnsi="Garamond"/>
          <w:sz w:val="16"/>
          <w:szCs w:val="16"/>
        </w:rPr>
        <w:t xml:space="preserve"> [set by?]</w:t>
      </w:r>
      <w:r w:rsidRPr="00BE7651">
        <w:rPr>
          <w:rFonts w:ascii="Garamond" w:hAnsi="Garamond"/>
          <w:i/>
          <w:sz w:val="16"/>
          <w:szCs w:val="16"/>
        </w:rPr>
        <w:t xml:space="preserve"> P</w:t>
      </w:r>
      <w:r w:rsidRPr="00BE7651">
        <w:rPr>
          <w:rFonts w:ascii="Garamond" w:hAnsi="Garamond"/>
          <w:sz w:val="16"/>
          <w:szCs w:val="16"/>
        </w:rPr>
        <w:t>[ietro]</w:t>
      </w:r>
      <w:r w:rsidRPr="00BE7651">
        <w:rPr>
          <w:rFonts w:ascii="Garamond" w:hAnsi="Garamond"/>
          <w:i/>
          <w:sz w:val="16"/>
          <w:szCs w:val="16"/>
        </w:rPr>
        <w:t>. P</w:t>
      </w:r>
      <w:r w:rsidRPr="00BE7651">
        <w:rPr>
          <w:rFonts w:ascii="Garamond" w:hAnsi="Garamond"/>
          <w:sz w:val="16"/>
          <w:szCs w:val="16"/>
        </w:rPr>
        <w:t>[hilippi]</w:t>
      </w:r>
      <w:r w:rsidRPr="00BE7651">
        <w:rPr>
          <w:rFonts w:ascii="Garamond" w:hAnsi="Garamond"/>
          <w:i/>
          <w:sz w:val="16"/>
          <w:szCs w:val="16"/>
        </w:rPr>
        <w:t>.</w:t>
      </w:r>
      <w:r w:rsidRPr="00BE7651">
        <w:rPr>
          <w:rFonts w:ascii="Garamond" w:hAnsi="Garamond"/>
          <w:sz w:val="16"/>
          <w:szCs w:val="16"/>
        </w:rPr>
        <w:t xml:space="preserve"> </w:t>
      </w:r>
      <w:r w:rsidRPr="00BE7651">
        <w:rPr>
          <w:rFonts w:ascii="Garamond" w:hAnsi="Garamond"/>
          <w:b/>
          <w:sz w:val="16"/>
          <w:szCs w:val="16"/>
        </w:rPr>
        <w:t>9.</w:t>
      </w:r>
      <w:r w:rsidRPr="00BE7651">
        <w:rPr>
          <w:rFonts w:ascii="Garamond" w:hAnsi="Garamond"/>
          <w:sz w:val="16"/>
          <w:szCs w:val="16"/>
        </w:rPr>
        <w:t xml:space="preserve"> FVB, pp. 171-3, </w:t>
      </w:r>
      <w:r w:rsidRPr="00BE7651">
        <w:rPr>
          <w:rFonts w:ascii="Garamond" w:hAnsi="Garamond"/>
          <w:i/>
          <w:sz w:val="16"/>
          <w:szCs w:val="16"/>
        </w:rPr>
        <w:t>Pavana Ph. Tr./ William Byrd.</w:t>
      </w:r>
      <w:r w:rsidRPr="00BE7651">
        <w:rPr>
          <w:rFonts w:ascii="Garamond" w:hAnsi="Garamond"/>
          <w:sz w:val="16"/>
          <w:szCs w:val="16"/>
        </w:rPr>
        <w:t xml:space="preserve"> = Drexel 5612, pp. 216-7, </w:t>
      </w:r>
      <w:r w:rsidRPr="00BE7651">
        <w:rPr>
          <w:rFonts w:ascii="Garamond" w:hAnsi="Garamond"/>
          <w:i/>
          <w:sz w:val="16"/>
          <w:szCs w:val="16"/>
        </w:rPr>
        <w:t>A Pavion/ Mr. Morlie</w:t>
      </w:r>
      <w:r w:rsidRPr="00BE7651">
        <w:rPr>
          <w:rFonts w:ascii="Garamond" w:hAnsi="Garamond"/>
          <w:sz w:val="16"/>
          <w:szCs w:val="16"/>
        </w:rPr>
        <w:t xml:space="preserve"> = Tisdale, ff. 88v-89r, </w:t>
      </w:r>
      <w:r w:rsidRPr="00BE7651">
        <w:rPr>
          <w:rFonts w:ascii="Garamond" w:hAnsi="Garamond"/>
          <w:i/>
          <w:sz w:val="16"/>
          <w:szCs w:val="16"/>
        </w:rPr>
        <w:t>Pavane: Mr. Birde</w:t>
      </w:r>
      <w:r w:rsidRPr="00BE7651">
        <w:rPr>
          <w:rFonts w:ascii="Garamond" w:hAnsi="Garamond"/>
          <w:sz w:val="16"/>
          <w:szCs w:val="16"/>
        </w:rPr>
        <w:t xml:space="preserve">. </w:t>
      </w:r>
      <w:r w:rsidRPr="00BE7651">
        <w:rPr>
          <w:rFonts w:ascii="Garamond" w:hAnsi="Garamond"/>
          <w:b/>
          <w:sz w:val="16"/>
          <w:szCs w:val="16"/>
        </w:rPr>
        <w:t>10.</w:t>
      </w:r>
      <w:r w:rsidRPr="00BE7651">
        <w:rPr>
          <w:rFonts w:ascii="Garamond" w:hAnsi="Garamond"/>
          <w:sz w:val="16"/>
          <w:szCs w:val="16"/>
        </w:rPr>
        <w:t xml:space="preserve"> Forster, ff. 71r-72v, </w:t>
      </w:r>
      <w:r w:rsidRPr="00BE7651">
        <w:rPr>
          <w:rFonts w:ascii="Garamond" w:hAnsi="Garamond"/>
          <w:i/>
          <w:sz w:val="16"/>
          <w:szCs w:val="16"/>
        </w:rPr>
        <w:t>A galliard</w:t>
      </w:r>
      <w:r w:rsidRPr="00BE7651">
        <w:rPr>
          <w:rFonts w:ascii="Garamond" w:hAnsi="Garamond"/>
          <w:sz w:val="16"/>
          <w:szCs w:val="16"/>
        </w:rPr>
        <w:t xml:space="preserve"> = FVB, pp. 173-4, </w:t>
      </w:r>
      <w:r w:rsidRPr="00BE7651">
        <w:rPr>
          <w:rFonts w:ascii="Garamond" w:hAnsi="Garamond"/>
          <w:i/>
          <w:sz w:val="16"/>
          <w:szCs w:val="16"/>
        </w:rPr>
        <w:t>Galiarda/ William Byrd.</w:t>
      </w:r>
      <w:r w:rsidRPr="00BE7651">
        <w:rPr>
          <w:rFonts w:ascii="Garamond" w:hAnsi="Garamond"/>
          <w:sz w:val="16"/>
          <w:szCs w:val="16"/>
        </w:rPr>
        <w:t xml:space="preserve"> = Drexel 5612, pp. 218-9, </w:t>
      </w:r>
      <w:r w:rsidRPr="00BE7651">
        <w:rPr>
          <w:rFonts w:ascii="Garamond" w:hAnsi="Garamond"/>
          <w:i/>
          <w:sz w:val="16"/>
          <w:szCs w:val="16"/>
        </w:rPr>
        <w:t>The Galliard/ Mr. Morley</w:t>
      </w:r>
      <w:r w:rsidRPr="00BE7651">
        <w:rPr>
          <w:rFonts w:ascii="Garamond" w:hAnsi="Garamond"/>
          <w:sz w:val="16"/>
          <w:szCs w:val="16"/>
        </w:rPr>
        <w:t xml:space="preserve">. </w:t>
      </w:r>
      <w:r w:rsidRPr="00BE7651">
        <w:rPr>
          <w:rFonts w:ascii="Garamond" w:hAnsi="Garamond"/>
          <w:b/>
          <w:sz w:val="16"/>
          <w:szCs w:val="16"/>
        </w:rPr>
        <w:t>11.</w:t>
      </w:r>
      <w:r w:rsidRPr="00BE7651">
        <w:rPr>
          <w:rFonts w:ascii="Garamond" w:hAnsi="Garamond"/>
          <w:sz w:val="16"/>
          <w:szCs w:val="16"/>
        </w:rPr>
        <w:t xml:space="preserve"> Tisdale, ff. 90r-90v, </w:t>
      </w:r>
      <w:r w:rsidRPr="00BE7651">
        <w:rPr>
          <w:rFonts w:ascii="Garamond" w:hAnsi="Garamond"/>
          <w:i/>
          <w:sz w:val="16"/>
          <w:szCs w:val="16"/>
        </w:rPr>
        <w:t>Pasmeasz Pavan Mr. Morley</w:t>
      </w:r>
      <w:r w:rsidRPr="00BE7651">
        <w:rPr>
          <w:rFonts w:ascii="Garamond" w:hAnsi="Garamond"/>
          <w:sz w:val="16"/>
          <w:szCs w:val="16"/>
        </w:rPr>
        <w:t xml:space="preserve">. </w:t>
      </w:r>
      <w:r w:rsidRPr="00BE7651">
        <w:rPr>
          <w:rFonts w:ascii="Garamond" w:hAnsi="Garamond"/>
          <w:b/>
          <w:sz w:val="16"/>
          <w:szCs w:val="16"/>
        </w:rPr>
        <w:t>12.</w:t>
      </w:r>
      <w:r w:rsidRPr="00BE7651">
        <w:rPr>
          <w:rFonts w:ascii="Garamond" w:hAnsi="Garamond"/>
          <w:sz w:val="16"/>
          <w:szCs w:val="16"/>
        </w:rPr>
        <w:t xml:space="preserve"> Forster, ff. 50v-57v, </w:t>
      </w:r>
      <w:r w:rsidRPr="00BE7651">
        <w:rPr>
          <w:rFonts w:ascii="Garamond" w:hAnsi="Garamond"/>
          <w:i/>
          <w:sz w:val="16"/>
          <w:szCs w:val="16"/>
        </w:rPr>
        <w:t>Quadro pavine./ Tho: Morley.</w:t>
      </w:r>
      <w:r w:rsidRPr="00BE7651">
        <w:rPr>
          <w:rFonts w:ascii="Garamond" w:hAnsi="Garamond"/>
          <w:sz w:val="16"/>
          <w:szCs w:val="16"/>
        </w:rPr>
        <w:t xml:space="preserve"> </w:t>
      </w:r>
      <w:r w:rsidRPr="00BE7651">
        <w:rPr>
          <w:rFonts w:ascii="Garamond" w:hAnsi="Garamond"/>
          <w:b/>
          <w:sz w:val="16"/>
          <w:szCs w:val="16"/>
        </w:rPr>
        <w:t>13.</w:t>
      </w:r>
      <w:r w:rsidRPr="00BE7651">
        <w:rPr>
          <w:rFonts w:ascii="Garamond" w:hAnsi="Garamond"/>
          <w:sz w:val="16"/>
          <w:szCs w:val="16"/>
        </w:rPr>
        <w:t xml:space="preserve"> Forster, ff. 46v-50r, </w:t>
      </w:r>
      <w:r w:rsidRPr="00BE7651">
        <w:rPr>
          <w:rFonts w:ascii="Garamond" w:hAnsi="Garamond"/>
          <w:i/>
          <w:sz w:val="16"/>
          <w:szCs w:val="16"/>
        </w:rPr>
        <w:t>Galliardo:</w:t>
      </w:r>
      <w:r w:rsidRPr="00BE7651">
        <w:rPr>
          <w:rFonts w:ascii="Garamond" w:hAnsi="Garamond"/>
          <w:sz w:val="16"/>
          <w:szCs w:val="16"/>
        </w:rPr>
        <w:t xml:space="preserve"> </w:t>
      </w:r>
      <w:r w:rsidRPr="00BE7651">
        <w:rPr>
          <w:rFonts w:ascii="Garamond" w:hAnsi="Garamond"/>
          <w:i/>
          <w:sz w:val="16"/>
          <w:szCs w:val="16"/>
        </w:rPr>
        <w:t>Tho: Morley.</w:t>
      </w:r>
      <w:r w:rsidRPr="00BE7651">
        <w:rPr>
          <w:rFonts w:ascii="Garamond" w:hAnsi="Garamond"/>
          <w:sz w:val="16"/>
          <w:szCs w:val="16"/>
        </w:rPr>
        <w:t xml:space="preserve"> </w:t>
      </w:r>
      <w:r w:rsidRPr="00BE7651">
        <w:rPr>
          <w:rFonts w:ascii="Garamond" w:hAnsi="Garamond"/>
          <w:b/>
          <w:sz w:val="16"/>
          <w:szCs w:val="16"/>
        </w:rPr>
        <w:t>14.</w:t>
      </w:r>
      <w:r w:rsidRPr="00BE7651">
        <w:rPr>
          <w:rFonts w:ascii="Garamond" w:hAnsi="Garamond"/>
          <w:sz w:val="16"/>
          <w:szCs w:val="16"/>
        </w:rPr>
        <w:t xml:space="preserve"> FVB, pp. 21-3, </w:t>
      </w:r>
      <w:r w:rsidRPr="00BE7651">
        <w:rPr>
          <w:rFonts w:ascii="Garamond" w:hAnsi="Garamond"/>
          <w:i/>
          <w:sz w:val="16"/>
          <w:szCs w:val="16"/>
        </w:rPr>
        <w:t>Goe from my window/</w:t>
      </w:r>
      <w:r w:rsidRPr="00BE7651">
        <w:rPr>
          <w:rFonts w:ascii="Garamond" w:hAnsi="Garamond"/>
          <w:sz w:val="16"/>
          <w:szCs w:val="16"/>
        </w:rPr>
        <w:t xml:space="preserve"> </w:t>
      </w:r>
      <w:r w:rsidRPr="00BE7651">
        <w:rPr>
          <w:rFonts w:ascii="Garamond" w:hAnsi="Garamond"/>
          <w:i/>
          <w:sz w:val="16"/>
          <w:szCs w:val="16"/>
        </w:rPr>
        <w:t>Thomas Morley</w:t>
      </w:r>
      <w:r w:rsidRPr="00BE7651">
        <w:rPr>
          <w:rFonts w:ascii="Garamond" w:hAnsi="Garamond"/>
          <w:sz w:val="16"/>
          <w:szCs w:val="16"/>
        </w:rPr>
        <w:t xml:space="preserve"> = FVB, pp. 78-80, </w:t>
      </w:r>
      <w:r w:rsidRPr="00BE7651">
        <w:rPr>
          <w:rFonts w:ascii="Garamond" w:hAnsi="Garamond"/>
          <w:i/>
          <w:sz w:val="16"/>
          <w:szCs w:val="16"/>
        </w:rPr>
        <w:t>Goe from my window/ Jhon Munday</w:t>
      </w:r>
      <w:r w:rsidRPr="00BE7651">
        <w:rPr>
          <w:rFonts w:ascii="Garamond" w:hAnsi="Garamond"/>
          <w:sz w:val="16"/>
          <w:szCs w:val="16"/>
        </w:rPr>
        <w:t xml:space="preserve">. </w:t>
      </w:r>
      <w:r w:rsidRPr="00BE7651">
        <w:rPr>
          <w:rFonts w:ascii="Garamond" w:hAnsi="Garamond"/>
          <w:b/>
          <w:sz w:val="16"/>
          <w:szCs w:val="16"/>
        </w:rPr>
        <w:t>15.</w:t>
      </w:r>
      <w:r w:rsidRPr="00BE7651">
        <w:rPr>
          <w:rFonts w:ascii="Garamond" w:hAnsi="Garamond"/>
          <w:sz w:val="16"/>
          <w:szCs w:val="16"/>
        </w:rPr>
        <w:t xml:space="preserve"> FVB, pp. 28-30, </w:t>
      </w:r>
      <w:r w:rsidRPr="00BE7651">
        <w:rPr>
          <w:rFonts w:ascii="Garamond" w:hAnsi="Garamond"/>
          <w:i/>
          <w:sz w:val="16"/>
          <w:szCs w:val="16"/>
        </w:rPr>
        <w:t>Nancie:/</w:t>
      </w:r>
      <w:r w:rsidRPr="00BE7651">
        <w:rPr>
          <w:rFonts w:ascii="Garamond" w:hAnsi="Garamond"/>
          <w:sz w:val="16"/>
          <w:szCs w:val="16"/>
        </w:rPr>
        <w:t xml:space="preserve"> </w:t>
      </w:r>
      <w:r w:rsidRPr="00BE7651">
        <w:rPr>
          <w:rFonts w:ascii="Garamond" w:hAnsi="Garamond"/>
          <w:i/>
          <w:sz w:val="16"/>
          <w:szCs w:val="16"/>
        </w:rPr>
        <w:t>Thomas Morley</w:t>
      </w:r>
      <w:r w:rsidRPr="00BE7651">
        <w:rPr>
          <w:rFonts w:ascii="Garamond" w:hAnsi="Garamond"/>
          <w:sz w:val="16"/>
          <w:szCs w:val="16"/>
        </w:rPr>
        <w:t xml:space="preserve"> (cf. </w:t>
      </w:r>
      <w:r w:rsidRPr="00BE7651">
        <w:rPr>
          <w:rFonts w:ascii="Garamond" w:hAnsi="Garamond"/>
          <w:color w:val="000000"/>
          <w:sz w:val="16"/>
          <w:szCs w:val="16"/>
        </w:rPr>
        <w:t xml:space="preserve">Welde, f. 7r, </w:t>
      </w:r>
      <w:r w:rsidRPr="00BE7651">
        <w:rPr>
          <w:rFonts w:ascii="Garamond" w:hAnsi="Garamond"/>
          <w:i/>
          <w:color w:val="000000"/>
          <w:sz w:val="16"/>
          <w:szCs w:val="16"/>
        </w:rPr>
        <w:t>Nowells Delighte</w:t>
      </w:r>
      <w:r w:rsidRPr="00BE7651">
        <w:rPr>
          <w:rFonts w:ascii="Garamond" w:hAnsi="Garamond"/>
          <w:color w:val="000000"/>
          <w:sz w:val="16"/>
          <w:szCs w:val="16"/>
        </w:rPr>
        <w:t xml:space="preserve">; Königsberg, 14v: </w:t>
      </w:r>
      <w:r w:rsidRPr="00BE7651">
        <w:rPr>
          <w:rFonts w:ascii="Garamond" w:hAnsi="Garamond"/>
          <w:i/>
          <w:color w:val="000000"/>
          <w:sz w:val="16"/>
          <w:szCs w:val="16"/>
        </w:rPr>
        <w:t>Mitt Lust von weniges Tages</w:t>
      </w:r>
      <w:r w:rsidRPr="00BE7651">
        <w:rPr>
          <w:rFonts w:ascii="Garamond" w:hAnsi="Garamond"/>
          <w:color w:val="000000"/>
          <w:sz w:val="16"/>
          <w:szCs w:val="16"/>
        </w:rPr>
        <w:t xml:space="preserve">; and </w:t>
      </w:r>
      <w:r w:rsidRPr="00BE7651">
        <w:rPr>
          <w:rFonts w:ascii="Garamond" w:hAnsi="Garamond"/>
          <w:sz w:val="16"/>
          <w:szCs w:val="16"/>
        </w:rPr>
        <w:t xml:space="preserve">vocal arrangements in </w:t>
      </w:r>
      <w:r w:rsidRPr="00BE7651">
        <w:rPr>
          <w:rFonts w:ascii="Garamond" w:hAnsi="Garamond"/>
          <w:i/>
          <w:sz w:val="16"/>
          <w:szCs w:val="16"/>
        </w:rPr>
        <w:t>Een Nieu Geuse Liedt-Boeck</w:t>
      </w:r>
      <w:r w:rsidRPr="00BE7651">
        <w:rPr>
          <w:rFonts w:ascii="Garamond" w:hAnsi="Garamond"/>
          <w:sz w:val="16"/>
          <w:szCs w:val="16"/>
        </w:rPr>
        <w:t xml:space="preserve">, 1645; Haußmann 1603, no. 74; Pers 1622/1633; Starter 1621, p. 179, </w:t>
      </w:r>
      <w:r w:rsidRPr="00BE7651">
        <w:rPr>
          <w:rFonts w:ascii="Garamond" w:hAnsi="Garamond"/>
          <w:i/>
          <w:sz w:val="16"/>
          <w:szCs w:val="16"/>
        </w:rPr>
        <w:t>Sir Eduward Nouwel's delight</w:t>
      </w:r>
      <w:r w:rsidRPr="00BE7651">
        <w:rPr>
          <w:rFonts w:ascii="Garamond" w:hAnsi="Garamond"/>
          <w:sz w:val="16"/>
          <w:szCs w:val="16"/>
        </w:rPr>
        <w:t xml:space="preserve">; Schermar 130, no. 5, </w:t>
      </w:r>
      <w:r w:rsidRPr="00BE7651">
        <w:rPr>
          <w:rFonts w:ascii="Garamond" w:hAnsi="Garamond"/>
          <w:i/>
          <w:sz w:val="16"/>
          <w:szCs w:val="16"/>
        </w:rPr>
        <w:t>Jäger</w:t>
      </w:r>
      <w:r w:rsidRPr="00BE7651">
        <w:rPr>
          <w:rFonts w:ascii="Garamond" w:hAnsi="Garamond"/>
          <w:sz w:val="16"/>
          <w:szCs w:val="16"/>
        </w:rPr>
        <w:t xml:space="preserve">; cf. ‘All you that love good fellows’, Simpson, pp. 13-6). </w:t>
      </w:r>
      <w:r w:rsidRPr="00BE7651">
        <w:rPr>
          <w:rFonts w:ascii="Garamond" w:hAnsi="Garamond"/>
          <w:b/>
          <w:sz w:val="16"/>
          <w:szCs w:val="16"/>
        </w:rPr>
        <w:t>16.</w:t>
      </w:r>
      <w:r w:rsidRPr="00BE7651">
        <w:rPr>
          <w:rFonts w:ascii="Garamond" w:hAnsi="Garamond"/>
          <w:sz w:val="16"/>
          <w:szCs w:val="16"/>
        </w:rPr>
        <w:t xml:space="preserve"> Drexel 5609, p. 116, </w:t>
      </w:r>
      <w:r w:rsidRPr="00BE7651">
        <w:rPr>
          <w:rFonts w:ascii="Garamond" w:hAnsi="Garamond"/>
          <w:i/>
          <w:sz w:val="16"/>
          <w:szCs w:val="16"/>
        </w:rPr>
        <w:t>April is in my Mistress face</w:t>
      </w:r>
      <w:r w:rsidRPr="00BE7651">
        <w:rPr>
          <w:rFonts w:ascii="Garamond" w:hAnsi="Garamond"/>
          <w:sz w:val="16"/>
          <w:szCs w:val="16"/>
        </w:rPr>
        <w:t xml:space="preserve"> = Paris 1186, f. 29r, </w:t>
      </w:r>
      <w:r w:rsidRPr="00BE7651">
        <w:rPr>
          <w:rFonts w:ascii="Garamond" w:hAnsi="Garamond"/>
          <w:i/>
          <w:sz w:val="16"/>
          <w:szCs w:val="16"/>
        </w:rPr>
        <w:t>Aprill is in my mistris face.</w:t>
      </w:r>
      <w:r w:rsidRPr="00BE7651">
        <w:rPr>
          <w:rFonts w:ascii="Garamond" w:hAnsi="Garamond"/>
          <w:sz w:val="16"/>
          <w:szCs w:val="16"/>
        </w:rPr>
        <w:t xml:space="preserve"> (cf. madrigal of the same name in Morley’s </w:t>
      </w:r>
      <w:r w:rsidRPr="00BE7651">
        <w:rPr>
          <w:rFonts w:ascii="Garamond" w:hAnsi="Garamond"/>
          <w:i/>
          <w:sz w:val="16"/>
          <w:szCs w:val="16"/>
        </w:rPr>
        <w:t>Madrigals to Foure Voyces, the First Booke</w:t>
      </w:r>
      <w:r>
        <w:rPr>
          <w:rFonts w:ascii="Garamond" w:hAnsi="Garamond"/>
          <w:sz w:val="16"/>
          <w:szCs w:val="16"/>
        </w:rPr>
        <w:t xml:space="preserve">, </w:t>
      </w:r>
      <w:r w:rsidRPr="00BE7651">
        <w:rPr>
          <w:rFonts w:ascii="Garamond" w:hAnsi="Garamond"/>
          <w:sz w:val="16"/>
          <w:szCs w:val="16"/>
        </w:rPr>
        <w:t xml:space="preserve">1594, no. 1, and lute song 15117, ff. 9v-10r, </w:t>
      </w:r>
      <w:r w:rsidRPr="00BE7651">
        <w:rPr>
          <w:rFonts w:ascii="Garamond" w:hAnsi="Garamond"/>
          <w:i/>
          <w:sz w:val="16"/>
          <w:szCs w:val="16"/>
        </w:rPr>
        <w:t>Aprill is in my mistres face</w:t>
      </w:r>
      <w:r w:rsidRPr="00BE7651">
        <w:rPr>
          <w:rFonts w:ascii="Garamond" w:hAnsi="Garamond"/>
          <w:sz w:val="16"/>
          <w:szCs w:val="16"/>
        </w:rPr>
        <w:t xml:space="preserve">). </w:t>
      </w:r>
      <w:r w:rsidRPr="00BE7651">
        <w:rPr>
          <w:rFonts w:ascii="Garamond" w:hAnsi="Garamond"/>
          <w:b/>
          <w:sz w:val="16"/>
          <w:szCs w:val="16"/>
        </w:rPr>
        <w:t>17.</w:t>
      </w:r>
      <w:r w:rsidRPr="00BE7651">
        <w:rPr>
          <w:rFonts w:ascii="Garamond" w:hAnsi="Garamond"/>
          <w:sz w:val="16"/>
          <w:szCs w:val="16"/>
        </w:rPr>
        <w:t xml:space="preserve"> Drexel 5609, pp. 116-7, </w:t>
      </w:r>
      <w:r w:rsidRPr="00BE7651">
        <w:rPr>
          <w:rFonts w:ascii="Garamond" w:hAnsi="Garamond"/>
          <w:i/>
          <w:sz w:val="16"/>
          <w:szCs w:val="16"/>
        </w:rPr>
        <w:t>Since my Tears</w:t>
      </w:r>
      <w:r w:rsidRPr="00BE7651">
        <w:rPr>
          <w:rFonts w:ascii="Garamond" w:hAnsi="Garamond"/>
          <w:sz w:val="16"/>
          <w:szCs w:val="16"/>
        </w:rPr>
        <w:t xml:space="preserve"> = Paris 1186, f. 29v-30v, </w:t>
      </w:r>
      <w:r w:rsidRPr="00BE7651">
        <w:rPr>
          <w:rFonts w:ascii="Garamond" w:hAnsi="Garamond"/>
          <w:i/>
          <w:sz w:val="16"/>
          <w:szCs w:val="16"/>
        </w:rPr>
        <w:t>Since my teares.</w:t>
      </w:r>
      <w:r w:rsidRPr="00BE7651">
        <w:rPr>
          <w:rFonts w:ascii="Garamond" w:hAnsi="Garamond"/>
          <w:sz w:val="16"/>
          <w:szCs w:val="16"/>
        </w:rPr>
        <w:t xml:space="preserve"> (cf. madrigal of the same name, on Lassus’s </w:t>
      </w:r>
      <w:r w:rsidRPr="00BE7651">
        <w:rPr>
          <w:rFonts w:ascii="Garamond" w:hAnsi="Garamond"/>
          <w:i/>
          <w:sz w:val="16"/>
          <w:szCs w:val="16"/>
        </w:rPr>
        <w:t>Poi che’l mio largo pianto</w:t>
      </w:r>
      <w:r w:rsidRPr="00BE7651">
        <w:rPr>
          <w:rFonts w:ascii="Garamond" w:hAnsi="Garamond"/>
          <w:sz w:val="16"/>
          <w:szCs w:val="16"/>
        </w:rPr>
        <w:t xml:space="preserve">, in Morley 1594). </w:t>
      </w:r>
      <w:r w:rsidRPr="00BE7651">
        <w:rPr>
          <w:rFonts w:ascii="Garamond" w:hAnsi="Garamond"/>
          <w:b/>
          <w:sz w:val="16"/>
          <w:szCs w:val="16"/>
        </w:rPr>
        <w:t>18.</w:t>
      </w:r>
      <w:r w:rsidRPr="00BE7651">
        <w:rPr>
          <w:rFonts w:ascii="Garamond" w:hAnsi="Garamond"/>
          <w:sz w:val="16"/>
          <w:szCs w:val="16"/>
        </w:rPr>
        <w:t xml:space="preserve"> Pelplin MS (PL-PE 304-8), p. 51, </w:t>
      </w:r>
      <w:r w:rsidRPr="00BE7651">
        <w:rPr>
          <w:rFonts w:ascii="Garamond" w:hAnsi="Garamond"/>
          <w:i/>
          <w:sz w:val="16"/>
          <w:szCs w:val="16"/>
        </w:rPr>
        <w:t>Canzones variu authorum. Thomas Morley à4 JS</w:t>
      </w:r>
      <w:r w:rsidRPr="00BE7651">
        <w:rPr>
          <w:rFonts w:ascii="Garamond" w:hAnsi="Garamond"/>
          <w:sz w:val="16"/>
          <w:szCs w:val="16"/>
        </w:rPr>
        <w:t xml:space="preserve"> (a setting of the madrigal </w:t>
      </w:r>
      <w:r w:rsidRPr="00BE7651">
        <w:rPr>
          <w:rFonts w:ascii="Garamond" w:hAnsi="Garamond"/>
          <w:i/>
          <w:sz w:val="16"/>
          <w:szCs w:val="16"/>
        </w:rPr>
        <w:t>In dewe of Roses</w:t>
      </w:r>
      <w:r w:rsidRPr="00BE7651">
        <w:rPr>
          <w:rFonts w:ascii="Garamond" w:hAnsi="Garamond"/>
          <w:sz w:val="16"/>
          <w:szCs w:val="16"/>
        </w:rPr>
        <w:t xml:space="preserve">, Morley 1594). Cf. </w:t>
      </w:r>
      <w:r w:rsidRPr="00BE7651">
        <w:rPr>
          <w:rFonts w:ascii="Garamond" w:hAnsi="Garamond"/>
          <w:b/>
          <w:sz w:val="16"/>
          <w:szCs w:val="16"/>
        </w:rPr>
        <w:t>19.</w:t>
      </w:r>
      <w:r w:rsidRPr="00BE7651">
        <w:rPr>
          <w:rFonts w:ascii="Garamond" w:hAnsi="Garamond"/>
          <w:sz w:val="16"/>
          <w:szCs w:val="16"/>
        </w:rPr>
        <w:t xml:space="preserve"> FVB, pp. 125-6, </w:t>
      </w:r>
      <w:r w:rsidRPr="00BE7651">
        <w:rPr>
          <w:rFonts w:ascii="Garamond" w:hAnsi="Garamond"/>
          <w:i/>
          <w:sz w:val="16"/>
          <w:szCs w:val="16"/>
        </w:rPr>
        <w:t>O Mistris myne/ William Byrd</w:t>
      </w:r>
      <w:r w:rsidRPr="00BE7651">
        <w:rPr>
          <w:rFonts w:ascii="Garamond" w:hAnsi="Garamond"/>
          <w:sz w:val="16"/>
          <w:szCs w:val="16"/>
        </w:rPr>
        <w:t xml:space="preserve">; Morley 1599/1611, no. 19, </w:t>
      </w:r>
      <w:r w:rsidRPr="00BE7651">
        <w:rPr>
          <w:rFonts w:ascii="Garamond" w:hAnsi="Garamond"/>
          <w:i/>
          <w:sz w:val="16"/>
          <w:szCs w:val="16"/>
        </w:rPr>
        <w:t>O Mistresse mine</w:t>
      </w:r>
      <w:r w:rsidRPr="00BE7651">
        <w:rPr>
          <w:rFonts w:ascii="Garamond" w:hAnsi="Garamond"/>
          <w:sz w:val="16"/>
          <w:szCs w:val="16"/>
        </w:rPr>
        <w:t xml:space="preserve"> [for mixed consort, Thomas Morley?]; Drexel 4257, no. 118, to Rosseter’s words </w:t>
      </w:r>
      <w:r w:rsidRPr="00BE7651">
        <w:rPr>
          <w:rFonts w:ascii="Garamond" w:hAnsi="Garamond"/>
          <w:i/>
          <w:sz w:val="16"/>
          <w:szCs w:val="16"/>
        </w:rPr>
        <w:t>Long have mine eyes</w:t>
      </w:r>
      <w:r w:rsidRPr="00BE7651">
        <w:rPr>
          <w:rFonts w:ascii="Garamond" w:hAnsi="Garamond"/>
          <w:sz w:val="16"/>
          <w:szCs w:val="16"/>
        </w:rPr>
        <w:t xml:space="preserve"> [continuo song].</w:t>
      </w:r>
    </w:p>
  </w:endnote>
  <w:endnote w:id="5">
    <w:p w14:paraId="4F2277B4" w14:textId="77777777" w:rsidR="007B50F7" w:rsidRPr="00BE7651" w:rsidRDefault="007B50F7" w:rsidP="00001798">
      <w:pPr>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Nigel North, </w:t>
      </w:r>
      <w:r w:rsidRPr="00BE7651">
        <w:rPr>
          <w:rFonts w:ascii="Garamond" w:hAnsi="Garamond"/>
          <w:i/>
          <w:sz w:val="16"/>
          <w:szCs w:val="16"/>
        </w:rPr>
        <w:t>W. Byrd: Music for the Lute</w:t>
      </w:r>
      <w:r w:rsidRPr="00BE7651">
        <w:rPr>
          <w:rFonts w:ascii="Garamond" w:hAnsi="Garamond"/>
          <w:sz w:val="16"/>
          <w:szCs w:val="16"/>
        </w:rPr>
        <w:t xml:space="preserve"> (London: Oxford University Press, 1976), no. 8; </w:t>
      </w:r>
      <w:r w:rsidRPr="00BE7651">
        <w:rPr>
          <w:rFonts w:ascii="Garamond" w:hAnsi="Garamond"/>
          <w:color w:val="000000"/>
          <w:sz w:val="16"/>
          <w:szCs w:val="16"/>
        </w:rPr>
        <w:t xml:space="preserve">Martin Long (ed.), </w:t>
      </w:r>
      <w:r w:rsidRPr="00BE7651">
        <w:rPr>
          <w:rFonts w:ascii="Garamond" w:hAnsi="Garamond"/>
          <w:i/>
          <w:color w:val="000000"/>
          <w:sz w:val="16"/>
          <w:szCs w:val="16"/>
        </w:rPr>
        <w:t>Francis Cutting: Selected Works</w:t>
      </w:r>
      <w:r w:rsidRPr="00BE7651">
        <w:rPr>
          <w:rFonts w:ascii="Garamond" w:hAnsi="Garamond"/>
          <w:color w:val="000000"/>
          <w:sz w:val="16"/>
          <w:szCs w:val="16"/>
        </w:rPr>
        <w:t>, (Oxford University Press, 1968), no. 13.</w:t>
      </w:r>
    </w:p>
  </w:endnote>
  <w:endnote w:id="6">
    <w:p w14:paraId="78570815"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Diana Poulton and Basil Lam, </w:t>
      </w:r>
      <w:r w:rsidRPr="00BE7651">
        <w:rPr>
          <w:rFonts w:ascii="Garamond" w:hAnsi="Garamond"/>
          <w:i/>
          <w:sz w:val="16"/>
          <w:szCs w:val="16"/>
        </w:rPr>
        <w:t>The Collected Lute Music of John Dowland</w:t>
      </w:r>
      <w:r w:rsidRPr="00BE7651">
        <w:rPr>
          <w:rFonts w:ascii="Garamond" w:hAnsi="Garamond"/>
          <w:sz w:val="16"/>
          <w:szCs w:val="16"/>
        </w:rPr>
        <w:t xml:space="preserve"> (London: Faber 1974/1978/1981), no. 15; Johann Daniel Mylius, </w:t>
      </w:r>
      <w:r w:rsidRPr="00BE7651">
        <w:rPr>
          <w:rFonts w:ascii="Garamond" w:hAnsi="Garamond"/>
          <w:i/>
          <w:sz w:val="16"/>
          <w:szCs w:val="16"/>
        </w:rPr>
        <w:t>Thesaurus Gratiarum</w:t>
      </w:r>
      <w:r w:rsidRPr="00BE7651">
        <w:rPr>
          <w:rFonts w:ascii="Garamond" w:hAnsi="Garamond"/>
          <w:sz w:val="16"/>
          <w:szCs w:val="16"/>
        </w:rPr>
        <w:t xml:space="preserve"> (Frankfurt, 1622), pp. 54-6; thanks to Tim Crawford for drawing my attention to this. </w:t>
      </w:r>
    </w:p>
  </w:endnote>
  <w:endnote w:id="7">
    <w:p w14:paraId="3DDE09B6"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color w:val="000000"/>
          <w:sz w:val="16"/>
          <w:szCs w:val="16"/>
        </w:rPr>
        <w:t xml:space="preserve"> </w:t>
      </w:r>
      <w:r w:rsidRPr="00BE7651">
        <w:rPr>
          <w:rFonts w:ascii="Garamond" w:hAnsi="Garamond"/>
          <w:color w:val="000000"/>
          <w:sz w:val="16"/>
          <w:szCs w:val="16"/>
        </w:rPr>
        <w:t>A</w:t>
      </w:r>
      <w:r w:rsidRPr="00BE7651">
        <w:rPr>
          <w:rFonts w:ascii="Garamond" w:hAnsi="Garamond"/>
          <w:sz w:val="16"/>
          <w:szCs w:val="16"/>
        </w:rPr>
        <w:t xml:space="preserve">s conjectured by </w:t>
      </w:r>
      <w:r w:rsidRPr="00BE7651">
        <w:rPr>
          <w:rFonts w:ascii="Garamond" w:hAnsi="Garamond"/>
          <w:color w:val="000000"/>
          <w:sz w:val="16"/>
          <w:szCs w:val="16"/>
        </w:rPr>
        <w:t xml:space="preserve">Richard Newton, according to David Greer. There are two pavan-and-galliard pairs in FVB, </w:t>
      </w:r>
      <w:r w:rsidRPr="00BE7651">
        <w:rPr>
          <w:rFonts w:ascii="Garamond" w:hAnsi="Garamond"/>
          <w:sz w:val="16"/>
          <w:szCs w:val="16"/>
        </w:rPr>
        <w:t>cf. footnote 4, items 3 &amp; 4 or 5 &amp; 6. Thus the pavan may have been Morley’s own setting of the lute pavan set by Cutting (my no. 3) or lute arrangements of Southernes pavan and galliard! However, there is no reason to disregard the likelyhood that it was a pavan-and-galliard pair for which no versions now survive.</w:t>
      </w:r>
    </w:p>
  </w:endnote>
  <w:endnote w:id="8">
    <w:p w14:paraId="0A275D2B" w14:textId="77777777" w:rsidR="007B50F7" w:rsidRPr="00BE7651" w:rsidRDefault="007B50F7" w:rsidP="00001798">
      <w:pPr>
        <w:widowControl w:val="0"/>
        <w:tabs>
          <w:tab w:val="right" w:pos="9781"/>
        </w:tabs>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Thomas Morley, </w:t>
      </w:r>
      <w:r w:rsidRPr="00BE7651">
        <w:rPr>
          <w:rFonts w:ascii="Garamond" w:hAnsi="Garamond"/>
          <w:i/>
          <w:sz w:val="16"/>
          <w:szCs w:val="16"/>
        </w:rPr>
        <w:t>The First Booke of Ballets to Five Voyces</w:t>
      </w:r>
      <w:r w:rsidRPr="00BE7651">
        <w:rPr>
          <w:rFonts w:ascii="Garamond" w:hAnsi="Garamond"/>
          <w:sz w:val="16"/>
          <w:szCs w:val="16"/>
        </w:rPr>
        <w:t xml:space="preserve"> (London: Thomas Este, 1595), no. 3. Modern edition: Philip Ledger (ed.), </w:t>
      </w:r>
      <w:r w:rsidRPr="00BE7651">
        <w:rPr>
          <w:rFonts w:ascii="Garamond" w:hAnsi="Garamond"/>
          <w:i/>
          <w:sz w:val="16"/>
          <w:szCs w:val="16"/>
        </w:rPr>
        <w:t xml:space="preserve">The Oxford Book of English Madrigals </w:t>
      </w:r>
      <w:r w:rsidRPr="00BE7651">
        <w:rPr>
          <w:rFonts w:ascii="Garamond" w:hAnsi="Garamond"/>
          <w:sz w:val="16"/>
          <w:szCs w:val="16"/>
        </w:rPr>
        <w:t xml:space="preserve">(Oxford: OUP, 1978/R1984), pp. 190-91. Thanks to David Greer for a copy of this item. </w:t>
      </w:r>
    </w:p>
  </w:endnote>
  <w:endnote w:id="9">
    <w:p w14:paraId="232DEA21"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See</w:t>
      </w:r>
      <w:r w:rsidRPr="00BE7651">
        <w:rPr>
          <w:rFonts w:ascii="Garamond" w:hAnsi="Garamond"/>
          <w:sz w:val="16"/>
          <w:szCs w:val="16"/>
        </w:rPr>
        <w:t xml:space="preserve"> David Greer, ‘The Lute Songs of Thomas Morley’, </w:t>
      </w:r>
      <w:r w:rsidRPr="00BE7651">
        <w:rPr>
          <w:rFonts w:ascii="Garamond" w:hAnsi="Garamond"/>
          <w:i/>
          <w:sz w:val="16"/>
          <w:szCs w:val="16"/>
        </w:rPr>
        <w:t>LSJ</w:t>
      </w:r>
      <w:r w:rsidRPr="00BE7651">
        <w:rPr>
          <w:rFonts w:ascii="Garamond" w:hAnsi="Garamond"/>
          <w:sz w:val="16"/>
          <w:szCs w:val="16"/>
        </w:rPr>
        <w:t xml:space="preserve"> viii (1966), pp. 25-37, including a facsimile of the two Morley partsongs in 15117, ff. 9v-10r, </w:t>
      </w:r>
      <w:r w:rsidRPr="00BE7651">
        <w:rPr>
          <w:rFonts w:ascii="Garamond" w:hAnsi="Garamond"/>
          <w:i/>
          <w:sz w:val="16"/>
          <w:szCs w:val="16"/>
        </w:rPr>
        <w:t>Aprill is in my mistres face</w:t>
      </w:r>
      <w:r w:rsidRPr="00BE7651">
        <w:rPr>
          <w:rFonts w:ascii="Garamond" w:hAnsi="Garamond"/>
          <w:sz w:val="16"/>
          <w:szCs w:val="16"/>
        </w:rPr>
        <w:t xml:space="preserve">, and f. 10r, </w:t>
      </w:r>
      <w:r w:rsidRPr="00BE7651">
        <w:rPr>
          <w:rFonts w:ascii="Garamond" w:hAnsi="Garamond"/>
          <w:i/>
          <w:sz w:val="16"/>
          <w:szCs w:val="16"/>
        </w:rPr>
        <w:t>The peacefull westerne winde</w:t>
      </w:r>
      <w:r w:rsidRPr="00BE7651">
        <w:rPr>
          <w:rFonts w:ascii="Garamond" w:hAnsi="Garamond"/>
          <w:sz w:val="16"/>
          <w:szCs w:val="16"/>
        </w:rPr>
        <w:t xml:space="preserve">. </w:t>
      </w:r>
    </w:p>
  </w:endnote>
  <w:endnote w:id="10">
    <w:p w14:paraId="337BAD9C" w14:textId="36DE3054"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Morley’s publications: </w:t>
      </w:r>
      <w:r w:rsidRPr="00BE7651">
        <w:rPr>
          <w:rFonts w:ascii="Garamond" w:hAnsi="Garamond"/>
          <w:i/>
          <w:sz w:val="16"/>
          <w:szCs w:val="16"/>
        </w:rPr>
        <w:t>Canzonets, or Little Short Songs to Three Voyces</w:t>
      </w:r>
      <w:r w:rsidRPr="00BE7651">
        <w:rPr>
          <w:rFonts w:ascii="Garamond" w:hAnsi="Garamond"/>
          <w:sz w:val="16"/>
          <w:szCs w:val="16"/>
        </w:rPr>
        <w:t xml:space="preserve"> (1593/ 3/1602); </w:t>
      </w:r>
      <w:r w:rsidRPr="00BE7651">
        <w:rPr>
          <w:rFonts w:ascii="Garamond" w:hAnsi="Garamond"/>
          <w:i/>
          <w:sz w:val="16"/>
          <w:szCs w:val="16"/>
        </w:rPr>
        <w:t xml:space="preserve">Madrigals to Foure Voyces, the First Booke </w:t>
      </w:r>
      <w:r w:rsidRPr="00BE7651">
        <w:rPr>
          <w:rFonts w:ascii="Garamond" w:hAnsi="Garamond"/>
          <w:sz w:val="16"/>
          <w:szCs w:val="16"/>
        </w:rPr>
        <w:t xml:space="preserve">(1594, 2/1600); </w:t>
      </w:r>
      <w:r w:rsidRPr="00BE7651">
        <w:rPr>
          <w:rFonts w:ascii="Garamond" w:hAnsi="Garamond"/>
          <w:i/>
          <w:sz w:val="16"/>
          <w:szCs w:val="16"/>
        </w:rPr>
        <w:t xml:space="preserve">The First Booke of Canzonets to Two Voyces </w:t>
      </w:r>
      <w:r w:rsidRPr="00BE7651">
        <w:rPr>
          <w:rFonts w:ascii="Garamond" w:hAnsi="Garamond"/>
          <w:sz w:val="16"/>
          <w:szCs w:val="16"/>
        </w:rPr>
        <w:t xml:space="preserve">(1595); </w:t>
      </w:r>
      <w:r w:rsidRPr="00BE7651">
        <w:rPr>
          <w:rFonts w:ascii="Garamond" w:hAnsi="Garamond"/>
          <w:i/>
          <w:color w:val="000000"/>
          <w:sz w:val="16"/>
          <w:szCs w:val="16"/>
        </w:rPr>
        <w:t>The First Booke of Ballets to Five Voyces</w:t>
      </w:r>
      <w:r w:rsidRPr="00BE7651">
        <w:rPr>
          <w:rFonts w:ascii="Garamond" w:hAnsi="Garamond"/>
          <w:color w:val="000000"/>
          <w:sz w:val="16"/>
          <w:szCs w:val="16"/>
        </w:rPr>
        <w:t xml:space="preserve"> (1595, 3/1600) = </w:t>
      </w:r>
      <w:r w:rsidRPr="00BE7651">
        <w:rPr>
          <w:rFonts w:ascii="Garamond" w:hAnsi="Garamond"/>
          <w:i/>
          <w:color w:val="000000"/>
          <w:sz w:val="16"/>
          <w:szCs w:val="16"/>
        </w:rPr>
        <w:t>Il primo libro delle ballette</w:t>
      </w:r>
      <w:r w:rsidRPr="00BE7651">
        <w:rPr>
          <w:rFonts w:ascii="Garamond" w:hAnsi="Garamond"/>
          <w:color w:val="000000"/>
          <w:sz w:val="16"/>
          <w:szCs w:val="16"/>
        </w:rPr>
        <w:t xml:space="preserve"> (1595); </w:t>
      </w:r>
      <w:r w:rsidRPr="00BE7651">
        <w:rPr>
          <w:rFonts w:ascii="Garamond" w:hAnsi="Garamond"/>
          <w:i/>
          <w:sz w:val="16"/>
          <w:szCs w:val="16"/>
        </w:rPr>
        <w:t>Canzonets and Little Short Songs to Foure Voyces: Celected out of the Best and Approved Italian Authors</w:t>
      </w:r>
      <w:r w:rsidRPr="00BE7651">
        <w:rPr>
          <w:rFonts w:ascii="Garamond" w:hAnsi="Garamond"/>
          <w:sz w:val="16"/>
          <w:szCs w:val="16"/>
        </w:rPr>
        <w:t xml:space="preserve"> (1597); </w:t>
      </w:r>
      <w:r w:rsidRPr="00BE7651">
        <w:rPr>
          <w:rFonts w:ascii="Garamond" w:hAnsi="Garamond"/>
          <w:i/>
          <w:sz w:val="16"/>
          <w:szCs w:val="16"/>
        </w:rPr>
        <w:t>A Plaine and Easie Introduction to Practicall Musicke</w:t>
      </w:r>
      <w:r w:rsidRPr="00BE7651">
        <w:rPr>
          <w:rFonts w:ascii="Garamond" w:hAnsi="Garamond"/>
          <w:sz w:val="16"/>
          <w:szCs w:val="16"/>
        </w:rPr>
        <w:t xml:space="preserve"> (1597); </w:t>
      </w:r>
      <w:r w:rsidRPr="00BE7651">
        <w:rPr>
          <w:rFonts w:ascii="Garamond" w:hAnsi="Garamond"/>
          <w:i/>
          <w:sz w:val="16"/>
          <w:szCs w:val="16"/>
        </w:rPr>
        <w:t>Canzonets or Little Short Aers to Five and Sixe Voices</w:t>
      </w:r>
      <w:r w:rsidRPr="00BE7651">
        <w:rPr>
          <w:rFonts w:ascii="Garamond" w:hAnsi="Garamond"/>
          <w:sz w:val="16"/>
          <w:szCs w:val="16"/>
        </w:rPr>
        <w:t xml:space="preserve"> (1597); </w:t>
      </w:r>
      <w:r w:rsidRPr="00BE7651">
        <w:rPr>
          <w:rFonts w:ascii="Garamond" w:hAnsi="Garamond"/>
          <w:i/>
          <w:sz w:val="16"/>
          <w:szCs w:val="16"/>
        </w:rPr>
        <w:t>Madrigals to Five Voyces: celected out of the Best and Approved Italian Authors</w:t>
      </w:r>
      <w:r w:rsidRPr="00BE7651">
        <w:rPr>
          <w:rFonts w:ascii="Garamond" w:hAnsi="Garamond"/>
          <w:sz w:val="16"/>
          <w:szCs w:val="16"/>
        </w:rPr>
        <w:t xml:space="preserve"> (1598); </w:t>
      </w:r>
      <w:r w:rsidRPr="00BE7651">
        <w:rPr>
          <w:rFonts w:ascii="Garamond" w:hAnsi="Garamond"/>
          <w:i/>
          <w:sz w:val="16"/>
          <w:szCs w:val="16"/>
        </w:rPr>
        <w:t>The First Booke of Ayres or Little Short Songs to Sing and Play to the Lute with the Base Viole</w:t>
      </w:r>
      <w:r w:rsidRPr="00BE7651">
        <w:rPr>
          <w:rFonts w:ascii="Garamond" w:hAnsi="Garamond"/>
          <w:sz w:val="16"/>
          <w:szCs w:val="16"/>
        </w:rPr>
        <w:t xml:space="preserve"> (1600); </w:t>
      </w:r>
      <w:r w:rsidRPr="00BE7651">
        <w:rPr>
          <w:rFonts w:ascii="Garamond" w:hAnsi="Garamond"/>
          <w:i/>
          <w:sz w:val="16"/>
          <w:szCs w:val="16"/>
        </w:rPr>
        <w:t>The First Book of Consort Lessons</w:t>
      </w:r>
      <w:r w:rsidRPr="00BE7651">
        <w:rPr>
          <w:rFonts w:ascii="Garamond" w:hAnsi="Garamond"/>
          <w:sz w:val="16"/>
          <w:szCs w:val="16"/>
        </w:rPr>
        <w:t xml:space="preserve"> (1599/R1611); </w:t>
      </w:r>
      <w:r w:rsidRPr="00BE7651">
        <w:rPr>
          <w:rFonts w:ascii="Garamond" w:hAnsi="Garamond"/>
          <w:i/>
          <w:sz w:val="16"/>
          <w:szCs w:val="16"/>
        </w:rPr>
        <w:t>Madrigals: The Triumphes of Oriana to 5. and 6. Voices</w:t>
      </w:r>
      <w:r w:rsidRPr="00BE7651">
        <w:rPr>
          <w:rFonts w:ascii="Garamond" w:hAnsi="Garamond"/>
          <w:sz w:val="16"/>
          <w:szCs w:val="16"/>
        </w:rPr>
        <w:t xml:space="preserve"> (1601).</w:t>
      </w:r>
    </w:p>
  </w:endnote>
  <w:endnote w:id="11">
    <w:p w14:paraId="2AC0074D"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See</w:t>
      </w:r>
      <w:r w:rsidRPr="00BE7651">
        <w:rPr>
          <w:rFonts w:ascii="Garamond" w:hAnsi="Garamond"/>
          <w:sz w:val="16"/>
          <w:szCs w:val="16"/>
        </w:rPr>
        <w:t xml:space="preserve"> </w:t>
      </w:r>
      <w:r w:rsidRPr="00BE7651">
        <w:rPr>
          <w:rFonts w:ascii="Garamond" w:hAnsi="Garamond"/>
          <w:color w:val="000000"/>
          <w:sz w:val="16"/>
          <w:szCs w:val="16"/>
        </w:rPr>
        <w:t xml:space="preserve">Sydney Beck, ed., </w:t>
      </w:r>
      <w:r w:rsidRPr="00BE7651">
        <w:rPr>
          <w:rFonts w:ascii="Garamond" w:hAnsi="Garamond"/>
          <w:i/>
          <w:color w:val="000000"/>
          <w:sz w:val="16"/>
          <w:szCs w:val="16"/>
        </w:rPr>
        <w:t>The First Book of Consort Lessons Collected by Thomas Morley 1599 &amp; 1611</w:t>
      </w:r>
      <w:r w:rsidRPr="00BE7651">
        <w:rPr>
          <w:rFonts w:ascii="Garamond" w:hAnsi="Garamond"/>
          <w:color w:val="000000"/>
          <w:sz w:val="16"/>
          <w:szCs w:val="16"/>
        </w:rPr>
        <w:t xml:space="preserve"> (New York: C. F. Peters Corporation, 1959)</w:t>
      </w:r>
      <w:r w:rsidRPr="00BE7651">
        <w:rPr>
          <w:rFonts w:ascii="Garamond" w:hAnsi="Garamond"/>
          <w:sz w:val="16"/>
          <w:szCs w:val="16"/>
        </w:rPr>
        <w:t xml:space="preserve">. The contents are: </w:t>
      </w:r>
      <w:r w:rsidRPr="00BE7651">
        <w:rPr>
          <w:rFonts w:ascii="Garamond" w:hAnsi="Garamond"/>
          <w:b/>
          <w:sz w:val="16"/>
          <w:szCs w:val="16"/>
        </w:rPr>
        <w:t>1.</w:t>
      </w:r>
      <w:r w:rsidRPr="00BE7651">
        <w:rPr>
          <w:rFonts w:ascii="Garamond" w:hAnsi="Garamond"/>
          <w:sz w:val="16"/>
          <w:szCs w:val="16"/>
        </w:rPr>
        <w:t xml:space="preserve"> </w:t>
      </w:r>
      <w:r w:rsidRPr="00BE7651">
        <w:rPr>
          <w:rFonts w:ascii="Garamond" w:hAnsi="Garamond"/>
          <w:i/>
          <w:sz w:val="16"/>
          <w:szCs w:val="16"/>
        </w:rPr>
        <w:t>The Quadro Pavin</w:t>
      </w:r>
      <w:r w:rsidRPr="00BE7651">
        <w:rPr>
          <w:rFonts w:ascii="Garamond" w:hAnsi="Garamond"/>
          <w:sz w:val="16"/>
          <w:szCs w:val="16"/>
        </w:rPr>
        <w:t xml:space="preserve"> [Richard Allison]. </w:t>
      </w:r>
      <w:r w:rsidRPr="00BE7651">
        <w:rPr>
          <w:rFonts w:ascii="Garamond" w:hAnsi="Garamond"/>
          <w:b/>
          <w:sz w:val="16"/>
          <w:szCs w:val="16"/>
        </w:rPr>
        <w:t>2</w:t>
      </w:r>
      <w:r w:rsidRPr="00BE7651">
        <w:rPr>
          <w:rFonts w:ascii="Garamond" w:hAnsi="Garamond"/>
          <w:b/>
          <w:i/>
          <w:sz w:val="16"/>
          <w:szCs w:val="16"/>
        </w:rPr>
        <w:t>.</w:t>
      </w:r>
      <w:r w:rsidRPr="00BE7651">
        <w:rPr>
          <w:rFonts w:ascii="Garamond" w:hAnsi="Garamond"/>
          <w:i/>
          <w:sz w:val="16"/>
          <w:szCs w:val="16"/>
        </w:rPr>
        <w:t xml:space="preserve"> Galliard to the Quadro Pavin</w:t>
      </w:r>
      <w:r w:rsidRPr="00BE7651">
        <w:rPr>
          <w:rFonts w:ascii="Garamond" w:hAnsi="Garamond"/>
          <w:sz w:val="16"/>
          <w:szCs w:val="16"/>
        </w:rPr>
        <w:t xml:space="preserve"> [Richard Allison]. </w:t>
      </w:r>
      <w:r w:rsidRPr="00BE7651">
        <w:rPr>
          <w:rFonts w:ascii="Garamond" w:hAnsi="Garamond"/>
          <w:b/>
          <w:sz w:val="16"/>
          <w:szCs w:val="16"/>
        </w:rPr>
        <w:t>3.</w:t>
      </w:r>
      <w:r w:rsidRPr="00BE7651">
        <w:rPr>
          <w:rFonts w:ascii="Garamond" w:hAnsi="Garamond"/>
          <w:sz w:val="16"/>
          <w:szCs w:val="16"/>
        </w:rPr>
        <w:t xml:space="preserve"> </w:t>
      </w:r>
      <w:r w:rsidRPr="00BE7651">
        <w:rPr>
          <w:rFonts w:ascii="Garamond" w:hAnsi="Garamond"/>
          <w:i/>
          <w:sz w:val="16"/>
          <w:szCs w:val="16"/>
        </w:rPr>
        <w:t>De la Tromba Pavin</w:t>
      </w:r>
      <w:r w:rsidRPr="00BE7651">
        <w:rPr>
          <w:rFonts w:ascii="Garamond" w:hAnsi="Garamond"/>
          <w:sz w:val="16"/>
          <w:szCs w:val="16"/>
        </w:rPr>
        <w:t xml:space="preserve"> [Richard Allison]. </w:t>
      </w:r>
      <w:r w:rsidRPr="00BE7651">
        <w:rPr>
          <w:rFonts w:ascii="Garamond" w:hAnsi="Garamond"/>
          <w:b/>
          <w:sz w:val="16"/>
          <w:szCs w:val="16"/>
        </w:rPr>
        <w:t>4.</w:t>
      </w:r>
      <w:r w:rsidRPr="00BE7651">
        <w:rPr>
          <w:rFonts w:ascii="Garamond" w:hAnsi="Garamond"/>
          <w:sz w:val="16"/>
          <w:szCs w:val="16"/>
        </w:rPr>
        <w:t xml:space="preserve"> </w:t>
      </w:r>
      <w:r w:rsidRPr="00BE7651">
        <w:rPr>
          <w:rFonts w:ascii="Garamond" w:hAnsi="Garamond"/>
          <w:i/>
          <w:sz w:val="16"/>
          <w:szCs w:val="16"/>
        </w:rPr>
        <w:t>Captaine Pipers Pavin</w:t>
      </w:r>
      <w:r w:rsidRPr="00BE7651">
        <w:rPr>
          <w:rFonts w:ascii="Garamond" w:hAnsi="Garamond"/>
          <w:sz w:val="16"/>
          <w:szCs w:val="16"/>
        </w:rPr>
        <w:t xml:space="preserve"> [John Dowland?]. </w:t>
      </w:r>
      <w:r w:rsidRPr="00BE7651">
        <w:rPr>
          <w:rFonts w:ascii="Garamond" w:hAnsi="Garamond"/>
          <w:b/>
          <w:sz w:val="16"/>
          <w:szCs w:val="16"/>
        </w:rPr>
        <w:t>5.</w:t>
      </w:r>
      <w:r w:rsidRPr="00BE7651">
        <w:rPr>
          <w:rFonts w:ascii="Garamond" w:hAnsi="Garamond"/>
          <w:sz w:val="16"/>
          <w:szCs w:val="16"/>
        </w:rPr>
        <w:t xml:space="preserve"> </w:t>
      </w:r>
      <w:r w:rsidRPr="00BE7651">
        <w:rPr>
          <w:rFonts w:ascii="Garamond" w:hAnsi="Garamond"/>
          <w:i/>
          <w:sz w:val="16"/>
          <w:szCs w:val="16"/>
        </w:rPr>
        <w:t>Galliard to Captaine Pipers Pavin</w:t>
      </w:r>
      <w:r w:rsidRPr="00BE7651">
        <w:rPr>
          <w:rFonts w:ascii="Garamond" w:hAnsi="Garamond"/>
          <w:sz w:val="16"/>
          <w:szCs w:val="16"/>
        </w:rPr>
        <w:t xml:space="preserve"> [John Dowland?]. </w:t>
      </w:r>
      <w:r w:rsidRPr="00BE7651">
        <w:rPr>
          <w:rFonts w:ascii="Garamond" w:hAnsi="Garamond"/>
          <w:b/>
          <w:sz w:val="16"/>
          <w:szCs w:val="16"/>
        </w:rPr>
        <w:t>6.</w:t>
      </w:r>
      <w:r w:rsidRPr="00BE7651">
        <w:rPr>
          <w:rFonts w:ascii="Garamond" w:hAnsi="Garamond"/>
          <w:sz w:val="16"/>
          <w:szCs w:val="16"/>
        </w:rPr>
        <w:t xml:space="preserve"> </w:t>
      </w:r>
      <w:r w:rsidRPr="00BE7651">
        <w:rPr>
          <w:rFonts w:ascii="Garamond" w:hAnsi="Garamond"/>
          <w:i/>
          <w:sz w:val="16"/>
          <w:szCs w:val="16"/>
        </w:rPr>
        <w:t>Galliard Can She Excuse</w:t>
      </w:r>
      <w:r w:rsidRPr="00BE7651">
        <w:rPr>
          <w:rFonts w:ascii="Garamond" w:hAnsi="Garamond"/>
          <w:sz w:val="16"/>
          <w:szCs w:val="16"/>
        </w:rPr>
        <w:t xml:space="preserve"> [John Dowland?]. </w:t>
      </w:r>
      <w:r w:rsidRPr="00BE7651">
        <w:rPr>
          <w:rFonts w:ascii="Garamond" w:hAnsi="Garamond"/>
          <w:b/>
          <w:sz w:val="16"/>
          <w:szCs w:val="16"/>
        </w:rPr>
        <w:t>7.</w:t>
      </w:r>
      <w:r w:rsidRPr="00BE7651">
        <w:rPr>
          <w:rFonts w:ascii="Garamond" w:hAnsi="Garamond"/>
          <w:i/>
          <w:sz w:val="16"/>
          <w:szCs w:val="16"/>
        </w:rPr>
        <w:t xml:space="preserve"> Lachrimae Pavin</w:t>
      </w:r>
      <w:r w:rsidRPr="00BE7651">
        <w:rPr>
          <w:rFonts w:ascii="Garamond" w:hAnsi="Garamond"/>
          <w:sz w:val="16"/>
          <w:szCs w:val="16"/>
        </w:rPr>
        <w:t xml:space="preserve"> [John Dowland?]. </w:t>
      </w:r>
      <w:r w:rsidRPr="00BE7651">
        <w:rPr>
          <w:rFonts w:ascii="Garamond" w:hAnsi="Garamond"/>
          <w:b/>
          <w:sz w:val="16"/>
          <w:szCs w:val="16"/>
        </w:rPr>
        <w:t>8.</w:t>
      </w:r>
      <w:r w:rsidRPr="00BE7651">
        <w:rPr>
          <w:rFonts w:ascii="Garamond" w:hAnsi="Garamond"/>
          <w:sz w:val="16"/>
          <w:szCs w:val="16"/>
        </w:rPr>
        <w:t xml:space="preserve"> </w:t>
      </w:r>
      <w:r w:rsidRPr="00BE7651">
        <w:rPr>
          <w:rFonts w:ascii="Garamond" w:hAnsi="Garamond"/>
          <w:i/>
          <w:sz w:val="16"/>
          <w:szCs w:val="16"/>
        </w:rPr>
        <w:t>Phillips Pavin</w:t>
      </w:r>
      <w:r w:rsidRPr="00BE7651">
        <w:rPr>
          <w:rFonts w:ascii="Garamond" w:hAnsi="Garamond"/>
          <w:sz w:val="16"/>
          <w:szCs w:val="16"/>
        </w:rPr>
        <w:t xml:space="preserve"> [Peter Phillips]. </w:t>
      </w:r>
      <w:r w:rsidRPr="00BE7651">
        <w:rPr>
          <w:rFonts w:ascii="Garamond" w:hAnsi="Garamond"/>
          <w:b/>
          <w:sz w:val="16"/>
          <w:szCs w:val="16"/>
        </w:rPr>
        <w:t>9.</w:t>
      </w:r>
      <w:r w:rsidRPr="00BE7651">
        <w:rPr>
          <w:rFonts w:ascii="Garamond" w:hAnsi="Garamond"/>
          <w:sz w:val="16"/>
          <w:szCs w:val="16"/>
        </w:rPr>
        <w:t xml:space="preserve"> </w:t>
      </w:r>
      <w:r w:rsidRPr="00BE7651">
        <w:rPr>
          <w:rFonts w:ascii="Garamond" w:hAnsi="Garamond"/>
          <w:i/>
          <w:sz w:val="16"/>
          <w:szCs w:val="16"/>
        </w:rPr>
        <w:t>Galliard to Phillips Pavin</w:t>
      </w:r>
      <w:r w:rsidRPr="00BE7651">
        <w:rPr>
          <w:rFonts w:ascii="Garamond" w:hAnsi="Garamond"/>
          <w:sz w:val="16"/>
          <w:szCs w:val="16"/>
        </w:rPr>
        <w:t xml:space="preserve"> [Peter Phillips]. </w:t>
      </w:r>
      <w:r w:rsidRPr="00BE7651">
        <w:rPr>
          <w:rFonts w:ascii="Garamond" w:hAnsi="Garamond"/>
          <w:b/>
          <w:sz w:val="16"/>
          <w:szCs w:val="16"/>
        </w:rPr>
        <w:t>10.</w:t>
      </w:r>
      <w:r w:rsidRPr="00BE7651">
        <w:rPr>
          <w:rFonts w:ascii="Garamond" w:hAnsi="Garamond"/>
          <w:i/>
          <w:sz w:val="16"/>
          <w:szCs w:val="16"/>
        </w:rPr>
        <w:t xml:space="preserve"> The Frog Galliard</w:t>
      </w:r>
      <w:r w:rsidRPr="00BE7651">
        <w:rPr>
          <w:rFonts w:ascii="Garamond" w:hAnsi="Garamond"/>
          <w:sz w:val="16"/>
          <w:szCs w:val="16"/>
        </w:rPr>
        <w:t xml:space="preserve"> [John Dowland/ Thomas Morley?]. </w:t>
      </w:r>
      <w:r w:rsidRPr="00BE7651">
        <w:rPr>
          <w:rFonts w:ascii="Garamond" w:hAnsi="Garamond"/>
          <w:b/>
          <w:sz w:val="16"/>
          <w:szCs w:val="16"/>
        </w:rPr>
        <w:t>11.</w:t>
      </w:r>
      <w:r w:rsidRPr="00BE7651">
        <w:rPr>
          <w:rFonts w:ascii="Garamond" w:hAnsi="Garamond"/>
          <w:sz w:val="16"/>
          <w:szCs w:val="16"/>
        </w:rPr>
        <w:t xml:space="preserve"> </w:t>
      </w:r>
      <w:r w:rsidRPr="00BE7651">
        <w:rPr>
          <w:rFonts w:ascii="Garamond" w:hAnsi="Garamond"/>
          <w:i/>
          <w:sz w:val="16"/>
          <w:szCs w:val="16"/>
        </w:rPr>
        <w:t>Allisons Knell</w:t>
      </w:r>
      <w:r w:rsidRPr="00BE7651">
        <w:rPr>
          <w:rFonts w:ascii="Garamond" w:hAnsi="Garamond"/>
          <w:sz w:val="16"/>
          <w:szCs w:val="16"/>
        </w:rPr>
        <w:t xml:space="preserve"> [Richard Allison]. </w:t>
      </w:r>
      <w:r w:rsidRPr="00BE7651">
        <w:rPr>
          <w:rFonts w:ascii="Garamond" w:hAnsi="Garamond"/>
          <w:b/>
          <w:sz w:val="16"/>
          <w:szCs w:val="16"/>
        </w:rPr>
        <w:t>12.</w:t>
      </w:r>
      <w:r w:rsidRPr="00BE7651">
        <w:rPr>
          <w:rFonts w:ascii="Garamond" w:hAnsi="Garamond"/>
          <w:sz w:val="16"/>
          <w:szCs w:val="16"/>
        </w:rPr>
        <w:t xml:space="preserve"> </w:t>
      </w:r>
      <w:r w:rsidRPr="00BE7651">
        <w:rPr>
          <w:rFonts w:ascii="Garamond" w:hAnsi="Garamond"/>
          <w:i/>
          <w:sz w:val="16"/>
          <w:szCs w:val="16"/>
        </w:rPr>
        <w:t>Goe from my Window</w:t>
      </w:r>
      <w:r w:rsidRPr="00BE7651">
        <w:rPr>
          <w:rFonts w:ascii="Garamond" w:hAnsi="Garamond"/>
          <w:sz w:val="16"/>
          <w:szCs w:val="16"/>
        </w:rPr>
        <w:t xml:space="preserve"> [Richard Allison]. </w:t>
      </w:r>
      <w:r w:rsidRPr="00BE7651">
        <w:rPr>
          <w:rFonts w:ascii="Garamond" w:hAnsi="Garamond"/>
          <w:b/>
          <w:sz w:val="16"/>
          <w:szCs w:val="16"/>
        </w:rPr>
        <w:t>13.</w:t>
      </w:r>
      <w:r w:rsidRPr="00BE7651">
        <w:rPr>
          <w:rFonts w:ascii="Garamond" w:hAnsi="Garamond"/>
          <w:i/>
          <w:sz w:val="16"/>
          <w:szCs w:val="16"/>
        </w:rPr>
        <w:t xml:space="preserve"> In Nomine Pavin</w:t>
      </w:r>
      <w:r w:rsidRPr="00BE7651">
        <w:rPr>
          <w:rFonts w:ascii="Garamond" w:hAnsi="Garamond"/>
          <w:sz w:val="16"/>
          <w:szCs w:val="16"/>
        </w:rPr>
        <w:t xml:space="preserve"> [Nicolas Strogers?]. </w:t>
      </w:r>
      <w:r w:rsidRPr="00BE7651">
        <w:rPr>
          <w:rFonts w:ascii="Garamond" w:hAnsi="Garamond"/>
          <w:b/>
          <w:sz w:val="16"/>
          <w:szCs w:val="16"/>
        </w:rPr>
        <w:t>14.</w:t>
      </w:r>
      <w:r w:rsidRPr="00BE7651">
        <w:rPr>
          <w:rFonts w:ascii="Garamond" w:hAnsi="Garamond"/>
          <w:sz w:val="16"/>
          <w:szCs w:val="16"/>
        </w:rPr>
        <w:t xml:space="preserve"> </w:t>
      </w:r>
      <w:r w:rsidRPr="00BE7651">
        <w:rPr>
          <w:rFonts w:ascii="Garamond" w:hAnsi="Garamond"/>
          <w:i/>
          <w:sz w:val="16"/>
          <w:szCs w:val="16"/>
        </w:rPr>
        <w:t>My Lord of Oxenfords maske</w:t>
      </w:r>
      <w:r w:rsidRPr="00BE7651">
        <w:rPr>
          <w:rFonts w:ascii="Garamond" w:hAnsi="Garamond"/>
          <w:sz w:val="16"/>
          <w:szCs w:val="16"/>
        </w:rPr>
        <w:t xml:space="preserve"> [William Byrd?]. </w:t>
      </w:r>
      <w:r w:rsidRPr="00BE7651">
        <w:rPr>
          <w:rFonts w:ascii="Garamond" w:hAnsi="Garamond"/>
          <w:b/>
          <w:sz w:val="16"/>
          <w:szCs w:val="16"/>
        </w:rPr>
        <w:t>15.</w:t>
      </w:r>
      <w:r w:rsidRPr="00BE7651">
        <w:rPr>
          <w:rFonts w:ascii="Garamond" w:hAnsi="Garamond"/>
          <w:i/>
          <w:sz w:val="16"/>
          <w:szCs w:val="16"/>
        </w:rPr>
        <w:t xml:space="preserve"> Monsieurs Almaine</w:t>
      </w:r>
      <w:r w:rsidRPr="00BE7651">
        <w:rPr>
          <w:rFonts w:ascii="Garamond" w:hAnsi="Garamond"/>
          <w:sz w:val="16"/>
          <w:szCs w:val="16"/>
        </w:rPr>
        <w:t xml:space="preserve"> [William Byrd?]. </w:t>
      </w:r>
      <w:r w:rsidRPr="00BE7651">
        <w:rPr>
          <w:rFonts w:ascii="Garamond" w:hAnsi="Garamond"/>
          <w:b/>
          <w:sz w:val="16"/>
          <w:szCs w:val="16"/>
        </w:rPr>
        <w:t>16.</w:t>
      </w:r>
      <w:r w:rsidRPr="00BE7651">
        <w:rPr>
          <w:rFonts w:ascii="Garamond" w:hAnsi="Garamond"/>
          <w:sz w:val="16"/>
          <w:szCs w:val="16"/>
        </w:rPr>
        <w:t xml:space="preserve"> </w:t>
      </w:r>
      <w:r w:rsidRPr="00BE7651">
        <w:rPr>
          <w:rFonts w:ascii="Garamond" w:hAnsi="Garamond"/>
          <w:i/>
          <w:sz w:val="16"/>
          <w:szCs w:val="16"/>
        </w:rPr>
        <w:t>Michills Galliard</w:t>
      </w:r>
      <w:r w:rsidRPr="00BE7651">
        <w:rPr>
          <w:rFonts w:ascii="Garamond" w:hAnsi="Garamond"/>
          <w:sz w:val="16"/>
          <w:szCs w:val="16"/>
        </w:rPr>
        <w:t xml:space="preserve">. </w:t>
      </w:r>
      <w:r w:rsidRPr="00BE7651">
        <w:rPr>
          <w:rFonts w:ascii="Garamond" w:hAnsi="Garamond"/>
          <w:b/>
          <w:sz w:val="16"/>
          <w:szCs w:val="16"/>
        </w:rPr>
        <w:t>17.</w:t>
      </w:r>
      <w:r w:rsidRPr="00BE7651">
        <w:rPr>
          <w:rFonts w:ascii="Garamond" w:hAnsi="Garamond"/>
          <w:sz w:val="16"/>
          <w:szCs w:val="16"/>
        </w:rPr>
        <w:t xml:space="preserve"> </w:t>
      </w:r>
      <w:r w:rsidRPr="00BE7651">
        <w:rPr>
          <w:rFonts w:ascii="Garamond" w:hAnsi="Garamond"/>
          <w:i/>
          <w:sz w:val="16"/>
          <w:szCs w:val="16"/>
        </w:rPr>
        <w:t>Joyne Hands</w:t>
      </w:r>
      <w:r w:rsidRPr="00BE7651">
        <w:rPr>
          <w:rFonts w:ascii="Garamond" w:hAnsi="Garamond"/>
          <w:sz w:val="16"/>
          <w:szCs w:val="16"/>
        </w:rPr>
        <w:t xml:space="preserve"> [Thomas Morley], cf. </w:t>
      </w:r>
      <w:r w:rsidRPr="00BE7651">
        <w:rPr>
          <w:rFonts w:ascii="Garamond" w:hAnsi="Garamond"/>
          <w:i/>
          <w:sz w:val="16"/>
          <w:szCs w:val="16"/>
        </w:rPr>
        <w:t>See mine own sweet jewel</w:t>
      </w:r>
      <w:r w:rsidRPr="00BE7651">
        <w:rPr>
          <w:rFonts w:ascii="Garamond" w:hAnsi="Garamond"/>
          <w:sz w:val="16"/>
          <w:szCs w:val="16"/>
        </w:rPr>
        <w:t xml:space="preserve">, Morley’s </w:t>
      </w:r>
      <w:r w:rsidRPr="00BE7651">
        <w:rPr>
          <w:rFonts w:ascii="Garamond" w:hAnsi="Garamond"/>
          <w:i/>
          <w:sz w:val="16"/>
          <w:szCs w:val="16"/>
        </w:rPr>
        <w:t>Canzonets, or Little Short Songs to Three Voyces</w:t>
      </w:r>
      <w:r w:rsidRPr="00BE7651">
        <w:rPr>
          <w:rFonts w:ascii="Garamond" w:hAnsi="Garamond"/>
          <w:sz w:val="16"/>
          <w:szCs w:val="16"/>
        </w:rPr>
        <w:t xml:space="preserve">, 1593, no. 1. </w:t>
      </w:r>
      <w:r w:rsidRPr="00BE7651">
        <w:rPr>
          <w:rFonts w:ascii="Garamond" w:hAnsi="Garamond"/>
          <w:b/>
          <w:sz w:val="16"/>
          <w:szCs w:val="16"/>
        </w:rPr>
        <w:t>18.</w:t>
      </w:r>
      <w:r w:rsidRPr="00BE7651">
        <w:rPr>
          <w:rFonts w:ascii="Garamond" w:hAnsi="Garamond"/>
          <w:sz w:val="16"/>
          <w:szCs w:val="16"/>
        </w:rPr>
        <w:t xml:space="preserve"> </w:t>
      </w:r>
      <w:r w:rsidRPr="00BE7651">
        <w:rPr>
          <w:rFonts w:ascii="Garamond" w:hAnsi="Garamond"/>
          <w:i/>
          <w:sz w:val="16"/>
          <w:szCs w:val="16"/>
        </w:rPr>
        <w:t>Balowe</w:t>
      </w:r>
      <w:r w:rsidRPr="00BE7651">
        <w:rPr>
          <w:rFonts w:ascii="Garamond" w:hAnsi="Garamond"/>
          <w:sz w:val="16"/>
          <w:szCs w:val="16"/>
        </w:rPr>
        <w:t xml:space="preserve"> [Thomas Morley?]. </w:t>
      </w:r>
      <w:r w:rsidRPr="00BE7651">
        <w:rPr>
          <w:rFonts w:ascii="Garamond" w:hAnsi="Garamond"/>
          <w:b/>
          <w:sz w:val="16"/>
          <w:szCs w:val="16"/>
        </w:rPr>
        <w:t>19.</w:t>
      </w:r>
      <w:r w:rsidRPr="00BE7651">
        <w:rPr>
          <w:rFonts w:ascii="Garamond" w:hAnsi="Garamond"/>
          <w:sz w:val="16"/>
          <w:szCs w:val="16"/>
        </w:rPr>
        <w:t xml:space="preserve"> </w:t>
      </w:r>
      <w:r w:rsidRPr="00BE7651">
        <w:rPr>
          <w:rFonts w:ascii="Garamond" w:hAnsi="Garamond"/>
          <w:i/>
          <w:sz w:val="16"/>
          <w:szCs w:val="16"/>
        </w:rPr>
        <w:t>O Mistresse mine</w:t>
      </w:r>
      <w:r w:rsidRPr="00BE7651">
        <w:rPr>
          <w:rFonts w:ascii="Garamond" w:hAnsi="Garamond"/>
          <w:sz w:val="16"/>
          <w:szCs w:val="16"/>
        </w:rPr>
        <w:t xml:space="preserve"> [Thomas Morley?]. </w:t>
      </w:r>
      <w:r w:rsidRPr="00BE7651">
        <w:rPr>
          <w:rFonts w:ascii="Garamond" w:hAnsi="Garamond"/>
          <w:b/>
          <w:sz w:val="16"/>
          <w:szCs w:val="16"/>
        </w:rPr>
        <w:t>20.</w:t>
      </w:r>
      <w:r w:rsidRPr="00BE7651">
        <w:rPr>
          <w:rFonts w:ascii="Garamond" w:hAnsi="Garamond"/>
          <w:sz w:val="16"/>
          <w:szCs w:val="16"/>
        </w:rPr>
        <w:t xml:space="preserve"> </w:t>
      </w:r>
      <w:r w:rsidRPr="00BE7651">
        <w:rPr>
          <w:rFonts w:ascii="Garamond" w:hAnsi="Garamond"/>
          <w:i/>
          <w:sz w:val="16"/>
          <w:szCs w:val="16"/>
        </w:rPr>
        <w:t>Sola Soletta</w:t>
      </w:r>
      <w:r w:rsidRPr="00BE7651">
        <w:rPr>
          <w:rFonts w:ascii="Garamond" w:hAnsi="Garamond"/>
          <w:sz w:val="16"/>
          <w:szCs w:val="16"/>
        </w:rPr>
        <w:t xml:space="preserve"> [Thomas Morley?], setting of madrigal </w:t>
      </w:r>
      <w:r w:rsidRPr="00BE7651">
        <w:rPr>
          <w:rFonts w:ascii="Garamond" w:hAnsi="Garamond"/>
          <w:i/>
          <w:sz w:val="16"/>
          <w:szCs w:val="16"/>
        </w:rPr>
        <w:t>When al alone my bonny love was playing</w:t>
      </w:r>
      <w:r w:rsidRPr="00BE7651">
        <w:rPr>
          <w:rFonts w:ascii="Garamond" w:hAnsi="Garamond"/>
          <w:sz w:val="16"/>
          <w:szCs w:val="16"/>
        </w:rPr>
        <w:t xml:space="preserve"> from Girolamo Conversi (Venice 1572). </w:t>
      </w:r>
      <w:r w:rsidRPr="00BE7651">
        <w:rPr>
          <w:rFonts w:ascii="Garamond" w:hAnsi="Garamond"/>
          <w:b/>
          <w:sz w:val="16"/>
          <w:szCs w:val="16"/>
        </w:rPr>
        <w:t>21.</w:t>
      </w:r>
      <w:r w:rsidRPr="00BE7651">
        <w:rPr>
          <w:rFonts w:ascii="Garamond" w:hAnsi="Garamond"/>
          <w:sz w:val="16"/>
          <w:szCs w:val="16"/>
        </w:rPr>
        <w:t xml:space="preserve"> </w:t>
      </w:r>
      <w:r w:rsidRPr="00BE7651">
        <w:rPr>
          <w:rFonts w:ascii="Garamond" w:hAnsi="Garamond"/>
          <w:i/>
          <w:sz w:val="16"/>
          <w:szCs w:val="16"/>
        </w:rPr>
        <w:t>Lavolto</w:t>
      </w:r>
      <w:r w:rsidRPr="00BE7651">
        <w:rPr>
          <w:rFonts w:ascii="Garamond" w:hAnsi="Garamond"/>
          <w:sz w:val="16"/>
          <w:szCs w:val="16"/>
        </w:rPr>
        <w:t xml:space="preserve"> [Thomas Morley?]. </w:t>
      </w:r>
      <w:r w:rsidRPr="00BE7651">
        <w:rPr>
          <w:rFonts w:ascii="Garamond" w:hAnsi="Garamond"/>
          <w:b/>
          <w:sz w:val="16"/>
          <w:szCs w:val="16"/>
        </w:rPr>
        <w:t>22.</w:t>
      </w:r>
      <w:r w:rsidRPr="00BE7651">
        <w:rPr>
          <w:rFonts w:ascii="Garamond" w:hAnsi="Garamond"/>
          <w:i/>
          <w:sz w:val="16"/>
          <w:szCs w:val="16"/>
        </w:rPr>
        <w:t xml:space="preserve"> La Coranto</w:t>
      </w:r>
      <w:r w:rsidRPr="00BE7651">
        <w:rPr>
          <w:rFonts w:ascii="Garamond" w:hAnsi="Garamond"/>
          <w:sz w:val="16"/>
          <w:szCs w:val="16"/>
        </w:rPr>
        <w:t xml:space="preserve"> [Thomas Morley?]. </w:t>
      </w:r>
      <w:r w:rsidRPr="00BE7651">
        <w:rPr>
          <w:rFonts w:ascii="Garamond" w:hAnsi="Garamond"/>
          <w:b/>
          <w:sz w:val="16"/>
          <w:szCs w:val="16"/>
        </w:rPr>
        <w:t>23.</w:t>
      </w:r>
      <w:r w:rsidRPr="00BE7651">
        <w:rPr>
          <w:rFonts w:ascii="Garamond" w:hAnsi="Garamond"/>
          <w:sz w:val="16"/>
          <w:szCs w:val="16"/>
        </w:rPr>
        <w:t xml:space="preserve"> </w:t>
      </w:r>
      <w:r w:rsidRPr="00BE7651">
        <w:rPr>
          <w:rFonts w:ascii="Garamond" w:hAnsi="Garamond"/>
          <w:i/>
          <w:sz w:val="16"/>
          <w:szCs w:val="16"/>
        </w:rPr>
        <w:t>The Lord Souches maske</w:t>
      </w:r>
      <w:r w:rsidRPr="00BE7651">
        <w:rPr>
          <w:rFonts w:ascii="Garamond" w:hAnsi="Garamond"/>
          <w:sz w:val="16"/>
          <w:szCs w:val="16"/>
        </w:rPr>
        <w:t xml:space="preserve"> [Thomas Morley?]. </w:t>
      </w:r>
      <w:r w:rsidRPr="00BE7651">
        <w:rPr>
          <w:rFonts w:ascii="Garamond" w:hAnsi="Garamond"/>
          <w:b/>
          <w:sz w:val="16"/>
          <w:szCs w:val="16"/>
        </w:rPr>
        <w:t>24.</w:t>
      </w:r>
      <w:r w:rsidRPr="00BE7651">
        <w:rPr>
          <w:rFonts w:ascii="Garamond" w:hAnsi="Garamond"/>
          <w:sz w:val="16"/>
          <w:szCs w:val="16"/>
        </w:rPr>
        <w:t xml:space="preserve"> </w:t>
      </w:r>
      <w:r w:rsidRPr="00BE7651">
        <w:rPr>
          <w:rFonts w:ascii="Garamond" w:hAnsi="Garamond"/>
          <w:i/>
          <w:sz w:val="16"/>
          <w:szCs w:val="16"/>
        </w:rPr>
        <w:t>The Batchelars delight</w:t>
      </w:r>
      <w:r w:rsidRPr="00BE7651">
        <w:rPr>
          <w:rFonts w:ascii="Garamond" w:hAnsi="Garamond"/>
          <w:sz w:val="16"/>
          <w:szCs w:val="16"/>
        </w:rPr>
        <w:t xml:space="preserve"> [Richard Allison]. </w:t>
      </w:r>
      <w:r w:rsidRPr="00BE7651">
        <w:rPr>
          <w:rFonts w:ascii="Garamond" w:hAnsi="Garamond"/>
          <w:b/>
          <w:sz w:val="16"/>
          <w:szCs w:val="16"/>
        </w:rPr>
        <w:t>25.</w:t>
      </w:r>
      <w:r w:rsidRPr="00BE7651">
        <w:rPr>
          <w:rFonts w:ascii="Garamond" w:hAnsi="Garamond"/>
          <w:sz w:val="16"/>
          <w:szCs w:val="16"/>
        </w:rPr>
        <w:t xml:space="preserve"> </w:t>
      </w:r>
      <w:r w:rsidRPr="00BE7651">
        <w:rPr>
          <w:rFonts w:ascii="Garamond" w:hAnsi="Garamond"/>
          <w:i/>
          <w:sz w:val="16"/>
          <w:szCs w:val="16"/>
        </w:rPr>
        <w:t>Response Pavin</w:t>
      </w:r>
      <w:r w:rsidRPr="00BE7651">
        <w:rPr>
          <w:rFonts w:ascii="Garamond" w:hAnsi="Garamond"/>
          <w:sz w:val="16"/>
          <w:szCs w:val="16"/>
        </w:rPr>
        <w:t xml:space="preserve"> [Richard Allison?].</w:t>
      </w:r>
      <w:r w:rsidRPr="00BE7651">
        <w:rPr>
          <w:rFonts w:ascii="Garamond" w:hAnsi="Garamond"/>
          <w:color w:val="000000"/>
          <w:sz w:val="16"/>
          <w:szCs w:val="16"/>
        </w:rPr>
        <w:t xml:space="preserve"> Surviving part books for bandora: Christ Church, Oxford, Mus. 806 (olim K.4.20) (1599) &amp; Huntington Library, San Marino, California, acc. no. RB 14227 (1611). Cittern: Bodleian Library, Douce MM.410 (1599). Flute: Christ Church, Oxford, Mus 805 (olim K.4.19) (1599) &amp; British Library, K.1.i.7 (1611). Treble viol: Royal College of Music, </w:t>
      </w:r>
      <w:r w:rsidRPr="00BE7651">
        <w:rPr>
          <w:rFonts w:ascii="Garamond" w:hAnsi="Garamond"/>
          <w:sz w:val="16"/>
          <w:szCs w:val="16"/>
        </w:rPr>
        <w:t>MS II.E.40 (1611) &amp; New York Public Library, Drexel 5433.1 (1611)]. Bass viol: British Library, K.1.i.21 (1599). The lute part book is lost</w:t>
      </w:r>
      <w:r w:rsidRPr="00BE7651">
        <w:rPr>
          <w:rFonts w:ascii="Garamond" w:hAnsi="Garamond"/>
          <w:color w:val="000000"/>
          <w:sz w:val="16"/>
          <w:szCs w:val="16"/>
        </w:rPr>
        <w:t>.</w:t>
      </w:r>
    </w:p>
  </w:endnote>
  <w:endnote w:id="12">
    <w:p w14:paraId="23E4CF58" w14:textId="0092311C"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P</w:t>
      </w:r>
      <w:r w:rsidRPr="00BE7651">
        <w:rPr>
          <w:rFonts w:ascii="Garamond" w:hAnsi="Garamond"/>
          <w:color w:val="000000"/>
          <w:sz w:val="16"/>
          <w:szCs w:val="16"/>
        </w:rPr>
        <w:t xml:space="preserve">rinted in: William Boyce, ed., </w:t>
      </w:r>
      <w:r w:rsidRPr="00BE7651">
        <w:rPr>
          <w:rFonts w:ascii="Garamond" w:hAnsi="Garamond"/>
          <w:i/>
          <w:color w:val="000000"/>
          <w:sz w:val="16"/>
          <w:szCs w:val="16"/>
        </w:rPr>
        <w:t>Cathedral Music</w:t>
      </w:r>
      <w:r w:rsidRPr="00BE7651">
        <w:rPr>
          <w:rFonts w:ascii="Garamond" w:hAnsi="Garamond"/>
          <w:color w:val="000000"/>
          <w:sz w:val="16"/>
          <w:szCs w:val="16"/>
        </w:rPr>
        <w:t xml:space="preserve">. 3 vols (London, 1760-73), vol I: 43 &amp; 47, according to John M. Ward 1992, </w:t>
      </w:r>
      <w:r w:rsidRPr="00BE7651">
        <w:rPr>
          <w:rFonts w:ascii="Garamond" w:hAnsi="Garamond"/>
          <w:i/>
          <w:color w:val="000000"/>
          <w:sz w:val="16"/>
          <w:szCs w:val="16"/>
        </w:rPr>
        <w:t>Music for Elizabethan Lutes</w:t>
      </w:r>
      <w:r w:rsidRPr="00BE7651">
        <w:rPr>
          <w:rFonts w:ascii="Garamond" w:hAnsi="Garamond"/>
          <w:color w:val="000000"/>
          <w:sz w:val="16"/>
          <w:szCs w:val="16"/>
        </w:rPr>
        <w:t xml:space="preserve"> (Oxford: Clarendon Press, 1992), vol. i, pp. 67 &amp; 96 fn</w:t>
      </w:r>
      <w:r w:rsidR="00752BBF">
        <w:rPr>
          <w:rFonts w:ascii="Garamond" w:hAnsi="Garamond"/>
          <w:color w:val="000000"/>
          <w:sz w:val="16"/>
          <w:szCs w:val="16"/>
        </w:rPr>
        <w:t xml:space="preserve"> </w:t>
      </w:r>
      <w:r w:rsidRPr="00BE7651">
        <w:rPr>
          <w:rFonts w:ascii="Garamond" w:hAnsi="Garamond"/>
          <w:color w:val="000000"/>
          <w:sz w:val="16"/>
          <w:szCs w:val="16"/>
        </w:rPr>
        <w:t>272.</w:t>
      </w:r>
    </w:p>
  </w:endnote>
  <w:endnote w:id="13">
    <w:p w14:paraId="75707915" w14:textId="62763CBA" w:rsidR="007B50F7" w:rsidRPr="00BE7651" w:rsidRDefault="007B50F7" w:rsidP="004131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Details of the sources of his music listed in this supplement: </w:t>
      </w:r>
      <w:r w:rsidRPr="00A433D3">
        <w:rPr>
          <w:rFonts w:ascii="Garamond" w:hAnsi="Garamond"/>
          <w:b/>
          <w:sz w:val="16"/>
          <w:szCs w:val="16"/>
        </w:rPr>
        <w:t>Add.3</w:t>
      </w:r>
      <w:r w:rsidRPr="00BE7651">
        <w:rPr>
          <w:rFonts w:ascii="Garamond" w:hAnsi="Garamond"/>
          <w:b/>
          <w:sz w:val="16"/>
          <w:szCs w:val="16"/>
        </w:rPr>
        <w:t>665</w:t>
      </w:r>
      <w:r w:rsidRPr="00BE7651">
        <w:rPr>
          <w:rFonts w:ascii="Garamond" w:hAnsi="Garamond"/>
          <w:sz w:val="16"/>
          <w:szCs w:val="16"/>
        </w:rPr>
        <w:t>: London, British Library, Egerton MS</w:t>
      </w:r>
      <w:r w:rsidRPr="00BE7651">
        <w:rPr>
          <w:rFonts w:ascii="Garamond" w:hAnsi="Garamond"/>
          <w:color w:val="FF0000"/>
          <w:sz w:val="16"/>
          <w:szCs w:val="16"/>
        </w:rPr>
        <w:t xml:space="preserve"> </w:t>
      </w:r>
      <w:r w:rsidRPr="00BE7651">
        <w:rPr>
          <w:rFonts w:ascii="Garamond" w:hAnsi="Garamond"/>
          <w:sz w:val="16"/>
          <w:szCs w:val="16"/>
        </w:rPr>
        <w:t xml:space="preserve">3665, instrumental ensemble. </w:t>
      </w:r>
      <w:r w:rsidRPr="006A0394">
        <w:rPr>
          <w:rFonts w:ascii="Garamond" w:hAnsi="Garamond"/>
          <w:b/>
          <w:sz w:val="16"/>
          <w:szCs w:val="16"/>
        </w:rPr>
        <w:t>GB-Lbl Add.</w:t>
      </w:r>
      <w:r w:rsidRPr="00BE7651">
        <w:rPr>
          <w:rFonts w:ascii="Garamond" w:hAnsi="Garamond"/>
          <w:b/>
          <w:sz w:val="16"/>
          <w:szCs w:val="16"/>
          <w:lang w:val="en-US"/>
        </w:rPr>
        <w:t>15117</w:t>
      </w:r>
      <w:r w:rsidRPr="00BE7651">
        <w:rPr>
          <w:rFonts w:ascii="Garamond" w:hAnsi="Garamond"/>
          <w:sz w:val="16"/>
          <w:szCs w:val="16"/>
          <w:lang w:val="en-US"/>
        </w:rPr>
        <w:t xml:space="preserve">: </w:t>
      </w:r>
      <w:r w:rsidRPr="00BE7651">
        <w:rPr>
          <w:rFonts w:ascii="Garamond" w:hAnsi="Garamond"/>
          <w:sz w:val="16"/>
          <w:szCs w:val="16"/>
        </w:rPr>
        <w:t xml:space="preserve">London, British Library, Add. MS 15117, lute songs and solos, </w:t>
      </w:r>
      <w:r w:rsidRPr="00BE7651">
        <w:rPr>
          <w:rFonts w:ascii="Garamond" w:hAnsi="Garamond"/>
          <w:i/>
          <w:sz w:val="16"/>
          <w:szCs w:val="16"/>
        </w:rPr>
        <w:t>c</w:t>
      </w:r>
      <w:r w:rsidRPr="00BE7651">
        <w:rPr>
          <w:rFonts w:ascii="Garamond" w:hAnsi="Garamond"/>
          <w:sz w:val="16"/>
          <w:szCs w:val="16"/>
        </w:rPr>
        <w:t xml:space="preserve">1616. </w:t>
      </w:r>
      <w:r>
        <w:rPr>
          <w:rFonts w:ascii="Garamond" w:hAnsi="Garamond"/>
          <w:b/>
          <w:sz w:val="16"/>
          <w:szCs w:val="16"/>
        </w:rPr>
        <w:t>GB-Lam 600</w:t>
      </w:r>
      <w:r w:rsidRPr="00BE7651">
        <w:rPr>
          <w:rFonts w:ascii="Garamond" w:hAnsi="Garamond"/>
          <w:sz w:val="16"/>
          <w:szCs w:val="16"/>
        </w:rPr>
        <w:t>: London, Royal Academy of Music, MS 600: Browne (formerly Braye) bandora (</w:t>
      </w:r>
      <w:r w:rsidRPr="00BE7651">
        <w:rPr>
          <w:rFonts w:ascii="Garamond" w:hAnsi="Garamond"/>
          <w:i/>
          <w:sz w:val="16"/>
          <w:szCs w:val="16"/>
        </w:rPr>
        <w:t>c</w:t>
      </w:r>
      <w:r w:rsidRPr="00BE7651">
        <w:rPr>
          <w:rFonts w:ascii="Garamond" w:hAnsi="Garamond"/>
          <w:sz w:val="16"/>
          <w:szCs w:val="16"/>
        </w:rPr>
        <w:t>1600) and lyra viol (</w:t>
      </w:r>
      <w:r w:rsidRPr="00BE7651">
        <w:rPr>
          <w:rFonts w:ascii="Garamond" w:hAnsi="Garamond"/>
          <w:i/>
          <w:sz w:val="16"/>
          <w:szCs w:val="16"/>
        </w:rPr>
        <w:t>c</w:t>
      </w:r>
      <w:r w:rsidRPr="00BE7651">
        <w:rPr>
          <w:rFonts w:ascii="Garamond" w:hAnsi="Garamond"/>
          <w:sz w:val="16"/>
          <w:szCs w:val="16"/>
        </w:rPr>
        <w:t xml:space="preserve">1635-40) book. </w:t>
      </w:r>
      <w:r w:rsidRPr="006A0394">
        <w:rPr>
          <w:rFonts w:ascii="Garamond" w:hAnsi="Garamond"/>
          <w:b/>
          <w:sz w:val="16"/>
          <w:szCs w:val="16"/>
        </w:rPr>
        <w:t xml:space="preserve">GB-Cu </w:t>
      </w:r>
      <w:r w:rsidRPr="00BE7651">
        <w:rPr>
          <w:rFonts w:ascii="Garamond" w:hAnsi="Garamond"/>
          <w:b/>
          <w:sz w:val="16"/>
          <w:szCs w:val="16"/>
        </w:rPr>
        <w:t>Dd.9.33</w:t>
      </w:r>
      <w:r w:rsidRPr="00BE7651">
        <w:rPr>
          <w:rFonts w:ascii="Garamond" w:hAnsi="Garamond"/>
          <w:sz w:val="16"/>
          <w:szCs w:val="16"/>
        </w:rPr>
        <w:t xml:space="preserve">: Cambridge University Library, Ms. Dd.9.33, </w:t>
      </w:r>
      <w:r w:rsidRPr="00BE7651">
        <w:rPr>
          <w:rFonts w:ascii="Garamond" w:hAnsi="Garamond"/>
          <w:i/>
          <w:sz w:val="16"/>
          <w:szCs w:val="16"/>
        </w:rPr>
        <w:t>c</w:t>
      </w:r>
      <w:r w:rsidRPr="00BE7651">
        <w:rPr>
          <w:rFonts w:ascii="Garamond" w:hAnsi="Garamond"/>
          <w:sz w:val="16"/>
          <w:szCs w:val="16"/>
        </w:rPr>
        <w:t xml:space="preserve">1600. </w:t>
      </w:r>
      <w:r w:rsidRPr="00BE7651">
        <w:rPr>
          <w:rFonts w:ascii="Garamond" w:hAnsi="Garamond"/>
          <w:b/>
          <w:sz w:val="16"/>
          <w:szCs w:val="16"/>
        </w:rPr>
        <w:t>Drexel 5612</w:t>
      </w:r>
      <w:r w:rsidRPr="00BE7651">
        <w:rPr>
          <w:rFonts w:ascii="Garamond" w:hAnsi="Garamond"/>
          <w:sz w:val="16"/>
          <w:szCs w:val="16"/>
        </w:rPr>
        <w:t xml:space="preserve">: New York, Public Library at the Lincoln Center, Library and Museum of the Performing Arts, Drexel MS 5612, for keyboard, first half 17th </w:t>
      </w:r>
      <w:r w:rsidRPr="00BE7651">
        <w:rPr>
          <w:rFonts w:ascii="Garamond" w:hAnsi="Garamond"/>
          <w:i/>
          <w:sz w:val="16"/>
          <w:szCs w:val="16"/>
        </w:rPr>
        <w:t>c</w:t>
      </w:r>
      <w:r w:rsidRPr="00BE7651">
        <w:rPr>
          <w:rFonts w:ascii="Garamond" w:hAnsi="Garamond"/>
          <w:sz w:val="16"/>
          <w:szCs w:val="16"/>
        </w:rPr>
        <w:t xml:space="preserve">. </w:t>
      </w:r>
      <w:r w:rsidRPr="00BE7651">
        <w:rPr>
          <w:rFonts w:ascii="Garamond" w:hAnsi="Garamond"/>
          <w:b/>
          <w:sz w:val="16"/>
          <w:szCs w:val="16"/>
        </w:rPr>
        <w:t>Eijsertt</w:t>
      </w:r>
      <w:r w:rsidRPr="00BE7651">
        <w:rPr>
          <w:rFonts w:ascii="Garamond" w:hAnsi="Garamond"/>
          <w:sz w:val="16"/>
          <w:szCs w:val="16"/>
        </w:rPr>
        <w:t xml:space="preserve">: Linz, Oberösterreichische Landesbibliothek, MS without shelf number: Michael Eijsertt of Nürnberg lute book, </w:t>
      </w:r>
      <w:r w:rsidRPr="00BE7651">
        <w:rPr>
          <w:rFonts w:ascii="Garamond" w:hAnsi="Garamond"/>
          <w:i/>
          <w:sz w:val="16"/>
          <w:szCs w:val="16"/>
        </w:rPr>
        <w:t>c</w:t>
      </w:r>
      <w:r w:rsidRPr="00BE7651">
        <w:rPr>
          <w:rFonts w:ascii="Garamond" w:hAnsi="Garamond"/>
          <w:sz w:val="16"/>
          <w:szCs w:val="16"/>
        </w:rPr>
        <w:t xml:space="preserve">1610; </w:t>
      </w:r>
      <w:r w:rsidRPr="00BE7651">
        <w:rPr>
          <w:rFonts w:ascii="Garamond" w:hAnsi="Garamond"/>
          <w:b/>
          <w:sz w:val="16"/>
          <w:szCs w:val="16"/>
        </w:rPr>
        <w:t>FVB</w:t>
      </w:r>
      <w:r w:rsidRPr="00BE7651">
        <w:rPr>
          <w:rFonts w:ascii="Garamond" w:hAnsi="Garamond"/>
          <w:sz w:val="16"/>
          <w:szCs w:val="16"/>
        </w:rPr>
        <w:t xml:space="preserve">: Cambridge, Fitzwilliam Museum, Mus. MS 168 (formerly MS 32.G.29): Fitzwilliam virginal book, </w:t>
      </w:r>
      <w:r w:rsidRPr="00BE7651">
        <w:rPr>
          <w:rFonts w:ascii="Garamond" w:hAnsi="Garamond"/>
          <w:i/>
          <w:sz w:val="16"/>
          <w:szCs w:val="16"/>
        </w:rPr>
        <w:t>c</w:t>
      </w:r>
      <w:r w:rsidRPr="00BE7651">
        <w:rPr>
          <w:rFonts w:ascii="Garamond" w:hAnsi="Garamond"/>
          <w:sz w:val="16"/>
          <w:szCs w:val="16"/>
        </w:rPr>
        <w:t xml:space="preserve">1619. </w:t>
      </w:r>
      <w:r w:rsidRPr="006A0394">
        <w:rPr>
          <w:rFonts w:ascii="Garamond" w:hAnsi="Garamond"/>
          <w:b/>
          <w:sz w:val="16"/>
          <w:szCs w:val="16"/>
        </w:rPr>
        <w:t>D-HRD Fü 9829</w:t>
      </w:r>
      <w:r w:rsidRPr="00BE7651">
        <w:rPr>
          <w:rFonts w:ascii="Garamond" w:hAnsi="Garamond"/>
          <w:sz w:val="16"/>
          <w:szCs w:val="16"/>
          <w:lang w:val="en-US"/>
        </w:rPr>
        <w:t xml:space="preserve">: Herdringen, Fürstlich Öttingen-Wallerstein’sche Bibliothek, Schloss Harburg, Mus. Ms. Fü 9829, c1600-20. </w:t>
      </w:r>
      <w:r w:rsidRPr="00BE7651">
        <w:rPr>
          <w:rFonts w:ascii="Garamond" w:hAnsi="Garamond"/>
          <w:b/>
          <w:sz w:val="16"/>
          <w:szCs w:val="16"/>
          <w:lang w:val="en-US"/>
        </w:rPr>
        <w:t>Kassel 125(1-5)</w:t>
      </w:r>
      <w:r w:rsidRPr="00BE7651">
        <w:rPr>
          <w:rFonts w:ascii="Garamond" w:hAnsi="Garamond"/>
          <w:sz w:val="16"/>
          <w:szCs w:val="16"/>
          <w:lang w:val="en-US"/>
        </w:rPr>
        <w:t xml:space="preserve">: </w:t>
      </w:r>
      <w:r w:rsidRPr="00BE7651">
        <w:rPr>
          <w:rFonts w:ascii="Garamond" w:hAnsi="Garamond"/>
          <w:sz w:val="16"/>
          <w:szCs w:val="16"/>
        </w:rPr>
        <w:t xml:space="preserve">Kassel, Murhard'sche Landesbibliothek, 4° MS mus. 125, 1–5, for instrumental ensemble a5. </w:t>
      </w:r>
      <w:r w:rsidRPr="006A0394">
        <w:rPr>
          <w:rFonts w:ascii="Garamond" w:hAnsi="Garamond"/>
          <w:b/>
          <w:sz w:val="16"/>
          <w:szCs w:val="16"/>
        </w:rPr>
        <w:t>LT-Va 285-MF-LXXIX</w:t>
      </w:r>
      <w:r w:rsidRPr="00BE7651">
        <w:rPr>
          <w:rFonts w:ascii="Garamond" w:hAnsi="Garamond"/>
          <w:sz w:val="16"/>
          <w:szCs w:val="16"/>
        </w:rPr>
        <w:t xml:space="preserve">: Vilnius, Central Library of the Lithuanian Academy of Sciences, Ms. 285-MF-LXXIX (formerly Preussisches Staatsarchiv, Königsberg, Msc. A116. fol.): the Königsberg manuscript, </w:t>
      </w:r>
      <w:r w:rsidRPr="00BE7651">
        <w:rPr>
          <w:rFonts w:ascii="Garamond" w:hAnsi="Garamond"/>
          <w:i/>
          <w:sz w:val="16"/>
          <w:szCs w:val="16"/>
        </w:rPr>
        <w:t>c</w:t>
      </w:r>
      <w:r w:rsidRPr="00BE7651">
        <w:rPr>
          <w:rFonts w:ascii="Garamond" w:hAnsi="Garamond"/>
          <w:sz w:val="16"/>
          <w:szCs w:val="16"/>
        </w:rPr>
        <w:t xml:space="preserve">1605-25 [facsimile: Columbus, Editions Orphée, 1989]. </w:t>
      </w:r>
      <w:r>
        <w:rPr>
          <w:rFonts w:ascii="Garamond" w:hAnsi="Garamond"/>
          <w:b/>
          <w:sz w:val="16"/>
          <w:szCs w:val="16"/>
        </w:rPr>
        <w:t>D-LEm</w:t>
      </w:r>
      <w:r w:rsidRPr="00BE7651">
        <w:rPr>
          <w:rFonts w:ascii="Garamond" w:hAnsi="Garamond"/>
          <w:b/>
          <w:sz w:val="16"/>
          <w:szCs w:val="16"/>
        </w:rPr>
        <w:t xml:space="preserve"> II.6.15</w:t>
      </w:r>
      <w:r w:rsidRPr="00BE7651">
        <w:rPr>
          <w:rFonts w:ascii="Garamond" w:hAnsi="Garamond"/>
          <w:sz w:val="16"/>
          <w:szCs w:val="16"/>
        </w:rPr>
        <w:t xml:space="preserve">: Leipzig, Musikbibliothek der Stadt, Ms. II.6.15, the so-called Dlugoraj lute book, dated 1619 [facsimile: Lübeck, TREE Edition, 2001]. </w:t>
      </w:r>
      <w:r w:rsidRPr="00BE7651">
        <w:rPr>
          <w:rFonts w:ascii="Garamond" w:hAnsi="Garamond"/>
          <w:b/>
          <w:sz w:val="16"/>
          <w:szCs w:val="16"/>
        </w:rPr>
        <w:t>Dowland 1610</w:t>
      </w:r>
      <w:r w:rsidRPr="00BE7651">
        <w:rPr>
          <w:rFonts w:ascii="Garamond" w:hAnsi="Garamond"/>
          <w:sz w:val="16"/>
          <w:szCs w:val="16"/>
        </w:rPr>
        <w:t xml:space="preserve">: Robert Dowland, </w:t>
      </w:r>
      <w:r w:rsidRPr="00BE7651">
        <w:rPr>
          <w:rFonts w:ascii="Garamond" w:hAnsi="Garamond"/>
          <w:i/>
          <w:sz w:val="16"/>
          <w:szCs w:val="16"/>
        </w:rPr>
        <w:t>Varietie of Lute-lessons</w:t>
      </w:r>
      <w:r w:rsidRPr="00BE7651">
        <w:rPr>
          <w:rFonts w:ascii="Garamond" w:hAnsi="Garamond"/>
          <w:sz w:val="16"/>
          <w:szCs w:val="16"/>
        </w:rPr>
        <w:t xml:space="preserve"> (London, 1610) [facsimiles: London, Schott, 1958/R; Performers' Editions 97159, Printed in USA, 1997]. </w:t>
      </w:r>
      <w:r w:rsidRPr="00BE7651">
        <w:rPr>
          <w:rFonts w:ascii="Garamond" w:hAnsi="Garamond"/>
          <w:b/>
          <w:sz w:val="16"/>
          <w:szCs w:val="16"/>
        </w:rPr>
        <w:t>Thysius</w:t>
      </w:r>
      <w:r w:rsidRPr="00BE7651">
        <w:rPr>
          <w:rFonts w:ascii="Garamond" w:hAnsi="Garamond"/>
          <w:sz w:val="16"/>
          <w:szCs w:val="16"/>
        </w:rPr>
        <w:t xml:space="preserve">: Leiden, Rijksuniversiteits-bibliotheek, Bibliotheca Thysiana, MS 1666 (formerly MS 133.1.63): Johan Thysius lute book, </w:t>
      </w:r>
      <w:r w:rsidRPr="00BE7651">
        <w:rPr>
          <w:rFonts w:ascii="Garamond" w:hAnsi="Garamond"/>
          <w:i/>
          <w:sz w:val="16"/>
          <w:szCs w:val="16"/>
        </w:rPr>
        <w:t>c</w:t>
      </w:r>
      <w:r w:rsidRPr="00BE7651">
        <w:rPr>
          <w:rFonts w:ascii="Garamond" w:hAnsi="Garamond"/>
          <w:sz w:val="16"/>
          <w:szCs w:val="16"/>
        </w:rPr>
        <w:t xml:space="preserve">1590-1646. </w:t>
      </w:r>
      <w:r w:rsidRPr="00BE7651">
        <w:rPr>
          <w:rFonts w:ascii="Garamond" w:hAnsi="Garamond"/>
          <w:b/>
          <w:sz w:val="16"/>
          <w:szCs w:val="16"/>
          <w:lang w:val="en-US"/>
        </w:rPr>
        <w:t>Tisdale</w:t>
      </w:r>
      <w:r w:rsidRPr="00BE7651">
        <w:rPr>
          <w:rFonts w:ascii="Garamond" w:hAnsi="Garamond"/>
          <w:sz w:val="16"/>
          <w:szCs w:val="16"/>
          <w:lang w:val="en-US"/>
        </w:rPr>
        <w:t xml:space="preserve">: </w:t>
      </w:r>
      <w:r w:rsidRPr="00BE7651">
        <w:rPr>
          <w:rFonts w:ascii="Garamond" w:hAnsi="Garamond"/>
          <w:sz w:val="16"/>
          <w:szCs w:val="16"/>
        </w:rPr>
        <w:t xml:space="preserve">Cambridge, Fitzwilliam Museum, Mu. Ms. 782 (formerly 52.d.25): John Bull keyboard manuscript, probably copied by William Tisdale, </w:t>
      </w:r>
      <w:r w:rsidRPr="00BE7651">
        <w:rPr>
          <w:rFonts w:ascii="Garamond" w:hAnsi="Garamond"/>
          <w:i/>
          <w:sz w:val="16"/>
          <w:szCs w:val="16"/>
        </w:rPr>
        <w:t>c</w:t>
      </w:r>
      <w:r w:rsidRPr="00BE7651">
        <w:rPr>
          <w:rFonts w:ascii="Garamond" w:hAnsi="Garamond"/>
          <w:sz w:val="16"/>
          <w:szCs w:val="16"/>
        </w:rPr>
        <w:t xml:space="preserve">1600. </w:t>
      </w:r>
      <w:r>
        <w:rPr>
          <w:rFonts w:ascii="Garamond" w:hAnsi="Garamond"/>
          <w:b/>
          <w:sz w:val="16"/>
          <w:szCs w:val="16"/>
        </w:rPr>
        <w:t>GB-Cu Add.8844</w:t>
      </w:r>
      <w:r w:rsidRPr="00BE7651">
        <w:rPr>
          <w:rFonts w:ascii="Garamond" w:hAnsi="Garamond"/>
          <w:sz w:val="16"/>
          <w:szCs w:val="16"/>
        </w:rPr>
        <w:t xml:space="preserve">: Cambridge University Library, Add. 8844 (formerly Berkshire Record Office, Trumbull Additional Manuscript No. 6): William Trumbull lute book, </w:t>
      </w:r>
      <w:r w:rsidRPr="00BE7651">
        <w:rPr>
          <w:rFonts w:ascii="Garamond" w:hAnsi="Garamond"/>
          <w:i/>
          <w:sz w:val="16"/>
          <w:szCs w:val="16"/>
        </w:rPr>
        <w:t>c</w:t>
      </w:r>
      <w:r w:rsidRPr="00BE7651">
        <w:rPr>
          <w:rFonts w:ascii="Garamond" w:hAnsi="Garamond"/>
          <w:sz w:val="16"/>
          <w:szCs w:val="16"/>
        </w:rPr>
        <w:t>1595 [facsimile: Clarabricken, Boethius Press, 1980].</w:t>
      </w:r>
    </w:p>
  </w:endnote>
  <w:endnote w:id="14">
    <w:p w14:paraId="1074D081" w14:textId="77777777" w:rsidR="007B50F7" w:rsidRPr="00BE7651" w:rsidRDefault="007B50F7" w:rsidP="00001798">
      <w:pPr>
        <w:pStyle w:val="EndnoteText"/>
        <w:widowControl w:val="0"/>
        <w:ind w:left="142" w:hanging="142"/>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On </w:t>
      </w:r>
      <w:r w:rsidRPr="00BE7651">
        <w:rPr>
          <w:rFonts w:ascii="Garamond" w:hAnsi="Garamond"/>
          <w:color w:val="000000"/>
          <w:sz w:val="16"/>
          <w:szCs w:val="16"/>
        </w:rPr>
        <w:t>f. 23v is written</w:t>
      </w:r>
      <w:r w:rsidRPr="00BE7651">
        <w:rPr>
          <w:rFonts w:ascii="Garamond" w:hAnsi="Garamond"/>
          <w:i/>
          <w:color w:val="000000"/>
          <w:sz w:val="16"/>
          <w:szCs w:val="16"/>
        </w:rPr>
        <w:t xml:space="preserve"> 21/ N.B./ Pavana Sacradent. quaerar numero 16. immediate sequenti</w:t>
      </w:r>
      <w:r w:rsidRPr="00BE7651">
        <w:rPr>
          <w:rFonts w:ascii="Garamond" w:hAnsi="Garamond"/>
          <w:color w:val="000000"/>
          <w:sz w:val="16"/>
          <w:szCs w:val="16"/>
        </w:rPr>
        <w:t>, without any music.</w:t>
      </w:r>
    </w:p>
  </w:endnote>
  <w:endnote w:id="15">
    <w:p w14:paraId="6C6F9F88" w14:textId="77777777" w:rsidR="007B50F7" w:rsidRPr="00BE7651" w:rsidRDefault="007B50F7" w:rsidP="00001798">
      <w:pPr>
        <w:pStyle w:val="EndnoteText"/>
        <w:widowControl w:val="0"/>
        <w:jc w:val="both"/>
        <w:rPr>
          <w:rFonts w:ascii="Garamond" w:hAnsi="Garamond"/>
          <w:sz w:val="16"/>
          <w:szCs w:val="16"/>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Last bar of second strain missing in original and added editorially.</w:t>
      </w:r>
    </w:p>
  </w:endnote>
  <w:endnote w:id="16">
    <w:p w14:paraId="368138D8" w14:textId="77777777" w:rsidR="007B50F7" w:rsidRPr="00EB4DEC" w:rsidRDefault="007B50F7" w:rsidP="006A0394">
      <w:pPr>
        <w:pStyle w:val="EndnoteText"/>
        <w:widowControl w:val="0"/>
        <w:jc w:val="both"/>
        <w:rPr>
          <w:rFonts w:ascii="Garamond" w:hAnsi="Garamond"/>
          <w:sz w:val="16"/>
          <w:szCs w:val="16"/>
          <w:lang w:val="en-US"/>
        </w:rPr>
      </w:pPr>
      <w:r w:rsidRPr="00EB4DEC">
        <w:rPr>
          <w:rStyle w:val="EndnoteReference"/>
          <w:rFonts w:ascii="Garamond" w:hAnsi="Garamond"/>
          <w:sz w:val="16"/>
          <w:szCs w:val="16"/>
        </w:rPr>
        <w:endnoteRef/>
      </w:r>
      <w:r w:rsidRPr="00EB4DEC">
        <w:rPr>
          <w:rFonts w:ascii="Garamond" w:hAnsi="Garamond"/>
          <w:sz w:val="16"/>
          <w:szCs w:val="16"/>
        </w:rPr>
        <w:t xml:space="preserve"> </w:t>
      </w:r>
      <w:r w:rsidRPr="00EB4DEC">
        <w:rPr>
          <w:rFonts w:ascii="Garamond" w:hAnsi="Garamond"/>
          <w:sz w:val="16"/>
          <w:szCs w:val="16"/>
          <w:lang w:val="en-US"/>
        </w:rPr>
        <w:t xml:space="preserve">Jan Burgers (ed.) </w:t>
      </w:r>
      <w:r w:rsidRPr="00EB4DEC">
        <w:rPr>
          <w:rFonts w:ascii="Garamond" w:hAnsi="Garamond"/>
          <w:i/>
          <w:iCs/>
          <w:sz w:val="16"/>
          <w:szCs w:val="16"/>
          <w:lang w:val="en-US"/>
        </w:rPr>
        <w:t xml:space="preserve">Francis Cutting: Collected Lute Music </w:t>
      </w:r>
      <w:r>
        <w:rPr>
          <w:rFonts w:ascii="Garamond" w:hAnsi="Garamond"/>
          <w:sz w:val="16"/>
          <w:szCs w:val="16"/>
          <w:lang w:val="en-US"/>
        </w:rPr>
        <w:t>(Lübeck, Tree, 2002).</w:t>
      </w:r>
      <w:r w:rsidRPr="00EB4DEC">
        <w:rPr>
          <w:rFonts w:ascii="Garamond" w:hAnsi="Garamond"/>
          <w:sz w:val="16"/>
          <w:szCs w:val="16"/>
          <w:lang w:val="en-US"/>
        </w:rPr>
        <w:t xml:space="preserve"> </w:t>
      </w:r>
    </w:p>
  </w:endnote>
  <w:endnote w:id="17">
    <w:p w14:paraId="133C19D7" w14:textId="77777777" w:rsidR="007B50F7" w:rsidRDefault="007B50F7" w:rsidP="00001798">
      <w:pPr>
        <w:pStyle w:val="EndnoteText"/>
        <w:widowControl w:val="0"/>
        <w:ind w:left="142" w:hanging="142"/>
        <w:jc w:val="both"/>
        <w:rPr>
          <w:sz w:val="18"/>
        </w:rPr>
      </w:pPr>
      <w:r w:rsidRPr="00BE7651">
        <w:rPr>
          <w:rStyle w:val="EndnoteReference"/>
          <w:rFonts w:ascii="Garamond" w:hAnsi="Garamond"/>
          <w:sz w:val="16"/>
          <w:szCs w:val="16"/>
        </w:rPr>
        <w:endnoteRef/>
      </w:r>
      <w:r>
        <w:rPr>
          <w:rFonts w:ascii="Garamond" w:hAnsi="Garamond"/>
          <w:sz w:val="16"/>
          <w:szCs w:val="16"/>
        </w:rPr>
        <w:t xml:space="preserve"> </w:t>
      </w:r>
      <w:r w:rsidRPr="00BE7651">
        <w:rPr>
          <w:rFonts w:ascii="Garamond" w:hAnsi="Garamond"/>
          <w:sz w:val="16"/>
          <w:szCs w:val="16"/>
        </w:rPr>
        <w:t xml:space="preserve">The original lacks rhythm signs, which have been reconstructed from Morley’s ballett with the help of David Greer and Ian Harwood (cf. footnote 8). The title </w:t>
      </w:r>
      <w:r w:rsidRPr="00BE7651">
        <w:rPr>
          <w:rFonts w:ascii="Garamond" w:hAnsi="Garamond"/>
          <w:i/>
          <w:sz w:val="16"/>
          <w:szCs w:val="16"/>
        </w:rPr>
        <w:t>Allemande à Globe</w:t>
      </w:r>
      <w:r w:rsidRPr="00BE7651">
        <w:rPr>
          <w:rFonts w:ascii="Garamond" w:hAnsi="Garamond"/>
          <w:sz w:val="16"/>
          <w:szCs w:val="16"/>
        </w:rPr>
        <w:t xml:space="preserve"> of one version in Königsberg, also used for an unrelated piece on f. 6r in the same manuscript, suggests the scribe or his sources associated the music with performances at the Globe theatre in London, or performances in the Königsberg region by travelling English theatre companies who also performed at the Globe theatre. The title </w:t>
      </w:r>
      <w:r w:rsidRPr="00BE7651">
        <w:rPr>
          <w:rFonts w:ascii="Garamond" w:hAnsi="Garamond"/>
          <w:i/>
          <w:color w:val="000000"/>
          <w:sz w:val="16"/>
          <w:szCs w:val="16"/>
        </w:rPr>
        <w:t>Feines Lieb du wirst nachkommen</w:t>
      </w:r>
      <w:r w:rsidRPr="00BE7651">
        <w:rPr>
          <w:rFonts w:ascii="Garamond" w:hAnsi="Garamond"/>
          <w:color w:val="000000"/>
          <w:sz w:val="16"/>
          <w:szCs w:val="16"/>
        </w:rPr>
        <w:t xml:space="preserve"> to the other version of </w:t>
      </w:r>
      <w:r w:rsidRPr="00BE7651">
        <w:rPr>
          <w:rFonts w:ascii="Garamond" w:hAnsi="Garamond"/>
          <w:i/>
          <w:color w:val="000000"/>
          <w:sz w:val="16"/>
          <w:szCs w:val="16"/>
        </w:rPr>
        <w:t>Now is the Month</w:t>
      </w:r>
      <w:r w:rsidRPr="00BE7651">
        <w:rPr>
          <w:rFonts w:ascii="Garamond" w:hAnsi="Garamond"/>
          <w:color w:val="000000"/>
          <w:sz w:val="16"/>
          <w:szCs w:val="16"/>
        </w:rPr>
        <w:t xml:space="preserve"> is probably an error as it refers to an unrelated setting of this German text by Hassler.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5FBB" w14:textId="77777777" w:rsidR="007B50F7" w:rsidRDefault="007B50F7">
    <w:pPr>
      <w:pStyle w:val="Footer"/>
      <w:framePr w:wrap="auto" w:vAnchor="text" w:hAnchor="margin" w:xAlign="center" w:y="1"/>
      <w:jc w:val="center"/>
      <w:rPr>
        <w:rStyle w:val="PageNumber"/>
        <w:sz w:val="20"/>
      </w:rPr>
    </w:pPr>
  </w:p>
  <w:p w14:paraId="5A688B88" w14:textId="77777777" w:rsidR="007B50F7" w:rsidRDefault="007B50F7">
    <w:pPr>
      <w:pStyle w:val="Footer"/>
      <w:framePr w:wrap="auto" w:vAnchor="text" w:hAnchor="margin" w:xAlign="center" w:y="1"/>
      <w:rPr>
        <w:rStyle w:val="PageNumber"/>
      </w:rPr>
    </w:pPr>
  </w:p>
  <w:p w14:paraId="77BDD152" w14:textId="77777777" w:rsidR="007B50F7" w:rsidRDefault="007B5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DD7B" w14:textId="77777777" w:rsidR="003C3462" w:rsidRDefault="003C3462">
      <w:r>
        <w:separator/>
      </w:r>
    </w:p>
  </w:footnote>
  <w:footnote w:type="continuationSeparator" w:id="0">
    <w:p w14:paraId="3B81CB55" w14:textId="77777777" w:rsidR="003C3462" w:rsidRDefault="003C3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978E" w14:textId="77777777" w:rsidR="007B50F7" w:rsidRDefault="007B50F7" w:rsidP="002D43E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7410D49" w14:textId="77777777" w:rsidR="007B50F7" w:rsidRDefault="007B50F7" w:rsidP="002D43E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D48DA" w14:textId="77777777" w:rsidR="007B50F7" w:rsidRPr="006569FC" w:rsidRDefault="007B50F7" w:rsidP="002D43EC">
    <w:pPr>
      <w:pStyle w:val="Header"/>
      <w:framePr w:wrap="around" w:vAnchor="text" w:hAnchor="margin" w:xAlign="outside" w:y="1"/>
      <w:rPr>
        <w:rStyle w:val="PageNumber"/>
        <w:rFonts w:ascii="Garamond" w:hAnsi="Garamond"/>
        <w:sz w:val="20"/>
      </w:rPr>
    </w:pPr>
    <w:r w:rsidRPr="006569FC">
      <w:rPr>
        <w:rStyle w:val="PageNumber"/>
        <w:rFonts w:ascii="Garamond" w:hAnsi="Garamond"/>
        <w:sz w:val="20"/>
      </w:rPr>
      <w:fldChar w:fldCharType="begin"/>
    </w:r>
    <w:r w:rsidRPr="006569FC">
      <w:rPr>
        <w:rStyle w:val="PageNumber"/>
        <w:rFonts w:ascii="Garamond" w:hAnsi="Garamond"/>
        <w:sz w:val="20"/>
      </w:rPr>
      <w:instrText xml:space="preserve">PAGE  </w:instrText>
    </w:r>
    <w:r w:rsidRPr="006569FC">
      <w:rPr>
        <w:rStyle w:val="PageNumber"/>
        <w:rFonts w:ascii="Garamond" w:hAnsi="Garamond"/>
        <w:sz w:val="20"/>
      </w:rPr>
      <w:fldChar w:fldCharType="separate"/>
    </w:r>
    <w:r w:rsidR="00752BBF">
      <w:rPr>
        <w:rStyle w:val="PageNumber"/>
        <w:rFonts w:ascii="Garamond" w:hAnsi="Garamond"/>
        <w:noProof/>
        <w:sz w:val="20"/>
      </w:rPr>
      <w:t>2</w:t>
    </w:r>
    <w:r w:rsidRPr="006569FC">
      <w:rPr>
        <w:rStyle w:val="PageNumber"/>
        <w:rFonts w:ascii="Garamond" w:hAnsi="Garamond"/>
        <w:sz w:val="20"/>
      </w:rPr>
      <w:fldChar w:fldCharType="end"/>
    </w:r>
  </w:p>
  <w:p w14:paraId="1F90CF5B" w14:textId="77777777" w:rsidR="007B50F7" w:rsidRDefault="007B50F7" w:rsidP="002D43E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2F"/>
    <w:rsid w:val="00001798"/>
    <w:rsid w:val="00010D2F"/>
    <w:rsid w:val="000A1E6E"/>
    <w:rsid w:val="000B76EE"/>
    <w:rsid w:val="00201E7E"/>
    <w:rsid w:val="002735CF"/>
    <w:rsid w:val="002D43EC"/>
    <w:rsid w:val="003116A6"/>
    <w:rsid w:val="003C3462"/>
    <w:rsid w:val="003D5A27"/>
    <w:rsid w:val="00413198"/>
    <w:rsid w:val="005125CC"/>
    <w:rsid w:val="005D4A09"/>
    <w:rsid w:val="005F59CD"/>
    <w:rsid w:val="006569FC"/>
    <w:rsid w:val="006A0394"/>
    <w:rsid w:val="00701E4F"/>
    <w:rsid w:val="00752BBF"/>
    <w:rsid w:val="00753945"/>
    <w:rsid w:val="00755817"/>
    <w:rsid w:val="00767CDB"/>
    <w:rsid w:val="007B50F7"/>
    <w:rsid w:val="007F4530"/>
    <w:rsid w:val="008106D0"/>
    <w:rsid w:val="00812E3A"/>
    <w:rsid w:val="00817D93"/>
    <w:rsid w:val="0088629D"/>
    <w:rsid w:val="008B1400"/>
    <w:rsid w:val="00903F07"/>
    <w:rsid w:val="0090634A"/>
    <w:rsid w:val="00922806"/>
    <w:rsid w:val="009637F6"/>
    <w:rsid w:val="009711E4"/>
    <w:rsid w:val="009D6572"/>
    <w:rsid w:val="009E1B2A"/>
    <w:rsid w:val="00A010D5"/>
    <w:rsid w:val="00A433D3"/>
    <w:rsid w:val="00AD2486"/>
    <w:rsid w:val="00BE7651"/>
    <w:rsid w:val="00C35397"/>
    <w:rsid w:val="00CD3DFA"/>
    <w:rsid w:val="00D43494"/>
    <w:rsid w:val="00DB1E2E"/>
    <w:rsid w:val="00E054E7"/>
    <w:rsid w:val="00E8688E"/>
    <w:rsid w:val="00EB4DEC"/>
    <w:rsid w:val="00F027CA"/>
    <w:rsid w:val="00F037C7"/>
    <w:rsid w:val="00F40A7B"/>
    <w:rsid w:val="00F80C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9F98FA"/>
  <w14:defaultImageDpi w14:val="300"/>
  <w15:docId w15:val="{89FBE19C-C351-234D-B833-BDF342C1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MUSIC SUPPLEMENT FOR LUTE NEWS NO</vt:lpstr>
    </vt:vector>
  </TitlesOfParts>
  <Company>Newcastle Immunology</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FOR LUTE NEWS NO</dc:title>
  <dc:subject/>
  <dc:creator>John H Robinson</dc:creator>
  <cp:keywords/>
  <dc:description/>
  <cp:lastModifiedBy>John H Robinson</cp:lastModifiedBy>
  <cp:revision>3</cp:revision>
  <cp:lastPrinted>2002-09-05T14:31:00Z</cp:lastPrinted>
  <dcterms:created xsi:type="dcterms:W3CDTF">2022-03-03T12:57:00Z</dcterms:created>
  <dcterms:modified xsi:type="dcterms:W3CDTF">2022-03-03T13:36:00Z</dcterms:modified>
</cp:coreProperties>
</file>