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FD95B" w14:textId="67601038" w:rsidR="00C603F0" w:rsidRPr="004E5581" w:rsidRDefault="00651D2C" w:rsidP="008440A6">
      <w:pPr>
        <w:spacing w:after="120"/>
        <w:jc w:val="center"/>
        <w:rPr>
          <w:b/>
          <w:smallCaps/>
          <w:sz w:val="24"/>
        </w:rPr>
        <w:sectPr w:rsidR="00C603F0" w:rsidRPr="004E5581" w:rsidSect="008F17E7">
          <w:headerReference w:type="even" r:id="rId7"/>
          <w:headerReference w:type="default" r:id="rId8"/>
          <w:footerReference w:type="even" r:id="rId9"/>
          <w:pgSz w:w="11905" w:h="16837"/>
          <w:pgMar w:top="992" w:right="992" w:bottom="652" w:left="992" w:header="709" w:footer="0" w:gutter="0"/>
          <w:pgNumType w:start="31"/>
          <w:cols w:space="708"/>
        </w:sectPr>
      </w:pPr>
      <w:r w:rsidRPr="00C75A34">
        <w:rPr>
          <w:b/>
          <w:smallCaps/>
          <w:sz w:val="24"/>
        </w:rPr>
        <w:t>Lutezine</w:t>
      </w:r>
      <w:r w:rsidR="00C603F0" w:rsidRPr="00C75A34">
        <w:rPr>
          <w:b/>
          <w:smallCaps/>
          <w:sz w:val="24"/>
        </w:rPr>
        <w:t xml:space="preserve"> to L</w:t>
      </w:r>
      <w:r w:rsidRPr="00C75A34">
        <w:rPr>
          <w:b/>
          <w:smallCaps/>
          <w:sz w:val="24"/>
        </w:rPr>
        <w:t>ute News 106 (July 2013</w:t>
      </w:r>
      <w:r w:rsidR="00C603F0" w:rsidRPr="00C75A34">
        <w:rPr>
          <w:b/>
          <w:smallCaps/>
          <w:sz w:val="24"/>
        </w:rPr>
        <w:t xml:space="preserve">): </w:t>
      </w:r>
      <w:r w:rsidR="00EB4711">
        <w:rPr>
          <w:b/>
          <w:smallCaps/>
          <w:sz w:val="24"/>
        </w:rPr>
        <w:t>Music</w:t>
      </w:r>
      <w:r w:rsidR="00D94812">
        <w:rPr>
          <w:b/>
          <w:smallCaps/>
          <w:sz w:val="24"/>
        </w:rPr>
        <w:t xml:space="preserve"> associated with</w:t>
      </w:r>
      <w:r w:rsidR="0022738E">
        <w:rPr>
          <w:b/>
          <w:smallCaps/>
          <w:sz w:val="24"/>
        </w:rPr>
        <w:t xml:space="preserve"> </w:t>
      </w:r>
      <w:r w:rsidR="004E5581">
        <w:rPr>
          <w:b/>
          <w:smallCaps/>
          <w:sz w:val="24"/>
        </w:rPr>
        <w:t>Robin</w:t>
      </w:r>
      <w:r w:rsidR="0022738E">
        <w:rPr>
          <w:b/>
          <w:smallCaps/>
          <w:sz w:val="24"/>
        </w:rPr>
        <w:t xml:space="preserve"> </w:t>
      </w:r>
      <w:r w:rsidR="00330D60">
        <w:rPr>
          <w:b/>
          <w:smallCaps/>
          <w:sz w:val="24"/>
        </w:rPr>
        <w:t>Hood</w:t>
      </w:r>
    </w:p>
    <w:p w14:paraId="4171C23D" w14:textId="77777777" w:rsidR="00D41574" w:rsidRPr="00F33839" w:rsidRDefault="00D41574" w:rsidP="00D41574">
      <w:pPr>
        <w:tabs>
          <w:tab w:val="left" w:pos="567"/>
        </w:tabs>
        <w:spacing w:before="60"/>
        <w:ind w:left="142" w:hanging="142"/>
        <w:jc w:val="center"/>
        <w:rPr>
          <w:sz w:val="18"/>
          <w:szCs w:val="18"/>
        </w:rPr>
      </w:pPr>
      <w:r w:rsidRPr="00F33839">
        <w:rPr>
          <w:b/>
          <w:sz w:val="18"/>
          <w:szCs w:val="18"/>
        </w:rPr>
        <w:t>Worklist</w:t>
      </w:r>
      <w:r w:rsidRPr="00F33839">
        <w:rPr>
          <w:rStyle w:val="EndnoteReference"/>
          <w:sz w:val="18"/>
          <w:szCs w:val="18"/>
        </w:rPr>
        <w:endnoteReference w:id="1"/>
      </w:r>
    </w:p>
    <w:p w14:paraId="3A5EFD58" w14:textId="77777777" w:rsidR="00015FB7" w:rsidRDefault="00D41574" w:rsidP="00D41574">
      <w:pPr>
        <w:tabs>
          <w:tab w:val="right" w:pos="4762"/>
        </w:tabs>
        <w:ind w:left="142" w:hanging="142"/>
        <w:jc w:val="left"/>
        <w:rPr>
          <w:b/>
          <w:color w:val="000000"/>
          <w:sz w:val="18"/>
          <w:szCs w:val="18"/>
        </w:rPr>
      </w:pPr>
      <w:r>
        <w:rPr>
          <w:b/>
          <w:color w:val="000000"/>
          <w:sz w:val="18"/>
          <w:szCs w:val="18"/>
        </w:rPr>
        <w:t xml:space="preserve">Tune </w:t>
      </w:r>
      <w:r w:rsidRPr="008E1A7C">
        <w:rPr>
          <w:b/>
          <w:color w:val="000000"/>
          <w:sz w:val="18"/>
          <w:szCs w:val="18"/>
        </w:rPr>
        <w:t>1. Robin is to the green wood gone</w:t>
      </w:r>
      <w:r w:rsidRPr="008E1A7C">
        <w:rPr>
          <w:rStyle w:val="EndnoteReference"/>
          <w:color w:val="000000"/>
          <w:sz w:val="18"/>
          <w:szCs w:val="18"/>
        </w:rPr>
        <w:endnoteReference w:id="2"/>
      </w:r>
    </w:p>
    <w:p w14:paraId="44357DD8" w14:textId="07D0B255" w:rsidR="00D41574" w:rsidRPr="008E1A7C" w:rsidRDefault="00015FB7" w:rsidP="00015FB7">
      <w:pPr>
        <w:tabs>
          <w:tab w:val="right" w:pos="4762"/>
        </w:tabs>
        <w:jc w:val="center"/>
        <w:rPr>
          <w:b/>
          <w:color w:val="000000"/>
          <w:sz w:val="18"/>
          <w:szCs w:val="18"/>
        </w:rPr>
      </w:pPr>
      <w:r>
        <w:rPr>
          <w:b/>
          <w:color w:val="000000"/>
          <w:sz w:val="18"/>
          <w:szCs w:val="18"/>
        </w:rPr>
        <w:t>I</w:t>
      </w:r>
      <w:r w:rsidR="00D41574" w:rsidRPr="008E1A7C">
        <w:rPr>
          <w:b/>
          <w:color w:val="000000"/>
          <w:sz w:val="18"/>
          <w:szCs w:val="18"/>
        </w:rPr>
        <w:t>n D minor</w:t>
      </w:r>
    </w:p>
    <w:p w14:paraId="53299F95"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1a.</w:t>
      </w:r>
      <w:r w:rsidRPr="008E1A7C">
        <w:rPr>
          <w:color w:val="000000"/>
          <w:sz w:val="18"/>
          <w:szCs w:val="18"/>
        </w:rPr>
        <w:t xml:space="preserve"> LT-Va 285-MF-LXXIX</w:t>
      </w:r>
      <w:r>
        <w:rPr>
          <w:color w:val="000000"/>
          <w:sz w:val="18"/>
          <w:szCs w:val="18"/>
        </w:rPr>
        <w:t xml:space="preserve"> (Königsberg)</w:t>
      </w:r>
      <w:r w:rsidRPr="008E1A7C">
        <w:rPr>
          <w:color w:val="000000"/>
          <w:sz w:val="18"/>
          <w:szCs w:val="18"/>
        </w:rPr>
        <w:t>, f. 6v untitled</w:t>
      </w:r>
    </w:p>
    <w:p w14:paraId="7EDC0858" w14:textId="77777777" w:rsidR="00D41574" w:rsidRPr="008E1A7C" w:rsidRDefault="00D41574" w:rsidP="00D41574">
      <w:pPr>
        <w:tabs>
          <w:tab w:val="right" w:pos="4762"/>
        </w:tabs>
        <w:ind w:left="284" w:hanging="142"/>
        <w:jc w:val="left"/>
        <w:rPr>
          <w:color w:val="000000"/>
          <w:sz w:val="18"/>
          <w:szCs w:val="18"/>
        </w:rPr>
      </w:pPr>
      <w:r w:rsidRPr="008E1A7C">
        <w:rPr>
          <w:b/>
          <w:color w:val="000000"/>
          <w:sz w:val="18"/>
          <w:szCs w:val="18"/>
        </w:rPr>
        <w:t>1b.</w:t>
      </w:r>
      <w:r w:rsidRPr="008E1A7C">
        <w:rPr>
          <w:color w:val="000000"/>
          <w:sz w:val="18"/>
          <w:szCs w:val="18"/>
        </w:rPr>
        <w:t xml:space="preserve"> Robinson </w:t>
      </w:r>
      <w:r w:rsidRPr="00726CB6">
        <w:rPr>
          <w:i/>
          <w:color w:val="000000"/>
          <w:sz w:val="18"/>
          <w:szCs w:val="18"/>
        </w:rPr>
        <w:t>The Schoole of Musick</w:t>
      </w:r>
      <w:r>
        <w:rPr>
          <w:i/>
          <w:color w:val="000000"/>
          <w:sz w:val="18"/>
          <w:szCs w:val="18"/>
        </w:rPr>
        <w:t>e</w:t>
      </w:r>
      <w:r w:rsidRPr="00726CB6">
        <w:rPr>
          <w:i/>
          <w:color w:val="000000"/>
          <w:sz w:val="18"/>
          <w:szCs w:val="18"/>
        </w:rPr>
        <w:t xml:space="preserve"> </w:t>
      </w:r>
      <w:r w:rsidRPr="008E1A7C">
        <w:rPr>
          <w:color w:val="000000"/>
          <w:sz w:val="18"/>
          <w:szCs w:val="18"/>
        </w:rPr>
        <w:t xml:space="preserve">1603, sig. I2v </w:t>
      </w:r>
      <w:r w:rsidRPr="008E1A7C">
        <w:rPr>
          <w:i/>
          <w:color w:val="000000"/>
          <w:sz w:val="18"/>
          <w:szCs w:val="18"/>
        </w:rPr>
        <w:t>Robin is to the greenwood gone</w:t>
      </w:r>
      <w:r w:rsidRPr="008E1A7C">
        <w:rPr>
          <w:color w:val="000000"/>
          <w:sz w:val="18"/>
          <w:szCs w:val="18"/>
        </w:rPr>
        <w:t xml:space="preserve"> [Thomas Robinson]</w:t>
      </w:r>
      <w:r>
        <w:rPr>
          <w:rStyle w:val="EndnoteReference"/>
          <w:szCs w:val="20"/>
        </w:rPr>
        <w:endnoteReference w:id="3"/>
      </w:r>
    </w:p>
    <w:p w14:paraId="5A39036A"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1c.</w:t>
      </w:r>
      <w:r w:rsidRPr="008E1A7C">
        <w:rPr>
          <w:color w:val="000000"/>
          <w:sz w:val="18"/>
          <w:szCs w:val="18"/>
        </w:rPr>
        <w:t xml:space="preserve"> GB-Gu Euing 25, ff. 46v-47r </w:t>
      </w:r>
      <w:r w:rsidRPr="008E1A7C">
        <w:rPr>
          <w:i/>
          <w:color w:val="000000"/>
          <w:sz w:val="18"/>
          <w:szCs w:val="18"/>
        </w:rPr>
        <w:t>Robin hoode p</w:t>
      </w:r>
      <w:r w:rsidRPr="008E1A7C">
        <w:rPr>
          <w:color w:val="000000"/>
          <w:sz w:val="18"/>
          <w:szCs w:val="18"/>
        </w:rPr>
        <w:t xml:space="preserve">[er] </w:t>
      </w:r>
      <w:r w:rsidRPr="008E1A7C">
        <w:rPr>
          <w:i/>
          <w:color w:val="000000"/>
          <w:sz w:val="18"/>
          <w:szCs w:val="18"/>
        </w:rPr>
        <w:t>mr</w:t>
      </w:r>
      <w:r w:rsidRPr="008E1A7C">
        <w:rPr>
          <w:color w:val="000000"/>
          <w:sz w:val="18"/>
          <w:szCs w:val="18"/>
        </w:rPr>
        <w:t xml:space="preserve"> </w:t>
      </w:r>
      <w:r w:rsidRPr="008E1A7C">
        <w:rPr>
          <w:i/>
          <w:color w:val="000000"/>
          <w:sz w:val="18"/>
          <w:szCs w:val="18"/>
        </w:rPr>
        <w:t xml:space="preserve">Ascue </w:t>
      </w:r>
      <w:r w:rsidRPr="008E1A7C">
        <w:rPr>
          <w:color w:val="000000"/>
          <w:sz w:val="18"/>
          <w:szCs w:val="18"/>
        </w:rPr>
        <w:t>[Robert Ascue]</w:t>
      </w:r>
      <w:r w:rsidRPr="008E1A7C">
        <w:rPr>
          <w:rStyle w:val="EndnoteReference"/>
          <w:color w:val="000000"/>
          <w:sz w:val="18"/>
          <w:szCs w:val="18"/>
        </w:rPr>
        <w:endnoteReference w:id="4"/>
      </w:r>
    </w:p>
    <w:p w14:paraId="5844E5A1"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1d</w:t>
      </w:r>
      <w:r w:rsidRPr="008E1A7C">
        <w:rPr>
          <w:color w:val="000000"/>
          <w:sz w:val="18"/>
          <w:szCs w:val="18"/>
        </w:rPr>
        <w:t>. GB-Gu Euing 25, f. 31r untitled [Robert Ascue]</w:t>
      </w:r>
    </w:p>
    <w:p w14:paraId="662A2F72"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1e.</w:t>
      </w:r>
      <w:r w:rsidRPr="008E1A7C">
        <w:rPr>
          <w:color w:val="000000"/>
          <w:sz w:val="18"/>
          <w:szCs w:val="18"/>
        </w:rPr>
        <w:t xml:space="preserve"> GB-Cu Add.3056, f. 32v </w:t>
      </w:r>
      <w:r w:rsidRPr="008E1A7C">
        <w:rPr>
          <w:i/>
          <w:color w:val="000000"/>
          <w:sz w:val="18"/>
          <w:szCs w:val="18"/>
        </w:rPr>
        <w:t>Robin galliard</w:t>
      </w:r>
      <w:r w:rsidRPr="008E1A7C">
        <w:rPr>
          <w:color w:val="000000"/>
          <w:sz w:val="18"/>
          <w:szCs w:val="18"/>
        </w:rPr>
        <w:t xml:space="preserve"> [Robert Ascue]</w:t>
      </w:r>
    </w:p>
    <w:p w14:paraId="7B6B2012"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1f.</w:t>
      </w:r>
      <w:r w:rsidRPr="008E1A7C">
        <w:rPr>
          <w:color w:val="000000"/>
          <w:sz w:val="18"/>
          <w:szCs w:val="18"/>
        </w:rPr>
        <w:t xml:space="preserve"> GB-Cu Nn.6.36, ff. 19v-20r </w:t>
      </w:r>
      <w:r w:rsidRPr="008E1A7C">
        <w:rPr>
          <w:i/>
          <w:color w:val="000000"/>
          <w:sz w:val="18"/>
          <w:szCs w:val="18"/>
        </w:rPr>
        <w:t>Robin</w:t>
      </w:r>
      <w:r w:rsidRPr="008E1A7C">
        <w:rPr>
          <w:color w:val="000000"/>
          <w:sz w:val="18"/>
          <w:szCs w:val="18"/>
        </w:rPr>
        <w:t xml:space="preserve"> [lyra viol - ffeff]</w:t>
      </w:r>
      <w:r w:rsidRPr="008E1A7C">
        <w:rPr>
          <w:color w:val="000000"/>
          <w:sz w:val="18"/>
          <w:szCs w:val="18"/>
        </w:rPr>
        <w:tab/>
        <w:t>VdGS 6505</w:t>
      </w:r>
    </w:p>
    <w:p w14:paraId="57BA55D0" w14:textId="77777777" w:rsidR="00D41574" w:rsidRPr="008E1A7C" w:rsidRDefault="00D41574" w:rsidP="00D41574">
      <w:pPr>
        <w:tabs>
          <w:tab w:val="right" w:pos="4762"/>
        </w:tabs>
        <w:ind w:left="284" w:hanging="142"/>
        <w:jc w:val="left"/>
        <w:rPr>
          <w:color w:val="000000"/>
          <w:sz w:val="18"/>
          <w:szCs w:val="18"/>
        </w:rPr>
      </w:pPr>
      <w:r>
        <w:rPr>
          <w:b/>
          <w:color w:val="000000"/>
          <w:sz w:val="18"/>
          <w:szCs w:val="18"/>
        </w:rPr>
        <w:t>1g-i</w:t>
      </w:r>
      <w:r w:rsidRPr="008E1A7C">
        <w:rPr>
          <w:b/>
          <w:color w:val="000000"/>
          <w:sz w:val="18"/>
          <w:szCs w:val="18"/>
        </w:rPr>
        <w:t>.</w:t>
      </w:r>
      <w:r w:rsidRPr="008E1A7C">
        <w:rPr>
          <w:color w:val="000000"/>
          <w:sz w:val="18"/>
          <w:szCs w:val="18"/>
        </w:rPr>
        <w:t xml:space="preserve"> GB-Cu Dd.3.18, f. 11r </w:t>
      </w:r>
      <w:r w:rsidRPr="008E1A7C">
        <w:rPr>
          <w:i/>
          <w:color w:val="000000"/>
          <w:sz w:val="18"/>
          <w:szCs w:val="18"/>
        </w:rPr>
        <w:t>Robin is to the Greenwood gone</w:t>
      </w:r>
      <w:r w:rsidRPr="008E1A7C">
        <w:rPr>
          <w:color w:val="000000"/>
          <w:sz w:val="18"/>
          <w:szCs w:val="18"/>
        </w:rPr>
        <w:t xml:space="preserve"> [consort lute part]</w:t>
      </w:r>
    </w:p>
    <w:p w14:paraId="227AEF65"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1g-ii</w:t>
      </w:r>
      <w:r w:rsidRPr="008E1A7C">
        <w:rPr>
          <w:color w:val="000000"/>
          <w:sz w:val="18"/>
          <w:szCs w:val="18"/>
        </w:rPr>
        <w:t xml:space="preserve"> second lute part reconstructed by Stewart McCoy</w:t>
      </w:r>
    </w:p>
    <w:p w14:paraId="613EBF92"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ab/>
      </w:r>
      <w:r w:rsidRPr="008E1A7C">
        <w:rPr>
          <w:color w:val="000000"/>
          <w:sz w:val="18"/>
          <w:szCs w:val="18"/>
        </w:rPr>
        <w:t>GB-Cu Dd.5.20, f. 3r</w:t>
      </w:r>
      <w:r w:rsidRPr="008E1A7C">
        <w:rPr>
          <w:i/>
          <w:color w:val="000000"/>
          <w:sz w:val="18"/>
          <w:szCs w:val="18"/>
        </w:rPr>
        <w:t xml:space="preserve"> Robin is to the G: gone</w:t>
      </w:r>
      <w:r w:rsidRPr="008E1A7C">
        <w:rPr>
          <w:color w:val="000000"/>
          <w:sz w:val="18"/>
          <w:szCs w:val="18"/>
        </w:rPr>
        <w:t xml:space="preserve"> [bass viol part]</w:t>
      </w:r>
    </w:p>
    <w:p w14:paraId="3F4821A0"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 xml:space="preserve">1h. </w:t>
      </w:r>
      <w:r w:rsidRPr="008E1A7C">
        <w:rPr>
          <w:color w:val="000000"/>
          <w:sz w:val="18"/>
          <w:szCs w:val="18"/>
        </w:rPr>
        <w:t>GB-Cu Dd.2.11, f. 53r</w:t>
      </w:r>
      <w:r w:rsidRPr="008E1A7C">
        <w:rPr>
          <w:i/>
          <w:color w:val="000000"/>
          <w:sz w:val="18"/>
          <w:szCs w:val="18"/>
        </w:rPr>
        <w:t xml:space="preserve"> Robin</w:t>
      </w:r>
      <w:r w:rsidRPr="008E1A7C">
        <w:rPr>
          <w:rStyle w:val="EndnoteReference"/>
          <w:b/>
          <w:sz w:val="18"/>
          <w:szCs w:val="18"/>
        </w:rPr>
        <w:endnoteReference w:id="5"/>
      </w:r>
    </w:p>
    <w:p w14:paraId="4D3ECBF1"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1i.</w:t>
      </w:r>
      <w:r w:rsidRPr="008E1A7C">
        <w:rPr>
          <w:color w:val="000000"/>
          <w:sz w:val="18"/>
          <w:szCs w:val="18"/>
        </w:rPr>
        <w:t xml:space="preserve"> IRL-Dtc 408/II, p. 113 </w:t>
      </w:r>
      <w:r w:rsidRPr="008E1A7C">
        <w:rPr>
          <w:i/>
          <w:color w:val="000000"/>
          <w:sz w:val="18"/>
          <w:szCs w:val="18"/>
        </w:rPr>
        <w:t>Robin hood is to the greenwood gone</w:t>
      </w:r>
    </w:p>
    <w:p w14:paraId="01F2E92B" w14:textId="26731AB8" w:rsidR="005C7E3C" w:rsidRPr="008E1A7C" w:rsidRDefault="00D41574" w:rsidP="00D41574">
      <w:pPr>
        <w:tabs>
          <w:tab w:val="right" w:pos="4762"/>
        </w:tabs>
        <w:ind w:left="426" w:hanging="284"/>
        <w:jc w:val="left"/>
        <w:rPr>
          <w:color w:val="000000"/>
          <w:sz w:val="18"/>
          <w:szCs w:val="18"/>
        </w:rPr>
      </w:pPr>
      <w:r w:rsidRPr="008E1A7C">
        <w:rPr>
          <w:b/>
          <w:color w:val="000000"/>
          <w:sz w:val="18"/>
          <w:szCs w:val="18"/>
        </w:rPr>
        <w:t>1j.</w:t>
      </w:r>
      <w:r w:rsidRPr="008E1A7C">
        <w:rPr>
          <w:color w:val="000000"/>
          <w:sz w:val="18"/>
          <w:szCs w:val="18"/>
        </w:rPr>
        <w:t xml:space="preserve"> GB-Cu Add.2764(2), f. 12r </w:t>
      </w:r>
      <w:r w:rsidRPr="008E1A7C">
        <w:rPr>
          <w:i/>
          <w:color w:val="000000"/>
          <w:sz w:val="18"/>
          <w:szCs w:val="18"/>
        </w:rPr>
        <w:t>Hoode</w:t>
      </w:r>
      <w:r w:rsidRPr="008E1A7C">
        <w:rPr>
          <w:color w:val="000000"/>
          <w:sz w:val="18"/>
          <w:szCs w:val="18"/>
        </w:rPr>
        <w:t>:</w:t>
      </w:r>
      <w:r w:rsidR="00952E06">
        <w:rPr>
          <w:color w:val="000000"/>
          <w:sz w:val="18"/>
          <w:szCs w:val="18"/>
        </w:rPr>
        <w:t xml:space="preserve"> - </w:t>
      </w:r>
      <w:r w:rsidR="005C7E3C" w:rsidRPr="00D8503C">
        <w:rPr>
          <w:bCs/>
          <w:color w:val="000000"/>
          <w:sz w:val="18"/>
          <w:szCs w:val="18"/>
          <w:lang w:val="en-US"/>
        </w:rPr>
        <w:t>Poulton</w:t>
      </w:r>
      <w:r w:rsidR="00952E06" w:rsidRPr="00D8503C">
        <w:rPr>
          <w:rStyle w:val="EndnoteReference"/>
          <w:bCs/>
          <w:color w:val="000000"/>
          <w:sz w:val="18"/>
          <w:szCs w:val="18"/>
          <w:lang w:val="en-US"/>
        </w:rPr>
        <w:endnoteReference w:id="6"/>
      </w:r>
      <w:r w:rsidR="00D8503C" w:rsidRPr="00D8503C">
        <w:rPr>
          <w:bCs/>
          <w:color w:val="000000"/>
          <w:sz w:val="18"/>
          <w:szCs w:val="18"/>
          <w:lang w:val="en-US"/>
        </w:rPr>
        <w:t xml:space="preserve"> </w:t>
      </w:r>
      <w:r w:rsidR="00D8503C" w:rsidRPr="00D8503C">
        <w:rPr>
          <w:bCs/>
          <w:color w:val="000000"/>
          <w:sz w:val="18"/>
          <w:szCs w:val="18"/>
          <w:lang w:val="en-US"/>
        </w:rPr>
        <w:t>2</w:t>
      </w:r>
    </w:p>
    <w:p w14:paraId="3B484322" w14:textId="77777777" w:rsidR="00D41574" w:rsidRPr="008E1A7C" w:rsidRDefault="00D41574" w:rsidP="00015FB7">
      <w:pPr>
        <w:tabs>
          <w:tab w:val="right" w:pos="4762"/>
        </w:tabs>
        <w:jc w:val="center"/>
        <w:rPr>
          <w:b/>
          <w:color w:val="000000"/>
          <w:sz w:val="18"/>
          <w:szCs w:val="18"/>
        </w:rPr>
      </w:pPr>
      <w:r w:rsidRPr="008E1A7C">
        <w:rPr>
          <w:b/>
          <w:color w:val="000000"/>
          <w:sz w:val="18"/>
          <w:szCs w:val="18"/>
        </w:rPr>
        <w:t>In C minor</w:t>
      </w:r>
    </w:p>
    <w:p w14:paraId="5E444AFD"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1k</w:t>
      </w:r>
      <w:r w:rsidRPr="008E1A7C">
        <w:rPr>
          <w:color w:val="000000"/>
          <w:sz w:val="18"/>
          <w:szCs w:val="18"/>
        </w:rPr>
        <w:t xml:space="preserve">. GB-Lam 601 (Mynshall), f. 8r </w:t>
      </w:r>
      <w:r w:rsidRPr="008E1A7C">
        <w:rPr>
          <w:i/>
          <w:color w:val="000000"/>
          <w:sz w:val="18"/>
          <w:szCs w:val="18"/>
        </w:rPr>
        <w:t>Bonny sweete Robin</w:t>
      </w:r>
    </w:p>
    <w:p w14:paraId="7CFDAB5E"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1l.</w:t>
      </w:r>
      <w:r w:rsidRPr="008E1A7C">
        <w:rPr>
          <w:color w:val="000000"/>
          <w:sz w:val="18"/>
          <w:szCs w:val="18"/>
        </w:rPr>
        <w:t xml:space="preserve"> D-Ngm 33748 I, f. 52r untitled</w:t>
      </w:r>
      <w:r w:rsidRPr="008E1A7C">
        <w:rPr>
          <w:color w:val="000000"/>
          <w:sz w:val="18"/>
          <w:szCs w:val="18"/>
        </w:rPr>
        <w:tab/>
      </w:r>
    </w:p>
    <w:p w14:paraId="2AA41EB9" w14:textId="77777777" w:rsidR="00D41574" w:rsidRPr="008E1A7C" w:rsidRDefault="00D41574" w:rsidP="00D41574">
      <w:pPr>
        <w:tabs>
          <w:tab w:val="right" w:pos="4762"/>
        </w:tabs>
        <w:ind w:left="284" w:hanging="142"/>
        <w:jc w:val="left"/>
        <w:rPr>
          <w:color w:val="000000"/>
          <w:sz w:val="18"/>
          <w:szCs w:val="18"/>
        </w:rPr>
      </w:pPr>
      <w:r w:rsidRPr="008E1A7C">
        <w:rPr>
          <w:b/>
          <w:color w:val="000000"/>
          <w:sz w:val="18"/>
          <w:szCs w:val="18"/>
        </w:rPr>
        <w:t>1m.</w:t>
      </w:r>
      <w:r w:rsidRPr="008E1A7C">
        <w:rPr>
          <w:color w:val="000000"/>
          <w:sz w:val="18"/>
          <w:szCs w:val="18"/>
        </w:rPr>
        <w:t xml:space="preserve"> GB-Mr 832 Vu 51, p. 14 </w:t>
      </w:r>
      <w:r w:rsidRPr="008E1A7C">
        <w:rPr>
          <w:i/>
          <w:color w:val="000000"/>
          <w:sz w:val="18"/>
          <w:szCs w:val="18"/>
        </w:rPr>
        <w:t>Roben is to the greense wood gon R</w:t>
      </w:r>
      <w:r w:rsidRPr="008E1A7C">
        <w:rPr>
          <w:color w:val="000000"/>
          <w:sz w:val="18"/>
          <w:szCs w:val="18"/>
        </w:rPr>
        <w:t xml:space="preserve">[ichard]. </w:t>
      </w:r>
      <w:r w:rsidRPr="008E1A7C">
        <w:rPr>
          <w:i/>
          <w:color w:val="000000"/>
          <w:sz w:val="18"/>
          <w:szCs w:val="18"/>
        </w:rPr>
        <w:t>S</w:t>
      </w:r>
      <w:r w:rsidRPr="008E1A7C">
        <w:rPr>
          <w:color w:val="000000"/>
          <w:sz w:val="18"/>
          <w:szCs w:val="18"/>
        </w:rPr>
        <w:t>[umarte]. [lyra viol - ffeff]</w:t>
      </w:r>
      <w:r w:rsidRPr="008E1A7C">
        <w:rPr>
          <w:sz w:val="18"/>
          <w:szCs w:val="18"/>
        </w:rPr>
        <w:t xml:space="preserve"> </w:t>
      </w:r>
      <w:r w:rsidRPr="008E1A7C">
        <w:rPr>
          <w:sz w:val="18"/>
          <w:szCs w:val="18"/>
        </w:rPr>
        <w:tab/>
      </w:r>
      <w:r w:rsidRPr="008E1A7C">
        <w:rPr>
          <w:color w:val="000000"/>
          <w:sz w:val="18"/>
          <w:szCs w:val="18"/>
        </w:rPr>
        <w:t>VdGS Sumarte 14</w:t>
      </w:r>
      <w:r>
        <w:rPr>
          <w:rStyle w:val="EndnoteReference"/>
        </w:rPr>
        <w:endnoteReference w:id="7"/>
      </w:r>
    </w:p>
    <w:p w14:paraId="753B767F"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1n.</w:t>
      </w:r>
      <w:r w:rsidRPr="008E1A7C">
        <w:rPr>
          <w:color w:val="000000"/>
          <w:sz w:val="18"/>
          <w:szCs w:val="18"/>
        </w:rPr>
        <w:t xml:space="preserve"> GB-Lbl Add.31392, f. 25r</w:t>
      </w:r>
      <w:r w:rsidRPr="008E1A7C">
        <w:rPr>
          <w:i/>
          <w:color w:val="000000"/>
          <w:sz w:val="18"/>
          <w:szCs w:val="18"/>
        </w:rPr>
        <w:t xml:space="preserve"> Jolly Robin</w:t>
      </w:r>
      <w:r w:rsidRPr="008E1A7C">
        <w:rPr>
          <w:color w:val="000000"/>
          <w:sz w:val="18"/>
          <w:szCs w:val="18"/>
        </w:rPr>
        <w:t xml:space="preserve"> [Robert Ascue]</w:t>
      </w:r>
      <w:r w:rsidRPr="00212404">
        <w:rPr>
          <w:rStyle w:val="EndnoteReference"/>
        </w:rPr>
        <w:t xml:space="preserve"> </w:t>
      </w:r>
    </w:p>
    <w:p w14:paraId="053DD76F"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 xml:space="preserve">1o. </w:t>
      </w:r>
      <w:r w:rsidRPr="008E1A7C">
        <w:rPr>
          <w:color w:val="000000"/>
          <w:sz w:val="18"/>
          <w:szCs w:val="18"/>
        </w:rPr>
        <w:t>GB-Cu Dd.2.11, f. 66r iii</w:t>
      </w:r>
      <w:r w:rsidRPr="008E1A7C">
        <w:rPr>
          <w:i/>
          <w:color w:val="000000"/>
          <w:sz w:val="18"/>
          <w:szCs w:val="18"/>
        </w:rPr>
        <w:t xml:space="preserve"> Robin</w:t>
      </w:r>
    </w:p>
    <w:p w14:paraId="307E6304"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1p.</w:t>
      </w:r>
      <w:r w:rsidRPr="008E1A7C">
        <w:rPr>
          <w:color w:val="000000"/>
          <w:sz w:val="18"/>
          <w:szCs w:val="18"/>
        </w:rPr>
        <w:t xml:space="preserve"> D-Kl 4</w:t>
      </w:r>
      <w:r w:rsidRPr="008E1A7C">
        <w:rPr>
          <w:color w:val="000000"/>
          <w:sz w:val="18"/>
          <w:szCs w:val="18"/>
          <w:vertAlign w:val="superscript"/>
        </w:rPr>
        <w:t>o</w:t>
      </w:r>
      <w:r w:rsidRPr="008E1A7C">
        <w:rPr>
          <w:color w:val="000000"/>
          <w:sz w:val="18"/>
          <w:szCs w:val="18"/>
        </w:rPr>
        <w:t xml:space="preserve"> Mus.108/I, f. 3v </w:t>
      </w:r>
      <w:r w:rsidRPr="008E1A7C">
        <w:rPr>
          <w:i/>
          <w:color w:val="000000"/>
          <w:sz w:val="18"/>
          <w:szCs w:val="18"/>
        </w:rPr>
        <w:t>Schön wahr ich gern &amp;C</w:t>
      </w:r>
    </w:p>
    <w:p w14:paraId="7BA951F0" w14:textId="77777777" w:rsidR="00D41574" w:rsidRPr="008E1A7C" w:rsidRDefault="00D41574" w:rsidP="00D41574">
      <w:pPr>
        <w:tabs>
          <w:tab w:val="right" w:pos="4762"/>
        </w:tabs>
        <w:ind w:left="284" w:hanging="142"/>
        <w:jc w:val="left"/>
        <w:rPr>
          <w:color w:val="000000"/>
          <w:sz w:val="18"/>
          <w:szCs w:val="18"/>
        </w:rPr>
      </w:pPr>
      <w:r w:rsidRPr="008E1A7C">
        <w:rPr>
          <w:b/>
          <w:color w:val="000000"/>
          <w:sz w:val="18"/>
          <w:szCs w:val="18"/>
        </w:rPr>
        <w:t xml:space="preserve">1q. </w:t>
      </w:r>
      <w:r w:rsidRPr="008E1A7C">
        <w:rPr>
          <w:color w:val="000000"/>
          <w:sz w:val="18"/>
          <w:szCs w:val="18"/>
        </w:rPr>
        <w:t xml:space="preserve">GB-Lam 603 (Board), f. 12v </w:t>
      </w:r>
      <w:r w:rsidRPr="008E1A7C">
        <w:rPr>
          <w:i/>
          <w:color w:val="000000"/>
          <w:sz w:val="18"/>
          <w:szCs w:val="18"/>
        </w:rPr>
        <w:t>Bony Sweete Robin / Bony Sweete Robyn</w:t>
      </w:r>
    </w:p>
    <w:p w14:paraId="29B95AF3"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1r.</w:t>
      </w:r>
      <w:r w:rsidRPr="008E1A7C">
        <w:rPr>
          <w:color w:val="000000"/>
          <w:sz w:val="18"/>
          <w:szCs w:val="18"/>
        </w:rPr>
        <w:t xml:space="preserve"> US-Ws V.b.280</w:t>
      </w:r>
      <w:r>
        <w:rPr>
          <w:color w:val="000000"/>
          <w:sz w:val="18"/>
          <w:szCs w:val="18"/>
        </w:rPr>
        <w:t xml:space="preserve"> (Folger)</w:t>
      </w:r>
      <w:r w:rsidRPr="008E1A7C">
        <w:rPr>
          <w:color w:val="000000"/>
          <w:sz w:val="18"/>
          <w:szCs w:val="18"/>
        </w:rPr>
        <w:t>,</w:t>
      </w:r>
      <w:r>
        <w:rPr>
          <w:rStyle w:val="EndnoteReference"/>
          <w:color w:val="000000"/>
          <w:sz w:val="18"/>
          <w:szCs w:val="18"/>
        </w:rPr>
        <w:endnoteReference w:id="8"/>
      </w:r>
      <w:r w:rsidRPr="008E1A7C">
        <w:rPr>
          <w:color w:val="000000"/>
          <w:sz w:val="18"/>
          <w:szCs w:val="18"/>
        </w:rPr>
        <w:t xml:space="preserve"> f. 16v </w:t>
      </w:r>
      <w:r w:rsidRPr="008E1A7C">
        <w:rPr>
          <w:i/>
          <w:color w:val="000000"/>
          <w:sz w:val="18"/>
          <w:szCs w:val="18"/>
        </w:rPr>
        <w:t>Robin is to the Greene wood Gonn</w:t>
      </w:r>
    </w:p>
    <w:p w14:paraId="46E2F25F"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 xml:space="preserve">1s. </w:t>
      </w:r>
      <w:r w:rsidRPr="008E1A7C">
        <w:rPr>
          <w:color w:val="000000"/>
          <w:sz w:val="18"/>
          <w:szCs w:val="18"/>
        </w:rPr>
        <w:t>IRL-Dtc 408/I, p. 27</w:t>
      </w:r>
      <w:r w:rsidRPr="008E1A7C">
        <w:rPr>
          <w:i/>
          <w:color w:val="000000"/>
          <w:sz w:val="18"/>
          <w:szCs w:val="18"/>
        </w:rPr>
        <w:t xml:space="preserve"> Bonny Sweet Robin</w:t>
      </w:r>
      <w:r w:rsidRPr="008E1A7C">
        <w:rPr>
          <w:color w:val="000000"/>
          <w:sz w:val="18"/>
          <w:szCs w:val="18"/>
        </w:rPr>
        <w:t xml:space="preserve"> [lyra viol - ffeff]</w:t>
      </w:r>
    </w:p>
    <w:p w14:paraId="0B78F50A"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1t.</w:t>
      </w:r>
      <w:r w:rsidRPr="008E1A7C">
        <w:rPr>
          <w:color w:val="000000"/>
          <w:sz w:val="18"/>
          <w:szCs w:val="18"/>
        </w:rPr>
        <w:t xml:space="preserve"> GB-Ob D.245, p. 133 untitled [lyra viol - ffhfh] </w:t>
      </w:r>
      <w:r w:rsidRPr="008E1A7C">
        <w:rPr>
          <w:color w:val="000000"/>
          <w:sz w:val="18"/>
          <w:szCs w:val="18"/>
        </w:rPr>
        <w:tab/>
        <w:t>VdGS 6505</w:t>
      </w:r>
    </w:p>
    <w:p w14:paraId="3A5D41E5"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 xml:space="preserve">1u. </w:t>
      </w:r>
      <w:r w:rsidRPr="008E1A7C">
        <w:rPr>
          <w:color w:val="000000"/>
          <w:sz w:val="18"/>
          <w:szCs w:val="18"/>
        </w:rPr>
        <w:t>D-B N 479 (Grünbühel), f. 5v untitled</w:t>
      </w:r>
    </w:p>
    <w:p w14:paraId="26B5D00D"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 xml:space="preserve">1v. </w:t>
      </w:r>
      <w:r w:rsidRPr="008E1A7C">
        <w:rPr>
          <w:color w:val="000000"/>
          <w:sz w:val="18"/>
          <w:szCs w:val="18"/>
        </w:rPr>
        <w:t xml:space="preserve">J-Tn BM-4540-ne, sig. F3r </w:t>
      </w:r>
      <w:r w:rsidRPr="008E1A7C">
        <w:rPr>
          <w:i/>
          <w:color w:val="000000"/>
          <w:sz w:val="18"/>
          <w:szCs w:val="18"/>
        </w:rPr>
        <w:t>good Nyght my Joye</w:t>
      </w:r>
      <w:r w:rsidRPr="008E1A7C">
        <w:rPr>
          <w:color w:val="000000"/>
          <w:sz w:val="18"/>
          <w:szCs w:val="18"/>
        </w:rPr>
        <w:t xml:space="preserve"> [cittern]</w:t>
      </w:r>
      <w:r>
        <w:rPr>
          <w:rStyle w:val="EndnoteReference"/>
          <w:color w:val="000000"/>
          <w:sz w:val="18"/>
          <w:szCs w:val="18"/>
        </w:rPr>
        <w:endnoteReference w:id="9"/>
      </w:r>
    </w:p>
    <w:p w14:paraId="27FB3EBE" w14:textId="77777777" w:rsidR="00D41574" w:rsidRPr="008E1A7C" w:rsidRDefault="00D41574" w:rsidP="00D41574">
      <w:pPr>
        <w:tabs>
          <w:tab w:val="right" w:pos="4762"/>
        </w:tabs>
        <w:ind w:left="426" w:hanging="284"/>
        <w:jc w:val="left"/>
        <w:rPr>
          <w:color w:val="000000"/>
          <w:sz w:val="18"/>
          <w:szCs w:val="18"/>
        </w:rPr>
      </w:pPr>
      <w:r w:rsidRPr="008E1A7C">
        <w:rPr>
          <w:b/>
          <w:color w:val="000000"/>
          <w:sz w:val="18"/>
          <w:szCs w:val="18"/>
        </w:rPr>
        <w:t>1w.</w:t>
      </w:r>
      <w:r w:rsidRPr="008E1A7C">
        <w:rPr>
          <w:color w:val="000000"/>
          <w:sz w:val="18"/>
          <w:szCs w:val="18"/>
        </w:rPr>
        <w:t xml:space="preserve"> Holborne 1597</w:t>
      </w:r>
      <w:r w:rsidRPr="00515A06">
        <w:rPr>
          <w:color w:val="000000"/>
          <w:sz w:val="18"/>
          <w:szCs w:val="18"/>
          <w:vertAlign w:val="subscript"/>
        </w:rPr>
        <w:t>6</w:t>
      </w:r>
      <w:r w:rsidRPr="008E1A7C">
        <w:rPr>
          <w:color w:val="000000"/>
          <w:sz w:val="18"/>
          <w:szCs w:val="18"/>
        </w:rPr>
        <w:t xml:space="preserve">, sig. D2r </w:t>
      </w:r>
      <w:r w:rsidRPr="008E1A7C">
        <w:rPr>
          <w:i/>
          <w:color w:val="000000"/>
          <w:sz w:val="18"/>
          <w:szCs w:val="18"/>
        </w:rPr>
        <w:t xml:space="preserve">Bonny sweet Robin </w:t>
      </w:r>
      <w:r w:rsidRPr="008E1A7C">
        <w:rPr>
          <w:color w:val="000000"/>
          <w:sz w:val="18"/>
          <w:szCs w:val="18"/>
        </w:rPr>
        <w:t xml:space="preserve"> [cittern]</w:t>
      </w:r>
    </w:p>
    <w:p w14:paraId="6CA2C574" w14:textId="77777777" w:rsidR="00D41574" w:rsidRPr="00CA0E1A" w:rsidRDefault="00D41574" w:rsidP="00D41574">
      <w:pPr>
        <w:tabs>
          <w:tab w:val="right" w:pos="4762"/>
        </w:tabs>
        <w:spacing w:before="60"/>
        <w:ind w:left="284" w:hanging="284"/>
        <w:jc w:val="left"/>
        <w:rPr>
          <w:b/>
          <w:color w:val="000000"/>
          <w:sz w:val="18"/>
          <w:szCs w:val="18"/>
        </w:rPr>
      </w:pPr>
      <w:r>
        <w:rPr>
          <w:b/>
          <w:color w:val="000000"/>
          <w:sz w:val="18"/>
          <w:szCs w:val="18"/>
        </w:rPr>
        <w:t>Tune 2</w:t>
      </w:r>
      <w:r w:rsidRPr="00CA0E1A">
        <w:rPr>
          <w:b/>
          <w:color w:val="000000"/>
          <w:sz w:val="18"/>
          <w:szCs w:val="18"/>
        </w:rPr>
        <w:t>. Kind Robin</w:t>
      </w:r>
      <w:r w:rsidRPr="001D414D">
        <w:rPr>
          <w:color w:val="000000"/>
          <w:sz w:val="18"/>
          <w:szCs w:val="18"/>
        </w:rPr>
        <w:t xml:space="preserve"> </w:t>
      </w:r>
      <w:r>
        <w:rPr>
          <w:color w:val="000000"/>
          <w:sz w:val="18"/>
          <w:szCs w:val="18"/>
        </w:rPr>
        <w:tab/>
        <w:t>VdGS 7274</w:t>
      </w:r>
    </w:p>
    <w:p w14:paraId="3B7DE974" w14:textId="77777777" w:rsidR="00D41574" w:rsidRPr="003F30D9" w:rsidRDefault="00D41574" w:rsidP="00D41574">
      <w:pPr>
        <w:tabs>
          <w:tab w:val="right" w:pos="4762"/>
        </w:tabs>
        <w:ind w:left="284" w:hanging="284"/>
        <w:jc w:val="left"/>
        <w:rPr>
          <w:color w:val="000000"/>
          <w:sz w:val="18"/>
          <w:szCs w:val="18"/>
        </w:rPr>
      </w:pPr>
      <w:r>
        <w:rPr>
          <w:color w:val="000000"/>
          <w:sz w:val="18"/>
          <w:szCs w:val="18"/>
        </w:rPr>
        <w:tab/>
        <w:t xml:space="preserve">GB-DU Mus.10455 (Blaikie), </w:t>
      </w:r>
      <w:r w:rsidRPr="00CA0E1A">
        <w:rPr>
          <w:color w:val="000000"/>
          <w:sz w:val="18"/>
          <w:szCs w:val="18"/>
        </w:rPr>
        <w:t xml:space="preserve">p. 7 </w:t>
      </w:r>
      <w:r w:rsidRPr="00CA0E1A">
        <w:rPr>
          <w:i/>
          <w:color w:val="000000"/>
          <w:sz w:val="18"/>
          <w:szCs w:val="18"/>
        </w:rPr>
        <w:t>Kind Robin</w:t>
      </w:r>
      <w:r w:rsidRPr="00CA0E1A">
        <w:rPr>
          <w:color w:val="000000"/>
          <w:sz w:val="18"/>
          <w:szCs w:val="18"/>
        </w:rPr>
        <w:t xml:space="preserve"> </w:t>
      </w:r>
      <w:r>
        <w:rPr>
          <w:color w:val="000000"/>
          <w:sz w:val="18"/>
          <w:szCs w:val="18"/>
        </w:rPr>
        <w:t>[</w:t>
      </w:r>
      <w:r w:rsidRPr="00CA0E1A">
        <w:rPr>
          <w:color w:val="000000"/>
          <w:sz w:val="18"/>
          <w:szCs w:val="18"/>
        </w:rPr>
        <w:t xml:space="preserve">lyra viol </w:t>
      </w:r>
      <w:r>
        <w:rPr>
          <w:color w:val="000000"/>
          <w:sz w:val="18"/>
          <w:szCs w:val="18"/>
        </w:rPr>
        <w:t xml:space="preserve">- </w:t>
      </w:r>
      <w:r w:rsidRPr="00CA0E1A">
        <w:rPr>
          <w:color w:val="000000"/>
          <w:sz w:val="18"/>
          <w:szCs w:val="18"/>
        </w:rPr>
        <w:t>defhf</w:t>
      </w:r>
      <w:r>
        <w:rPr>
          <w:color w:val="000000"/>
          <w:sz w:val="18"/>
          <w:szCs w:val="18"/>
        </w:rPr>
        <w:t>]</w:t>
      </w:r>
    </w:p>
    <w:p w14:paraId="6871D9C9" w14:textId="77777777" w:rsidR="00D41574" w:rsidRPr="008E1A7C" w:rsidRDefault="00D41574" w:rsidP="00D41574">
      <w:pPr>
        <w:tabs>
          <w:tab w:val="right" w:pos="4762"/>
        </w:tabs>
        <w:spacing w:before="60"/>
        <w:ind w:left="142" w:hanging="142"/>
        <w:jc w:val="left"/>
        <w:rPr>
          <w:color w:val="000000"/>
          <w:sz w:val="18"/>
          <w:szCs w:val="18"/>
        </w:rPr>
      </w:pPr>
      <w:r>
        <w:rPr>
          <w:b/>
          <w:color w:val="000000"/>
          <w:sz w:val="18"/>
          <w:szCs w:val="18"/>
        </w:rPr>
        <w:t>Tune 3</w:t>
      </w:r>
      <w:r w:rsidRPr="008E1A7C">
        <w:rPr>
          <w:b/>
          <w:color w:val="000000"/>
          <w:sz w:val="18"/>
          <w:szCs w:val="18"/>
        </w:rPr>
        <w:t>. Robin Hood</w:t>
      </w:r>
      <w:r w:rsidRPr="008E1A7C">
        <w:rPr>
          <w:rStyle w:val="EndnoteReference"/>
          <w:color w:val="000000"/>
          <w:sz w:val="18"/>
          <w:szCs w:val="18"/>
        </w:rPr>
        <w:endnoteReference w:id="10"/>
      </w:r>
    </w:p>
    <w:p w14:paraId="72BCDB45"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3</w:t>
      </w:r>
      <w:r w:rsidRPr="008E1A7C">
        <w:rPr>
          <w:b/>
          <w:color w:val="000000"/>
          <w:sz w:val="18"/>
          <w:szCs w:val="18"/>
        </w:rPr>
        <w:t>a.</w:t>
      </w:r>
      <w:r w:rsidRPr="008E1A7C">
        <w:rPr>
          <w:color w:val="000000"/>
          <w:sz w:val="18"/>
          <w:szCs w:val="18"/>
        </w:rPr>
        <w:t xml:space="preserve"> IRL-Dtc 408/II, p. 104 untitled</w:t>
      </w:r>
    </w:p>
    <w:p w14:paraId="5234CB72" w14:textId="080E2128" w:rsidR="00D41574" w:rsidRPr="000874A1" w:rsidRDefault="00D41574" w:rsidP="00D41574">
      <w:pPr>
        <w:tabs>
          <w:tab w:val="right" w:pos="4762"/>
        </w:tabs>
        <w:ind w:left="426" w:hanging="284"/>
        <w:jc w:val="left"/>
        <w:rPr>
          <w:color w:val="000000"/>
          <w:sz w:val="18"/>
          <w:szCs w:val="18"/>
        </w:rPr>
      </w:pPr>
      <w:r>
        <w:rPr>
          <w:b/>
          <w:color w:val="000000"/>
          <w:sz w:val="18"/>
          <w:szCs w:val="18"/>
        </w:rPr>
        <w:t>3</w:t>
      </w:r>
      <w:r w:rsidRPr="008E1A7C">
        <w:rPr>
          <w:b/>
          <w:color w:val="000000"/>
          <w:sz w:val="18"/>
          <w:szCs w:val="18"/>
        </w:rPr>
        <w:t>b.</w:t>
      </w:r>
      <w:r w:rsidRPr="008E1A7C">
        <w:rPr>
          <w:color w:val="000000"/>
          <w:sz w:val="18"/>
          <w:szCs w:val="18"/>
        </w:rPr>
        <w:t xml:space="preserve"> US-Ws V.a.159 (Lodge),</w:t>
      </w:r>
      <w:r>
        <w:rPr>
          <w:rStyle w:val="EndnoteReference"/>
          <w:color w:val="000000"/>
          <w:sz w:val="18"/>
          <w:szCs w:val="18"/>
        </w:rPr>
        <w:endnoteReference w:id="11"/>
      </w:r>
      <w:r w:rsidRPr="008E1A7C">
        <w:rPr>
          <w:color w:val="000000"/>
          <w:sz w:val="18"/>
          <w:szCs w:val="18"/>
        </w:rPr>
        <w:t xml:space="preserve"> f. 5r </w:t>
      </w:r>
      <w:r w:rsidRPr="008E1A7C">
        <w:rPr>
          <w:i/>
          <w:color w:val="000000"/>
          <w:sz w:val="18"/>
          <w:szCs w:val="18"/>
        </w:rPr>
        <w:t>Robin Hoode</w:t>
      </w:r>
      <w:r w:rsidR="000874A1">
        <w:rPr>
          <w:color w:val="000000"/>
          <w:sz w:val="18"/>
          <w:szCs w:val="18"/>
        </w:rPr>
        <w:t xml:space="preserve"> </w:t>
      </w:r>
      <w:r w:rsidR="00952E06">
        <w:rPr>
          <w:color w:val="000000"/>
          <w:sz w:val="18"/>
          <w:szCs w:val="18"/>
        </w:rPr>
        <w:t>- Goodwin</w:t>
      </w:r>
      <w:r w:rsidR="00D8503C" w:rsidRPr="00D8503C">
        <w:rPr>
          <w:rStyle w:val="EndnoteReference"/>
          <w:color w:val="000000"/>
          <w:sz w:val="18"/>
          <w:szCs w:val="18"/>
        </w:rPr>
        <w:endnoteReference w:id="12"/>
      </w:r>
      <w:r w:rsidR="00952E06">
        <w:rPr>
          <w:color w:val="000000"/>
          <w:sz w:val="18"/>
          <w:szCs w:val="18"/>
        </w:rPr>
        <w:t xml:space="preserve"> </w:t>
      </w:r>
      <w:r w:rsidR="00D8503C">
        <w:rPr>
          <w:color w:val="000000"/>
          <w:sz w:val="18"/>
          <w:szCs w:val="18"/>
        </w:rPr>
        <w:t>12</w:t>
      </w:r>
    </w:p>
    <w:p w14:paraId="4E6DA51C"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3</w:t>
      </w:r>
      <w:r w:rsidRPr="008E1A7C">
        <w:rPr>
          <w:b/>
          <w:color w:val="000000"/>
          <w:sz w:val="18"/>
          <w:szCs w:val="18"/>
        </w:rPr>
        <w:t>c.</w:t>
      </w:r>
      <w:r w:rsidRPr="008E1A7C">
        <w:rPr>
          <w:color w:val="000000"/>
          <w:sz w:val="18"/>
          <w:szCs w:val="18"/>
        </w:rPr>
        <w:t xml:space="preserve"> GB-Cu Dd.9.33, f. 81v </w:t>
      </w:r>
      <w:r w:rsidRPr="008E1A7C">
        <w:rPr>
          <w:i/>
          <w:color w:val="000000"/>
          <w:sz w:val="18"/>
          <w:szCs w:val="18"/>
        </w:rPr>
        <w:t xml:space="preserve">Robin Hood </w:t>
      </w:r>
      <w:r w:rsidRPr="008E1A7C">
        <w:rPr>
          <w:color w:val="000000"/>
          <w:sz w:val="18"/>
          <w:szCs w:val="18"/>
        </w:rPr>
        <w:t>[bandora]</w:t>
      </w:r>
    </w:p>
    <w:p w14:paraId="5F641510" w14:textId="7A2FFC3D" w:rsidR="00D41574" w:rsidRPr="008E1A7C" w:rsidRDefault="00D41574" w:rsidP="00D41574">
      <w:pPr>
        <w:tabs>
          <w:tab w:val="right" w:pos="4762"/>
        </w:tabs>
        <w:ind w:left="426" w:hanging="284"/>
        <w:jc w:val="left"/>
        <w:rPr>
          <w:color w:val="000000"/>
          <w:sz w:val="18"/>
          <w:szCs w:val="18"/>
        </w:rPr>
      </w:pPr>
      <w:r>
        <w:rPr>
          <w:b/>
          <w:color w:val="000000"/>
          <w:sz w:val="18"/>
          <w:szCs w:val="18"/>
        </w:rPr>
        <w:t>3</w:t>
      </w:r>
      <w:r w:rsidRPr="008E1A7C">
        <w:rPr>
          <w:b/>
          <w:color w:val="000000"/>
          <w:sz w:val="18"/>
          <w:szCs w:val="18"/>
        </w:rPr>
        <w:t>d.</w:t>
      </w:r>
      <w:r w:rsidRPr="008E1A7C">
        <w:rPr>
          <w:color w:val="000000"/>
          <w:sz w:val="18"/>
          <w:szCs w:val="18"/>
        </w:rPr>
        <w:t xml:space="preserve"> GB-Ob D.247, f. 47r </w:t>
      </w:r>
      <w:r w:rsidRPr="008E1A7C">
        <w:rPr>
          <w:i/>
          <w:color w:val="000000"/>
          <w:sz w:val="18"/>
          <w:szCs w:val="18"/>
        </w:rPr>
        <w:t>Robin Hood</w:t>
      </w:r>
      <w:r w:rsidRPr="008E1A7C">
        <w:rPr>
          <w:color w:val="000000"/>
          <w:sz w:val="18"/>
          <w:szCs w:val="18"/>
        </w:rPr>
        <w:t xml:space="preserve"> [lyra viol</w:t>
      </w:r>
      <w:r w:rsidR="00534F53">
        <w:rPr>
          <w:color w:val="000000"/>
          <w:sz w:val="18"/>
          <w:szCs w:val="18"/>
        </w:rPr>
        <w:t xml:space="preserve"> - ffeff</w:t>
      </w:r>
      <w:r w:rsidRPr="008E1A7C">
        <w:rPr>
          <w:color w:val="000000"/>
          <w:sz w:val="18"/>
          <w:szCs w:val="18"/>
        </w:rPr>
        <w:t xml:space="preserve">] </w:t>
      </w:r>
      <w:r w:rsidRPr="008E1A7C">
        <w:rPr>
          <w:color w:val="000000"/>
          <w:sz w:val="18"/>
          <w:szCs w:val="18"/>
        </w:rPr>
        <w:tab/>
        <w:t>VdGS 6606</w:t>
      </w:r>
    </w:p>
    <w:p w14:paraId="1D88E440" w14:textId="77777777" w:rsidR="00D41574" w:rsidRPr="008E1A7C" w:rsidRDefault="00D41574" w:rsidP="00D41574">
      <w:pPr>
        <w:tabs>
          <w:tab w:val="right" w:pos="4762"/>
        </w:tabs>
        <w:ind w:left="284" w:hanging="142"/>
        <w:jc w:val="left"/>
        <w:rPr>
          <w:color w:val="000000"/>
          <w:sz w:val="18"/>
          <w:szCs w:val="18"/>
        </w:rPr>
      </w:pPr>
      <w:r>
        <w:rPr>
          <w:b/>
          <w:color w:val="000000"/>
          <w:sz w:val="18"/>
          <w:szCs w:val="18"/>
        </w:rPr>
        <w:t>3</w:t>
      </w:r>
      <w:r w:rsidRPr="008E1A7C">
        <w:rPr>
          <w:b/>
          <w:color w:val="000000"/>
          <w:sz w:val="18"/>
          <w:szCs w:val="18"/>
        </w:rPr>
        <w:t>e.</w:t>
      </w:r>
      <w:r w:rsidRPr="008E1A7C">
        <w:rPr>
          <w:color w:val="000000"/>
          <w:sz w:val="18"/>
          <w:szCs w:val="18"/>
        </w:rPr>
        <w:t xml:space="preserve"> Le Roy &amp; Ballard 1552</w:t>
      </w:r>
      <w:r w:rsidRPr="008E1A7C">
        <w:rPr>
          <w:color w:val="000000"/>
          <w:sz w:val="18"/>
          <w:szCs w:val="18"/>
          <w:vertAlign w:val="subscript"/>
        </w:rPr>
        <w:t>3</w:t>
      </w:r>
      <w:r w:rsidRPr="008E1A7C">
        <w:rPr>
          <w:color w:val="000000"/>
          <w:sz w:val="18"/>
          <w:szCs w:val="18"/>
        </w:rPr>
        <w:t xml:space="preserve">, ff. 21v-22r </w:t>
      </w:r>
      <w:r w:rsidRPr="008E1A7C">
        <w:rPr>
          <w:i/>
          <w:color w:val="000000"/>
          <w:sz w:val="18"/>
          <w:szCs w:val="18"/>
        </w:rPr>
        <w:t>Bransle Haulbaroys</w:t>
      </w:r>
      <w:r w:rsidRPr="008E1A7C">
        <w:rPr>
          <w:color w:val="000000"/>
          <w:sz w:val="18"/>
          <w:szCs w:val="18"/>
        </w:rPr>
        <w:t xml:space="preserve"> [guitar]</w:t>
      </w:r>
    </w:p>
    <w:p w14:paraId="27A93222" w14:textId="77777777" w:rsidR="00D41574" w:rsidRPr="008E1A7C" w:rsidRDefault="00D41574" w:rsidP="00D41574">
      <w:pPr>
        <w:tabs>
          <w:tab w:val="right" w:pos="4762"/>
        </w:tabs>
        <w:spacing w:before="60"/>
        <w:ind w:left="142" w:hanging="142"/>
        <w:jc w:val="left"/>
        <w:rPr>
          <w:b/>
          <w:color w:val="000000"/>
          <w:sz w:val="18"/>
          <w:szCs w:val="18"/>
        </w:rPr>
      </w:pPr>
      <w:r>
        <w:rPr>
          <w:b/>
          <w:color w:val="000000"/>
          <w:sz w:val="18"/>
          <w:szCs w:val="18"/>
        </w:rPr>
        <w:t>Tune 4</w:t>
      </w:r>
      <w:r w:rsidRPr="008E1A7C">
        <w:rPr>
          <w:b/>
          <w:color w:val="000000"/>
          <w:sz w:val="18"/>
          <w:szCs w:val="18"/>
        </w:rPr>
        <w:t>. Robin</w:t>
      </w:r>
    </w:p>
    <w:p w14:paraId="20F515C0" w14:textId="77777777" w:rsidR="00D41574" w:rsidRPr="008E1A7C" w:rsidRDefault="00D41574" w:rsidP="00D41574">
      <w:pPr>
        <w:tabs>
          <w:tab w:val="right" w:pos="4762"/>
        </w:tabs>
        <w:ind w:left="567" w:hanging="284"/>
        <w:jc w:val="left"/>
        <w:rPr>
          <w:color w:val="000000"/>
          <w:sz w:val="18"/>
          <w:szCs w:val="18"/>
        </w:rPr>
      </w:pPr>
      <w:r w:rsidRPr="008E1A7C">
        <w:rPr>
          <w:color w:val="000000"/>
          <w:sz w:val="18"/>
          <w:szCs w:val="18"/>
        </w:rPr>
        <w:t>NL-Lu 1666</w:t>
      </w:r>
      <w:r>
        <w:rPr>
          <w:color w:val="000000"/>
          <w:sz w:val="18"/>
          <w:szCs w:val="18"/>
        </w:rPr>
        <w:t xml:space="preserve"> (Thysius)</w:t>
      </w:r>
      <w:r w:rsidRPr="008E1A7C">
        <w:rPr>
          <w:color w:val="000000"/>
          <w:sz w:val="18"/>
          <w:szCs w:val="18"/>
        </w:rPr>
        <w:t xml:space="preserve">, f. 391v </w:t>
      </w:r>
      <w:r w:rsidRPr="006B7757">
        <w:rPr>
          <w:i/>
          <w:color w:val="000000"/>
          <w:sz w:val="18"/>
          <w:szCs w:val="18"/>
        </w:rPr>
        <w:t>Robyn</w:t>
      </w:r>
      <w:r w:rsidRPr="008E1A7C">
        <w:rPr>
          <w:color w:val="000000"/>
          <w:sz w:val="18"/>
          <w:szCs w:val="18"/>
        </w:rPr>
        <w:t xml:space="preserve"> - lute II? [F]</w:t>
      </w:r>
    </w:p>
    <w:p w14:paraId="75502097" w14:textId="77777777" w:rsidR="00D41574" w:rsidRPr="008E1A7C" w:rsidRDefault="00D41574" w:rsidP="00D41574">
      <w:pPr>
        <w:tabs>
          <w:tab w:val="right" w:pos="4762"/>
        </w:tabs>
        <w:spacing w:before="60"/>
        <w:ind w:left="142" w:hanging="142"/>
        <w:jc w:val="left"/>
        <w:rPr>
          <w:b/>
          <w:color w:val="000000"/>
          <w:sz w:val="18"/>
          <w:szCs w:val="18"/>
        </w:rPr>
      </w:pPr>
      <w:r>
        <w:rPr>
          <w:b/>
          <w:color w:val="000000"/>
          <w:sz w:val="18"/>
          <w:szCs w:val="18"/>
        </w:rPr>
        <w:t>Tune 5</w:t>
      </w:r>
      <w:r w:rsidRPr="008E1A7C">
        <w:rPr>
          <w:b/>
          <w:color w:val="000000"/>
          <w:sz w:val="18"/>
          <w:szCs w:val="18"/>
        </w:rPr>
        <w:t>. Robin Reddocke or Roddock’s Jig</w:t>
      </w:r>
    </w:p>
    <w:p w14:paraId="1DFF49C0" w14:textId="1E5F7850" w:rsidR="00D41574" w:rsidRPr="008E1A7C" w:rsidRDefault="00D41574" w:rsidP="00D41574">
      <w:pPr>
        <w:tabs>
          <w:tab w:val="right" w:pos="4762"/>
        </w:tabs>
        <w:ind w:left="426" w:hanging="284"/>
        <w:jc w:val="left"/>
        <w:rPr>
          <w:color w:val="000000"/>
          <w:sz w:val="18"/>
          <w:szCs w:val="18"/>
        </w:rPr>
      </w:pPr>
      <w:r>
        <w:rPr>
          <w:b/>
          <w:color w:val="000000"/>
          <w:sz w:val="18"/>
          <w:szCs w:val="18"/>
        </w:rPr>
        <w:t>5</w:t>
      </w:r>
      <w:r w:rsidRPr="008E1A7C">
        <w:rPr>
          <w:b/>
          <w:color w:val="000000"/>
          <w:sz w:val="18"/>
          <w:szCs w:val="18"/>
        </w:rPr>
        <w:t>a.</w:t>
      </w:r>
      <w:r w:rsidRPr="008E1A7C">
        <w:rPr>
          <w:color w:val="000000"/>
          <w:sz w:val="18"/>
          <w:szCs w:val="18"/>
        </w:rPr>
        <w:t xml:space="preserve"> IRL-Dtc 408/I, p. 26 </w:t>
      </w:r>
      <w:r w:rsidRPr="008E1A7C">
        <w:rPr>
          <w:i/>
          <w:color w:val="000000"/>
          <w:sz w:val="18"/>
          <w:szCs w:val="18"/>
        </w:rPr>
        <w:t>Robin Reddocke</w:t>
      </w:r>
      <w:r w:rsidR="000874A1">
        <w:rPr>
          <w:color w:val="000000"/>
          <w:sz w:val="18"/>
          <w:szCs w:val="18"/>
        </w:rPr>
        <w:t xml:space="preserve"> </w:t>
      </w:r>
      <w:r w:rsidR="00D8503C" w:rsidRPr="00D8503C">
        <w:rPr>
          <w:color w:val="000000"/>
          <w:sz w:val="18"/>
          <w:szCs w:val="18"/>
        </w:rPr>
        <w:t xml:space="preserve">- </w:t>
      </w:r>
      <w:r w:rsidR="00D8503C" w:rsidRPr="00D8503C">
        <w:rPr>
          <w:color w:val="000000"/>
          <w:sz w:val="18"/>
          <w:szCs w:val="18"/>
        </w:rPr>
        <w:t>Goodwin</w:t>
      </w:r>
      <w:r w:rsidR="00D8503C" w:rsidRPr="00D8503C">
        <w:rPr>
          <w:color w:val="000000"/>
          <w:sz w:val="18"/>
          <w:szCs w:val="18"/>
        </w:rPr>
        <w:t xml:space="preserve"> </w:t>
      </w:r>
      <w:r w:rsidR="000874A1" w:rsidRPr="00D8503C">
        <w:rPr>
          <w:color w:val="000000"/>
          <w:sz w:val="18"/>
          <w:szCs w:val="18"/>
        </w:rPr>
        <w:t>11</w:t>
      </w:r>
    </w:p>
    <w:p w14:paraId="65BD1F31"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5</w:t>
      </w:r>
      <w:r w:rsidRPr="008E1A7C">
        <w:rPr>
          <w:b/>
          <w:color w:val="000000"/>
          <w:sz w:val="18"/>
          <w:szCs w:val="18"/>
        </w:rPr>
        <w:t>b.</w:t>
      </w:r>
      <w:r w:rsidRPr="008E1A7C">
        <w:rPr>
          <w:color w:val="000000"/>
          <w:sz w:val="18"/>
          <w:szCs w:val="18"/>
        </w:rPr>
        <w:t xml:space="preserve"> GB-Lbl Eg.2046,</w:t>
      </w:r>
      <w:r>
        <w:rPr>
          <w:color w:val="000000"/>
          <w:sz w:val="18"/>
          <w:szCs w:val="18"/>
        </w:rPr>
        <w:t xml:space="preserve"> (Pickeringe)</w:t>
      </w:r>
      <w:r w:rsidRPr="008E1A7C">
        <w:rPr>
          <w:color w:val="000000"/>
          <w:sz w:val="18"/>
          <w:szCs w:val="18"/>
        </w:rPr>
        <w:t xml:space="preserve"> f. 33v </w:t>
      </w:r>
      <w:r w:rsidRPr="008E1A7C">
        <w:rPr>
          <w:i/>
          <w:color w:val="000000"/>
          <w:sz w:val="18"/>
          <w:szCs w:val="18"/>
        </w:rPr>
        <w:t>A Toye</w:t>
      </w:r>
    </w:p>
    <w:p w14:paraId="23628FD7"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5</w:t>
      </w:r>
      <w:r w:rsidRPr="008E1A7C">
        <w:rPr>
          <w:b/>
          <w:color w:val="000000"/>
          <w:sz w:val="18"/>
          <w:szCs w:val="18"/>
        </w:rPr>
        <w:t>c.</w:t>
      </w:r>
      <w:r w:rsidRPr="008E1A7C">
        <w:rPr>
          <w:color w:val="000000"/>
          <w:sz w:val="18"/>
          <w:szCs w:val="18"/>
        </w:rPr>
        <w:t xml:space="preserve"> US-NH Osborn fb7, f. 82r </w:t>
      </w:r>
      <w:r w:rsidRPr="008E1A7C">
        <w:rPr>
          <w:i/>
          <w:color w:val="000000"/>
          <w:sz w:val="18"/>
          <w:szCs w:val="18"/>
        </w:rPr>
        <w:t>Roddocks Jigge</w:t>
      </w:r>
    </w:p>
    <w:p w14:paraId="1734FA4F"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5</w:t>
      </w:r>
      <w:r w:rsidRPr="008E1A7C">
        <w:rPr>
          <w:b/>
          <w:color w:val="000000"/>
          <w:sz w:val="18"/>
          <w:szCs w:val="18"/>
        </w:rPr>
        <w:t>d.</w:t>
      </w:r>
      <w:r w:rsidRPr="008E1A7C">
        <w:rPr>
          <w:color w:val="000000"/>
          <w:sz w:val="18"/>
          <w:szCs w:val="18"/>
        </w:rPr>
        <w:t xml:space="preserve"> </w:t>
      </w:r>
      <w:r w:rsidRPr="008E1A7C">
        <w:rPr>
          <w:color w:val="000000"/>
          <w:sz w:val="18"/>
          <w:szCs w:val="18"/>
          <w:lang w:val="en-US"/>
        </w:rPr>
        <w:t>US-Ws V.b.280</w:t>
      </w:r>
      <w:r>
        <w:rPr>
          <w:color w:val="000000"/>
          <w:sz w:val="18"/>
          <w:szCs w:val="18"/>
        </w:rPr>
        <w:t>, f. 3r</w:t>
      </w:r>
      <w:r w:rsidRPr="008E1A7C">
        <w:rPr>
          <w:color w:val="000000"/>
          <w:sz w:val="18"/>
          <w:szCs w:val="18"/>
        </w:rPr>
        <w:t xml:space="preserve"> untitled</w:t>
      </w:r>
    </w:p>
    <w:p w14:paraId="66735BF3"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5</w:t>
      </w:r>
      <w:r w:rsidRPr="008E1A7C">
        <w:rPr>
          <w:b/>
          <w:color w:val="000000"/>
          <w:sz w:val="18"/>
          <w:szCs w:val="18"/>
        </w:rPr>
        <w:t>e.</w:t>
      </w:r>
      <w:r w:rsidRPr="008E1A7C">
        <w:rPr>
          <w:color w:val="000000"/>
          <w:sz w:val="18"/>
          <w:szCs w:val="18"/>
        </w:rPr>
        <w:t xml:space="preserve"> </w:t>
      </w:r>
      <w:r w:rsidRPr="008E1A7C">
        <w:rPr>
          <w:color w:val="000000"/>
          <w:sz w:val="18"/>
          <w:szCs w:val="18"/>
          <w:lang w:val="en-US"/>
        </w:rPr>
        <w:t>US-Ws V.b.280</w:t>
      </w:r>
      <w:r>
        <w:rPr>
          <w:color w:val="000000"/>
          <w:sz w:val="18"/>
          <w:szCs w:val="18"/>
        </w:rPr>
        <w:t xml:space="preserve">, f. </w:t>
      </w:r>
      <w:r w:rsidRPr="008E1A7C">
        <w:rPr>
          <w:color w:val="000000"/>
          <w:sz w:val="18"/>
          <w:szCs w:val="18"/>
        </w:rPr>
        <w:t>6r untitled</w:t>
      </w:r>
    </w:p>
    <w:p w14:paraId="729B5C68" w14:textId="77777777" w:rsidR="00D41574" w:rsidRPr="008E1A7C" w:rsidRDefault="00D41574" w:rsidP="00D41574">
      <w:pPr>
        <w:tabs>
          <w:tab w:val="right" w:pos="4762"/>
        </w:tabs>
        <w:spacing w:before="60"/>
        <w:ind w:left="142" w:hanging="142"/>
        <w:jc w:val="left"/>
        <w:rPr>
          <w:b/>
          <w:color w:val="000000"/>
          <w:sz w:val="18"/>
          <w:szCs w:val="18"/>
        </w:rPr>
      </w:pPr>
      <w:r>
        <w:rPr>
          <w:b/>
          <w:color w:val="000000"/>
          <w:sz w:val="18"/>
          <w:szCs w:val="18"/>
        </w:rPr>
        <w:t>Tune 6</w:t>
      </w:r>
      <w:r w:rsidRPr="008E1A7C">
        <w:rPr>
          <w:b/>
          <w:color w:val="000000"/>
          <w:sz w:val="18"/>
          <w:szCs w:val="18"/>
        </w:rPr>
        <w:t>. Bonny Sweet Boy</w:t>
      </w:r>
    </w:p>
    <w:p w14:paraId="4D34E789"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6</w:t>
      </w:r>
      <w:r w:rsidRPr="008E1A7C">
        <w:rPr>
          <w:b/>
          <w:color w:val="000000"/>
          <w:sz w:val="18"/>
          <w:szCs w:val="18"/>
        </w:rPr>
        <w:t>a.</w:t>
      </w:r>
      <w:r w:rsidRPr="008E1A7C">
        <w:rPr>
          <w:color w:val="000000"/>
          <w:sz w:val="18"/>
          <w:szCs w:val="18"/>
        </w:rPr>
        <w:t xml:space="preserve"> GB-Cu Dd.2.11, f. 66r ii</w:t>
      </w:r>
      <w:r w:rsidRPr="008E1A7C">
        <w:rPr>
          <w:i/>
          <w:color w:val="000000"/>
          <w:sz w:val="18"/>
          <w:szCs w:val="18"/>
        </w:rPr>
        <w:t xml:space="preserve"> Bonny sweete. / Boy.</w:t>
      </w:r>
    </w:p>
    <w:p w14:paraId="01A34006" w14:textId="77777777" w:rsidR="00D41574" w:rsidRPr="008E1A7C" w:rsidRDefault="00D41574" w:rsidP="00D41574">
      <w:pPr>
        <w:tabs>
          <w:tab w:val="right" w:pos="4762"/>
        </w:tabs>
        <w:ind w:left="426" w:hanging="284"/>
        <w:jc w:val="left"/>
        <w:rPr>
          <w:color w:val="000000"/>
          <w:sz w:val="18"/>
          <w:szCs w:val="18"/>
        </w:rPr>
      </w:pPr>
      <w:r>
        <w:rPr>
          <w:b/>
          <w:color w:val="000000"/>
          <w:sz w:val="18"/>
          <w:szCs w:val="18"/>
        </w:rPr>
        <w:t>6</w:t>
      </w:r>
      <w:r w:rsidRPr="008E1A7C">
        <w:rPr>
          <w:b/>
          <w:color w:val="000000"/>
          <w:sz w:val="18"/>
          <w:szCs w:val="18"/>
        </w:rPr>
        <w:t>b.</w:t>
      </w:r>
      <w:r w:rsidRPr="008E1A7C">
        <w:rPr>
          <w:color w:val="000000"/>
          <w:sz w:val="18"/>
          <w:szCs w:val="18"/>
        </w:rPr>
        <w:t xml:space="preserve"> Robinson 1603, sig. M2r </w:t>
      </w:r>
      <w:r w:rsidRPr="008E1A7C">
        <w:rPr>
          <w:i/>
          <w:color w:val="000000"/>
          <w:sz w:val="18"/>
          <w:szCs w:val="18"/>
        </w:rPr>
        <w:t>Bony sweet boy</w:t>
      </w:r>
    </w:p>
    <w:p w14:paraId="6EDBE411" w14:textId="77777777" w:rsidR="00D41574" w:rsidRDefault="00D41574" w:rsidP="00D41574">
      <w:pPr>
        <w:tabs>
          <w:tab w:val="right" w:pos="4762"/>
        </w:tabs>
        <w:ind w:left="426" w:hanging="284"/>
        <w:jc w:val="left"/>
        <w:rPr>
          <w:color w:val="000000"/>
          <w:sz w:val="18"/>
          <w:szCs w:val="18"/>
        </w:rPr>
      </w:pPr>
      <w:r>
        <w:rPr>
          <w:b/>
          <w:color w:val="000000"/>
          <w:sz w:val="18"/>
          <w:szCs w:val="18"/>
        </w:rPr>
        <w:t>6</w:t>
      </w:r>
      <w:r w:rsidRPr="008E1A7C">
        <w:rPr>
          <w:b/>
          <w:color w:val="000000"/>
          <w:sz w:val="18"/>
          <w:szCs w:val="18"/>
        </w:rPr>
        <w:t>c.</w:t>
      </w:r>
      <w:r w:rsidRPr="008E1A7C">
        <w:rPr>
          <w:color w:val="000000"/>
          <w:sz w:val="18"/>
          <w:szCs w:val="18"/>
        </w:rPr>
        <w:t xml:space="preserve"> GB-Cu Dd.9.33, f. 82r </w:t>
      </w:r>
      <w:r w:rsidRPr="008E1A7C">
        <w:rPr>
          <w:i/>
          <w:color w:val="000000"/>
          <w:sz w:val="18"/>
          <w:szCs w:val="18"/>
        </w:rPr>
        <w:t>Bonny sweet boy Band</w:t>
      </w:r>
      <w:r w:rsidRPr="008E1A7C">
        <w:rPr>
          <w:color w:val="000000"/>
          <w:sz w:val="18"/>
          <w:szCs w:val="18"/>
        </w:rPr>
        <w:t>ora</w:t>
      </w:r>
    </w:p>
    <w:p w14:paraId="3E17BF4E" w14:textId="11AF7268" w:rsidR="0027593E" w:rsidRPr="002555B2" w:rsidRDefault="004E7CD4" w:rsidP="002555B2">
      <w:pPr>
        <w:spacing w:before="120"/>
      </w:pPr>
      <w:r>
        <w:t>Here are</w:t>
      </w:r>
      <w:r w:rsidR="006208A1">
        <w:t xml:space="preserve"> all </w:t>
      </w:r>
      <w:r w:rsidR="003A1773">
        <w:t xml:space="preserve">the </w:t>
      </w:r>
      <w:r w:rsidR="006208A1">
        <w:t>tablature versions of</w:t>
      </w:r>
      <w:r w:rsidR="00E16C82">
        <w:t xml:space="preserve"> </w:t>
      </w:r>
      <w:r w:rsidR="00C75A34">
        <w:t>tunes associated with Robin,</w:t>
      </w:r>
      <w:r w:rsidR="00607BC5">
        <w:rPr>
          <w:rStyle w:val="EndnoteReference"/>
          <w:color w:val="000000"/>
        </w:rPr>
        <w:endnoteReference w:id="13"/>
      </w:r>
      <w:r w:rsidR="00692B41">
        <w:t xml:space="preserve"> except for the variations by John Dowland [DowlandCLM 70], which are in the accompanying </w:t>
      </w:r>
      <w:r w:rsidR="00692B41" w:rsidRPr="00B85150">
        <w:rPr>
          <w:i/>
        </w:rPr>
        <w:t>Lute News</w:t>
      </w:r>
      <w:r w:rsidR="00692B41">
        <w:t xml:space="preserve"> 106.</w:t>
      </w:r>
      <w:r w:rsidR="00692B41">
        <w:rPr>
          <w:rStyle w:val="EndnoteReference"/>
        </w:rPr>
        <w:endnoteReference w:id="14"/>
      </w:r>
      <w:r w:rsidR="00692B41">
        <w:t xml:space="preserve"> The settings of the </w:t>
      </w:r>
      <w:r w:rsidR="00B64EEC">
        <w:t>tune</w:t>
      </w:r>
      <w:r w:rsidR="00922A98">
        <w:t xml:space="preserve"> 1</w:t>
      </w:r>
      <w:r w:rsidR="00692B41">
        <w:t xml:space="preserve"> are variously titled Robin, Sweet Robin, Bonny sweet Robin, Jolly Robin,</w:t>
      </w:r>
      <w:r w:rsidR="00692B41" w:rsidRPr="006208A1">
        <w:t xml:space="preserve"> </w:t>
      </w:r>
      <w:r w:rsidR="00692B41">
        <w:t>Robin Hood and Robin is to the green wood gone</w:t>
      </w:r>
      <w:r w:rsidR="00922A98">
        <w:t xml:space="preserve">, and tune 3 is </w:t>
      </w:r>
      <w:r w:rsidR="007E004E">
        <w:t xml:space="preserve">also </w:t>
      </w:r>
      <w:r w:rsidR="00922A98">
        <w:t>called Robin Hood</w:t>
      </w:r>
      <w:r w:rsidR="00692B41">
        <w:t xml:space="preserve">. These </w:t>
      </w:r>
      <w:r w:rsidR="004E1D86">
        <w:t>titles may</w:t>
      </w:r>
      <w:r w:rsidR="00692B41">
        <w:t xml:space="preserve"> refer to </w:t>
      </w:r>
      <w:r w:rsidR="00264FEC">
        <w:t>popular tunes</w:t>
      </w:r>
      <w:r w:rsidR="004E1D86">
        <w:t xml:space="preserve"> or to </w:t>
      </w:r>
      <w:r w:rsidR="00692B41">
        <w:t>ballads about Robin Hood</w:t>
      </w:r>
      <w:r w:rsidR="00264FEC">
        <w:t xml:space="preserve"> that used one or other tune</w:t>
      </w:r>
      <w:r w:rsidR="003B6A81">
        <w:t>. I</w:t>
      </w:r>
      <w:r w:rsidR="007E004E">
        <w:t xml:space="preserve">t is not clear which </w:t>
      </w:r>
      <w:r w:rsidR="004E1D86">
        <w:t xml:space="preserve">text </w:t>
      </w:r>
      <w:r w:rsidR="003B6A81">
        <w:t>wa</w:t>
      </w:r>
      <w:r w:rsidR="007E004E">
        <w:t xml:space="preserve">s </w:t>
      </w:r>
      <w:r w:rsidR="004E1D86">
        <w:t>associated with tune</w:t>
      </w:r>
      <w:r w:rsidR="007E004E">
        <w:t xml:space="preserve"> 1</w:t>
      </w:r>
      <w:r w:rsidR="003B6A81">
        <w:t>,</w:t>
      </w:r>
      <w:r w:rsidR="00692B41">
        <w:rPr>
          <w:rStyle w:val="EndnoteReference"/>
        </w:rPr>
        <w:endnoteReference w:id="15"/>
      </w:r>
      <w:r w:rsidR="00692B41">
        <w:t xml:space="preserve"> </w:t>
      </w:r>
      <w:r w:rsidR="003B6A81">
        <w:t>and</w:t>
      </w:r>
      <w:r w:rsidR="005A5D2A">
        <w:t xml:space="preserve"> </w:t>
      </w:r>
      <w:r w:rsidR="005A5D2A" w:rsidRPr="00C7643F">
        <w:rPr>
          <w:color w:val="000000"/>
        </w:rPr>
        <w:t>Sternfeld</w:t>
      </w:r>
      <w:r w:rsidR="003B6A81" w:rsidRPr="00C7643F">
        <w:rPr>
          <w:color w:val="000000"/>
          <w:vertAlign w:val="superscript"/>
        </w:rPr>
        <w:endnoteReference w:id="16"/>
      </w:r>
      <w:r w:rsidR="005A5D2A" w:rsidRPr="00C7643F">
        <w:rPr>
          <w:color w:val="000000"/>
        </w:rPr>
        <w:t xml:space="preserve"> suggested</w:t>
      </w:r>
      <w:r w:rsidR="003B6A81">
        <w:rPr>
          <w:color w:val="000000"/>
        </w:rPr>
        <w:t xml:space="preserve"> a verse with the words </w:t>
      </w:r>
      <w:r w:rsidR="003B6A81" w:rsidRPr="006E0DA8">
        <w:rPr>
          <w:color w:val="000000"/>
        </w:rPr>
        <w:t>‘Hey jolly robin, Ho jolly robin / Hey jolly Robin Hood / Love finds out me as well as thee / To follow me, follow me to the greenwood’</w:t>
      </w:r>
      <w:r w:rsidR="003B6A81">
        <w:rPr>
          <w:color w:val="000000"/>
        </w:rPr>
        <w:t xml:space="preserve"> from the song</w:t>
      </w:r>
      <w:r w:rsidR="005A5D2A" w:rsidRPr="00C7643F">
        <w:rPr>
          <w:color w:val="000000"/>
        </w:rPr>
        <w:t xml:space="preserve"> ‘In Sherwood lived stout Robin Hood’, n</w:t>
      </w:r>
      <w:r w:rsidR="005A5D2A" w:rsidRPr="00C7643F">
        <w:rPr>
          <w:color w:val="000000"/>
          <w:vertAlign w:val="superscript"/>
        </w:rPr>
        <w:t>o</w:t>
      </w:r>
      <w:r w:rsidR="005A5D2A" w:rsidRPr="00C7643F">
        <w:rPr>
          <w:color w:val="000000"/>
        </w:rPr>
        <w:t xml:space="preserve"> 19 in Robert Jones </w:t>
      </w:r>
      <w:r w:rsidR="005A5D2A" w:rsidRPr="00C7643F">
        <w:rPr>
          <w:i/>
          <w:color w:val="000000"/>
        </w:rPr>
        <w:t>Fourth Book of Airs</w:t>
      </w:r>
      <w:r w:rsidR="003B6A81">
        <w:rPr>
          <w:color w:val="000000"/>
        </w:rPr>
        <w:t xml:space="preserve"> of 1609</w:t>
      </w:r>
      <w:r w:rsidR="005A5D2A">
        <w:rPr>
          <w:color w:val="000000"/>
        </w:rPr>
        <w:t xml:space="preserve">, </w:t>
      </w:r>
      <w:r w:rsidR="005A5D2A" w:rsidRPr="00C7643F">
        <w:rPr>
          <w:color w:val="000000"/>
        </w:rPr>
        <w:t xml:space="preserve">which </w:t>
      </w:r>
      <w:r w:rsidR="005A5D2A">
        <w:rPr>
          <w:color w:val="000000"/>
        </w:rPr>
        <w:t>incorporate</w:t>
      </w:r>
      <w:r w:rsidR="003B6A81">
        <w:rPr>
          <w:color w:val="000000"/>
        </w:rPr>
        <w:t>s</w:t>
      </w:r>
      <w:r w:rsidR="005A5D2A">
        <w:rPr>
          <w:color w:val="000000"/>
        </w:rPr>
        <w:t xml:space="preserve"> titles of several of the known settings and </w:t>
      </w:r>
      <w:r w:rsidR="005A5D2A" w:rsidRPr="00C7643F">
        <w:rPr>
          <w:color w:val="000000"/>
        </w:rPr>
        <w:t>fits tune</w:t>
      </w:r>
      <w:r w:rsidR="005A5D2A">
        <w:rPr>
          <w:color w:val="000000"/>
        </w:rPr>
        <w:t xml:space="preserve"> 1</w:t>
      </w:r>
      <w:r w:rsidR="005A5D2A" w:rsidRPr="006E0DA8">
        <w:rPr>
          <w:color w:val="000000"/>
        </w:rPr>
        <w:t>.</w:t>
      </w:r>
      <w:r w:rsidR="002555B2">
        <w:t xml:space="preserve"> </w:t>
      </w:r>
      <w:r w:rsidR="008E2177">
        <w:t xml:space="preserve">The </w:t>
      </w:r>
      <w:r w:rsidR="008E2177">
        <w:t xml:space="preserve">earliest known ballad </w:t>
      </w:r>
      <w:r w:rsidR="00802902">
        <w:t xml:space="preserve">probably </w:t>
      </w:r>
      <w:r w:rsidR="00D46E04">
        <w:t xml:space="preserve">calling for </w:t>
      </w:r>
      <w:r w:rsidR="008E2177">
        <w:t>tune</w:t>
      </w:r>
      <w:r w:rsidR="00802902">
        <w:t xml:space="preserve"> 1</w:t>
      </w:r>
      <w:r w:rsidR="008E2177">
        <w:t xml:space="preserve"> is ‘</w:t>
      </w:r>
      <w:r w:rsidR="008E2177" w:rsidRPr="00B16820">
        <w:t>A Doleful a</w:t>
      </w:r>
      <w:r w:rsidR="008E2177">
        <w:t>dewe to the last Earle of Darby</w:t>
      </w:r>
      <w:r w:rsidR="008E2177" w:rsidRPr="00B16820">
        <w:t xml:space="preserve"> to the tune of Bonny sweete Robin</w:t>
      </w:r>
      <w:r w:rsidR="008E2177">
        <w:t>’</w:t>
      </w:r>
      <w:r w:rsidR="008E2177" w:rsidRPr="00B16820">
        <w:t xml:space="preserve"> </w:t>
      </w:r>
      <w:r w:rsidR="008E2177">
        <w:t>licensed to John Danter on 26 April 1594, but now lost</w:t>
      </w:r>
      <w:r w:rsidR="00ED33E9">
        <w:t xml:space="preserve">, and </w:t>
      </w:r>
      <w:r w:rsidR="00ED33E9">
        <w:rPr>
          <w:color w:val="000000"/>
        </w:rPr>
        <w:t>a lost ballad medley</w:t>
      </w:r>
      <w:r w:rsidR="00BC7C64" w:rsidRPr="00BC7C64">
        <w:rPr>
          <w:color w:val="000000"/>
        </w:rPr>
        <w:t xml:space="preserve"> </w:t>
      </w:r>
      <w:r w:rsidR="00BC7C64">
        <w:rPr>
          <w:color w:val="000000"/>
        </w:rPr>
        <w:t>registered in 1604</w:t>
      </w:r>
      <w:r w:rsidR="00ED33E9">
        <w:rPr>
          <w:color w:val="000000"/>
        </w:rPr>
        <w:t xml:space="preserve"> beg</w:t>
      </w:r>
      <w:r w:rsidR="00BC7C64">
        <w:rPr>
          <w:color w:val="000000"/>
        </w:rPr>
        <w:t>an</w:t>
      </w:r>
      <w:r w:rsidR="00ED33E9">
        <w:rPr>
          <w:color w:val="000000"/>
        </w:rPr>
        <w:t xml:space="preserve"> ‘Tytles of Ballades or A newe medley beginning Robin is to the grene gone as I went to Walsingham’.</w:t>
      </w:r>
      <w:r w:rsidR="00ED33E9">
        <w:rPr>
          <w:rStyle w:val="EndnoteReference"/>
          <w:color w:val="000000"/>
        </w:rPr>
        <w:endnoteReference w:id="17"/>
      </w:r>
      <w:r w:rsidR="008E2177">
        <w:t xml:space="preserve"> </w:t>
      </w:r>
      <w:r w:rsidR="00F42602">
        <w:rPr>
          <w:color w:val="000000"/>
        </w:rPr>
        <w:t>Later</w:t>
      </w:r>
      <w:r w:rsidR="00802902">
        <w:rPr>
          <w:color w:val="000000"/>
        </w:rPr>
        <w:t xml:space="preserve"> b</w:t>
      </w:r>
      <w:r w:rsidR="00802902" w:rsidRPr="000B0993">
        <w:rPr>
          <w:szCs w:val="20"/>
        </w:rPr>
        <w:t xml:space="preserve">allads </w:t>
      </w:r>
      <w:r w:rsidR="00802902">
        <w:rPr>
          <w:szCs w:val="20"/>
        </w:rPr>
        <w:t>call</w:t>
      </w:r>
      <w:r w:rsidR="00602A25">
        <w:rPr>
          <w:szCs w:val="20"/>
        </w:rPr>
        <w:t>ing</w:t>
      </w:r>
      <w:r w:rsidR="00802902">
        <w:rPr>
          <w:szCs w:val="20"/>
        </w:rPr>
        <w:t xml:space="preserve"> for the </w:t>
      </w:r>
      <w:r w:rsidR="00802902" w:rsidRPr="000B0993">
        <w:rPr>
          <w:szCs w:val="20"/>
        </w:rPr>
        <w:t xml:space="preserve">tune </w:t>
      </w:r>
      <w:r w:rsidR="00802902">
        <w:rPr>
          <w:szCs w:val="20"/>
        </w:rPr>
        <w:t>‘</w:t>
      </w:r>
      <w:r w:rsidR="00802902" w:rsidRPr="00BF4F74">
        <w:rPr>
          <w:szCs w:val="20"/>
        </w:rPr>
        <w:t>Bonnie sweet Robin</w:t>
      </w:r>
      <w:r w:rsidR="00802902">
        <w:rPr>
          <w:szCs w:val="20"/>
        </w:rPr>
        <w:t xml:space="preserve">’ </w:t>
      </w:r>
      <w:r w:rsidR="00602A25">
        <w:rPr>
          <w:szCs w:val="20"/>
        </w:rPr>
        <w:t xml:space="preserve">are found </w:t>
      </w:r>
      <w:r w:rsidR="00802902" w:rsidRPr="000B0993">
        <w:rPr>
          <w:szCs w:val="20"/>
        </w:rPr>
        <w:t xml:space="preserve">in </w:t>
      </w:r>
      <w:r w:rsidR="00802902">
        <w:rPr>
          <w:szCs w:val="20"/>
        </w:rPr>
        <w:t>Richard Johnson’s</w:t>
      </w:r>
      <w:r w:rsidR="00802902" w:rsidRPr="000B0993">
        <w:rPr>
          <w:szCs w:val="20"/>
        </w:rPr>
        <w:t xml:space="preserve"> </w:t>
      </w:r>
      <w:r w:rsidR="00802902" w:rsidRPr="000B0993">
        <w:rPr>
          <w:i/>
          <w:szCs w:val="20"/>
        </w:rPr>
        <w:t>The Crown Garland of Golden Roses</w:t>
      </w:r>
      <w:r w:rsidR="00802902" w:rsidRPr="000B0993">
        <w:rPr>
          <w:szCs w:val="20"/>
        </w:rPr>
        <w:t xml:space="preserve"> (</w:t>
      </w:r>
      <w:r w:rsidR="00802902" w:rsidRPr="000F4FB6">
        <w:rPr>
          <w:szCs w:val="20"/>
        </w:rPr>
        <w:t>1659</w:t>
      </w:r>
      <w:r w:rsidR="00802902" w:rsidRPr="000B0993">
        <w:rPr>
          <w:szCs w:val="20"/>
        </w:rPr>
        <w:t xml:space="preserve">) and </w:t>
      </w:r>
      <w:r w:rsidR="00802902">
        <w:rPr>
          <w:szCs w:val="20"/>
        </w:rPr>
        <w:t xml:space="preserve">‘Bonny Robin’ in </w:t>
      </w:r>
      <w:r w:rsidR="00802902" w:rsidRPr="000B0993">
        <w:rPr>
          <w:szCs w:val="20"/>
        </w:rPr>
        <w:t xml:space="preserve">Stuart’s </w:t>
      </w:r>
      <w:r w:rsidR="00802902" w:rsidRPr="000B0993">
        <w:rPr>
          <w:i/>
          <w:szCs w:val="20"/>
        </w:rPr>
        <w:t>Music for the Tea Table Miscellany</w:t>
      </w:r>
      <w:r w:rsidR="0077375F">
        <w:rPr>
          <w:szCs w:val="20"/>
        </w:rPr>
        <w:t xml:space="preserve"> (1725)</w:t>
      </w:r>
      <w:r w:rsidR="00BC7C64">
        <w:rPr>
          <w:szCs w:val="20"/>
        </w:rPr>
        <w:t>. Also</w:t>
      </w:r>
      <w:r w:rsidR="0077375F">
        <w:rPr>
          <w:color w:val="000000"/>
        </w:rPr>
        <w:t xml:space="preserve"> </w:t>
      </w:r>
      <w:r w:rsidR="0077375F" w:rsidRPr="00C7643F">
        <w:rPr>
          <w:color w:val="000000"/>
        </w:rPr>
        <w:t xml:space="preserve">Ophelia quotes ‘For Bonny sweet Robin is all my joy’ </w:t>
      </w:r>
      <w:r w:rsidR="00F42602">
        <w:rPr>
          <w:color w:val="000000"/>
        </w:rPr>
        <w:t>i</w:t>
      </w:r>
      <w:r w:rsidR="00F42602" w:rsidRPr="00C7643F">
        <w:rPr>
          <w:color w:val="000000"/>
        </w:rPr>
        <w:t xml:space="preserve">n Shakespeare’s </w:t>
      </w:r>
      <w:r w:rsidR="00F42602" w:rsidRPr="00322343">
        <w:rPr>
          <w:i/>
          <w:color w:val="000000"/>
        </w:rPr>
        <w:t>Hamlet</w:t>
      </w:r>
      <w:r w:rsidR="00F42602" w:rsidRPr="00C7643F">
        <w:rPr>
          <w:color w:val="000000"/>
        </w:rPr>
        <w:t xml:space="preserve">, </w:t>
      </w:r>
      <w:r w:rsidR="0077375F" w:rsidRPr="00C7643F">
        <w:rPr>
          <w:color w:val="000000"/>
        </w:rPr>
        <w:t>(Act IV Scene 5 line 182 in the Alexander text)</w:t>
      </w:r>
      <w:r w:rsidR="00322343">
        <w:rPr>
          <w:color w:val="000000"/>
        </w:rPr>
        <w:t>,</w:t>
      </w:r>
      <w:r w:rsidR="0077375F" w:rsidRPr="00C7643F">
        <w:rPr>
          <w:color w:val="000000"/>
        </w:rPr>
        <w:t xml:space="preserve"> </w:t>
      </w:r>
      <w:r w:rsidR="0027593E">
        <w:rPr>
          <w:color w:val="000000"/>
        </w:rPr>
        <w:t>these words</w:t>
      </w:r>
      <w:r w:rsidR="0077375F">
        <w:rPr>
          <w:color w:val="000000"/>
        </w:rPr>
        <w:t xml:space="preserve"> fit</w:t>
      </w:r>
      <w:r w:rsidR="00BC7C64">
        <w:rPr>
          <w:color w:val="000000"/>
        </w:rPr>
        <w:t>ting</w:t>
      </w:r>
      <w:r w:rsidR="0077375F" w:rsidRPr="00C7643F">
        <w:rPr>
          <w:color w:val="000000"/>
        </w:rPr>
        <w:t xml:space="preserve"> bars 1-4 and 13-16 of tune 1</w:t>
      </w:r>
      <w:r w:rsidR="0027593E">
        <w:rPr>
          <w:color w:val="000000"/>
        </w:rPr>
        <w:t>, and in 1586, Sir Walter Ralegh wrote to the Earl of Leicester saying ‘The queen is in very good tearms with yow, and thanks be to God, well pacified, and yow are agayne her Sweet Robin’</w:t>
      </w:r>
      <w:r w:rsidR="005F5588">
        <w:rPr>
          <w:color w:val="000000"/>
        </w:rPr>
        <w:t>.</w:t>
      </w:r>
      <w:r w:rsidR="0027593E">
        <w:rPr>
          <w:rStyle w:val="EndnoteReference"/>
          <w:color w:val="000000"/>
        </w:rPr>
        <w:endnoteReference w:id="18"/>
      </w:r>
      <w:r w:rsidR="0027593E">
        <w:rPr>
          <w:color w:val="000000"/>
        </w:rPr>
        <w:t xml:space="preserve"> </w:t>
      </w:r>
      <w:r w:rsidR="005F5588">
        <w:t>Anther reference to Robin without any mention of the tune is</w:t>
      </w:r>
      <w:r w:rsidR="00243EC2">
        <w:t xml:space="preserve"> in the song</w:t>
      </w:r>
      <w:r w:rsidR="005F5588">
        <w:t xml:space="preserve"> </w:t>
      </w:r>
      <w:r w:rsidR="005F5588" w:rsidRPr="000A0DE7">
        <w:rPr>
          <w:color w:val="000000"/>
        </w:rPr>
        <w:t>‘Now Robin lend me thy bow, Sweet Robin lend to me thy bow’</w:t>
      </w:r>
      <w:r w:rsidR="005F5588">
        <w:rPr>
          <w:color w:val="000000"/>
        </w:rPr>
        <w:t xml:space="preserve"> in </w:t>
      </w:r>
      <w:r w:rsidR="005F5588" w:rsidRPr="000A0DE7">
        <w:rPr>
          <w:color w:val="000000"/>
        </w:rPr>
        <w:t>Ravenscroft</w:t>
      </w:r>
      <w:r w:rsidR="005F5588">
        <w:rPr>
          <w:color w:val="000000"/>
        </w:rPr>
        <w:t>’s</w:t>
      </w:r>
      <w:r w:rsidR="005F5588" w:rsidRPr="000A0DE7">
        <w:rPr>
          <w:color w:val="000000"/>
        </w:rPr>
        <w:t xml:space="preserve"> </w:t>
      </w:r>
      <w:r w:rsidR="005F5588" w:rsidRPr="000A0DE7">
        <w:rPr>
          <w:i/>
          <w:color w:val="000000"/>
        </w:rPr>
        <w:t>Pammelia</w:t>
      </w:r>
      <w:r w:rsidR="005F5588" w:rsidRPr="000A0DE7">
        <w:rPr>
          <w:color w:val="000000"/>
        </w:rPr>
        <w:t xml:space="preserve"> 1609, n</w:t>
      </w:r>
      <w:r w:rsidR="005F5588" w:rsidRPr="000A0DE7">
        <w:rPr>
          <w:color w:val="000000"/>
          <w:vertAlign w:val="superscript"/>
        </w:rPr>
        <w:t>o</w:t>
      </w:r>
      <w:r w:rsidR="005F5588" w:rsidRPr="000A0DE7">
        <w:rPr>
          <w:color w:val="000000"/>
        </w:rPr>
        <w:t xml:space="preserve"> 36 [</w:t>
      </w:r>
      <w:r w:rsidR="005F5588" w:rsidRPr="000A0DE7">
        <w:rPr>
          <w:i/>
          <w:color w:val="000000"/>
        </w:rPr>
        <w:t>sic.</w:t>
      </w:r>
      <w:r w:rsidR="005F5588">
        <w:rPr>
          <w:color w:val="000000"/>
        </w:rPr>
        <w:t xml:space="preserve"> =63].</w:t>
      </w:r>
    </w:p>
    <w:p w14:paraId="794B34EE" w14:textId="44FEF0A3" w:rsidR="008A48CE" w:rsidRPr="005A5D2A" w:rsidRDefault="0027593E" w:rsidP="005A5D2A">
      <w:pPr>
        <w:ind w:firstLine="426"/>
      </w:pPr>
      <w:r>
        <w:rPr>
          <w:color w:val="000000"/>
        </w:rPr>
        <w:t xml:space="preserve">The title </w:t>
      </w:r>
      <w:r w:rsidR="00802902" w:rsidRPr="009B57F1">
        <w:rPr>
          <w:i/>
          <w:color w:val="000000"/>
        </w:rPr>
        <w:t>Robing hud</w:t>
      </w:r>
      <w:r w:rsidR="00802902">
        <w:rPr>
          <w:color w:val="000000"/>
        </w:rPr>
        <w:t xml:space="preserve"> </w:t>
      </w:r>
      <w:r w:rsidR="00802902" w:rsidRPr="00C13F1C">
        <w:rPr>
          <w:color w:val="000000"/>
        </w:rPr>
        <w:t>is</w:t>
      </w:r>
      <w:r w:rsidR="00802902">
        <w:rPr>
          <w:color w:val="000000"/>
        </w:rPr>
        <w:t xml:space="preserve"> </w:t>
      </w:r>
      <w:r w:rsidR="00802902" w:rsidRPr="00C13F1C">
        <w:rPr>
          <w:color w:val="000000"/>
        </w:rPr>
        <w:t xml:space="preserve">included in </w:t>
      </w:r>
      <w:r w:rsidR="00802902">
        <w:rPr>
          <w:color w:val="000000"/>
        </w:rPr>
        <w:t>a l</w:t>
      </w:r>
      <w:r w:rsidR="00602A25">
        <w:rPr>
          <w:color w:val="000000"/>
        </w:rPr>
        <w:t>ist</w:t>
      </w:r>
      <w:r w:rsidR="00D43A97">
        <w:rPr>
          <w:color w:val="000000"/>
        </w:rPr>
        <w:t>,</w:t>
      </w:r>
      <w:r w:rsidR="00602A25">
        <w:rPr>
          <w:color w:val="000000"/>
        </w:rPr>
        <w:t xml:space="preserve"> </w:t>
      </w:r>
      <w:r w:rsidR="00D43A97">
        <w:rPr>
          <w:color w:val="000000"/>
        </w:rPr>
        <w:t xml:space="preserve">unfortunately </w:t>
      </w:r>
      <w:r w:rsidR="00602A25">
        <w:rPr>
          <w:color w:val="000000"/>
        </w:rPr>
        <w:t>lackin</w:t>
      </w:r>
      <w:r w:rsidR="00E97A92">
        <w:rPr>
          <w:color w:val="000000"/>
        </w:rPr>
        <w:t xml:space="preserve">g </w:t>
      </w:r>
      <w:r w:rsidR="00D43A97">
        <w:rPr>
          <w:color w:val="000000"/>
        </w:rPr>
        <w:t>the music,</w:t>
      </w:r>
      <w:r w:rsidR="00802902">
        <w:rPr>
          <w:color w:val="000000"/>
        </w:rPr>
        <w:t xml:space="preserve"> compiled at </w:t>
      </w:r>
      <w:r w:rsidR="00802902" w:rsidRPr="00C13F1C">
        <w:rPr>
          <w:color w:val="000000"/>
        </w:rPr>
        <w:t xml:space="preserve">Lleweni </w:t>
      </w:r>
      <w:r w:rsidR="00802902">
        <w:rPr>
          <w:color w:val="000000"/>
        </w:rPr>
        <w:t>Hall in Denbigh, North Wales in the 1590s</w:t>
      </w:r>
      <w:r w:rsidR="00D231E0">
        <w:rPr>
          <w:color w:val="000000"/>
        </w:rPr>
        <w:t xml:space="preserve">, </w:t>
      </w:r>
      <w:r w:rsidR="00D43A97">
        <w:rPr>
          <w:color w:val="000000"/>
        </w:rPr>
        <w:t>which</w:t>
      </w:r>
      <w:r w:rsidR="00D231E0">
        <w:rPr>
          <w:color w:val="000000"/>
        </w:rPr>
        <w:t xml:space="preserve"> could refer to tune 1 or 3 here. The Lleweni list</w:t>
      </w:r>
      <w:r w:rsidR="00802902">
        <w:rPr>
          <w:color w:val="000000"/>
        </w:rPr>
        <w:t xml:space="preserve"> seems to be a checklist of the popular music performed in this and probably many other househol</w:t>
      </w:r>
      <w:r w:rsidR="00D231E0">
        <w:rPr>
          <w:color w:val="000000"/>
        </w:rPr>
        <w:t>ds during Elizabeth I’s reign - a</w:t>
      </w:r>
      <w:r w:rsidR="00802902">
        <w:rPr>
          <w:color w:val="000000"/>
        </w:rPr>
        <w:t xml:space="preserve"> transcription is reproduced below.</w:t>
      </w:r>
      <w:r w:rsidR="00802902">
        <w:rPr>
          <w:rStyle w:val="EndnoteReference"/>
          <w:color w:val="000000"/>
        </w:rPr>
        <w:endnoteReference w:id="19"/>
      </w:r>
      <w:r w:rsidR="00802902">
        <w:t xml:space="preserve"> </w:t>
      </w:r>
      <w:r w:rsidR="00D43A97">
        <w:rPr>
          <w:color w:val="000000"/>
        </w:rPr>
        <w:t xml:space="preserve">Several texts directly referring to Robin are found in the </w:t>
      </w:r>
      <w:r w:rsidR="00D43A97">
        <w:t>Roxburghe ballads,</w:t>
      </w:r>
      <w:r w:rsidR="00D43A97">
        <w:rPr>
          <w:rStyle w:val="EndnoteReference"/>
        </w:rPr>
        <w:endnoteReference w:id="20"/>
      </w:r>
      <w:r w:rsidR="00D43A97">
        <w:t xml:space="preserve"> two of them ‘to the tune of Robin Hood’: </w:t>
      </w:r>
      <w:r w:rsidR="00D43A97" w:rsidRPr="00AF7DDB">
        <w:rPr>
          <w:lang w:val="en-US"/>
        </w:rPr>
        <w:t>‘Renowned Robin Hood or Robin Hood and Queen Catherine ... to a new tune’</w:t>
      </w:r>
      <w:r w:rsidR="00D43A97">
        <w:rPr>
          <w:lang w:val="en-US"/>
        </w:rPr>
        <w:t xml:space="preserve"> [</w:t>
      </w:r>
      <w:r w:rsidR="00D43A97" w:rsidRPr="00AF7DDB">
        <w:rPr>
          <w:lang w:val="en-US"/>
        </w:rPr>
        <w:t>p. 419</w:t>
      </w:r>
      <w:r w:rsidR="00D43A97">
        <w:rPr>
          <w:lang w:val="en-US"/>
        </w:rPr>
        <w:t>]</w:t>
      </w:r>
      <w:r w:rsidR="00D43A97" w:rsidRPr="00AF7DDB">
        <w:rPr>
          <w:lang w:val="en-US"/>
        </w:rPr>
        <w:t>; ‘Robin Hood reviv’d or Robin Hood and the Stranger ... to a delightful new tune’</w:t>
      </w:r>
      <w:r w:rsidR="00D43A97">
        <w:rPr>
          <w:lang w:val="en-US"/>
        </w:rPr>
        <w:t xml:space="preserve"> [</w:t>
      </w:r>
      <w:r w:rsidR="00D43A97" w:rsidRPr="00AF7DDB">
        <w:rPr>
          <w:lang w:val="en-US"/>
        </w:rPr>
        <w:t>p. 426</w:t>
      </w:r>
      <w:r w:rsidR="00D43A97">
        <w:rPr>
          <w:lang w:val="en-US"/>
        </w:rPr>
        <w:t>]</w:t>
      </w:r>
      <w:r w:rsidR="00D43A97" w:rsidRPr="00AF7DDB">
        <w:rPr>
          <w:lang w:val="en-US"/>
        </w:rPr>
        <w:t>; ‘Robin Hood, Will, Scadlock, and Little John ... Tune of Robin Hood or Hey down, a down a down’</w:t>
      </w:r>
      <w:r w:rsidR="00D43A97">
        <w:rPr>
          <w:lang w:val="en-US"/>
        </w:rPr>
        <w:t xml:space="preserve"> [</w:t>
      </w:r>
      <w:r w:rsidR="00D43A97" w:rsidRPr="00AF7DDB">
        <w:rPr>
          <w:lang w:val="en-US"/>
        </w:rPr>
        <w:t>p. 431</w:t>
      </w:r>
      <w:r w:rsidR="00D43A97">
        <w:rPr>
          <w:lang w:val="en-US"/>
        </w:rPr>
        <w:t>]</w:t>
      </w:r>
      <w:r w:rsidR="00D43A97" w:rsidRPr="00AF7DDB">
        <w:rPr>
          <w:lang w:val="en-US"/>
        </w:rPr>
        <w:t xml:space="preserve">; ‘A New Ballad of bold Robin Hood’ [no tune specified] </w:t>
      </w:r>
      <w:r w:rsidR="00D43A97">
        <w:rPr>
          <w:lang w:val="en-US"/>
        </w:rPr>
        <w:t>[</w:t>
      </w:r>
      <w:r w:rsidR="00D43A97" w:rsidRPr="00AF7DDB">
        <w:rPr>
          <w:lang w:val="en-US"/>
        </w:rPr>
        <w:t>p. 440</w:t>
      </w:r>
      <w:r w:rsidR="00D43A97">
        <w:rPr>
          <w:lang w:val="en-US"/>
        </w:rPr>
        <w:t>]</w:t>
      </w:r>
      <w:r w:rsidR="00D43A97" w:rsidRPr="00AF7DDB">
        <w:rPr>
          <w:lang w:val="en-US"/>
        </w:rPr>
        <w:t>;</w:t>
      </w:r>
      <w:r w:rsidR="003A47F3">
        <w:rPr>
          <w:lang w:val="en-US"/>
        </w:rPr>
        <w:t xml:space="preserve"> and</w:t>
      </w:r>
      <w:r w:rsidR="00D43A97" w:rsidRPr="00AF7DDB">
        <w:rPr>
          <w:lang w:val="en-US"/>
        </w:rPr>
        <w:t xml:space="preserve"> ‘Robin and the Bishop ... to the Tune of Robin Hood and the Stranger’</w:t>
      </w:r>
      <w:r w:rsidR="00D43A97">
        <w:rPr>
          <w:lang w:val="en-US"/>
        </w:rPr>
        <w:t xml:space="preserve"> [</w:t>
      </w:r>
      <w:r w:rsidR="00D43A97" w:rsidRPr="00AF7DDB">
        <w:rPr>
          <w:lang w:val="en-US"/>
        </w:rPr>
        <w:t>p. 448</w:t>
      </w:r>
      <w:r w:rsidR="00D43A97">
        <w:rPr>
          <w:lang w:val="en-US"/>
        </w:rPr>
        <w:t>]</w:t>
      </w:r>
      <w:r w:rsidR="00D43A97" w:rsidRPr="00634EC0">
        <w:t xml:space="preserve"> </w:t>
      </w:r>
      <w:r w:rsidR="00D43A97">
        <w:t>- see page 4 here for sample pages</w:t>
      </w:r>
      <w:r w:rsidR="003A47F3">
        <w:t xml:space="preserve"> with woodcuts illustrating Robin Hood</w:t>
      </w:r>
      <w:r w:rsidR="00D43A97" w:rsidRPr="00AF7DDB">
        <w:rPr>
          <w:lang w:val="en-US"/>
        </w:rPr>
        <w:t>.</w:t>
      </w:r>
      <w:r w:rsidR="00D43A97">
        <w:rPr>
          <w:lang w:val="en-US"/>
        </w:rPr>
        <w:t xml:space="preserve"> </w:t>
      </w:r>
      <w:r w:rsidR="00D43A97">
        <w:t xml:space="preserve">Other vocal works </w:t>
      </w:r>
      <w:r w:rsidR="00D231E0">
        <w:t>that use tune 3 include</w:t>
      </w:r>
      <w:r w:rsidR="00802902" w:rsidRPr="00B22269">
        <w:t xml:space="preserve"> ‘Robin Hood Robin Hood said little Iohn, Come dance before the Queene a, in a redde Petticote and a greene iacket, a whit</w:t>
      </w:r>
      <w:r w:rsidR="00D231E0">
        <w:t>e hose and a greene a, ut supra</w:t>
      </w:r>
      <w:r w:rsidR="00802902" w:rsidRPr="00B22269">
        <w:t>’ for the tenor of ‘A Round of three Country dances in one’ for 4 voices</w:t>
      </w:r>
      <w:r w:rsidR="00802902">
        <w:t xml:space="preserve"> </w:t>
      </w:r>
      <w:r w:rsidR="00D231E0">
        <w:t xml:space="preserve">from </w:t>
      </w:r>
      <w:r w:rsidR="00D231E0" w:rsidRPr="00B22269">
        <w:t>Ravenscroft</w:t>
      </w:r>
      <w:r w:rsidR="00D231E0">
        <w:t>’s</w:t>
      </w:r>
      <w:r w:rsidR="00D231E0" w:rsidRPr="00B22269">
        <w:t xml:space="preserve"> </w:t>
      </w:r>
      <w:r w:rsidR="00D231E0" w:rsidRPr="00B22269">
        <w:rPr>
          <w:i/>
        </w:rPr>
        <w:t>Pammelia</w:t>
      </w:r>
      <w:r w:rsidR="00D231E0" w:rsidRPr="00B22269">
        <w:t xml:space="preserve"> 1609, sigs. F1v-F2r</w:t>
      </w:r>
      <w:r w:rsidR="00D231E0">
        <w:t xml:space="preserve">; </w:t>
      </w:r>
      <w:r w:rsidR="00A81C09">
        <w:t>the treble of</w:t>
      </w:r>
      <w:r w:rsidR="00A81C09" w:rsidRPr="00B22269">
        <w:t xml:space="preserve"> </w:t>
      </w:r>
      <w:r w:rsidR="00D231E0">
        <w:t>‘We be Soldiers three’</w:t>
      </w:r>
      <w:r w:rsidR="00A81C09">
        <w:t xml:space="preserve"> </w:t>
      </w:r>
      <w:r w:rsidR="00D231E0">
        <w:t>from</w:t>
      </w:r>
      <w:r w:rsidR="00802902">
        <w:t xml:space="preserve"> </w:t>
      </w:r>
      <w:r w:rsidR="00802902" w:rsidRPr="00B22269">
        <w:t>Ravenscroft</w:t>
      </w:r>
      <w:r w:rsidR="00D231E0">
        <w:t>’s</w:t>
      </w:r>
      <w:r w:rsidR="00802902" w:rsidRPr="00B22269">
        <w:t xml:space="preserve"> </w:t>
      </w:r>
      <w:r w:rsidR="00802902" w:rsidRPr="00B22269">
        <w:rPr>
          <w:i/>
        </w:rPr>
        <w:t>Deuteromelia</w:t>
      </w:r>
      <w:r w:rsidR="00802902" w:rsidRPr="00B22269">
        <w:t xml:space="preserve"> 1609, sig. B2v</w:t>
      </w:r>
      <w:r w:rsidR="00A81C09">
        <w:t xml:space="preserve">; and </w:t>
      </w:r>
      <w:r w:rsidR="00802902" w:rsidRPr="00B22269">
        <w:t>‘Robin hood Robin hood, and little J</w:t>
      </w:r>
      <w:r w:rsidR="00802902">
        <w:t>ohn, they leand them to a tree’</w:t>
      </w:r>
      <w:r w:rsidR="00802902" w:rsidRPr="00B22269">
        <w:t xml:space="preserve"> </w:t>
      </w:r>
      <w:r w:rsidR="00A81C09">
        <w:t xml:space="preserve">from </w:t>
      </w:r>
      <w:r w:rsidR="00A81C09" w:rsidRPr="00B22269">
        <w:t xml:space="preserve">William Cobbold’s </w:t>
      </w:r>
      <w:r w:rsidR="00A81C09" w:rsidRPr="00B22269">
        <w:rPr>
          <w:i/>
        </w:rPr>
        <w:t>New Fashions</w:t>
      </w:r>
      <w:r w:rsidR="00A81C09">
        <w:t xml:space="preserve"> on the cries of London, in</w:t>
      </w:r>
      <w:r w:rsidR="00A81C09" w:rsidRPr="00B22269">
        <w:t xml:space="preserve"> GB-Lbl Add.18936, f. 60r</w:t>
      </w:r>
      <w:r w:rsidR="00802902">
        <w:t>.</w:t>
      </w:r>
      <w:r w:rsidR="00802902">
        <w:rPr>
          <w:rStyle w:val="EndnoteReference"/>
        </w:rPr>
        <w:endnoteReference w:id="21"/>
      </w:r>
      <w:r w:rsidR="00ED33E9">
        <w:t xml:space="preserve"> </w:t>
      </w:r>
      <w:r w:rsidR="005F5588">
        <w:rPr>
          <w:szCs w:val="20"/>
        </w:rPr>
        <w:t>A reference to the tune is also found i</w:t>
      </w:r>
      <w:r w:rsidR="005F5588" w:rsidRPr="008B3869">
        <w:rPr>
          <w:szCs w:val="20"/>
        </w:rPr>
        <w:t xml:space="preserve">n </w:t>
      </w:r>
      <w:r w:rsidR="005F5588" w:rsidRPr="008B3869">
        <w:rPr>
          <w:i/>
          <w:szCs w:val="20"/>
        </w:rPr>
        <w:t>A Discourse of English Poetrie</w:t>
      </w:r>
      <w:r w:rsidR="005F5588">
        <w:rPr>
          <w:szCs w:val="20"/>
        </w:rPr>
        <w:t xml:space="preserve"> of 1586, in which William Webbe wrote</w:t>
      </w:r>
      <w:r w:rsidR="005F5588" w:rsidRPr="008B3869">
        <w:rPr>
          <w:szCs w:val="20"/>
        </w:rPr>
        <w:t xml:space="preserve"> </w:t>
      </w:r>
      <w:r w:rsidR="005F5588">
        <w:rPr>
          <w:szCs w:val="20"/>
          <w:lang w:val="en-US"/>
        </w:rPr>
        <w:t>‘</w:t>
      </w:r>
      <w:r w:rsidR="005F5588" w:rsidRPr="008B3869">
        <w:rPr>
          <w:szCs w:val="20"/>
        </w:rPr>
        <w:t>Nor though many such can frame an Alehouse song of fiue or sixe score verses, hobbling vpon some tune of a Northern Jygge, or Robyn hoode or La lubber etc</w:t>
      </w:r>
      <w:r w:rsidR="005F5588">
        <w:rPr>
          <w:szCs w:val="20"/>
        </w:rPr>
        <w:t>’</w:t>
      </w:r>
      <w:r w:rsidR="005F5588" w:rsidRPr="008B3869">
        <w:rPr>
          <w:szCs w:val="20"/>
        </w:rPr>
        <w:t>.</w:t>
      </w:r>
      <w:r w:rsidR="005F5588" w:rsidRPr="008B3869">
        <w:rPr>
          <w:rStyle w:val="EndnoteReference"/>
          <w:szCs w:val="20"/>
        </w:rPr>
        <w:endnoteReference w:id="22"/>
      </w:r>
      <w:r w:rsidR="005A5D2A">
        <w:t xml:space="preserve"> </w:t>
      </w:r>
    </w:p>
    <w:p w14:paraId="5096EABB" w14:textId="77777777" w:rsidR="000045B6" w:rsidRDefault="00692B41" w:rsidP="005F4C07">
      <w:pPr>
        <w:ind w:firstLine="426"/>
        <w:rPr>
          <w:szCs w:val="20"/>
        </w:rPr>
      </w:pPr>
      <w:r w:rsidRPr="00B2043D">
        <w:rPr>
          <w:szCs w:val="20"/>
        </w:rPr>
        <w:t>Twenty-three settings</w:t>
      </w:r>
      <w:r>
        <w:rPr>
          <w:szCs w:val="20"/>
        </w:rPr>
        <w:t xml:space="preserve"> of </w:t>
      </w:r>
      <w:r w:rsidRPr="00D12FC7">
        <w:rPr>
          <w:b/>
          <w:szCs w:val="20"/>
        </w:rPr>
        <w:t>tune 1</w:t>
      </w:r>
      <w:r w:rsidRPr="00B2043D">
        <w:rPr>
          <w:szCs w:val="20"/>
        </w:rPr>
        <w:t xml:space="preserve"> are included here</w:t>
      </w:r>
      <w:r>
        <w:rPr>
          <w:szCs w:val="20"/>
        </w:rPr>
        <w:t xml:space="preserve"> (plus Dowland’s setting </w:t>
      </w:r>
      <w:r w:rsidR="00344E98">
        <w:rPr>
          <w:szCs w:val="20"/>
        </w:rPr>
        <w:t xml:space="preserve">is </w:t>
      </w:r>
      <w:r>
        <w:rPr>
          <w:szCs w:val="20"/>
        </w:rPr>
        <w:t xml:space="preserve">in the accompanying </w:t>
      </w:r>
      <w:r w:rsidRPr="000B0993">
        <w:rPr>
          <w:i/>
          <w:szCs w:val="20"/>
        </w:rPr>
        <w:t>Lute News</w:t>
      </w:r>
      <w:r>
        <w:rPr>
          <w:szCs w:val="20"/>
        </w:rPr>
        <w:t xml:space="preserve"> 106)</w:t>
      </w:r>
      <w:r w:rsidR="00344E98">
        <w:rPr>
          <w:szCs w:val="20"/>
        </w:rPr>
        <w:t>. N</w:t>
      </w:r>
      <w:r w:rsidRPr="00B2043D">
        <w:rPr>
          <w:szCs w:val="20"/>
        </w:rPr>
        <w:t xml:space="preserve">ine lute </w:t>
      </w:r>
      <w:r>
        <w:rPr>
          <w:szCs w:val="20"/>
        </w:rPr>
        <w:t xml:space="preserve">settings </w:t>
      </w:r>
      <w:r w:rsidR="00344E98">
        <w:rPr>
          <w:szCs w:val="20"/>
        </w:rPr>
        <w:t xml:space="preserve">are </w:t>
      </w:r>
      <w:r>
        <w:rPr>
          <w:szCs w:val="20"/>
        </w:rPr>
        <w:t>in</w:t>
      </w:r>
      <w:r w:rsidRPr="00B2043D">
        <w:rPr>
          <w:szCs w:val="20"/>
        </w:rPr>
        <w:t xml:space="preserve"> D minor (including one for lute and bass viol, </w:t>
      </w:r>
      <w:r w:rsidR="00847D85">
        <w:rPr>
          <w:szCs w:val="20"/>
        </w:rPr>
        <w:t xml:space="preserve">reproduced </w:t>
      </w:r>
      <w:r w:rsidR="00401A28">
        <w:rPr>
          <w:szCs w:val="20"/>
        </w:rPr>
        <w:t>as</w:t>
      </w:r>
      <w:r w:rsidRPr="00B2043D">
        <w:rPr>
          <w:szCs w:val="20"/>
        </w:rPr>
        <w:t xml:space="preserve"> a lute du</w:t>
      </w:r>
      <w:r>
        <w:t xml:space="preserve">et </w:t>
      </w:r>
      <w:r w:rsidR="00847D85">
        <w:t xml:space="preserve">here </w:t>
      </w:r>
      <w:r>
        <w:t xml:space="preserve">with a reconstructed second lute part by Stewart McCoy based on the bass viol part), eight lute settings </w:t>
      </w:r>
      <w:r w:rsidR="00344E98">
        <w:t xml:space="preserve">are </w:t>
      </w:r>
      <w:r>
        <w:t xml:space="preserve">in C minor, four </w:t>
      </w:r>
      <w:r w:rsidR="00344E98">
        <w:t xml:space="preserve">are </w:t>
      </w:r>
      <w:r>
        <w:t xml:space="preserve">for lyra viol (3 tuned lute-way so they are in renaissance lute tuning) and two </w:t>
      </w:r>
      <w:r w:rsidR="00344E98">
        <w:t xml:space="preserve">are </w:t>
      </w:r>
      <w:r>
        <w:t xml:space="preserve">for cittern. In addition to </w:t>
      </w:r>
      <w:r>
        <w:rPr>
          <w:szCs w:val="20"/>
        </w:rPr>
        <w:t>John Dowland’s variations, s</w:t>
      </w:r>
      <w:r w:rsidRPr="00AF391B">
        <w:rPr>
          <w:szCs w:val="20"/>
        </w:rPr>
        <w:t xml:space="preserve">ettings are ascribed to </w:t>
      </w:r>
      <w:r>
        <w:rPr>
          <w:szCs w:val="20"/>
        </w:rPr>
        <w:t xml:space="preserve">Robert </w:t>
      </w:r>
      <w:r w:rsidRPr="00AF391B">
        <w:rPr>
          <w:szCs w:val="20"/>
        </w:rPr>
        <w:t>Ascue (</w:t>
      </w:r>
      <w:r>
        <w:rPr>
          <w:szCs w:val="20"/>
        </w:rPr>
        <w:t>n</w:t>
      </w:r>
      <w:r w:rsidRPr="00DB568C">
        <w:rPr>
          <w:szCs w:val="20"/>
          <w:vertAlign w:val="superscript"/>
        </w:rPr>
        <w:t>o</w:t>
      </w:r>
      <w:r>
        <w:rPr>
          <w:szCs w:val="20"/>
        </w:rPr>
        <w:t xml:space="preserve"> 1c, 1d</w:t>
      </w:r>
      <w:r w:rsidR="00847D85">
        <w:rPr>
          <w:szCs w:val="20"/>
        </w:rPr>
        <w:t>, 1e</w:t>
      </w:r>
      <w:r>
        <w:rPr>
          <w:szCs w:val="20"/>
        </w:rPr>
        <w:t xml:space="preserve"> &amp; 1n)</w:t>
      </w:r>
      <w:r w:rsidRPr="00AF391B">
        <w:rPr>
          <w:szCs w:val="20"/>
        </w:rPr>
        <w:t>,</w:t>
      </w:r>
      <w:r w:rsidRPr="00AF391B">
        <w:rPr>
          <w:rStyle w:val="EndnoteReference"/>
          <w:szCs w:val="20"/>
        </w:rPr>
        <w:endnoteReference w:id="23"/>
      </w:r>
      <w:r w:rsidRPr="00AF391B">
        <w:rPr>
          <w:szCs w:val="20"/>
        </w:rPr>
        <w:t xml:space="preserve"> Thomas Robinson (</w:t>
      </w:r>
      <w:r>
        <w:rPr>
          <w:szCs w:val="20"/>
        </w:rPr>
        <w:t>n</w:t>
      </w:r>
      <w:r w:rsidRPr="00DB568C">
        <w:rPr>
          <w:szCs w:val="20"/>
          <w:vertAlign w:val="superscript"/>
        </w:rPr>
        <w:t>o</w:t>
      </w:r>
      <w:r>
        <w:rPr>
          <w:szCs w:val="20"/>
        </w:rPr>
        <w:t xml:space="preserve"> 1b</w:t>
      </w:r>
      <w:r w:rsidRPr="00AF391B">
        <w:rPr>
          <w:szCs w:val="20"/>
        </w:rPr>
        <w:t>), and Richard Sumarte (</w:t>
      </w:r>
      <w:r>
        <w:rPr>
          <w:szCs w:val="20"/>
        </w:rPr>
        <w:t>n</w:t>
      </w:r>
      <w:r w:rsidRPr="00DB568C">
        <w:rPr>
          <w:szCs w:val="20"/>
          <w:vertAlign w:val="superscript"/>
        </w:rPr>
        <w:t>o</w:t>
      </w:r>
      <w:r>
        <w:rPr>
          <w:szCs w:val="20"/>
        </w:rPr>
        <w:t xml:space="preserve"> </w:t>
      </w:r>
      <w:r w:rsidRPr="00AF391B">
        <w:rPr>
          <w:szCs w:val="20"/>
        </w:rPr>
        <w:t>1</w:t>
      </w:r>
      <w:r>
        <w:rPr>
          <w:szCs w:val="20"/>
        </w:rPr>
        <w:t>m</w:t>
      </w:r>
      <w:r w:rsidRPr="00AF391B">
        <w:rPr>
          <w:szCs w:val="20"/>
        </w:rPr>
        <w:t xml:space="preserve"> for lyra viol)</w:t>
      </w:r>
      <w:r>
        <w:rPr>
          <w:szCs w:val="20"/>
        </w:rPr>
        <w:t xml:space="preserve">, and presumably </w:t>
      </w:r>
      <w:r>
        <w:t xml:space="preserve">Anthony Holborne </w:t>
      </w:r>
      <w:r w:rsidR="000F34D5">
        <w:t xml:space="preserve">made </w:t>
      </w:r>
      <w:r>
        <w:t>his own cittern setting (n</w:t>
      </w:r>
      <w:r w:rsidRPr="00212404">
        <w:rPr>
          <w:vertAlign w:val="superscript"/>
        </w:rPr>
        <w:t>o</w:t>
      </w:r>
      <w:r>
        <w:t xml:space="preserve"> 1w)</w:t>
      </w:r>
      <w:r w:rsidRPr="00AF391B">
        <w:rPr>
          <w:szCs w:val="20"/>
        </w:rPr>
        <w:t xml:space="preserve">. </w:t>
      </w:r>
      <w:r w:rsidR="00ED103E">
        <w:t xml:space="preserve">The remaining versions of tune 1 are anonymous. </w:t>
      </w:r>
      <w:r w:rsidR="00ED103E">
        <w:rPr>
          <w:szCs w:val="20"/>
        </w:rPr>
        <w:t>Four</w:t>
      </w:r>
      <w:r>
        <w:rPr>
          <w:szCs w:val="20"/>
        </w:rPr>
        <w:t xml:space="preserve"> </w:t>
      </w:r>
      <w:r w:rsidR="00ED103E">
        <w:rPr>
          <w:szCs w:val="20"/>
        </w:rPr>
        <w:t xml:space="preserve">versions of a </w:t>
      </w:r>
      <w:r>
        <w:rPr>
          <w:szCs w:val="20"/>
        </w:rPr>
        <w:t xml:space="preserve">setting by </w:t>
      </w:r>
      <w:r w:rsidR="00ED103E">
        <w:rPr>
          <w:szCs w:val="20"/>
        </w:rPr>
        <w:t>Robert Ascue survive,</w:t>
      </w:r>
      <w:r>
        <w:rPr>
          <w:szCs w:val="20"/>
        </w:rPr>
        <w:t xml:space="preserve"> a longer ascribed version </w:t>
      </w:r>
      <w:r>
        <w:t>with</w:t>
      </w:r>
      <w:r w:rsidRPr="00AB7AFA">
        <w:t xml:space="preserve"> twelve variations</w:t>
      </w:r>
      <w:r w:rsidR="00ED103E" w:rsidRPr="00ED103E">
        <w:t xml:space="preserve"> </w:t>
      </w:r>
      <w:r w:rsidRPr="00AB7AFA">
        <w:t>of eight bars</w:t>
      </w:r>
      <w:r w:rsidRPr="00D12FC7">
        <w:t xml:space="preserve"> </w:t>
      </w:r>
      <w:r w:rsidRPr="00AB7AFA">
        <w:t>(n</w:t>
      </w:r>
      <w:r w:rsidRPr="00AB7AFA">
        <w:rPr>
          <w:vertAlign w:val="superscript"/>
        </w:rPr>
        <w:t>o</w:t>
      </w:r>
      <w:r w:rsidR="00847D85">
        <w:t xml:space="preserve"> 1c)</w:t>
      </w:r>
      <w:r w:rsidR="00B25B4B" w:rsidRPr="00B25B4B">
        <w:rPr>
          <w:szCs w:val="20"/>
        </w:rPr>
        <w:t xml:space="preserve"> </w:t>
      </w:r>
      <w:r w:rsidR="00B25B4B" w:rsidRPr="00AF391B">
        <w:rPr>
          <w:szCs w:val="20"/>
        </w:rPr>
        <w:t>in t</w:t>
      </w:r>
      <w:r w:rsidR="00B25B4B">
        <w:t>he Euing lute book</w:t>
      </w:r>
      <w:r w:rsidR="00B25B4B" w:rsidRPr="00AB7AFA">
        <w:t xml:space="preserve"> </w:t>
      </w:r>
      <w:r w:rsidR="00B25B4B" w:rsidRPr="00AB7AFA">
        <w:rPr>
          <w:i/>
        </w:rPr>
        <w:t>c</w:t>
      </w:r>
      <w:r w:rsidR="00B25B4B">
        <w:rPr>
          <w:i/>
        </w:rPr>
        <w:t>.</w:t>
      </w:r>
      <w:r w:rsidR="00B25B4B">
        <w:t>1600</w:t>
      </w:r>
      <w:r w:rsidR="00ED103E">
        <w:t xml:space="preserve">, and </w:t>
      </w:r>
      <w:r w:rsidR="00B25B4B">
        <w:t>three unascribed shorter versions</w:t>
      </w:r>
      <w:r w:rsidR="00B25B4B" w:rsidRPr="00B25B4B">
        <w:t xml:space="preserve"> </w:t>
      </w:r>
      <w:r w:rsidR="00B25B4B">
        <w:t xml:space="preserve">comprising </w:t>
      </w:r>
      <w:r w:rsidR="00B25B4B" w:rsidRPr="00AB7AFA">
        <w:t xml:space="preserve">only half of </w:t>
      </w:r>
      <w:r w:rsidR="00B25B4B">
        <w:t xml:space="preserve">the </w:t>
      </w:r>
      <w:r w:rsidR="00B25B4B">
        <w:lastRenderedPageBreak/>
        <w:t>variations (4th-9th)</w:t>
      </w:r>
      <w:r w:rsidR="00B25B4B" w:rsidRPr="00AB7AFA">
        <w:t xml:space="preserve"> with </w:t>
      </w:r>
      <w:r w:rsidR="00B25B4B">
        <w:t>variants.  One of these</w:t>
      </w:r>
      <w:r w:rsidR="00B25B4B" w:rsidRPr="00AB7AFA">
        <w:t xml:space="preserve"> </w:t>
      </w:r>
      <w:r w:rsidR="00B25B4B">
        <w:t>is also in the Euing lute book</w:t>
      </w:r>
      <w:r>
        <w:t xml:space="preserve"> </w:t>
      </w:r>
      <w:r w:rsidRPr="00AB7AFA">
        <w:t>(n</w:t>
      </w:r>
      <w:r w:rsidRPr="00AB7AFA">
        <w:rPr>
          <w:vertAlign w:val="superscript"/>
        </w:rPr>
        <w:t>o</w:t>
      </w:r>
      <w:r>
        <w:t xml:space="preserve"> 1b)</w:t>
      </w:r>
      <w:r w:rsidR="00847D85">
        <w:t xml:space="preserve">, </w:t>
      </w:r>
      <w:r w:rsidR="00B25B4B">
        <w:t>and a</w:t>
      </w:r>
      <w:r>
        <w:t xml:space="preserve">nother </w:t>
      </w:r>
      <w:r w:rsidR="00847D85">
        <w:t xml:space="preserve">is </w:t>
      </w:r>
      <w:r w:rsidRPr="00AB7AFA">
        <w:t xml:space="preserve">in </w:t>
      </w:r>
      <w:r>
        <w:t>GB-Cu Add.3056</w:t>
      </w:r>
      <w:r w:rsidRPr="00AB7AFA">
        <w:t xml:space="preserve"> </w:t>
      </w:r>
      <w:r w:rsidRPr="00AB7AFA">
        <w:rPr>
          <w:i/>
        </w:rPr>
        <w:t>c</w:t>
      </w:r>
      <w:r>
        <w:rPr>
          <w:i/>
        </w:rPr>
        <w:t>.</w:t>
      </w:r>
      <w:r>
        <w:t xml:space="preserve">1610 </w:t>
      </w:r>
      <w:r w:rsidRPr="00AB7AFA">
        <w:t>(n</w:t>
      </w:r>
      <w:r w:rsidRPr="00AB7AFA">
        <w:rPr>
          <w:vertAlign w:val="superscript"/>
        </w:rPr>
        <w:t>o</w:t>
      </w:r>
      <w:r w:rsidRPr="00AB7AFA">
        <w:t xml:space="preserve"> 1c)</w:t>
      </w:r>
      <w:r w:rsidR="000F34D5">
        <w:t xml:space="preserve"> </w:t>
      </w:r>
      <w:r w:rsidR="00401A28">
        <w:t xml:space="preserve">which </w:t>
      </w:r>
      <w:r w:rsidR="000F34D5">
        <w:t xml:space="preserve">is concordant with </w:t>
      </w:r>
      <w:r w:rsidR="00401A28">
        <w:t>1b except that</w:t>
      </w:r>
      <w:r w:rsidRPr="00AB7AFA">
        <w:t xml:space="preserve"> two of the variations are quite different (3rd and 6th of the short version).</w:t>
      </w:r>
      <w:r>
        <w:t xml:space="preserve"> </w:t>
      </w:r>
      <w:r w:rsidR="00B25B4B">
        <w:t xml:space="preserve">These three are in D minor </w:t>
      </w:r>
      <w:r w:rsidR="000045B6">
        <w:t>for</w:t>
      </w:r>
      <w:r w:rsidR="00B25B4B">
        <w:t xml:space="preserve"> a lute with</w:t>
      </w:r>
      <w:r w:rsidR="000045B6">
        <w:t xml:space="preserve"> a 7th course tuned to</w:t>
      </w:r>
      <w:r w:rsidR="00B25B4B">
        <w:t xml:space="preserve"> D (assuming a lute in nominal G pitch)</w:t>
      </w:r>
      <w:r w:rsidR="000045B6">
        <w:t>. The fourth version by Ascue is in C minor for 6-course lute and is fo</w:t>
      </w:r>
      <w:r w:rsidR="000045B6" w:rsidRPr="000045B6">
        <w:rPr>
          <w:szCs w:val="20"/>
        </w:rPr>
        <w:t xml:space="preserve">und in </w:t>
      </w:r>
      <w:r w:rsidR="000045B6" w:rsidRPr="000045B6">
        <w:rPr>
          <w:color w:val="000000"/>
          <w:szCs w:val="20"/>
        </w:rPr>
        <w:t>GB-Lbl Add.31392</w:t>
      </w:r>
      <w:r w:rsidR="000045B6">
        <w:rPr>
          <w:color w:val="000000"/>
          <w:szCs w:val="20"/>
        </w:rPr>
        <w:t xml:space="preserve">, </w:t>
      </w:r>
      <w:r w:rsidR="000045B6" w:rsidRPr="000045B6">
        <w:rPr>
          <w:i/>
          <w:color w:val="000000"/>
          <w:szCs w:val="20"/>
        </w:rPr>
        <w:t>c.</w:t>
      </w:r>
      <w:r w:rsidR="000045B6">
        <w:rPr>
          <w:color w:val="000000"/>
          <w:szCs w:val="20"/>
        </w:rPr>
        <w:t>1605</w:t>
      </w:r>
      <w:r w:rsidR="000045B6" w:rsidRPr="000045B6">
        <w:rPr>
          <w:szCs w:val="20"/>
        </w:rPr>
        <w:t xml:space="preserve">. </w:t>
      </w:r>
    </w:p>
    <w:p w14:paraId="6270F8E9" w14:textId="02468DBE" w:rsidR="00F81682" w:rsidRPr="00401A28" w:rsidRDefault="00692B41" w:rsidP="005F4C07">
      <w:pPr>
        <w:ind w:firstLine="426"/>
      </w:pPr>
      <w:r w:rsidRPr="002C7E61">
        <w:rPr>
          <w:b/>
          <w:color w:val="000000"/>
          <w:szCs w:val="20"/>
        </w:rPr>
        <w:t>Tune</w:t>
      </w:r>
      <w:r w:rsidRPr="002C7E61">
        <w:rPr>
          <w:b/>
          <w:color w:val="000000"/>
        </w:rPr>
        <w:t xml:space="preserve"> </w:t>
      </w:r>
      <w:r w:rsidRPr="002C7E61">
        <w:rPr>
          <w:b/>
          <w:color w:val="000000"/>
          <w:szCs w:val="20"/>
        </w:rPr>
        <w:t>2</w:t>
      </w:r>
      <w:r>
        <w:rPr>
          <w:color w:val="000000"/>
          <w:szCs w:val="20"/>
        </w:rPr>
        <w:t xml:space="preserve"> is not mentioned in Chappell or Simpson, and is represented by a single anonymous version for lyra viol from a copy of the so-called Blaikie MS. </w:t>
      </w:r>
      <w:r>
        <w:t xml:space="preserve">There are five settings of </w:t>
      </w:r>
      <w:r w:rsidRPr="002C7E61">
        <w:rPr>
          <w:b/>
        </w:rPr>
        <w:t>tune 3</w:t>
      </w:r>
      <w:r>
        <w:t xml:space="preserve">, three </w:t>
      </w:r>
      <w:r w:rsidR="006E4C89">
        <w:t xml:space="preserve">are </w:t>
      </w:r>
      <w:r>
        <w:t>titled Robin Hood,</w:t>
      </w:r>
      <w:r>
        <w:rPr>
          <w:rStyle w:val="EndnoteReference"/>
          <w:color w:val="000000"/>
        </w:rPr>
        <w:endnoteReference w:id="24"/>
      </w:r>
      <w:r>
        <w:t xml:space="preserve"> one untitled, and one for guitar titled </w:t>
      </w:r>
      <w:r w:rsidRPr="00F849F6">
        <w:rPr>
          <w:i/>
        </w:rPr>
        <w:t>Bransle</w:t>
      </w:r>
      <w:r w:rsidRPr="00F849F6">
        <w:rPr>
          <w:i/>
          <w:color w:val="000000"/>
        </w:rPr>
        <w:t xml:space="preserve"> Haulbaroys</w:t>
      </w:r>
      <w:r>
        <w:rPr>
          <w:color w:val="000000"/>
        </w:rPr>
        <w:t>.</w:t>
      </w:r>
      <w:r w:rsidRPr="008E1A7C">
        <w:rPr>
          <w:rStyle w:val="EndnoteReference"/>
          <w:color w:val="000000"/>
          <w:sz w:val="18"/>
          <w:szCs w:val="18"/>
        </w:rPr>
        <w:endnoteReference w:id="25"/>
      </w:r>
      <w:r>
        <w:rPr>
          <w:color w:val="000000"/>
          <w:szCs w:val="20"/>
        </w:rPr>
        <w:t xml:space="preserve"> </w:t>
      </w:r>
      <w:r w:rsidRPr="002C7E61">
        <w:rPr>
          <w:b/>
          <w:color w:val="000000"/>
        </w:rPr>
        <w:t>Tune 4</w:t>
      </w:r>
      <w:r>
        <w:rPr>
          <w:color w:val="000000"/>
        </w:rPr>
        <w:t xml:space="preserve"> seems to be a </w:t>
      </w:r>
      <w:r>
        <w:rPr>
          <w:color w:val="000000"/>
        </w:rPr>
        <w:t>second lute part to a duet or a consort part lacking the melody which could be yet another tune, although the harmony is loosely related to tune 1.</w:t>
      </w:r>
      <w:r>
        <w:t xml:space="preserve"> Settings of </w:t>
      </w:r>
      <w:r w:rsidRPr="002C7E61">
        <w:rPr>
          <w:b/>
        </w:rPr>
        <w:t>tune 5</w:t>
      </w:r>
      <w:r>
        <w:t xml:space="preserve"> are titled Robin Reddock</w:t>
      </w:r>
      <w:r>
        <w:rPr>
          <w:color w:val="000000"/>
        </w:rPr>
        <w:t>, Roddock’s Jig</w:t>
      </w:r>
      <w:r w:rsidR="00AE1098">
        <w:rPr>
          <w:color w:val="000000"/>
        </w:rPr>
        <w:t>,</w:t>
      </w:r>
      <w:r>
        <w:rPr>
          <w:color w:val="000000"/>
        </w:rPr>
        <w:t xml:space="preserve"> or Toye</w:t>
      </w:r>
      <w:r w:rsidR="00AE1098">
        <w:rPr>
          <w:color w:val="000000"/>
        </w:rPr>
        <w:t>, and probably refer</w:t>
      </w:r>
      <w:r w:rsidR="00250C0E">
        <w:rPr>
          <w:color w:val="000000"/>
        </w:rPr>
        <w:t xml:space="preserve"> to </w:t>
      </w:r>
      <w:r w:rsidR="00AE1098">
        <w:rPr>
          <w:color w:val="000000"/>
        </w:rPr>
        <w:t xml:space="preserve">a </w:t>
      </w:r>
      <w:r w:rsidR="00250C0E">
        <w:rPr>
          <w:color w:val="000000"/>
        </w:rPr>
        <w:t>different Robin</w:t>
      </w:r>
      <w:r>
        <w:rPr>
          <w:color w:val="000000"/>
        </w:rPr>
        <w:t>. S</w:t>
      </w:r>
      <w:r>
        <w:t xml:space="preserve">ettings of </w:t>
      </w:r>
      <w:r w:rsidRPr="002C7E61">
        <w:rPr>
          <w:b/>
        </w:rPr>
        <w:t>tune 6</w:t>
      </w:r>
      <w:r>
        <w:t xml:space="preserve"> are called Bonny sweet boy which does not include the name Robin, but is included here because of the similarity of the title to some versions of n</w:t>
      </w:r>
      <w:r w:rsidRPr="00182124">
        <w:rPr>
          <w:vertAlign w:val="superscript"/>
        </w:rPr>
        <w:t>o</w:t>
      </w:r>
      <w:r>
        <w:t xml:space="preserve"> 1, and the fact that the melody and </w:t>
      </w:r>
      <w:r w:rsidR="00472643">
        <w:t xml:space="preserve">harmony </w:t>
      </w:r>
      <w:r w:rsidR="00250C0E">
        <w:t>seem related top</w:t>
      </w:r>
      <w:r w:rsidR="00472643">
        <w:t xml:space="preserve"> tune 1.</w:t>
      </w:r>
      <w:r w:rsidR="00F81682" w:rsidRPr="00F81682">
        <w:rPr>
          <w:szCs w:val="20"/>
        </w:rPr>
        <w:t xml:space="preserve"> </w:t>
      </w:r>
      <w:r w:rsidR="00F81682" w:rsidRPr="000045B6">
        <w:rPr>
          <w:szCs w:val="20"/>
        </w:rPr>
        <w:t xml:space="preserve">None of the </w:t>
      </w:r>
      <w:r w:rsidR="00F81682">
        <w:rPr>
          <w:szCs w:val="20"/>
        </w:rPr>
        <w:t>versions of</w:t>
      </w:r>
      <w:r w:rsidR="00F81682" w:rsidRPr="000045B6">
        <w:rPr>
          <w:szCs w:val="20"/>
        </w:rPr>
        <w:t xml:space="preserve"> tunes</w:t>
      </w:r>
      <w:r w:rsidR="00F81682">
        <w:rPr>
          <w:szCs w:val="20"/>
        </w:rPr>
        <w:t xml:space="preserve"> 2-6</w:t>
      </w:r>
      <w:r w:rsidR="00F81682" w:rsidRPr="000045B6">
        <w:rPr>
          <w:szCs w:val="20"/>
        </w:rPr>
        <w:t xml:space="preserve"> bear any ascriptions, although n</w:t>
      </w:r>
      <w:r w:rsidR="00F81682" w:rsidRPr="0024730F">
        <w:rPr>
          <w:vertAlign w:val="superscript"/>
        </w:rPr>
        <w:t>o</w:t>
      </w:r>
      <w:r w:rsidR="00F81682">
        <w:t xml:space="preserve"> 6b was presumably arranged by Thomas Robinson.</w:t>
      </w:r>
    </w:p>
    <w:p w14:paraId="573ED771" w14:textId="27542495" w:rsidR="00C13F1C" w:rsidRPr="00C30598" w:rsidRDefault="00C13F1C" w:rsidP="00787782">
      <w:pPr>
        <w:tabs>
          <w:tab w:val="left" w:pos="567"/>
        </w:tabs>
        <w:spacing w:before="60"/>
        <w:ind w:left="142" w:hanging="142"/>
        <w:jc w:val="right"/>
        <w:rPr>
          <w:i/>
          <w:color w:val="000000"/>
        </w:rPr>
        <w:sectPr w:rsidR="00C13F1C" w:rsidRPr="00C30598" w:rsidSect="00DD3EAB">
          <w:footnotePr>
            <w:pos w:val="beneathText"/>
          </w:footnotePr>
          <w:endnotePr>
            <w:numFmt w:val="decimal"/>
          </w:endnotePr>
          <w:type w:val="continuous"/>
          <w:pgSz w:w="11905" w:h="16837"/>
          <w:pgMar w:top="992" w:right="992" w:bottom="652" w:left="992" w:header="709" w:footer="0" w:gutter="0"/>
          <w:cols w:num="2" w:space="397"/>
        </w:sectPr>
      </w:pPr>
      <w:r w:rsidRPr="00C13F1C">
        <w:rPr>
          <w:i/>
          <w:color w:val="000000"/>
        </w:rPr>
        <w:t xml:space="preserve">John H. Robinson, </w:t>
      </w:r>
      <w:r w:rsidR="00E611EE">
        <w:rPr>
          <w:i/>
          <w:color w:val="000000"/>
        </w:rPr>
        <w:t>May</w:t>
      </w:r>
      <w:r w:rsidRPr="00C13F1C">
        <w:rPr>
          <w:i/>
          <w:color w:val="000000"/>
        </w:rPr>
        <w:t xml:space="preserve"> 2013</w:t>
      </w:r>
    </w:p>
    <w:p w14:paraId="5B17537B" w14:textId="16ECD953" w:rsidR="00266C43" w:rsidRDefault="00266C43" w:rsidP="00266C43">
      <w:pPr>
        <w:widowControl/>
        <w:jc w:val="left"/>
        <w:rPr>
          <w:b/>
          <w:color w:val="000000"/>
        </w:rPr>
      </w:pPr>
    </w:p>
    <w:p w14:paraId="75F19DB8" w14:textId="7570D431" w:rsidR="00845CF9" w:rsidRPr="009F09D2" w:rsidRDefault="003B195E" w:rsidP="009F09D2">
      <w:pPr>
        <w:spacing w:after="120"/>
        <w:jc w:val="center"/>
        <w:rPr>
          <w:b/>
          <w:color w:val="000000"/>
          <w:szCs w:val="20"/>
        </w:rPr>
        <w:sectPr w:rsidR="00845CF9" w:rsidRPr="009F09D2" w:rsidSect="00DD3EAB">
          <w:type w:val="continuous"/>
          <w:pgSz w:w="11905" w:h="16837"/>
          <w:pgMar w:top="992" w:right="992" w:bottom="652" w:left="992" w:header="709" w:footer="0" w:gutter="0"/>
          <w:cols w:space="708"/>
        </w:sectPr>
      </w:pPr>
      <w:r w:rsidRPr="009F09D2">
        <w:rPr>
          <w:b/>
          <w:color w:val="000000"/>
          <w:szCs w:val="20"/>
        </w:rPr>
        <w:t>The Lleweni tune list</w:t>
      </w:r>
      <w:r w:rsidR="005A733A" w:rsidRPr="009F09D2">
        <w:rPr>
          <w:b/>
          <w:color w:val="000000"/>
          <w:szCs w:val="20"/>
        </w:rPr>
        <w:t xml:space="preserve"> (adapted from Harper 2005)</w:t>
      </w:r>
    </w:p>
    <w:p w14:paraId="57F883C7" w14:textId="1EF4CF81" w:rsidR="003B195E" w:rsidRPr="009F09D2" w:rsidRDefault="00402B13" w:rsidP="00402B13">
      <w:pPr>
        <w:ind w:left="426" w:hanging="426"/>
        <w:jc w:val="left"/>
        <w:rPr>
          <w:sz w:val="18"/>
          <w:szCs w:val="18"/>
        </w:rPr>
      </w:pPr>
      <w:r w:rsidRPr="009F09D2">
        <w:rPr>
          <w:sz w:val="18"/>
          <w:szCs w:val="18"/>
        </w:rPr>
        <w:t>1.</w:t>
      </w:r>
      <w:r w:rsidRPr="009F09D2">
        <w:rPr>
          <w:sz w:val="18"/>
          <w:szCs w:val="18"/>
        </w:rPr>
        <w:tab/>
      </w:r>
      <w:r w:rsidR="003B195E" w:rsidRPr="009F09D2">
        <w:rPr>
          <w:i/>
          <w:sz w:val="18"/>
          <w:szCs w:val="18"/>
        </w:rPr>
        <w:t>fourtune</w:t>
      </w:r>
      <w:r w:rsidR="002B1B21">
        <w:rPr>
          <w:sz w:val="18"/>
          <w:szCs w:val="18"/>
        </w:rPr>
        <w:t> [Fortune my F</w:t>
      </w:r>
      <w:r w:rsidR="003B195E" w:rsidRPr="009F09D2">
        <w:rPr>
          <w:sz w:val="18"/>
          <w:szCs w:val="18"/>
        </w:rPr>
        <w:t>oe]</w:t>
      </w:r>
    </w:p>
    <w:p w14:paraId="73E44BF8" w14:textId="15E27A07" w:rsidR="003B195E" w:rsidRPr="009F09D2" w:rsidRDefault="00402B13" w:rsidP="00402B13">
      <w:pPr>
        <w:ind w:left="426" w:hanging="426"/>
        <w:jc w:val="left"/>
        <w:rPr>
          <w:sz w:val="18"/>
          <w:szCs w:val="18"/>
        </w:rPr>
      </w:pPr>
      <w:r w:rsidRPr="009F09D2">
        <w:rPr>
          <w:sz w:val="18"/>
          <w:szCs w:val="18"/>
        </w:rPr>
        <w:t>2.</w:t>
      </w:r>
      <w:r w:rsidRPr="009F09D2">
        <w:rPr>
          <w:sz w:val="18"/>
          <w:szCs w:val="18"/>
        </w:rPr>
        <w:tab/>
      </w:r>
      <w:r w:rsidR="003B195E" w:rsidRPr="009F09D2">
        <w:rPr>
          <w:i/>
          <w:sz w:val="18"/>
          <w:szCs w:val="18"/>
        </w:rPr>
        <w:t xml:space="preserve">Jonson his meddle </w:t>
      </w:r>
      <w:r w:rsidR="003B195E" w:rsidRPr="009F09D2">
        <w:rPr>
          <w:sz w:val="18"/>
          <w:szCs w:val="18"/>
        </w:rPr>
        <w:t>[Johnson’s Medley]</w:t>
      </w:r>
    </w:p>
    <w:p w14:paraId="184371C4" w14:textId="2C69A09F" w:rsidR="003B195E" w:rsidRPr="009F09D2" w:rsidRDefault="00402B13" w:rsidP="00402B13">
      <w:pPr>
        <w:ind w:left="426" w:hanging="426"/>
        <w:jc w:val="left"/>
        <w:rPr>
          <w:sz w:val="18"/>
          <w:szCs w:val="18"/>
        </w:rPr>
      </w:pPr>
      <w:r w:rsidRPr="009F09D2">
        <w:rPr>
          <w:sz w:val="18"/>
          <w:szCs w:val="18"/>
        </w:rPr>
        <w:t>3.</w:t>
      </w:r>
      <w:r w:rsidRPr="009F09D2">
        <w:rPr>
          <w:sz w:val="18"/>
          <w:szCs w:val="18"/>
        </w:rPr>
        <w:tab/>
      </w:r>
      <w:r w:rsidR="003B195E" w:rsidRPr="009F09D2">
        <w:rPr>
          <w:i/>
          <w:sz w:val="18"/>
          <w:szCs w:val="18"/>
        </w:rPr>
        <w:t>pinsinge the peticote</w:t>
      </w:r>
      <w:r w:rsidR="002B1B21">
        <w:rPr>
          <w:sz w:val="18"/>
          <w:szCs w:val="18"/>
        </w:rPr>
        <w:t xml:space="preserve"> [Pinching the P</w:t>
      </w:r>
      <w:r w:rsidR="003B195E" w:rsidRPr="009F09D2">
        <w:rPr>
          <w:sz w:val="18"/>
          <w:szCs w:val="18"/>
        </w:rPr>
        <w:t>etticoat]</w:t>
      </w:r>
    </w:p>
    <w:p w14:paraId="6E702BAA" w14:textId="02744C08" w:rsidR="003B195E" w:rsidRPr="009F09D2" w:rsidRDefault="00402B13" w:rsidP="00402B13">
      <w:pPr>
        <w:ind w:left="426" w:hanging="426"/>
        <w:jc w:val="left"/>
        <w:rPr>
          <w:sz w:val="18"/>
          <w:szCs w:val="18"/>
        </w:rPr>
      </w:pPr>
      <w:r w:rsidRPr="009F09D2">
        <w:rPr>
          <w:sz w:val="18"/>
          <w:szCs w:val="18"/>
        </w:rPr>
        <w:t>4.</w:t>
      </w:r>
      <w:r w:rsidRPr="009F09D2">
        <w:rPr>
          <w:sz w:val="18"/>
          <w:szCs w:val="18"/>
        </w:rPr>
        <w:tab/>
      </w:r>
      <w:r w:rsidR="003B195E" w:rsidRPr="009F09D2">
        <w:rPr>
          <w:i/>
          <w:sz w:val="18"/>
          <w:szCs w:val="18"/>
        </w:rPr>
        <w:t>hatharne budes</w:t>
      </w:r>
      <w:r w:rsidR="003B195E" w:rsidRPr="009F09D2">
        <w:rPr>
          <w:sz w:val="18"/>
          <w:szCs w:val="18"/>
        </w:rPr>
        <w:t xml:space="preserve"> [Hawthorn Buds]</w:t>
      </w:r>
    </w:p>
    <w:p w14:paraId="60481330" w14:textId="0384F72C" w:rsidR="003B195E" w:rsidRPr="009F09D2" w:rsidRDefault="00402B13" w:rsidP="00402B13">
      <w:pPr>
        <w:ind w:left="426" w:hanging="426"/>
        <w:jc w:val="left"/>
        <w:rPr>
          <w:sz w:val="18"/>
          <w:szCs w:val="18"/>
        </w:rPr>
      </w:pPr>
      <w:r w:rsidRPr="009F09D2">
        <w:rPr>
          <w:sz w:val="18"/>
          <w:szCs w:val="18"/>
        </w:rPr>
        <w:t>5.</w:t>
      </w:r>
      <w:r w:rsidRPr="009F09D2">
        <w:rPr>
          <w:sz w:val="18"/>
          <w:szCs w:val="18"/>
        </w:rPr>
        <w:tab/>
      </w:r>
      <w:r w:rsidR="003B195E" w:rsidRPr="009F09D2">
        <w:rPr>
          <w:i/>
          <w:sz w:val="18"/>
          <w:szCs w:val="18"/>
        </w:rPr>
        <w:t>downe right squier</w:t>
      </w:r>
      <w:r w:rsidR="003B195E" w:rsidRPr="009F09D2">
        <w:rPr>
          <w:sz w:val="18"/>
          <w:szCs w:val="18"/>
        </w:rPr>
        <w:t xml:space="preserve"> [Downright squire]</w:t>
      </w:r>
    </w:p>
    <w:p w14:paraId="48151126" w14:textId="5E9A0ABB" w:rsidR="003B195E" w:rsidRPr="009F09D2" w:rsidRDefault="00402B13" w:rsidP="00402B13">
      <w:pPr>
        <w:ind w:left="426" w:hanging="426"/>
        <w:jc w:val="left"/>
        <w:rPr>
          <w:sz w:val="18"/>
          <w:szCs w:val="18"/>
        </w:rPr>
      </w:pPr>
      <w:r w:rsidRPr="009F09D2">
        <w:rPr>
          <w:sz w:val="18"/>
          <w:szCs w:val="18"/>
        </w:rPr>
        <w:t>6.</w:t>
      </w:r>
      <w:r w:rsidRPr="009F09D2">
        <w:rPr>
          <w:sz w:val="18"/>
          <w:szCs w:val="18"/>
        </w:rPr>
        <w:tab/>
      </w:r>
      <w:r w:rsidR="003B195E" w:rsidRPr="009F09D2">
        <w:rPr>
          <w:i/>
          <w:sz w:val="18"/>
          <w:szCs w:val="18"/>
        </w:rPr>
        <w:t xml:space="preserve">grine slifes </w:t>
      </w:r>
      <w:r w:rsidR="003B195E" w:rsidRPr="009F09D2">
        <w:rPr>
          <w:sz w:val="18"/>
          <w:szCs w:val="18"/>
        </w:rPr>
        <w:t>[Greensleeves]</w:t>
      </w:r>
    </w:p>
    <w:p w14:paraId="6B3FAA2E" w14:textId="366022F7" w:rsidR="003B195E" w:rsidRPr="009F09D2" w:rsidRDefault="00402B13" w:rsidP="00402B13">
      <w:pPr>
        <w:ind w:left="426" w:hanging="426"/>
        <w:jc w:val="left"/>
        <w:rPr>
          <w:sz w:val="18"/>
          <w:szCs w:val="18"/>
        </w:rPr>
      </w:pPr>
      <w:r w:rsidRPr="009F09D2">
        <w:rPr>
          <w:sz w:val="18"/>
          <w:szCs w:val="18"/>
        </w:rPr>
        <w:t>7.</w:t>
      </w:r>
      <w:r w:rsidRPr="009F09D2">
        <w:rPr>
          <w:sz w:val="18"/>
          <w:szCs w:val="18"/>
        </w:rPr>
        <w:tab/>
      </w:r>
      <w:r w:rsidR="003B195E" w:rsidRPr="009F09D2">
        <w:rPr>
          <w:i/>
          <w:sz w:val="18"/>
          <w:szCs w:val="18"/>
        </w:rPr>
        <w:t xml:space="preserve">gouldilockes </w:t>
      </w:r>
      <w:r w:rsidR="002B1B21">
        <w:rPr>
          <w:sz w:val="18"/>
          <w:szCs w:val="18"/>
        </w:rPr>
        <w:t>[Goldilocks/Golden L</w:t>
      </w:r>
      <w:r w:rsidR="003B195E" w:rsidRPr="009F09D2">
        <w:rPr>
          <w:sz w:val="18"/>
          <w:szCs w:val="18"/>
        </w:rPr>
        <w:t>ocks]</w:t>
      </w:r>
    </w:p>
    <w:p w14:paraId="04709C94" w14:textId="1190E3E6" w:rsidR="003B195E" w:rsidRPr="009F09D2" w:rsidRDefault="00402B13" w:rsidP="00402B13">
      <w:pPr>
        <w:ind w:left="426" w:hanging="426"/>
        <w:jc w:val="left"/>
        <w:rPr>
          <w:sz w:val="18"/>
          <w:szCs w:val="18"/>
        </w:rPr>
      </w:pPr>
      <w:r w:rsidRPr="009F09D2">
        <w:rPr>
          <w:sz w:val="18"/>
          <w:szCs w:val="18"/>
        </w:rPr>
        <w:t>8.</w:t>
      </w:r>
      <w:r w:rsidRPr="009F09D2">
        <w:rPr>
          <w:sz w:val="18"/>
          <w:szCs w:val="18"/>
        </w:rPr>
        <w:tab/>
      </w:r>
      <w:r w:rsidR="003B195E" w:rsidRPr="009F09D2">
        <w:rPr>
          <w:i/>
          <w:sz w:val="18"/>
          <w:szCs w:val="18"/>
        </w:rPr>
        <w:t>who can tell</w:t>
      </w:r>
      <w:r w:rsidR="003B195E" w:rsidRPr="009F09D2">
        <w:rPr>
          <w:sz w:val="18"/>
          <w:szCs w:val="18"/>
        </w:rPr>
        <w:t xml:space="preserve"> [Who can tell]</w:t>
      </w:r>
    </w:p>
    <w:p w14:paraId="6F338299" w14:textId="16582F49" w:rsidR="003B195E" w:rsidRPr="009F09D2" w:rsidRDefault="00402B13" w:rsidP="00402B13">
      <w:pPr>
        <w:ind w:left="426" w:hanging="426"/>
        <w:jc w:val="left"/>
        <w:rPr>
          <w:sz w:val="18"/>
          <w:szCs w:val="18"/>
        </w:rPr>
      </w:pPr>
      <w:r w:rsidRPr="009F09D2">
        <w:rPr>
          <w:sz w:val="18"/>
          <w:szCs w:val="18"/>
        </w:rPr>
        <w:t>9.</w:t>
      </w:r>
      <w:r w:rsidRPr="009F09D2">
        <w:rPr>
          <w:sz w:val="18"/>
          <w:szCs w:val="18"/>
        </w:rPr>
        <w:tab/>
      </w:r>
      <w:r w:rsidR="003B195E" w:rsidRPr="009F09D2">
        <w:rPr>
          <w:i/>
          <w:sz w:val="18"/>
          <w:szCs w:val="18"/>
        </w:rPr>
        <w:t>floweres of komfort</w:t>
      </w:r>
      <w:r w:rsidR="002B1B21">
        <w:rPr>
          <w:sz w:val="18"/>
          <w:szCs w:val="18"/>
        </w:rPr>
        <w:t xml:space="preserve"> [Flowers of C</w:t>
      </w:r>
      <w:r w:rsidR="003B195E" w:rsidRPr="009F09D2">
        <w:rPr>
          <w:sz w:val="18"/>
          <w:szCs w:val="18"/>
        </w:rPr>
        <w:t>omfort]</w:t>
      </w:r>
    </w:p>
    <w:p w14:paraId="26262790" w14:textId="23E29A11" w:rsidR="003B195E" w:rsidRPr="009F09D2" w:rsidRDefault="003B195E" w:rsidP="00402B13">
      <w:pPr>
        <w:ind w:left="426" w:hanging="426"/>
        <w:jc w:val="left"/>
        <w:rPr>
          <w:sz w:val="18"/>
          <w:szCs w:val="18"/>
        </w:rPr>
      </w:pPr>
      <w:r w:rsidRPr="009F09D2">
        <w:rPr>
          <w:sz w:val="18"/>
          <w:szCs w:val="18"/>
        </w:rPr>
        <w:t>10.</w:t>
      </w:r>
      <w:r w:rsidRPr="009F09D2">
        <w:rPr>
          <w:sz w:val="18"/>
          <w:szCs w:val="18"/>
        </w:rPr>
        <w:tab/>
      </w:r>
      <w:r w:rsidRPr="009F09D2">
        <w:rPr>
          <w:i/>
          <w:sz w:val="18"/>
          <w:szCs w:val="18"/>
        </w:rPr>
        <w:t>hartes ease</w:t>
      </w:r>
      <w:r w:rsidR="002B1B21">
        <w:rPr>
          <w:sz w:val="18"/>
          <w:szCs w:val="18"/>
        </w:rPr>
        <w:t xml:space="preserve"> [Heart’s E</w:t>
      </w:r>
      <w:r w:rsidRPr="009F09D2">
        <w:rPr>
          <w:sz w:val="18"/>
          <w:szCs w:val="18"/>
        </w:rPr>
        <w:t>ase]</w:t>
      </w:r>
    </w:p>
    <w:p w14:paraId="20C87C15" w14:textId="77777777" w:rsidR="003B195E" w:rsidRPr="009F09D2" w:rsidRDefault="003B195E" w:rsidP="00402B13">
      <w:pPr>
        <w:ind w:left="426" w:hanging="426"/>
        <w:jc w:val="left"/>
        <w:rPr>
          <w:sz w:val="18"/>
          <w:szCs w:val="18"/>
        </w:rPr>
      </w:pPr>
      <w:r w:rsidRPr="009F09D2">
        <w:rPr>
          <w:sz w:val="18"/>
          <w:szCs w:val="18"/>
        </w:rPr>
        <w:t>11.</w:t>
      </w:r>
      <w:r w:rsidRPr="009F09D2">
        <w:rPr>
          <w:sz w:val="18"/>
          <w:szCs w:val="18"/>
        </w:rPr>
        <w:tab/>
      </w:r>
      <w:r w:rsidRPr="009F09D2">
        <w:rPr>
          <w:i/>
          <w:sz w:val="18"/>
          <w:szCs w:val="18"/>
        </w:rPr>
        <w:t>blache smith</w:t>
      </w:r>
      <w:r w:rsidRPr="009F09D2">
        <w:rPr>
          <w:sz w:val="18"/>
          <w:szCs w:val="18"/>
        </w:rPr>
        <w:t xml:space="preserve"> [The Blacksmith]</w:t>
      </w:r>
    </w:p>
    <w:p w14:paraId="464CF105" w14:textId="77777777" w:rsidR="003B195E" w:rsidRPr="009F09D2" w:rsidRDefault="003B195E" w:rsidP="00402B13">
      <w:pPr>
        <w:ind w:left="426" w:hanging="426"/>
        <w:jc w:val="left"/>
        <w:rPr>
          <w:sz w:val="18"/>
          <w:szCs w:val="18"/>
        </w:rPr>
      </w:pPr>
      <w:r w:rsidRPr="009F09D2">
        <w:rPr>
          <w:sz w:val="18"/>
          <w:szCs w:val="18"/>
        </w:rPr>
        <w:t>12.</w:t>
      </w:r>
      <w:r w:rsidRPr="009F09D2">
        <w:rPr>
          <w:sz w:val="18"/>
          <w:szCs w:val="18"/>
        </w:rPr>
        <w:tab/>
      </w:r>
      <w:r w:rsidRPr="009F09D2">
        <w:rPr>
          <w:i/>
          <w:sz w:val="18"/>
          <w:szCs w:val="18"/>
        </w:rPr>
        <w:t>the countese of lester duñp</w:t>
      </w:r>
      <w:r w:rsidRPr="009F09D2">
        <w:rPr>
          <w:sz w:val="18"/>
          <w:szCs w:val="18"/>
        </w:rPr>
        <w:t xml:space="preserve"> [The Countess of Leicester’s Dump]</w:t>
      </w:r>
    </w:p>
    <w:p w14:paraId="10C719EC" w14:textId="77777777" w:rsidR="003B195E" w:rsidRPr="009F09D2" w:rsidRDefault="003B195E" w:rsidP="00402B13">
      <w:pPr>
        <w:ind w:left="426" w:hanging="426"/>
        <w:jc w:val="left"/>
        <w:rPr>
          <w:sz w:val="18"/>
          <w:szCs w:val="18"/>
        </w:rPr>
      </w:pPr>
      <w:r w:rsidRPr="009F09D2">
        <w:rPr>
          <w:sz w:val="18"/>
          <w:szCs w:val="18"/>
        </w:rPr>
        <w:t>13.</w:t>
      </w:r>
      <w:r w:rsidRPr="009F09D2">
        <w:rPr>
          <w:sz w:val="18"/>
          <w:szCs w:val="18"/>
        </w:rPr>
        <w:tab/>
      </w:r>
      <w:r w:rsidRPr="009F09D2">
        <w:rPr>
          <w:i/>
          <w:sz w:val="18"/>
          <w:szCs w:val="18"/>
        </w:rPr>
        <w:t>fadinge</w:t>
      </w:r>
      <w:r w:rsidRPr="009F09D2">
        <w:rPr>
          <w:sz w:val="18"/>
          <w:szCs w:val="18"/>
        </w:rPr>
        <w:t> [With a Fading]</w:t>
      </w:r>
    </w:p>
    <w:p w14:paraId="413A22B0" w14:textId="77777777" w:rsidR="003B195E" w:rsidRPr="009F09D2" w:rsidRDefault="003B195E" w:rsidP="00402B13">
      <w:pPr>
        <w:ind w:left="426" w:hanging="426"/>
        <w:jc w:val="left"/>
        <w:rPr>
          <w:sz w:val="18"/>
          <w:szCs w:val="18"/>
        </w:rPr>
      </w:pPr>
      <w:r w:rsidRPr="009F09D2">
        <w:rPr>
          <w:sz w:val="18"/>
          <w:szCs w:val="18"/>
        </w:rPr>
        <w:t>14.</w:t>
      </w:r>
      <w:r w:rsidRPr="009F09D2">
        <w:rPr>
          <w:sz w:val="18"/>
          <w:szCs w:val="18"/>
        </w:rPr>
        <w:tab/>
      </w:r>
      <w:r w:rsidRPr="009F09D2">
        <w:rPr>
          <w:i/>
          <w:sz w:val="18"/>
          <w:szCs w:val="18"/>
        </w:rPr>
        <w:t xml:space="preserve">william stuard </w:t>
      </w:r>
      <w:r w:rsidRPr="009F09D2">
        <w:rPr>
          <w:sz w:val="18"/>
          <w:szCs w:val="18"/>
        </w:rPr>
        <w:t>[William Steward]</w:t>
      </w:r>
    </w:p>
    <w:p w14:paraId="6E519D5D" w14:textId="77777777" w:rsidR="003B195E" w:rsidRPr="009F09D2" w:rsidRDefault="003B195E" w:rsidP="00402B13">
      <w:pPr>
        <w:ind w:left="426" w:hanging="426"/>
        <w:jc w:val="left"/>
        <w:rPr>
          <w:sz w:val="18"/>
          <w:szCs w:val="18"/>
        </w:rPr>
      </w:pPr>
      <w:r w:rsidRPr="009F09D2">
        <w:rPr>
          <w:sz w:val="18"/>
          <w:szCs w:val="18"/>
        </w:rPr>
        <w:t>15.</w:t>
      </w:r>
      <w:r w:rsidRPr="009F09D2">
        <w:rPr>
          <w:sz w:val="18"/>
          <w:szCs w:val="18"/>
        </w:rPr>
        <w:tab/>
      </w:r>
      <w:r w:rsidRPr="009F09D2">
        <w:rPr>
          <w:i/>
          <w:sz w:val="18"/>
          <w:szCs w:val="18"/>
        </w:rPr>
        <w:t>larouse</w:t>
      </w:r>
      <w:r w:rsidRPr="009F09D2">
        <w:rPr>
          <w:sz w:val="18"/>
          <w:szCs w:val="18"/>
        </w:rPr>
        <w:t> [La Rouse]</w:t>
      </w:r>
    </w:p>
    <w:p w14:paraId="4C0EFA69" w14:textId="77777777" w:rsidR="003B195E" w:rsidRPr="009F09D2" w:rsidRDefault="003B195E" w:rsidP="00402B13">
      <w:pPr>
        <w:ind w:left="426" w:hanging="426"/>
        <w:jc w:val="left"/>
        <w:rPr>
          <w:sz w:val="18"/>
          <w:szCs w:val="18"/>
        </w:rPr>
      </w:pPr>
      <w:r w:rsidRPr="009F09D2">
        <w:rPr>
          <w:sz w:val="18"/>
          <w:szCs w:val="18"/>
        </w:rPr>
        <w:t>16.</w:t>
      </w:r>
      <w:r w:rsidRPr="009F09D2">
        <w:rPr>
          <w:sz w:val="18"/>
          <w:szCs w:val="18"/>
        </w:rPr>
        <w:tab/>
      </w:r>
      <w:r w:rsidRPr="009F09D2">
        <w:rPr>
          <w:i/>
          <w:sz w:val="18"/>
          <w:szCs w:val="18"/>
        </w:rPr>
        <w:t>clif his rounde</w:t>
      </w:r>
      <w:r w:rsidRPr="009F09D2">
        <w:rPr>
          <w:sz w:val="18"/>
          <w:szCs w:val="18"/>
        </w:rPr>
        <w:t xml:space="preserve"> [Cliff’s Round]</w:t>
      </w:r>
    </w:p>
    <w:p w14:paraId="75A97146" w14:textId="77777777" w:rsidR="003B195E" w:rsidRPr="009F09D2" w:rsidRDefault="003B195E" w:rsidP="00402B13">
      <w:pPr>
        <w:ind w:left="426" w:hanging="426"/>
        <w:jc w:val="left"/>
        <w:rPr>
          <w:sz w:val="18"/>
          <w:szCs w:val="18"/>
        </w:rPr>
      </w:pPr>
      <w:r w:rsidRPr="009F09D2">
        <w:rPr>
          <w:sz w:val="18"/>
          <w:szCs w:val="18"/>
        </w:rPr>
        <w:t>17.</w:t>
      </w:r>
      <w:r w:rsidRPr="009F09D2">
        <w:rPr>
          <w:sz w:val="18"/>
          <w:szCs w:val="18"/>
        </w:rPr>
        <w:tab/>
      </w:r>
      <w:r w:rsidRPr="009F09D2">
        <w:rPr>
          <w:i/>
          <w:sz w:val="18"/>
          <w:szCs w:val="18"/>
        </w:rPr>
        <w:t xml:space="preserve">about the bankes </w:t>
      </w:r>
      <w:r w:rsidRPr="009F09D2">
        <w:rPr>
          <w:sz w:val="18"/>
          <w:szCs w:val="18"/>
        </w:rPr>
        <w:t>[About the banks of Helicon]</w:t>
      </w:r>
    </w:p>
    <w:p w14:paraId="006B7030" w14:textId="77777777" w:rsidR="003B195E" w:rsidRPr="009F09D2" w:rsidRDefault="003B195E" w:rsidP="00402B13">
      <w:pPr>
        <w:ind w:left="426" w:hanging="426"/>
        <w:jc w:val="left"/>
        <w:rPr>
          <w:sz w:val="18"/>
          <w:szCs w:val="18"/>
        </w:rPr>
      </w:pPr>
      <w:r w:rsidRPr="009F09D2">
        <w:rPr>
          <w:sz w:val="18"/>
          <w:szCs w:val="18"/>
        </w:rPr>
        <w:t>18.</w:t>
      </w:r>
      <w:r w:rsidRPr="009F09D2">
        <w:rPr>
          <w:sz w:val="18"/>
          <w:szCs w:val="18"/>
        </w:rPr>
        <w:tab/>
      </w:r>
      <w:r w:rsidRPr="009F09D2">
        <w:rPr>
          <w:i/>
          <w:sz w:val="18"/>
          <w:szCs w:val="18"/>
        </w:rPr>
        <w:t>broune smith</w:t>
      </w:r>
      <w:r w:rsidRPr="009F09D2">
        <w:rPr>
          <w:sz w:val="18"/>
          <w:szCs w:val="18"/>
        </w:rPr>
        <w:t xml:space="preserve"> [Brown Smith/Brownswycke?]</w:t>
      </w:r>
    </w:p>
    <w:p w14:paraId="34BB8854" w14:textId="77777777" w:rsidR="003B195E" w:rsidRPr="009F09D2" w:rsidRDefault="003B195E" w:rsidP="00402B13">
      <w:pPr>
        <w:ind w:left="426" w:hanging="426"/>
        <w:jc w:val="left"/>
        <w:rPr>
          <w:sz w:val="18"/>
          <w:szCs w:val="18"/>
        </w:rPr>
      </w:pPr>
      <w:r w:rsidRPr="009F09D2">
        <w:rPr>
          <w:sz w:val="18"/>
          <w:szCs w:val="18"/>
        </w:rPr>
        <w:t>19.</w:t>
      </w:r>
      <w:r w:rsidRPr="009F09D2">
        <w:rPr>
          <w:sz w:val="18"/>
          <w:szCs w:val="18"/>
        </w:rPr>
        <w:tab/>
      </w:r>
      <w:r w:rsidRPr="009F09D2">
        <w:rPr>
          <w:i/>
          <w:sz w:val="18"/>
          <w:szCs w:val="18"/>
        </w:rPr>
        <w:t>Robing hud</w:t>
      </w:r>
      <w:r w:rsidRPr="009F09D2">
        <w:rPr>
          <w:sz w:val="18"/>
          <w:szCs w:val="18"/>
        </w:rPr>
        <w:t xml:space="preserve"> </w:t>
      </w:r>
      <w:r w:rsidRPr="009F09D2">
        <w:rPr>
          <w:b/>
          <w:sz w:val="18"/>
          <w:szCs w:val="18"/>
        </w:rPr>
        <w:t>[Robin Hood]</w:t>
      </w:r>
    </w:p>
    <w:p w14:paraId="1969BC69" w14:textId="0A1123B7" w:rsidR="003B195E" w:rsidRPr="009F09D2" w:rsidRDefault="003B195E" w:rsidP="00402B13">
      <w:pPr>
        <w:ind w:left="426" w:hanging="426"/>
        <w:jc w:val="left"/>
        <w:rPr>
          <w:sz w:val="18"/>
          <w:szCs w:val="18"/>
        </w:rPr>
      </w:pPr>
      <w:r w:rsidRPr="009F09D2">
        <w:rPr>
          <w:sz w:val="18"/>
          <w:szCs w:val="18"/>
        </w:rPr>
        <w:t>20.</w:t>
      </w:r>
      <w:r w:rsidRPr="009F09D2">
        <w:rPr>
          <w:sz w:val="18"/>
          <w:szCs w:val="18"/>
        </w:rPr>
        <w:tab/>
      </w:r>
      <w:r w:rsidRPr="009F09D2">
        <w:rPr>
          <w:i/>
          <w:sz w:val="18"/>
          <w:szCs w:val="18"/>
        </w:rPr>
        <w:t>mi hill wheeler</w:t>
      </w:r>
      <w:r w:rsidRPr="009F09D2">
        <w:rPr>
          <w:sz w:val="18"/>
          <w:szCs w:val="18"/>
        </w:rPr>
        <w:t xml:space="preserve"> [My Hill Wheeler </w:t>
      </w:r>
      <w:r w:rsidR="004C1A39" w:rsidRPr="009F09D2">
        <w:rPr>
          <w:sz w:val="18"/>
          <w:szCs w:val="18"/>
        </w:rPr>
        <w:t>(</w:t>
      </w:r>
      <w:r w:rsidRPr="009F09D2">
        <w:rPr>
          <w:sz w:val="18"/>
          <w:szCs w:val="18"/>
        </w:rPr>
        <w:t>= Whiller</w:t>
      </w:r>
      <w:r w:rsidR="004C1A39" w:rsidRPr="009F09D2">
        <w:rPr>
          <w:sz w:val="18"/>
          <w:szCs w:val="18"/>
        </w:rPr>
        <w:t>?)</w:t>
      </w:r>
      <w:r w:rsidRPr="009F09D2">
        <w:rPr>
          <w:sz w:val="18"/>
          <w:szCs w:val="18"/>
        </w:rPr>
        <w:t xml:space="preserve"> or Go merrily wheel?]</w:t>
      </w:r>
    </w:p>
    <w:p w14:paraId="086DC879" w14:textId="30DF3D2B" w:rsidR="003B195E" w:rsidRPr="009F09D2" w:rsidRDefault="003B195E" w:rsidP="00402B13">
      <w:pPr>
        <w:ind w:left="426" w:hanging="426"/>
        <w:jc w:val="left"/>
        <w:rPr>
          <w:sz w:val="18"/>
          <w:szCs w:val="18"/>
        </w:rPr>
      </w:pPr>
      <w:r w:rsidRPr="009F09D2">
        <w:rPr>
          <w:sz w:val="18"/>
          <w:szCs w:val="18"/>
        </w:rPr>
        <w:t>21.</w:t>
      </w:r>
      <w:r w:rsidRPr="009F09D2">
        <w:rPr>
          <w:sz w:val="18"/>
          <w:szCs w:val="18"/>
        </w:rPr>
        <w:tab/>
      </w:r>
      <w:r w:rsidRPr="009F09D2">
        <w:rPr>
          <w:i/>
          <w:sz w:val="18"/>
          <w:szCs w:val="18"/>
        </w:rPr>
        <w:t>the sycke manes health</w:t>
      </w:r>
      <w:r w:rsidR="002B1B21">
        <w:rPr>
          <w:sz w:val="18"/>
          <w:szCs w:val="18"/>
        </w:rPr>
        <w:t xml:space="preserve"> [The Sick Man’s H</w:t>
      </w:r>
      <w:r w:rsidRPr="009F09D2">
        <w:rPr>
          <w:sz w:val="18"/>
          <w:szCs w:val="18"/>
        </w:rPr>
        <w:t>ealth]</w:t>
      </w:r>
    </w:p>
    <w:p w14:paraId="76B08E40" w14:textId="77777777" w:rsidR="003B195E" w:rsidRPr="009F09D2" w:rsidRDefault="003B195E" w:rsidP="00402B13">
      <w:pPr>
        <w:ind w:left="426" w:hanging="426"/>
        <w:jc w:val="left"/>
        <w:rPr>
          <w:sz w:val="18"/>
          <w:szCs w:val="18"/>
        </w:rPr>
      </w:pPr>
      <w:r w:rsidRPr="009F09D2">
        <w:rPr>
          <w:sz w:val="18"/>
          <w:szCs w:val="18"/>
        </w:rPr>
        <w:t>22.</w:t>
      </w:r>
      <w:r w:rsidRPr="009F09D2">
        <w:rPr>
          <w:sz w:val="18"/>
          <w:szCs w:val="18"/>
        </w:rPr>
        <w:tab/>
      </w:r>
      <w:r w:rsidRPr="009F09D2">
        <w:rPr>
          <w:i/>
          <w:sz w:val="18"/>
          <w:szCs w:val="18"/>
        </w:rPr>
        <w:t>lunden gage</w:t>
      </w:r>
      <w:r w:rsidRPr="009F09D2">
        <w:rPr>
          <w:sz w:val="18"/>
          <w:szCs w:val="18"/>
        </w:rPr>
        <w:t xml:space="preserve"> [London Jig?] </w:t>
      </w:r>
    </w:p>
    <w:p w14:paraId="6E4E2FF6" w14:textId="77777777" w:rsidR="003B195E" w:rsidRPr="009F09D2" w:rsidRDefault="003B195E" w:rsidP="00402B13">
      <w:pPr>
        <w:ind w:left="426" w:hanging="426"/>
        <w:jc w:val="left"/>
        <w:rPr>
          <w:sz w:val="18"/>
          <w:szCs w:val="18"/>
        </w:rPr>
      </w:pPr>
      <w:r w:rsidRPr="009F09D2">
        <w:rPr>
          <w:sz w:val="18"/>
          <w:szCs w:val="18"/>
        </w:rPr>
        <w:t>23.</w:t>
      </w:r>
      <w:r w:rsidRPr="009F09D2">
        <w:rPr>
          <w:sz w:val="18"/>
          <w:szCs w:val="18"/>
        </w:rPr>
        <w:tab/>
      </w:r>
      <w:r w:rsidRPr="009F09D2">
        <w:rPr>
          <w:i/>
          <w:sz w:val="18"/>
          <w:szCs w:val="18"/>
        </w:rPr>
        <w:t>tarlton trunke hose</w:t>
      </w:r>
      <w:r w:rsidRPr="009F09D2">
        <w:rPr>
          <w:sz w:val="18"/>
          <w:szCs w:val="18"/>
        </w:rPr>
        <w:t xml:space="preserve"> [Tarlton’s Trunk Hose]</w:t>
      </w:r>
    </w:p>
    <w:p w14:paraId="4892D898" w14:textId="7D9BC6AD" w:rsidR="003B195E" w:rsidRPr="009F09D2" w:rsidRDefault="003B195E" w:rsidP="00402B13">
      <w:pPr>
        <w:ind w:left="426" w:hanging="426"/>
        <w:jc w:val="left"/>
        <w:rPr>
          <w:sz w:val="18"/>
          <w:szCs w:val="18"/>
        </w:rPr>
      </w:pPr>
      <w:r w:rsidRPr="009F09D2">
        <w:rPr>
          <w:sz w:val="18"/>
          <w:szCs w:val="18"/>
        </w:rPr>
        <w:t>24.</w:t>
      </w:r>
      <w:r w:rsidRPr="009F09D2">
        <w:rPr>
          <w:sz w:val="18"/>
          <w:szCs w:val="18"/>
        </w:rPr>
        <w:tab/>
      </w:r>
      <w:r w:rsidRPr="009F09D2">
        <w:rPr>
          <w:i/>
          <w:sz w:val="18"/>
          <w:szCs w:val="18"/>
        </w:rPr>
        <w:t>pegi hath lost hur garter</w:t>
      </w:r>
      <w:r w:rsidR="002B1B21">
        <w:rPr>
          <w:sz w:val="18"/>
          <w:szCs w:val="18"/>
        </w:rPr>
        <w:t xml:space="preserve"> [Peggy has lost her G</w:t>
      </w:r>
      <w:r w:rsidRPr="009F09D2">
        <w:rPr>
          <w:sz w:val="18"/>
          <w:szCs w:val="18"/>
        </w:rPr>
        <w:t>arter]</w:t>
      </w:r>
    </w:p>
    <w:p w14:paraId="448C0C2C" w14:textId="77777777" w:rsidR="003B195E" w:rsidRPr="009F09D2" w:rsidRDefault="003B195E" w:rsidP="00402B13">
      <w:pPr>
        <w:ind w:left="426" w:hanging="426"/>
        <w:jc w:val="left"/>
        <w:rPr>
          <w:sz w:val="18"/>
          <w:szCs w:val="18"/>
        </w:rPr>
      </w:pPr>
      <w:r w:rsidRPr="009F09D2">
        <w:rPr>
          <w:sz w:val="18"/>
          <w:szCs w:val="18"/>
        </w:rPr>
        <w:t>25.</w:t>
      </w:r>
      <w:r w:rsidRPr="009F09D2">
        <w:rPr>
          <w:sz w:val="18"/>
          <w:szCs w:val="18"/>
        </w:rPr>
        <w:tab/>
      </w:r>
      <w:r w:rsidRPr="009F09D2">
        <w:rPr>
          <w:i/>
          <w:sz w:val="18"/>
          <w:szCs w:val="18"/>
        </w:rPr>
        <w:t>light of love</w:t>
      </w:r>
      <w:r w:rsidRPr="009F09D2">
        <w:rPr>
          <w:sz w:val="18"/>
          <w:szCs w:val="18"/>
        </w:rPr>
        <w:t xml:space="preserve"> [Light of Love]</w:t>
      </w:r>
    </w:p>
    <w:p w14:paraId="4BBBBC5D" w14:textId="77777777" w:rsidR="003B195E" w:rsidRPr="009F09D2" w:rsidRDefault="003B195E" w:rsidP="00402B13">
      <w:pPr>
        <w:ind w:left="426" w:hanging="426"/>
        <w:jc w:val="left"/>
        <w:rPr>
          <w:sz w:val="18"/>
          <w:szCs w:val="18"/>
        </w:rPr>
      </w:pPr>
      <w:r w:rsidRPr="009F09D2">
        <w:rPr>
          <w:sz w:val="18"/>
          <w:szCs w:val="18"/>
        </w:rPr>
        <w:t>26.</w:t>
      </w:r>
      <w:r w:rsidRPr="009F09D2">
        <w:rPr>
          <w:sz w:val="18"/>
          <w:szCs w:val="18"/>
        </w:rPr>
        <w:tab/>
      </w:r>
      <w:r w:rsidRPr="009F09D2">
        <w:rPr>
          <w:i/>
          <w:sz w:val="18"/>
          <w:szCs w:val="18"/>
        </w:rPr>
        <w:t>hamlinton his health</w:t>
      </w:r>
      <w:r w:rsidRPr="009F09D2">
        <w:rPr>
          <w:sz w:val="18"/>
          <w:szCs w:val="18"/>
        </w:rPr>
        <w:t xml:space="preserve"> [Hamilton’s Health]</w:t>
      </w:r>
    </w:p>
    <w:p w14:paraId="7C362774" w14:textId="77777777" w:rsidR="003B195E" w:rsidRPr="009F09D2" w:rsidRDefault="003B195E" w:rsidP="00402B13">
      <w:pPr>
        <w:ind w:left="426" w:hanging="426"/>
        <w:jc w:val="left"/>
        <w:rPr>
          <w:sz w:val="18"/>
          <w:szCs w:val="18"/>
        </w:rPr>
      </w:pPr>
      <w:r w:rsidRPr="009F09D2">
        <w:rPr>
          <w:sz w:val="18"/>
          <w:szCs w:val="18"/>
        </w:rPr>
        <w:t>27.</w:t>
      </w:r>
      <w:r w:rsidRPr="009F09D2">
        <w:rPr>
          <w:sz w:val="18"/>
          <w:szCs w:val="18"/>
        </w:rPr>
        <w:tab/>
      </w:r>
      <w:r w:rsidRPr="009F09D2">
        <w:rPr>
          <w:i/>
          <w:sz w:val="18"/>
          <w:szCs w:val="18"/>
        </w:rPr>
        <w:t>halfe haniking</w:t>
      </w:r>
      <w:r w:rsidRPr="009F09D2">
        <w:rPr>
          <w:sz w:val="18"/>
          <w:szCs w:val="18"/>
        </w:rPr>
        <w:t> [Half Hannikin/Hanskin/Jog on]</w:t>
      </w:r>
    </w:p>
    <w:p w14:paraId="44948E04" w14:textId="77777777" w:rsidR="003B195E" w:rsidRPr="009F09D2" w:rsidRDefault="003B195E" w:rsidP="00402B13">
      <w:pPr>
        <w:ind w:left="426" w:hanging="426"/>
        <w:jc w:val="left"/>
        <w:rPr>
          <w:sz w:val="18"/>
          <w:szCs w:val="18"/>
        </w:rPr>
      </w:pPr>
      <w:r w:rsidRPr="009F09D2">
        <w:rPr>
          <w:sz w:val="18"/>
          <w:szCs w:val="18"/>
        </w:rPr>
        <w:t>28.</w:t>
      </w:r>
      <w:r w:rsidRPr="009F09D2">
        <w:rPr>
          <w:sz w:val="18"/>
          <w:szCs w:val="18"/>
        </w:rPr>
        <w:tab/>
      </w:r>
      <w:r w:rsidRPr="009F09D2">
        <w:rPr>
          <w:i/>
          <w:sz w:val="18"/>
          <w:szCs w:val="18"/>
        </w:rPr>
        <w:t>shifting the knave of klobes</w:t>
      </w:r>
      <w:r w:rsidRPr="009F09D2">
        <w:rPr>
          <w:sz w:val="18"/>
          <w:szCs w:val="18"/>
        </w:rPr>
        <w:t xml:space="preserve"> [Shifting the Knave of Clubs]</w:t>
      </w:r>
    </w:p>
    <w:p w14:paraId="1219197B" w14:textId="77777777" w:rsidR="003B195E" w:rsidRPr="009F09D2" w:rsidRDefault="003B195E" w:rsidP="00402B13">
      <w:pPr>
        <w:ind w:left="426" w:hanging="426"/>
        <w:jc w:val="left"/>
        <w:rPr>
          <w:sz w:val="18"/>
          <w:szCs w:val="18"/>
        </w:rPr>
      </w:pPr>
      <w:r w:rsidRPr="009F09D2">
        <w:rPr>
          <w:sz w:val="18"/>
          <w:szCs w:val="18"/>
        </w:rPr>
        <w:t>29.</w:t>
      </w:r>
      <w:r w:rsidRPr="009F09D2">
        <w:rPr>
          <w:sz w:val="18"/>
          <w:szCs w:val="18"/>
        </w:rPr>
        <w:tab/>
      </w:r>
      <w:r w:rsidRPr="009F09D2">
        <w:rPr>
          <w:i/>
          <w:sz w:val="18"/>
          <w:szCs w:val="18"/>
        </w:rPr>
        <w:t>gini gether payers</w:t>
      </w:r>
      <w:r w:rsidRPr="009F09D2">
        <w:rPr>
          <w:sz w:val="18"/>
          <w:szCs w:val="18"/>
        </w:rPr>
        <w:t xml:space="preserve">  [Jenny gather pears/Jenny pluck pears]</w:t>
      </w:r>
    </w:p>
    <w:p w14:paraId="67F337FB" w14:textId="77777777" w:rsidR="003B195E" w:rsidRPr="009F09D2" w:rsidRDefault="003B195E" w:rsidP="00402B13">
      <w:pPr>
        <w:ind w:left="426" w:hanging="426"/>
        <w:jc w:val="left"/>
        <w:rPr>
          <w:sz w:val="18"/>
          <w:szCs w:val="18"/>
        </w:rPr>
      </w:pPr>
      <w:r w:rsidRPr="009F09D2">
        <w:rPr>
          <w:sz w:val="18"/>
          <w:szCs w:val="18"/>
        </w:rPr>
        <w:t>30.</w:t>
      </w:r>
      <w:r w:rsidRPr="009F09D2">
        <w:rPr>
          <w:sz w:val="18"/>
          <w:szCs w:val="18"/>
        </w:rPr>
        <w:tab/>
      </w:r>
      <w:r w:rsidRPr="009F09D2">
        <w:rPr>
          <w:i/>
          <w:sz w:val="18"/>
          <w:szCs w:val="18"/>
        </w:rPr>
        <w:t>wite a westemaster</w:t>
      </w:r>
      <w:r w:rsidRPr="009F09D2">
        <w:rPr>
          <w:sz w:val="18"/>
          <w:szCs w:val="18"/>
        </w:rPr>
        <w:t xml:space="preserve"> [White of Westminster/The Wanton Wife of Westminster?]</w:t>
      </w:r>
    </w:p>
    <w:p w14:paraId="78B79024" w14:textId="77777777" w:rsidR="003B195E" w:rsidRPr="009F09D2" w:rsidRDefault="003B195E" w:rsidP="00402B13">
      <w:pPr>
        <w:ind w:left="426" w:hanging="426"/>
        <w:jc w:val="left"/>
        <w:rPr>
          <w:sz w:val="18"/>
          <w:szCs w:val="18"/>
        </w:rPr>
      </w:pPr>
      <w:r w:rsidRPr="009F09D2">
        <w:rPr>
          <w:sz w:val="18"/>
          <w:szCs w:val="18"/>
        </w:rPr>
        <w:t>31.</w:t>
      </w:r>
      <w:r w:rsidRPr="009F09D2">
        <w:rPr>
          <w:sz w:val="18"/>
          <w:szCs w:val="18"/>
        </w:rPr>
        <w:tab/>
      </w:r>
      <w:r w:rsidRPr="009F09D2">
        <w:rPr>
          <w:i/>
          <w:sz w:val="18"/>
          <w:szCs w:val="18"/>
        </w:rPr>
        <w:t>loth to depart</w:t>
      </w:r>
      <w:r w:rsidRPr="009F09D2">
        <w:rPr>
          <w:sz w:val="18"/>
          <w:szCs w:val="18"/>
        </w:rPr>
        <w:t xml:space="preserve"> [Loth to Depart]</w:t>
      </w:r>
    </w:p>
    <w:p w14:paraId="3521ADDD" w14:textId="1BE2BC31" w:rsidR="003B195E" w:rsidRPr="009F09D2" w:rsidRDefault="003B195E" w:rsidP="00402B13">
      <w:pPr>
        <w:ind w:left="426" w:hanging="426"/>
        <w:jc w:val="left"/>
        <w:rPr>
          <w:sz w:val="18"/>
          <w:szCs w:val="18"/>
        </w:rPr>
      </w:pPr>
      <w:r w:rsidRPr="009F09D2">
        <w:rPr>
          <w:sz w:val="18"/>
          <w:szCs w:val="18"/>
        </w:rPr>
        <w:t>32.</w:t>
      </w:r>
      <w:r w:rsidRPr="009F09D2">
        <w:rPr>
          <w:sz w:val="18"/>
          <w:szCs w:val="18"/>
        </w:rPr>
        <w:tab/>
      </w:r>
      <w:r w:rsidRPr="009F09D2">
        <w:rPr>
          <w:i/>
          <w:sz w:val="18"/>
          <w:szCs w:val="18"/>
        </w:rPr>
        <w:t xml:space="preserve">the begininge of the warld </w:t>
      </w:r>
      <w:r w:rsidR="002B1B21">
        <w:rPr>
          <w:sz w:val="18"/>
          <w:szCs w:val="18"/>
        </w:rPr>
        <w:t>[The begininge of the W</w:t>
      </w:r>
      <w:r w:rsidRPr="009F09D2">
        <w:rPr>
          <w:sz w:val="18"/>
          <w:szCs w:val="18"/>
        </w:rPr>
        <w:t>orld/Sellinger’s Round]</w:t>
      </w:r>
    </w:p>
    <w:p w14:paraId="6817C9A1" w14:textId="77777777" w:rsidR="003B195E" w:rsidRPr="009F09D2" w:rsidRDefault="003B195E" w:rsidP="00402B13">
      <w:pPr>
        <w:ind w:left="426" w:hanging="426"/>
        <w:jc w:val="left"/>
        <w:rPr>
          <w:sz w:val="18"/>
          <w:szCs w:val="18"/>
        </w:rPr>
      </w:pPr>
      <w:r w:rsidRPr="009F09D2">
        <w:rPr>
          <w:sz w:val="18"/>
          <w:szCs w:val="18"/>
        </w:rPr>
        <w:t>33.</w:t>
      </w:r>
      <w:r w:rsidRPr="009F09D2">
        <w:rPr>
          <w:sz w:val="18"/>
          <w:szCs w:val="18"/>
        </w:rPr>
        <w:tab/>
      </w:r>
      <w:r w:rsidRPr="009F09D2">
        <w:rPr>
          <w:i/>
          <w:sz w:val="18"/>
          <w:szCs w:val="18"/>
        </w:rPr>
        <w:t xml:space="preserve">the milner </w:t>
      </w:r>
      <w:r w:rsidRPr="009F09D2">
        <w:rPr>
          <w:sz w:val="18"/>
          <w:szCs w:val="18"/>
        </w:rPr>
        <w:t>[The Milner]</w:t>
      </w:r>
    </w:p>
    <w:p w14:paraId="739F173A" w14:textId="77777777" w:rsidR="003B195E" w:rsidRPr="009F09D2" w:rsidRDefault="003B195E" w:rsidP="00402B13">
      <w:pPr>
        <w:ind w:left="426" w:hanging="426"/>
        <w:jc w:val="left"/>
        <w:rPr>
          <w:sz w:val="18"/>
          <w:szCs w:val="18"/>
        </w:rPr>
      </w:pPr>
      <w:r w:rsidRPr="009F09D2">
        <w:rPr>
          <w:sz w:val="18"/>
          <w:szCs w:val="18"/>
        </w:rPr>
        <w:t>34.</w:t>
      </w:r>
      <w:r w:rsidRPr="009F09D2">
        <w:rPr>
          <w:sz w:val="18"/>
          <w:szCs w:val="18"/>
        </w:rPr>
        <w:tab/>
      </w:r>
      <w:r w:rsidRPr="009F09D2">
        <w:rPr>
          <w:i/>
          <w:sz w:val="18"/>
          <w:szCs w:val="18"/>
        </w:rPr>
        <w:t>the Juge his danse</w:t>
      </w:r>
      <w:r w:rsidRPr="009F09D2">
        <w:rPr>
          <w:sz w:val="18"/>
          <w:szCs w:val="18"/>
        </w:rPr>
        <w:t xml:space="preserve"> [The Judge’s Dance]</w:t>
      </w:r>
    </w:p>
    <w:p w14:paraId="394B01EF" w14:textId="77777777" w:rsidR="003B195E" w:rsidRPr="009F09D2" w:rsidRDefault="003B195E" w:rsidP="00402B13">
      <w:pPr>
        <w:ind w:left="426" w:hanging="426"/>
        <w:jc w:val="left"/>
        <w:rPr>
          <w:sz w:val="18"/>
          <w:szCs w:val="18"/>
        </w:rPr>
      </w:pPr>
      <w:r w:rsidRPr="009F09D2">
        <w:rPr>
          <w:sz w:val="18"/>
          <w:szCs w:val="18"/>
        </w:rPr>
        <w:t>35.</w:t>
      </w:r>
      <w:r w:rsidRPr="009F09D2">
        <w:rPr>
          <w:sz w:val="18"/>
          <w:szCs w:val="18"/>
        </w:rPr>
        <w:tab/>
      </w:r>
      <w:r w:rsidRPr="009F09D2">
        <w:rPr>
          <w:i/>
          <w:sz w:val="18"/>
          <w:szCs w:val="18"/>
        </w:rPr>
        <w:t>alen his flapes</w:t>
      </w:r>
      <w:r w:rsidRPr="009F09D2">
        <w:rPr>
          <w:sz w:val="18"/>
          <w:szCs w:val="18"/>
        </w:rPr>
        <w:t> [Allin’s Flaps]</w:t>
      </w:r>
    </w:p>
    <w:p w14:paraId="0D95FD07" w14:textId="77777777" w:rsidR="003B195E" w:rsidRPr="009F09D2" w:rsidRDefault="003B195E" w:rsidP="00402B13">
      <w:pPr>
        <w:ind w:left="426" w:hanging="426"/>
        <w:jc w:val="left"/>
        <w:rPr>
          <w:sz w:val="18"/>
          <w:szCs w:val="18"/>
        </w:rPr>
      </w:pPr>
      <w:r w:rsidRPr="009F09D2">
        <w:rPr>
          <w:sz w:val="18"/>
          <w:szCs w:val="18"/>
        </w:rPr>
        <w:t>36.</w:t>
      </w:r>
      <w:r w:rsidRPr="009F09D2">
        <w:rPr>
          <w:sz w:val="18"/>
          <w:szCs w:val="18"/>
        </w:rPr>
        <w:tab/>
      </w:r>
      <w:r w:rsidRPr="009F09D2">
        <w:rPr>
          <w:i/>
          <w:sz w:val="18"/>
          <w:szCs w:val="18"/>
        </w:rPr>
        <w:t>alen his march</w:t>
      </w:r>
      <w:r w:rsidRPr="009F09D2">
        <w:rPr>
          <w:sz w:val="18"/>
          <w:szCs w:val="18"/>
        </w:rPr>
        <w:t xml:space="preserve"> [Allin’s March]</w:t>
      </w:r>
    </w:p>
    <w:p w14:paraId="4E18A8CB" w14:textId="77777777" w:rsidR="003B195E" w:rsidRPr="009F09D2" w:rsidRDefault="003B195E" w:rsidP="00402B13">
      <w:pPr>
        <w:ind w:left="426" w:hanging="426"/>
        <w:jc w:val="left"/>
        <w:rPr>
          <w:sz w:val="18"/>
          <w:szCs w:val="18"/>
        </w:rPr>
      </w:pPr>
      <w:r w:rsidRPr="009F09D2">
        <w:rPr>
          <w:sz w:val="18"/>
          <w:szCs w:val="18"/>
        </w:rPr>
        <w:t>37.</w:t>
      </w:r>
      <w:r w:rsidRPr="009F09D2">
        <w:rPr>
          <w:sz w:val="18"/>
          <w:szCs w:val="18"/>
        </w:rPr>
        <w:tab/>
      </w:r>
      <w:r w:rsidRPr="009F09D2">
        <w:rPr>
          <w:i/>
          <w:sz w:val="18"/>
          <w:szCs w:val="18"/>
        </w:rPr>
        <w:t>mistres wite his choyse</w:t>
      </w:r>
      <w:r w:rsidRPr="009F09D2">
        <w:rPr>
          <w:sz w:val="18"/>
          <w:szCs w:val="18"/>
        </w:rPr>
        <w:t xml:space="preserve"> [Mistress White’s Choice]</w:t>
      </w:r>
    </w:p>
    <w:p w14:paraId="231056E1" w14:textId="77777777" w:rsidR="003B195E" w:rsidRPr="009F09D2" w:rsidRDefault="003B195E" w:rsidP="00402B13">
      <w:pPr>
        <w:ind w:left="426" w:hanging="426"/>
        <w:jc w:val="left"/>
        <w:rPr>
          <w:sz w:val="18"/>
          <w:szCs w:val="18"/>
        </w:rPr>
      </w:pPr>
      <w:r w:rsidRPr="009F09D2">
        <w:rPr>
          <w:sz w:val="18"/>
          <w:szCs w:val="18"/>
        </w:rPr>
        <w:t>38.</w:t>
      </w:r>
      <w:r w:rsidRPr="009F09D2">
        <w:rPr>
          <w:sz w:val="18"/>
          <w:szCs w:val="18"/>
        </w:rPr>
        <w:tab/>
      </w:r>
      <w:r w:rsidRPr="009F09D2">
        <w:rPr>
          <w:i/>
          <w:sz w:val="18"/>
          <w:szCs w:val="18"/>
        </w:rPr>
        <w:t>sweet barbera</w:t>
      </w:r>
      <w:r w:rsidRPr="009F09D2">
        <w:rPr>
          <w:sz w:val="18"/>
          <w:szCs w:val="18"/>
        </w:rPr>
        <w:t xml:space="preserve"> [Sweet Barbara]</w:t>
      </w:r>
    </w:p>
    <w:p w14:paraId="44E1B521" w14:textId="77777777" w:rsidR="003B195E" w:rsidRPr="009F09D2" w:rsidRDefault="003B195E" w:rsidP="00402B13">
      <w:pPr>
        <w:ind w:left="426" w:hanging="426"/>
        <w:jc w:val="left"/>
        <w:rPr>
          <w:sz w:val="18"/>
          <w:szCs w:val="18"/>
        </w:rPr>
      </w:pPr>
      <w:r w:rsidRPr="009F09D2">
        <w:rPr>
          <w:sz w:val="18"/>
          <w:szCs w:val="18"/>
        </w:rPr>
        <w:t>39.</w:t>
      </w:r>
      <w:r w:rsidRPr="009F09D2">
        <w:rPr>
          <w:sz w:val="18"/>
          <w:szCs w:val="18"/>
        </w:rPr>
        <w:tab/>
      </w:r>
      <w:r w:rsidRPr="009F09D2">
        <w:rPr>
          <w:i/>
          <w:sz w:val="18"/>
          <w:szCs w:val="18"/>
        </w:rPr>
        <w:t xml:space="preserve">Jocand dary </w:t>
      </w:r>
      <w:r w:rsidRPr="009F09D2">
        <w:rPr>
          <w:sz w:val="18"/>
          <w:szCs w:val="18"/>
        </w:rPr>
        <w:t>[Jocundary]</w:t>
      </w:r>
    </w:p>
    <w:p w14:paraId="21EE8017" w14:textId="7D9E793D" w:rsidR="003B195E" w:rsidRPr="009F09D2" w:rsidRDefault="003B195E" w:rsidP="00402B13">
      <w:pPr>
        <w:ind w:left="426" w:hanging="426"/>
        <w:jc w:val="left"/>
        <w:rPr>
          <w:sz w:val="18"/>
          <w:szCs w:val="18"/>
        </w:rPr>
      </w:pPr>
      <w:r w:rsidRPr="009F09D2">
        <w:rPr>
          <w:sz w:val="18"/>
          <w:szCs w:val="18"/>
        </w:rPr>
        <w:br w:type="column"/>
      </w:r>
      <w:r w:rsidRPr="009F09D2">
        <w:rPr>
          <w:sz w:val="18"/>
          <w:szCs w:val="18"/>
        </w:rPr>
        <w:t>40</w:t>
      </w:r>
      <w:r w:rsidRPr="009F09D2">
        <w:rPr>
          <w:sz w:val="18"/>
          <w:szCs w:val="18"/>
        </w:rPr>
        <w:tab/>
      </w:r>
      <w:r w:rsidRPr="009F09D2">
        <w:rPr>
          <w:i/>
          <w:sz w:val="18"/>
          <w:szCs w:val="18"/>
        </w:rPr>
        <w:t>hight for my towpens</w:t>
      </w:r>
      <w:r w:rsidR="002B1B21">
        <w:rPr>
          <w:sz w:val="18"/>
          <w:szCs w:val="18"/>
        </w:rPr>
        <w:t xml:space="preserve"> [Hight for my T</w:t>
      </w:r>
      <w:r w:rsidRPr="009F09D2">
        <w:rPr>
          <w:sz w:val="18"/>
          <w:szCs w:val="18"/>
        </w:rPr>
        <w:t>uppence]</w:t>
      </w:r>
    </w:p>
    <w:p w14:paraId="55B4C8AC" w14:textId="77777777" w:rsidR="003B195E" w:rsidRPr="009F09D2" w:rsidRDefault="003B195E" w:rsidP="00402B13">
      <w:pPr>
        <w:ind w:left="426" w:hanging="426"/>
        <w:jc w:val="left"/>
        <w:rPr>
          <w:sz w:val="18"/>
          <w:szCs w:val="18"/>
        </w:rPr>
      </w:pPr>
      <w:r w:rsidRPr="009F09D2">
        <w:rPr>
          <w:sz w:val="18"/>
          <w:szCs w:val="18"/>
        </w:rPr>
        <w:t>41.</w:t>
      </w:r>
      <w:r w:rsidRPr="009F09D2">
        <w:rPr>
          <w:sz w:val="18"/>
          <w:szCs w:val="18"/>
        </w:rPr>
        <w:tab/>
      </w:r>
      <w:r w:rsidRPr="009F09D2">
        <w:rPr>
          <w:i/>
          <w:sz w:val="18"/>
          <w:szCs w:val="18"/>
        </w:rPr>
        <w:t>makinge was a kuntraye mayd</w:t>
      </w:r>
      <w:r w:rsidRPr="009F09D2">
        <w:rPr>
          <w:sz w:val="18"/>
          <w:szCs w:val="18"/>
        </w:rPr>
        <w:t xml:space="preserve"> [Malkin was a country maid]</w:t>
      </w:r>
    </w:p>
    <w:p w14:paraId="138351EB" w14:textId="77777777" w:rsidR="003B195E" w:rsidRPr="009F09D2" w:rsidRDefault="003B195E" w:rsidP="00402B13">
      <w:pPr>
        <w:ind w:left="426" w:hanging="426"/>
        <w:jc w:val="left"/>
        <w:rPr>
          <w:sz w:val="18"/>
          <w:szCs w:val="18"/>
        </w:rPr>
      </w:pPr>
      <w:r w:rsidRPr="009F09D2">
        <w:rPr>
          <w:sz w:val="18"/>
          <w:szCs w:val="18"/>
        </w:rPr>
        <w:t>42.</w:t>
      </w:r>
      <w:r w:rsidRPr="009F09D2">
        <w:rPr>
          <w:sz w:val="18"/>
          <w:szCs w:val="18"/>
        </w:rPr>
        <w:tab/>
      </w:r>
      <w:r w:rsidRPr="009F09D2">
        <w:rPr>
          <w:i/>
          <w:sz w:val="18"/>
          <w:szCs w:val="18"/>
        </w:rPr>
        <w:t>blacke krooe fether</w:t>
      </w:r>
      <w:r w:rsidRPr="009F09D2">
        <w:rPr>
          <w:sz w:val="18"/>
          <w:szCs w:val="18"/>
        </w:rPr>
        <w:t xml:space="preserve"> [Black Crow Feather]</w:t>
      </w:r>
    </w:p>
    <w:p w14:paraId="2FEA5946" w14:textId="77777777" w:rsidR="003B195E" w:rsidRPr="009F09D2" w:rsidRDefault="003B195E" w:rsidP="00402B13">
      <w:pPr>
        <w:ind w:left="426" w:hanging="426"/>
        <w:jc w:val="left"/>
        <w:rPr>
          <w:sz w:val="18"/>
          <w:szCs w:val="18"/>
        </w:rPr>
      </w:pPr>
      <w:r w:rsidRPr="009F09D2">
        <w:rPr>
          <w:sz w:val="18"/>
          <w:szCs w:val="18"/>
        </w:rPr>
        <w:t>43.</w:t>
      </w:r>
      <w:r w:rsidRPr="009F09D2">
        <w:rPr>
          <w:sz w:val="18"/>
          <w:szCs w:val="18"/>
        </w:rPr>
        <w:tab/>
      </w:r>
      <w:r w:rsidRPr="009F09D2">
        <w:rPr>
          <w:i/>
          <w:sz w:val="18"/>
          <w:szCs w:val="18"/>
        </w:rPr>
        <w:t xml:space="preserve">com </w:t>
      </w:r>
      <w:r w:rsidRPr="009F09D2">
        <w:rPr>
          <w:i/>
          <w:strike/>
          <w:sz w:val="18"/>
          <w:szCs w:val="18"/>
        </w:rPr>
        <w:t>hither</w:t>
      </w:r>
      <w:r w:rsidRPr="009F09D2">
        <w:rPr>
          <w:i/>
          <w:sz w:val="18"/>
          <w:szCs w:val="18"/>
        </w:rPr>
        <w:t xml:space="preserve"> when I cole or labeca</w:t>
      </w:r>
      <w:r w:rsidRPr="009F09D2">
        <w:rPr>
          <w:sz w:val="18"/>
          <w:szCs w:val="18"/>
        </w:rPr>
        <w:t xml:space="preserve"> [Come hither when I call or Labeca]</w:t>
      </w:r>
    </w:p>
    <w:p w14:paraId="4C6F8F0C" w14:textId="56D57345" w:rsidR="003B195E" w:rsidRPr="009F09D2" w:rsidRDefault="003B195E" w:rsidP="00402B13">
      <w:pPr>
        <w:ind w:left="426" w:hanging="426"/>
        <w:jc w:val="left"/>
        <w:rPr>
          <w:sz w:val="18"/>
          <w:szCs w:val="18"/>
        </w:rPr>
      </w:pPr>
      <w:r w:rsidRPr="009F09D2">
        <w:rPr>
          <w:sz w:val="18"/>
          <w:szCs w:val="18"/>
        </w:rPr>
        <w:t>44.</w:t>
      </w:r>
      <w:r w:rsidRPr="009F09D2">
        <w:rPr>
          <w:sz w:val="18"/>
          <w:szCs w:val="18"/>
        </w:rPr>
        <w:tab/>
      </w:r>
      <w:r w:rsidRPr="009F09D2">
        <w:rPr>
          <w:i/>
          <w:sz w:val="18"/>
          <w:szCs w:val="18"/>
        </w:rPr>
        <w:t>hole in my heele</w:t>
      </w:r>
      <w:r w:rsidR="002B1B21">
        <w:rPr>
          <w:sz w:val="18"/>
          <w:szCs w:val="18"/>
        </w:rPr>
        <w:t xml:space="preserve"> [Hole in my H</w:t>
      </w:r>
      <w:r w:rsidRPr="009F09D2">
        <w:rPr>
          <w:sz w:val="18"/>
          <w:szCs w:val="18"/>
        </w:rPr>
        <w:t>eel]</w:t>
      </w:r>
    </w:p>
    <w:p w14:paraId="6ECF972C" w14:textId="77777777" w:rsidR="003B195E" w:rsidRPr="009F09D2" w:rsidRDefault="003B195E" w:rsidP="00402B13">
      <w:pPr>
        <w:ind w:left="426" w:hanging="426"/>
        <w:jc w:val="left"/>
        <w:rPr>
          <w:sz w:val="18"/>
          <w:szCs w:val="18"/>
        </w:rPr>
      </w:pPr>
      <w:r w:rsidRPr="009F09D2">
        <w:rPr>
          <w:sz w:val="18"/>
          <w:szCs w:val="18"/>
        </w:rPr>
        <w:t>45.</w:t>
      </w:r>
      <w:r w:rsidRPr="009F09D2">
        <w:rPr>
          <w:sz w:val="18"/>
          <w:szCs w:val="18"/>
        </w:rPr>
        <w:tab/>
      </w:r>
      <w:r w:rsidRPr="009F09D2">
        <w:rPr>
          <w:i/>
          <w:sz w:val="18"/>
          <w:szCs w:val="18"/>
        </w:rPr>
        <w:t>labandilo shot</w:t>
      </w:r>
      <w:r w:rsidRPr="009F09D2">
        <w:rPr>
          <w:sz w:val="18"/>
          <w:szCs w:val="18"/>
        </w:rPr>
        <w:t xml:space="preserve"> [Labandala Shot]</w:t>
      </w:r>
    </w:p>
    <w:p w14:paraId="2CE76EB1" w14:textId="77777777" w:rsidR="003B195E" w:rsidRPr="009F09D2" w:rsidRDefault="003B195E" w:rsidP="00402B13">
      <w:pPr>
        <w:ind w:left="426" w:hanging="426"/>
        <w:jc w:val="left"/>
        <w:rPr>
          <w:sz w:val="18"/>
          <w:szCs w:val="18"/>
        </w:rPr>
      </w:pPr>
      <w:r w:rsidRPr="009F09D2">
        <w:rPr>
          <w:sz w:val="18"/>
          <w:szCs w:val="18"/>
        </w:rPr>
        <w:t>46.</w:t>
      </w:r>
      <w:r w:rsidRPr="009F09D2">
        <w:rPr>
          <w:sz w:val="18"/>
          <w:szCs w:val="18"/>
        </w:rPr>
        <w:tab/>
      </w:r>
      <w:r w:rsidRPr="009F09D2">
        <w:rPr>
          <w:i/>
          <w:sz w:val="18"/>
          <w:szCs w:val="18"/>
        </w:rPr>
        <w:t>pegi ramsdale</w:t>
      </w:r>
      <w:r w:rsidRPr="009F09D2">
        <w:rPr>
          <w:sz w:val="18"/>
          <w:szCs w:val="18"/>
        </w:rPr>
        <w:t xml:space="preserve"> [Peg a Ramsay/Peggy Ramsay]</w:t>
      </w:r>
    </w:p>
    <w:p w14:paraId="458E51F2" w14:textId="23EF2E92" w:rsidR="003B195E" w:rsidRPr="009F09D2" w:rsidRDefault="003B195E" w:rsidP="00402B13">
      <w:pPr>
        <w:ind w:left="426" w:hanging="426"/>
        <w:jc w:val="left"/>
        <w:rPr>
          <w:sz w:val="18"/>
          <w:szCs w:val="18"/>
        </w:rPr>
      </w:pPr>
      <w:r w:rsidRPr="009F09D2">
        <w:rPr>
          <w:sz w:val="18"/>
          <w:szCs w:val="18"/>
        </w:rPr>
        <w:t>47.</w:t>
      </w:r>
      <w:r w:rsidRPr="009F09D2">
        <w:rPr>
          <w:sz w:val="18"/>
          <w:szCs w:val="18"/>
        </w:rPr>
        <w:tab/>
      </w:r>
      <w:r w:rsidRPr="009F09D2">
        <w:rPr>
          <w:i/>
          <w:sz w:val="18"/>
          <w:szCs w:val="18"/>
        </w:rPr>
        <w:t>Rooe well yow mariners</w:t>
      </w:r>
      <w:r w:rsidR="002B1B21">
        <w:rPr>
          <w:sz w:val="18"/>
          <w:szCs w:val="18"/>
        </w:rPr>
        <w:t xml:space="preserve"> [Row well ye M</w:t>
      </w:r>
      <w:r w:rsidRPr="009F09D2">
        <w:rPr>
          <w:sz w:val="18"/>
          <w:szCs w:val="18"/>
        </w:rPr>
        <w:t>ariners]</w:t>
      </w:r>
    </w:p>
    <w:p w14:paraId="7FEA7BFD" w14:textId="7611BBBE" w:rsidR="003B195E" w:rsidRPr="009F09D2" w:rsidRDefault="003B195E" w:rsidP="00402B13">
      <w:pPr>
        <w:ind w:left="426" w:hanging="426"/>
        <w:jc w:val="left"/>
        <w:rPr>
          <w:sz w:val="18"/>
          <w:szCs w:val="18"/>
        </w:rPr>
      </w:pPr>
      <w:r w:rsidRPr="009F09D2">
        <w:rPr>
          <w:sz w:val="18"/>
          <w:szCs w:val="18"/>
        </w:rPr>
        <w:t>48.</w:t>
      </w:r>
      <w:r w:rsidRPr="009F09D2">
        <w:rPr>
          <w:sz w:val="18"/>
          <w:szCs w:val="18"/>
        </w:rPr>
        <w:tab/>
      </w:r>
      <w:r w:rsidRPr="009F09D2">
        <w:rPr>
          <w:i/>
          <w:sz w:val="18"/>
          <w:szCs w:val="18"/>
        </w:rPr>
        <w:t>woodes so wilde</w:t>
      </w:r>
      <w:r w:rsidR="002B1B21">
        <w:rPr>
          <w:sz w:val="18"/>
          <w:szCs w:val="18"/>
        </w:rPr>
        <w:t xml:space="preserve"> [The Woods so W</w:t>
      </w:r>
      <w:r w:rsidRPr="009F09D2">
        <w:rPr>
          <w:sz w:val="18"/>
          <w:szCs w:val="18"/>
        </w:rPr>
        <w:t>ild]</w:t>
      </w:r>
    </w:p>
    <w:p w14:paraId="61A39943" w14:textId="77777777" w:rsidR="003B195E" w:rsidRPr="009F09D2" w:rsidRDefault="003B195E" w:rsidP="00402B13">
      <w:pPr>
        <w:ind w:left="426" w:hanging="426"/>
        <w:jc w:val="left"/>
        <w:rPr>
          <w:sz w:val="18"/>
          <w:szCs w:val="18"/>
        </w:rPr>
      </w:pPr>
      <w:r w:rsidRPr="009F09D2">
        <w:rPr>
          <w:sz w:val="18"/>
          <w:szCs w:val="18"/>
        </w:rPr>
        <w:t>49.</w:t>
      </w:r>
      <w:r w:rsidRPr="009F09D2">
        <w:rPr>
          <w:sz w:val="18"/>
          <w:szCs w:val="18"/>
        </w:rPr>
        <w:tab/>
      </w:r>
      <w:r w:rsidRPr="009F09D2">
        <w:rPr>
          <w:i/>
          <w:sz w:val="18"/>
          <w:szCs w:val="18"/>
        </w:rPr>
        <w:t xml:space="preserve">staynes moris </w:t>
      </w:r>
      <w:r w:rsidRPr="009F09D2">
        <w:rPr>
          <w:sz w:val="18"/>
          <w:szCs w:val="18"/>
        </w:rPr>
        <w:t>[Staines Morris]</w:t>
      </w:r>
    </w:p>
    <w:p w14:paraId="5C3B7F06" w14:textId="38EA7EC9" w:rsidR="003B195E" w:rsidRPr="009F09D2" w:rsidRDefault="003B195E" w:rsidP="00402B13">
      <w:pPr>
        <w:ind w:left="426" w:hanging="426"/>
        <w:jc w:val="left"/>
        <w:rPr>
          <w:sz w:val="18"/>
          <w:szCs w:val="18"/>
        </w:rPr>
      </w:pPr>
      <w:r w:rsidRPr="009F09D2">
        <w:rPr>
          <w:sz w:val="18"/>
          <w:szCs w:val="18"/>
        </w:rPr>
        <w:t>50.</w:t>
      </w:r>
      <w:r w:rsidRPr="009F09D2">
        <w:rPr>
          <w:sz w:val="18"/>
          <w:szCs w:val="18"/>
        </w:rPr>
        <w:tab/>
      </w:r>
      <w:r w:rsidRPr="009F09D2">
        <w:rPr>
          <w:i/>
          <w:sz w:val="18"/>
          <w:szCs w:val="18"/>
        </w:rPr>
        <w:t>soing of wootes</w:t>
      </w:r>
      <w:r w:rsidR="002B1B21">
        <w:rPr>
          <w:sz w:val="18"/>
          <w:szCs w:val="18"/>
        </w:rPr>
        <w:t xml:space="preserve"> [Sowing of O</w:t>
      </w:r>
      <w:r w:rsidRPr="009F09D2">
        <w:rPr>
          <w:sz w:val="18"/>
          <w:szCs w:val="18"/>
        </w:rPr>
        <w:t>ats]</w:t>
      </w:r>
    </w:p>
    <w:p w14:paraId="7184E14B" w14:textId="77777777" w:rsidR="003B195E" w:rsidRPr="009F09D2" w:rsidRDefault="003B195E" w:rsidP="00402B13">
      <w:pPr>
        <w:ind w:left="426" w:hanging="426"/>
        <w:jc w:val="left"/>
        <w:rPr>
          <w:sz w:val="18"/>
          <w:szCs w:val="18"/>
        </w:rPr>
      </w:pPr>
      <w:r w:rsidRPr="009F09D2">
        <w:rPr>
          <w:sz w:val="18"/>
          <w:szCs w:val="18"/>
        </w:rPr>
        <w:t>51.</w:t>
      </w:r>
      <w:r w:rsidRPr="009F09D2">
        <w:rPr>
          <w:sz w:val="18"/>
          <w:szCs w:val="18"/>
        </w:rPr>
        <w:tab/>
      </w:r>
      <w:r w:rsidRPr="009F09D2">
        <w:rPr>
          <w:i/>
          <w:sz w:val="18"/>
          <w:szCs w:val="18"/>
        </w:rPr>
        <w:t>Seedanen</w:t>
      </w:r>
      <w:r w:rsidRPr="009F09D2">
        <w:rPr>
          <w:sz w:val="18"/>
          <w:szCs w:val="18"/>
        </w:rPr>
        <w:t xml:space="preserve"> [Sidanen = Sedaney or Dargason?]</w:t>
      </w:r>
    </w:p>
    <w:p w14:paraId="11C3EB77" w14:textId="77777777" w:rsidR="003B195E" w:rsidRPr="009F09D2" w:rsidRDefault="003B195E" w:rsidP="00402B13">
      <w:pPr>
        <w:ind w:left="426" w:hanging="426"/>
        <w:jc w:val="left"/>
        <w:rPr>
          <w:sz w:val="18"/>
          <w:szCs w:val="18"/>
        </w:rPr>
      </w:pPr>
      <w:r w:rsidRPr="009F09D2">
        <w:rPr>
          <w:sz w:val="18"/>
          <w:szCs w:val="18"/>
        </w:rPr>
        <w:t>52.</w:t>
      </w:r>
      <w:r w:rsidRPr="009F09D2">
        <w:rPr>
          <w:sz w:val="18"/>
          <w:szCs w:val="18"/>
        </w:rPr>
        <w:tab/>
      </w:r>
      <w:r w:rsidRPr="009F09D2">
        <w:rPr>
          <w:i/>
          <w:sz w:val="18"/>
          <w:szCs w:val="18"/>
        </w:rPr>
        <w:t>sundaye morning</w:t>
      </w:r>
      <w:r w:rsidRPr="009F09D2">
        <w:rPr>
          <w:sz w:val="18"/>
          <w:szCs w:val="18"/>
        </w:rPr>
        <w:t xml:space="preserve"> [Saturday night and Sunday morning]</w:t>
      </w:r>
    </w:p>
    <w:p w14:paraId="242CF964" w14:textId="77777777" w:rsidR="003B195E" w:rsidRPr="009F09D2" w:rsidRDefault="003B195E" w:rsidP="00402B13">
      <w:pPr>
        <w:ind w:left="426" w:hanging="426"/>
        <w:jc w:val="left"/>
        <w:rPr>
          <w:sz w:val="18"/>
          <w:szCs w:val="18"/>
        </w:rPr>
      </w:pPr>
      <w:r w:rsidRPr="009F09D2">
        <w:rPr>
          <w:sz w:val="18"/>
          <w:szCs w:val="18"/>
        </w:rPr>
        <w:t>53.</w:t>
      </w:r>
      <w:r w:rsidRPr="009F09D2">
        <w:rPr>
          <w:sz w:val="18"/>
          <w:szCs w:val="18"/>
        </w:rPr>
        <w:tab/>
      </w:r>
      <w:r w:rsidRPr="009F09D2">
        <w:rPr>
          <w:i/>
          <w:strike/>
          <w:sz w:val="18"/>
          <w:szCs w:val="18"/>
        </w:rPr>
        <w:t>peper is blac</w:t>
      </w:r>
      <w:r w:rsidRPr="009F09D2">
        <w:rPr>
          <w:sz w:val="18"/>
          <w:szCs w:val="18"/>
        </w:rPr>
        <w:t xml:space="preserve"> [Pepper if black]</w:t>
      </w:r>
    </w:p>
    <w:p w14:paraId="6C683DE7" w14:textId="77777777" w:rsidR="003B195E" w:rsidRPr="009F09D2" w:rsidRDefault="003B195E" w:rsidP="00402B13">
      <w:pPr>
        <w:ind w:left="426" w:hanging="426"/>
        <w:jc w:val="left"/>
        <w:rPr>
          <w:sz w:val="18"/>
          <w:szCs w:val="18"/>
        </w:rPr>
      </w:pPr>
      <w:r w:rsidRPr="009F09D2">
        <w:rPr>
          <w:sz w:val="18"/>
          <w:szCs w:val="18"/>
        </w:rPr>
        <w:t>54.</w:t>
      </w:r>
      <w:r w:rsidRPr="009F09D2">
        <w:rPr>
          <w:sz w:val="18"/>
          <w:szCs w:val="18"/>
        </w:rPr>
        <w:tab/>
      </w:r>
      <w:r w:rsidRPr="009F09D2">
        <w:rPr>
          <w:i/>
          <w:sz w:val="18"/>
          <w:szCs w:val="18"/>
        </w:rPr>
        <w:t xml:space="preserve">can yow not hit it </w:t>
      </w:r>
      <w:r w:rsidRPr="009F09D2">
        <w:rPr>
          <w:sz w:val="18"/>
          <w:szCs w:val="18"/>
        </w:rPr>
        <w:t>[Can you not hit it]</w:t>
      </w:r>
    </w:p>
    <w:p w14:paraId="761BB92E" w14:textId="77777777" w:rsidR="003B195E" w:rsidRPr="009F09D2" w:rsidRDefault="003B195E" w:rsidP="00402B13">
      <w:pPr>
        <w:ind w:left="426" w:hanging="426"/>
        <w:jc w:val="left"/>
        <w:rPr>
          <w:sz w:val="18"/>
          <w:szCs w:val="18"/>
        </w:rPr>
      </w:pPr>
      <w:r w:rsidRPr="009F09D2">
        <w:rPr>
          <w:sz w:val="18"/>
          <w:szCs w:val="18"/>
        </w:rPr>
        <w:t>55.</w:t>
      </w:r>
      <w:r w:rsidRPr="009F09D2">
        <w:rPr>
          <w:sz w:val="18"/>
          <w:szCs w:val="18"/>
        </w:rPr>
        <w:tab/>
      </w:r>
      <w:r w:rsidRPr="009F09D2">
        <w:rPr>
          <w:i/>
          <w:strike/>
          <w:sz w:val="18"/>
          <w:szCs w:val="18"/>
        </w:rPr>
        <w:t>woodes so wilde</w:t>
      </w:r>
      <w:r w:rsidRPr="009F09D2">
        <w:rPr>
          <w:i/>
          <w:sz w:val="18"/>
          <w:szCs w:val="18"/>
        </w:rPr>
        <w:t xml:space="preserve"> </w:t>
      </w:r>
      <w:r w:rsidRPr="009F09D2">
        <w:rPr>
          <w:sz w:val="18"/>
          <w:szCs w:val="18"/>
        </w:rPr>
        <w:t>[The Woods so wild]</w:t>
      </w:r>
    </w:p>
    <w:p w14:paraId="209C1A11" w14:textId="77777777" w:rsidR="003B195E" w:rsidRPr="009F09D2" w:rsidRDefault="003B195E" w:rsidP="00402B13">
      <w:pPr>
        <w:ind w:left="426" w:hanging="426"/>
        <w:jc w:val="left"/>
        <w:rPr>
          <w:sz w:val="18"/>
          <w:szCs w:val="18"/>
        </w:rPr>
      </w:pPr>
      <w:r w:rsidRPr="009F09D2">
        <w:rPr>
          <w:sz w:val="18"/>
          <w:szCs w:val="18"/>
        </w:rPr>
        <w:t>56.</w:t>
      </w:r>
      <w:r w:rsidRPr="009F09D2">
        <w:rPr>
          <w:sz w:val="18"/>
          <w:szCs w:val="18"/>
        </w:rPr>
        <w:tab/>
      </w:r>
      <w:r w:rsidRPr="009F09D2">
        <w:rPr>
          <w:i/>
          <w:sz w:val="18"/>
          <w:szCs w:val="18"/>
        </w:rPr>
        <w:t xml:space="preserve">cali his onestie </w:t>
      </w:r>
      <w:r w:rsidRPr="009F09D2">
        <w:rPr>
          <w:sz w:val="18"/>
          <w:szCs w:val="18"/>
        </w:rPr>
        <w:t>[Callino Casturame?]</w:t>
      </w:r>
    </w:p>
    <w:p w14:paraId="1FA0B780" w14:textId="16801D56" w:rsidR="003B195E" w:rsidRPr="009F09D2" w:rsidRDefault="003B195E" w:rsidP="00402B13">
      <w:pPr>
        <w:ind w:left="426" w:hanging="426"/>
        <w:jc w:val="left"/>
        <w:rPr>
          <w:sz w:val="18"/>
          <w:szCs w:val="18"/>
        </w:rPr>
      </w:pPr>
      <w:r w:rsidRPr="009F09D2">
        <w:rPr>
          <w:sz w:val="18"/>
          <w:szCs w:val="18"/>
        </w:rPr>
        <w:t>57.</w:t>
      </w:r>
      <w:r w:rsidRPr="009F09D2">
        <w:rPr>
          <w:sz w:val="18"/>
          <w:szCs w:val="18"/>
        </w:rPr>
        <w:tab/>
      </w:r>
      <w:r w:rsidRPr="009F09D2">
        <w:rPr>
          <w:i/>
          <w:sz w:val="18"/>
          <w:szCs w:val="18"/>
        </w:rPr>
        <w:t xml:space="preserve">over the brode water </w:t>
      </w:r>
      <w:r w:rsidR="002B1B21">
        <w:rPr>
          <w:sz w:val="18"/>
          <w:szCs w:val="18"/>
        </w:rPr>
        <w:t>[Over the Broad W</w:t>
      </w:r>
      <w:r w:rsidRPr="009F09D2">
        <w:rPr>
          <w:sz w:val="18"/>
          <w:szCs w:val="18"/>
        </w:rPr>
        <w:t>ater]</w:t>
      </w:r>
    </w:p>
    <w:p w14:paraId="73AC5B40" w14:textId="77777777" w:rsidR="003B195E" w:rsidRPr="009F09D2" w:rsidRDefault="003B195E" w:rsidP="00402B13">
      <w:pPr>
        <w:ind w:left="426" w:hanging="426"/>
        <w:jc w:val="left"/>
        <w:rPr>
          <w:sz w:val="18"/>
          <w:szCs w:val="18"/>
        </w:rPr>
      </w:pPr>
      <w:r w:rsidRPr="009F09D2">
        <w:rPr>
          <w:sz w:val="18"/>
          <w:szCs w:val="18"/>
        </w:rPr>
        <w:t>58.</w:t>
      </w:r>
      <w:r w:rsidRPr="009F09D2">
        <w:rPr>
          <w:sz w:val="18"/>
          <w:szCs w:val="18"/>
        </w:rPr>
        <w:tab/>
      </w:r>
      <w:r w:rsidRPr="009F09D2">
        <w:rPr>
          <w:i/>
          <w:sz w:val="18"/>
          <w:szCs w:val="18"/>
        </w:rPr>
        <w:t>nwe moten or nova castrona</w:t>
      </w:r>
      <w:r w:rsidRPr="009F09D2">
        <w:rPr>
          <w:sz w:val="18"/>
          <w:szCs w:val="18"/>
        </w:rPr>
        <w:t xml:space="preserve"> [New Motion or Nova Castrona]</w:t>
      </w:r>
    </w:p>
    <w:p w14:paraId="36359778" w14:textId="77777777" w:rsidR="003B195E" w:rsidRPr="009F09D2" w:rsidRDefault="003B195E" w:rsidP="00402B13">
      <w:pPr>
        <w:ind w:left="426" w:hanging="426"/>
        <w:jc w:val="left"/>
        <w:rPr>
          <w:sz w:val="18"/>
          <w:szCs w:val="18"/>
        </w:rPr>
      </w:pPr>
      <w:r w:rsidRPr="009F09D2">
        <w:rPr>
          <w:sz w:val="18"/>
          <w:szCs w:val="18"/>
        </w:rPr>
        <w:t>59.</w:t>
      </w:r>
      <w:r w:rsidRPr="009F09D2">
        <w:rPr>
          <w:sz w:val="18"/>
          <w:szCs w:val="18"/>
        </w:rPr>
        <w:tab/>
      </w:r>
      <w:r w:rsidRPr="009F09D2">
        <w:rPr>
          <w:i/>
          <w:sz w:val="18"/>
          <w:szCs w:val="18"/>
        </w:rPr>
        <w:t>Sasnet</w:t>
      </w:r>
      <w:r w:rsidRPr="009F09D2">
        <w:rPr>
          <w:sz w:val="18"/>
          <w:szCs w:val="18"/>
        </w:rPr>
        <w:t> [Sarcenet/Sarsnet]</w:t>
      </w:r>
    </w:p>
    <w:p w14:paraId="41009BC1" w14:textId="77777777" w:rsidR="003B195E" w:rsidRPr="009F09D2" w:rsidRDefault="003B195E" w:rsidP="00402B13">
      <w:pPr>
        <w:ind w:left="426" w:hanging="426"/>
        <w:jc w:val="left"/>
        <w:rPr>
          <w:sz w:val="18"/>
          <w:szCs w:val="18"/>
        </w:rPr>
      </w:pPr>
      <w:r w:rsidRPr="009F09D2">
        <w:rPr>
          <w:sz w:val="18"/>
          <w:szCs w:val="18"/>
        </w:rPr>
        <w:t>60.</w:t>
      </w:r>
      <w:r w:rsidRPr="009F09D2">
        <w:rPr>
          <w:sz w:val="18"/>
          <w:szCs w:val="18"/>
        </w:rPr>
        <w:tab/>
      </w:r>
      <w:r w:rsidRPr="009F09D2">
        <w:rPr>
          <w:i/>
          <w:sz w:val="18"/>
          <w:szCs w:val="18"/>
        </w:rPr>
        <w:t>nwe antes vp</w:t>
      </w:r>
      <w:r w:rsidRPr="009F09D2">
        <w:rPr>
          <w:sz w:val="18"/>
          <w:szCs w:val="18"/>
        </w:rPr>
        <w:t xml:space="preserve"> [New Hunt’s Up]</w:t>
      </w:r>
    </w:p>
    <w:p w14:paraId="4F6407B0" w14:textId="6E7EA815" w:rsidR="003B195E" w:rsidRPr="009F09D2" w:rsidRDefault="003B195E" w:rsidP="00402B13">
      <w:pPr>
        <w:ind w:left="426" w:hanging="426"/>
        <w:jc w:val="left"/>
        <w:rPr>
          <w:sz w:val="18"/>
          <w:szCs w:val="18"/>
        </w:rPr>
      </w:pPr>
      <w:r w:rsidRPr="009F09D2">
        <w:rPr>
          <w:sz w:val="18"/>
          <w:szCs w:val="18"/>
        </w:rPr>
        <w:t>61.</w:t>
      </w:r>
      <w:r w:rsidRPr="009F09D2">
        <w:rPr>
          <w:sz w:val="18"/>
          <w:szCs w:val="18"/>
        </w:rPr>
        <w:tab/>
      </w:r>
      <w:r w:rsidRPr="009F09D2">
        <w:rPr>
          <w:i/>
          <w:sz w:val="18"/>
          <w:szCs w:val="18"/>
        </w:rPr>
        <w:t>goe to bed sweet hart &amp; I will com to thee</w:t>
      </w:r>
      <w:r w:rsidR="002B1B21">
        <w:rPr>
          <w:sz w:val="18"/>
          <w:szCs w:val="18"/>
        </w:rPr>
        <w:t xml:space="preserve"> [Go to Bed S</w:t>
      </w:r>
      <w:r w:rsidRPr="009F09D2">
        <w:rPr>
          <w:sz w:val="18"/>
          <w:szCs w:val="18"/>
        </w:rPr>
        <w:t>weetheart and I will come to thee]</w:t>
      </w:r>
    </w:p>
    <w:p w14:paraId="4B87DD34" w14:textId="2BEDAD66" w:rsidR="003B195E" w:rsidRPr="009F09D2" w:rsidRDefault="003B195E" w:rsidP="00402B13">
      <w:pPr>
        <w:ind w:left="426" w:hanging="426"/>
        <w:jc w:val="left"/>
        <w:rPr>
          <w:sz w:val="18"/>
          <w:szCs w:val="18"/>
        </w:rPr>
      </w:pPr>
      <w:r w:rsidRPr="009F09D2">
        <w:rPr>
          <w:sz w:val="18"/>
          <w:szCs w:val="18"/>
        </w:rPr>
        <w:t>62.</w:t>
      </w:r>
      <w:r w:rsidRPr="009F09D2">
        <w:rPr>
          <w:sz w:val="18"/>
          <w:szCs w:val="18"/>
        </w:rPr>
        <w:tab/>
      </w:r>
      <w:r w:rsidRPr="009F09D2">
        <w:rPr>
          <w:i/>
          <w:sz w:val="18"/>
          <w:szCs w:val="18"/>
        </w:rPr>
        <w:t>floures of the bromne</w:t>
      </w:r>
      <w:r w:rsidR="002B1B21">
        <w:rPr>
          <w:sz w:val="18"/>
          <w:szCs w:val="18"/>
        </w:rPr>
        <w:t xml:space="preserve"> [Flowers of the B</w:t>
      </w:r>
      <w:r w:rsidRPr="009F09D2">
        <w:rPr>
          <w:sz w:val="18"/>
          <w:szCs w:val="18"/>
        </w:rPr>
        <w:t>room]</w:t>
      </w:r>
    </w:p>
    <w:p w14:paraId="363DEDCE" w14:textId="77777777" w:rsidR="003B195E" w:rsidRPr="009F09D2" w:rsidRDefault="003B195E" w:rsidP="00402B13">
      <w:pPr>
        <w:ind w:left="426" w:hanging="426"/>
        <w:jc w:val="left"/>
        <w:rPr>
          <w:sz w:val="18"/>
          <w:szCs w:val="18"/>
        </w:rPr>
      </w:pPr>
      <w:r w:rsidRPr="009F09D2">
        <w:rPr>
          <w:sz w:val="18"/>
          <w:szCs w:val="18"/>
        </w:rPr>
        <w:t>63.</w:t>
      </w:r>
      <w:r w:rsidRPr="009F09D2">
        <w:rPr>
          <w:sz w:val="18"/>
          <w:szCs w:val="18"/>
        </w:rPr>
        <w:tab/>
      </w:r>
      <w:r w:rsidRPr="009F09D2">
        <w:rPr>
          <w:i/>
          <w:sz w:val="18"/>
          <w:szCs w:val="18"/>
        </w:rPr>
        <w:t>tom duf</w:t>
      </w:r>
      <w:r w:rsidRPr="009F09D2">
        <w:rPr>
          <w:sz w:val="18"/>
          <w:szCs w:val="18"/>
        </w:rPr>
        <w:t xml:space="preserve"> [Tom Dove]</w:t>
      </w:r>
    </w:p>
    <w:p w14:paraId="00D8D07B" w14:textId="77777777" w:rsidR="003B195E" w:rsidRPr="009F09D2" w:rsidRDefault="003B195E" w:rsidP="00402B13">
      <w:pPr>
        <w:ind w:left="426" w:hanging="426"/>
        <w:jc w:val="left"/>
        <w:rPr>
          <w:sz w:val="18"/>
          <w:szCs w:val="18"/>
        </w:rPr>
      </w:pPr>
      <w:r w:rsidRPr="009F09D2">
        <w:rPr>
          <w:sz w:val="18"/>
          <w:szCs w:val="18"/>
        </w:rPr>
        <w:t>64.</w:t>
      </w:r>
      <w:r w:rsidRPr="009F09D2">
        <w:rPr>
          <w:sz w:val="18"/>
          <w:szCs w:val="18"/>
        </w:rPr>
        <w:tab/>
      </w:r>
      <w:r w:rsidRPr="009F09D2">
        <w:rPr>
          <w:i/>
          <w:sz w:val="18"/>
          <w:szCs w:val="18"/>
        </w:rPr>
        <w:t>mundese</w:t>
      </w:r>
      <w:r w:rsidRPr="009F09D2">
        <w:rPr>
          <w:sz w:val="18"/>
          <w:szCs w:val="18"/>
        </w:rPr>
        <w:t xml:space="preserve"> [Mundesse]</w:t>
      </w:r>
    </w:p>
    <w:p w14:paraId="18C2AD97" w14:textId="7116354B" w:rsidR="003B195E" w:rsidRPr="009F09D2" w:rsidRDefault="003B195E" w:rsidP="00402B13">
      <w:pPr>
        <w:ind w:left="426" w:hanging="426"/>
        <w:jc w:val="left"/>
        <w:rPr>
          <w:sz w:val="18"/>
          <w:szCs w:val="18"/>
        </w:rPr>
      </w:pPr>
      <w:r w:rsidRPr="009F09D2">
        <w:rPr>
          <w:sz w:val="18"/>
          <w:szCs w:val="18"/>
        </w:rPr>
        <w:t>65.</w:t>
      </w:r>
      <w:r w:rsidRPr="009F09D2">
        <w:rPr>
          <w:sz w:val="18"/>
          <w:szCs w:val="18"/>
        </w:rPr>
        <w:tab/>
      </w:r>
      <w:r w:rsidRPr="009F09D2">
        <w:rPr>
          <w:i/>
          <w:strike/>
          <w:sz w:val="18"/>
          <w:szCs w:val="18"/>
        </w:rPr>
        <w:t>Rused</w:t>
      </w:r>
      <w:r w:rsidRPr="009F09D2">
        <w:rPr>
          <w:i/>
          <w:sz w:val="18"/>
          <w:szCs w:val="18"/>
        </w:rPr>
        <w:t xml:space="preserve"> motle &amp; toni </w:t>
      </w:r>
      <w:r w:rsidRPr="009F09D2">
        <w:rPr>
          <w:sz w:val="18"/>
          <w:szCs w:val="18"/>
        </w:rPr>
        <w:t>[</w:t>
      </w:r>
      <w:r w:rsidRPr="009F09D2">
        <w:rPr>
          <w:strike/>
          <w:sz w:val="18"/>
          <w:szCs w:val="18"/>
        </w:rPr>
        <w:t>Russet</w:t>
      </w:r>
      <w:r w:rsidR="002B1B21">
        <w:rPr>
          <w:sz w:val="18"/>
          <w:szCs w:val="18"/>
        </w:rPr>
        <w:t xml:space="preserve"> The Motley and T</w:t>
      </w:r>
      <w:r w:rsidRPr="009F09D2">
        <w:rPr>
          <w:sz w:val="18"/>
          <w:szCs w:val="18"/>
        </w:rPr>
        <w:t>oni]</w:t>
      </w:r>
    </w:p>
    <w:p w14:paraId="7F8A4874" w14:textId="77777777" w:rsidR="003B195E" w:rsidRPr="009F09D2" w:rsidRDefault="003B195E" w:rsidP="00402B13">
      <w:pPr>
        <w:ind w:left="426" w:hanging="426"/>
        <w:jc w:val="left"/>
        <w:rPr>
          <w:sz w:val="18"/>
          <w:szCs w:val="18"/>
        </w:rPr>
      </w:pPr>
      <w:r w:rsidRPr="009F09D2">
        <w:rPr>
          <w:sz w:val="18"/>
          <w:szCs w:val="18"/>
        </w:rPr>
        <w:t>66.</w:t>
      </w:r>
      <w:r w:rsidRPr="009F09D2">
        <w:rPr>
          <w:sz w:val="18"/>
          <w:szCs w:val="18"/>
        </w:rPr>
        <w:tab/>
      </w:r>
      <w:r w:rsidRPr="009F09D2">
        <w:rPr>
          <w:i/>
          <w:sz w:val="18"/>
          <w:szCs w:val="18"/>
        </w:rPr>
        <w:t>petisivol</w:t>
      </w:r>
      <w:r w:rsidRPr="009F09D2">
        <w:rPr>
          <w:sz w:val="18"/>
          <w:szCs w:val="18"/>
        </w:rPr>
        <w:t xml:space="preserve"> [Petit Cheval/Pretty Cheval]</w:t>
      </w:r>
    </w:p>
    <w:p w14:paraId="770A843C" w14:textId="77777777" w:rsidR="003B195E" w:rsidRPr="009F09D2" w:rsidRDefault="003B195E" w:rsidP="00402B13">
      <w:pPr>
        <w:ind w:left="426" w:hanging="426"/>
        <w:jc w:val="left"/>
        <w:rPr>
          <w:sz w:val="18"/>
          <w:szCs w:val="18"/>
        </w:rPr>
      </w:pPr>
      <w:r w:rsidRPr="009F09D2">
        <w:rPr>
          <w:sz w:val="18"/>
          <w:szCs w:val="18"/>
        </w:rPr>
        <w:t>67.</w:t>
      </w:r>
      <w:r w:rsidRPr="009F09D2">
        <w:rPr>
          <w:sz w:val="18"/>
          <w:szCs w:val="18"/>
        </w:rPr>
        <w:tab/>
      </w:r>
      <w:r w:rsidRPr="009F09D2">
        <w:rPr>
          <w:i/>
          <w:sz w:val="18"/>
          <w:szCs w:val="18"/>
        </w:rPr>
        <w:t>orlando</w:t>
      </w:r>
      <w:r w:rsidRPr="009F09D2">
        <w:rPr>
          <w:sz w:val="18"/>
          <w:szCs w:val="18"/>
        </w:rPr>
        <w:t xml:space="preserve"> [Orlando Sleepeth? or Orlando Furioso or Orlando’s Musique]</w:t>
      </w:r>
    </w:p>
    <w:p w14:paraId="697FDE37" w14:textId="77777777" w:rsidR="003B195E" w:rsidRPr="009F09D2" w:rsidRDefault="003B195E" w:rsidP="00402B13">
      <w:pPr>
        <w:ind w:left="426" w:hanging="426"/>
        <w:jc w:val="left"/>
        <w:rPr>
          <w:sz w:val="18"/>
          <w:szCs w:val="18"/>
        </w:rPr>
      </w:pPr>
      <w:r w:rsidRPr="009F09D2">
        <w:rPr>
          <w:sz w:val="18"/>
          <w:szCs w:val="18"/>
        </w:rPr>
        <w:t>68.</w:t>
      </w:r>
      <w:r w:rsidRPr="009F09D2">
        <w:rPr>
          <w:sz w:val="18"/>
          <w:szCs w:val="18"/>
        </w:rPr>
        <w:tab/>
      </w:r>
      <w:r w:rsidRPr="009F09D2">
        <w:rPr>
          <w:i/>
          <w:sz w:val="18"/>
          <w:szCs w:val="18"/>
        </w:rPr>
        <w:t>nwecast</w:t>
      </w:r>
      <w:r w:rsidRPr="009F09D2">
        <w:rPr>
          <w:sz w:val="18"/>
          <w:szCs w:val="18"/>
        </w:rPr>
        <w:t xml:space="preserve"> [Newcastle]</w:t>
      </w:r>
    </w:p>
    <w:p w14:paraId="697CDDE3" w14:textId="77777777" w:rsidR="003B195E" w:rsidRPr="009F09D2" w:rsidRDefault="003B195E" w:rsidP="00402B13">
      <w:pPr>
        <w:ind w:left="426" w:hanging="426"/>
        <w:jc w:val="left"/>
        <w:rPr>
          <w:sz w:val="18"/>
          <w:szCs w:val="18"/>
        </w:rPr>
      </w:pPr>
      <w:r w:rsidRPr="009F09D2">
        <w:rPr>
          <w:sz w:val="18"/>
          <w:szCs w:val="18"/>
        </w:rPr>
        <w:t>69.</w:t>
      </w:r>
      <w:r w:rsidRPr="009F09D2">
        <w:rPr>
          <w:sz w:val="18"/>
          <w:szCs w:val="18"/>
        </w:rPr>
        <w:tab/>
      </w:r>
      <w:r w:rsidRPr="009F09D2">
        <w:rPr>
          <w:i/>
          <w:strike/>
          <w:sz w:val="18"/>
          <w:szCs w:val="18"/>
        </w:rPr>
        <w:t>the milner</w:t>
      </w:r>
      <w:r w:rsidRPr="009F09D2">
        <w:rPr>
          <w:sz w:val="18"/>
          <w:szCs w:val="18"/>
        </w:rPr>
        <w:t xml:space="preserve"> [The Milner]</w:t>
      </w:r>
    </w:p>
    <w:p w14:paraId="76593B9B" w14:textId="77777777" w:rsidR="003B195E" w:rsidRPr="009F09D2" w:rsidRDefault="003B195E" w:rsidP="00402B13">
      <w:pPr>
        <w:ind w:left="426" w:hanging="426"/>
        <w:jc w:val="left"/>
        <w:rPr>
          <w:sz w:val="18"/>
          <w:szCs w:val="18"/>
        </w:rPr>
      </w:pPr>
      <w:r w:rsidRPr="009F09D2">
        <w:rPr>
          <w:sz w:val="18"/>
          <w:szCs w:val="18"/>
        </w:rPr>
        <w:t>70.</w:t>
      </w:r>
      <w:r w:rsidRPr="009F09D2">
        <w:rPr>
          <w:sz w:val="18"/>
          <w:szCs w:val="18"/>
        </w:rPr>
        <w:tab/>
      </w:r>
      <w:r w:rsidRPr="009F09D2">
        <w:rPr>
          <w:i/>
          <w:sz w:val="18"/>
          <w:szCs w:val="18"/>
        </w:rPr>
        <w:t>tarlton is buten cape</w:t>
      </w:r>
      <w:r w:rsidRPr="009F09D2">
        <w:rPr>
          <w:sz w:val="18"/>
          <w:szCs w:val="18"/>
        </w:rPr>
        <w:t xml:space="preserve"> [Tarlton’s Button Cap]</w:t>
      </w:r>
    </w:p>
    <w:p w14:paraId="5850A9F6" w14:textId="77777777" w:rsidR="003B195E" w:rsidRPr="009F09D2" w:rsidRDefault="003B195E" w:rsidP="00402B13">
      <w:pPr>
        <w:ind w:left="426" w:hanging="426"/>
        <w:jc w:val="left"/>
        <w:rPr>
          <w:sz w:val="18"/>
          <w:szCs w:val="18"/>
        </w:rPr>
      </w:pPr>
      <w:r w:rsidRPr="009F09D2">
        <w:rPr>
          <w:sz w:val="18"/>
          <w:szCs w:val="18"/>
        </w:rPr>
        <w:t>71.</w:t>
      </w:r>
      <w:r w:rsidRPr="009F09D2">
        <w:rPr>
          <w:sz w:val="18"/>
          <w:szCs w:val="18"/>
        </w:rPr>
        <w:tab/>
      </w:r>
      <w:r w:rsidRPr="009F09D2">
        <w:rPr>
          <w:i/>
          <w:sz w:val="18"/>
          <w:szCs w:val="18"/>
        </w:rPr>
        <w:t xml:space="preserve">marchent dogter </w:t>
      </w:r>
      <w:r w:rsidRPr="009F09D2">
        <w:rPr>
          <w:sz w:val="18"/>
          <w:szCs w:val="18"/>
        </w:rPr>
        <w:t>[The merchant’s daughter]</w:t>
      </w:r>
    </w:p>
    <w:p w14:paraId="29951790" w14:textId="77777777" w:rsidR="003B195E" w:rsidRPr="009F09D2" w:rsidRDefault="003B195E" w:rsidP="00402B13">
      <w:pPr>
        <w:ind w:left="426" w:hanging="426"/>
        <w:jc w:val="left"/>
        <w:rPr>
          <w:sz w:val="18"/>
          <w:szCs w:val="18"/>
        </w:rPr>
      </w:pPr>
      <w:r w:rsidRPr="009F09D2">
        <w:rPr>
          <w:sz w:val="18"/>
          <w:szCs w:val="18"/>
        </w:rPr>
        <w:t>72.</w:t>
      </w:r>
      <w:r w:rsidRPr="009F09D2">
        <w:rPr>
          <w:sz w:val="18"/>
          <w:szCs w:val="18"/>
        </w:rPr>
        <w:tab/>
      </w:r>
      <w:r w:rsidRPr="009F09D2">
        <w:rPr>
          <w:i/>
          <w:sz w:val="18"/>
          <w:szCs w:val="18"/>
        </w:rPr>
        <w:t>shaking of sheetes</w:t>
      </w:r>
      <w:r w:rsidRPr="009F09D2">
        <w:rPr>
          <w:sz w:val="18"/>
          <w:szCs w:val="18"/>
        </w:rPr>
        <w:t xml:space="preserve"> [The Shaking of the sheets]</w:t>
      </w:r>
    </w:p>
    <w:p w14:paraId="57B5B6F1" w14:textId="77777777" w:rsidR="003B195E" w:rsidRPr="009F09D2" w:rsidRDefault="003B195E" w:rsidP="00402B13">
      <w:pPr>
        <w:ind w:left="426" w:hanging="426"/>
        <w:jc w:val="left"/>
        <w:rPr>
          <w:sz w:val="18"/>
          <w:szCs w:val="18"/>
        </w:rPr>
      </w:pPr>
      <w:r w:rsidRPr="009F09D2">
        <w:rPr>
          <w:sz w:val="18"/>
          <w:szCs w:val="18"/>
        </w:rPr>
        <w:t>73.</w:t>
      </w:r>
      <w:r w:rsidRPr="009F09D2">
        <w:rPr>
          <w:sz w:val="18"/>
          <w:szCs w:val="18"/>
        </w:rPr>
        <w:tab/>
      </w:r>
      <w:r w:rsidRPr="009F09D2">
        <w:rPr>
          <w:i/>
          <w:sz w:val="18"/>
          <w:szCs w:val="18"/>
        </w:rPr>
        <w:t>lacoranto</w:t>
      </w:r>
      <w:r w:rsidRPr="009F09D2">
        <w:rPr>
          <w:sz w:val="18"/>
          <w:szCs w:val="18"/>
        </w:rPr>
        <w:t xml:space="preserve"> [La Coranto]</w:t>
      </w:r>
    </w:p>
    <w:p w14:paraId="71382E43" w14:textId="77777777" w:rsidR="003B195E" w:rsidRPr="009F09D2" w:rsidRDefault="003B195E" w:rsidP="00402B13">
      <w:pPr>
        <w:ind w:left="426" w:hanging="426"/>
        <w:jc w:val="left"/>
        <w:rPr>
          <w:sz w:val="18"/>
          <w:szCs w:val="18"/>
        </w:rPr>
      </w:pPr>
      <w:r w:rsidRPr="009F09D2">
        <w:rPr>
          <w:sz w:val="18"/>
          <w:szCs w:val="18"/>
        </w:rPr>
        <w:t>74.</w:t>
      </w:r>
      <w:r w:rsidRPr="009F09D2">
        <w:rPr>
          <w:sz w:val="18"/>
          <w:szCs w:val="18"/>
        </w:rPr>
        <w:tab/>
      </w:r>
      <w:r w:rsidRPr="009F09D2">
        <w:rPr>
          <w:i/>
          <w:sz w:val="18"/>
          <w:szCs w:val="18"/>
        </w:rPr>
        <w:t>motlye</w:t>
      </w:r>
      <w:r w:rsidRPr="009F09D2">
        <w:rPr>
          <w:sz w:val="18"/>
          <w:szCs w:val="18"/>
        </w:rPr>
        <w:t xml:space="preserve"> [The Motley]</w:t>
      </w:r>
    </w:p>
    <w:p w14:paraId="1353C411" w14:textId="77777777" w:rsidR="003B195E" w:rsidRPr="009F09D2" w:rsidRDefault="003B195E" w:rsidP="00402B13">
      <w:pPr>
        <w:ind w:left="426" w:hanging="426"/>
        <w:jc w:val="left"/>
        <w:rPr>
          <w:sz w:val="18"/>
          <w:szCs w:val="18"/>
        </w:rPr>
      </w:pPr>
      <w:r w:rsidRPr="009F09D2">
        <w:rPr>
          <w:sz w:val="18"/>
          <w:szCs w:val="18"/>
        </w:rPr>
        <w:t>75.</w:t>
      </w:r>
      <w:r w:rsidRPr="009F09D2">
        <w:rPr>
          <w:sz w:val="18"/>
          <w:szCs w:val="18"/>
        </w:rPr>
        <w:tab/>
      </w:r>
      <w:r w:rsidRPr="009F09D2">
        <w:rPr>
          <w:i/>
          <w:sz w:val="18"/>
          <w:szCs w:val="18"/>
        </w:rPr>
        <w:t>nutmckes and ginger</w:t>
      </w:r>
      <w:r w:rsidRPr="009F09D2">
        <w:rPr>
          <w:sz w:val="18"/>
          <w:szCs w:val="18"/>
        </w:rPr>
        <w:t xml:space="preserve"> [Nutmegs and Ginger]</w:t>
      </w:r>
    </w:p>
    <w:p w14:paraId="0F95803E" w14:textId="725905EE" w:rsidR="003B195E" w:rsidRPr="009F09D2" w:rsidRDefault="003B195E" w:rsidP="00402B13">
      <w:pPr>
        <w:ind w:left="426" w:hanging="426"/>
        <w:jc w:val="left"/>
        <w:rPr>
          <w:sz w:val="18"/>
          <w:szCs w:val="18"/>
        </w:rPr>
      </w:pPr>
      <w:r w:rsidRPr="009F09D2">
        <w:rPr>
          <w:sz w:val="18"/>
          <w:szCs w:val="18"/>
        </w:rPr>
        <w:t>76.</w:t>
      </w:r>
      <w:r w:rsidRPr="009F09D2">
        <w:rPr>
          <w:sz w:val="18"/>
          <w:szCs w:val="18"/>
        </w:rPr>
        <w:tab/>
      </w:r>
      <w:r w:rsidRPr="009F09D2">
        <w:rPr>
          <w:i/>
          <w:sz w:val="18"/>
          <w:szCs w:val="18"/>
        </w:rPr>
        <w:t xml:space="preserve">the vicker of fooles </w:t>
      </w:r>
      <w:r w:rsidR="002B1B21">
        <w:rPr>
          <w:sz w:val="18"/>
          <w:szCs w:val="18"/>
        </w:rPr>
        <w:t>[The Vicar of F</w:t>
      </w:r>
      <w:r w:rsidRPr="009F09D2">
        <w:rPr>
          <w:sz w:val="18"/>
          <w:szCs w:val="18"/>
        </w:rPr>
        <w:t>ools]</w:t>
      </w:r>
    </w:p>
    <w:p w14:paraId="7565899C" w14:textId="77777777" w:rsidR="003B195E" w:rsidRPr="009F09D2" w:rsidRDefault="003B195E" w:rsidP="00402B13">
      <w:pPr>
        <w:ind w:left="426" w:hanging="426"/>
        <w:jc w:val="left"/>
        <w:rPr>
          <w:sz w:val="18"/>
          <w:szCs w:val="18"/>
        </w:rPr>
      </w:pPr>
      <w:r w:rsidRPr="009F09D2">
        <w:rPr>
          <w:sz w:val="18"/>
          <w:szCs w:val="18"/>
        </w:rPr>
        <w:t>77.</w:t>
      </w:r>
      <w:r w:rsidRPr="009F09D2">
        <w:rPr>
          <w:sz w:val="18"/>
          <w:szCs w:val="18"/>
        </w:rPr>
        <w:tab/>
      </w:r>
      <w:r w:rsidRPr="009F09D2">
        <w:rPr>
          <w:i/>
          <w:sz w:val="18"/>
          <w:szCs w:val="18"/>
        </w:rPr>
        <w:t>the crampe</w:t>
      </w:r>
      <w:r w:rsidRPr="009F09D2">
        <w:rPr>
          <w:sz w:val="18"/>
          <w:szCs w:val="18"/>
        </w:rPr>
        <w:t xml:space="preserve"> [The cramp]</w:t>
      </w:r>
    </w:p>
    <w:p w14:paraId="535D23A0" w14:textId="77777777" w:rsidR="003B195E" w:rsidRPr="009F09D2" w:rsidRDefault="003B195E" w:rsidP="00402B13">
      <w:pPr>
        <w:ind w:left="426" w:hanging="426"/>
        <w:jc w:val="left"/>
        <w:rPr>
          <w:sz w:val="18"/>
          <w:szCs w:val="18"/>
        </w:rPr>
      </w:pPr>
      <w:r w:rsidRPr="009F09D2">
        <w:rPr>
          <w:sz w:val="18"/>
          <w:szCs w:val="18"/>
        </w:rPr>
        <w:t>78.</w:t>
      </w:r>
      <w:r w:rsidRPr="009F09D2">
        <w:rPr>
          <w:sz w:val="18"/>
          <w:szCs w:val="18"/>
        </w:rPr>
        <w:tab/>
      </w:r>
      <w:r w:rsidRPr="009F09D2">
        <w:rPr>
          <w:i/>
          <w:sz w:val="18"/>
          <w:szCs w:val="18"/>
        </w:rPr>
        <w:t>mistres shandoes good night</w:t>
      </w:r>
      <w:r w:rsidRPr="009F09D2">
        <w:rPr>
          <w:sz w:val="18"/>
          <w:szCs w:val="18"/>
        </w:rPr>
        <w:t xml:space="preserve"> [Mistress Chandos’s Goodnight]</w:t>
      </w:r>
    </w:p>
    <w:p w14:paraId="372C9801" w14:textId="77777777" w:rsidR="003B195E" w:rsidRPr="009F09D2" w:rsidRDefault="003B195E" w:rsidP="00402B13">
      <w:pPr>
        <w:ind w:left="426" w:hanging="426"/>
        <w:jc w:val="left"/>
        <w:rPr>
          <w:sz w:val="18"/>
          <w:szCs w:val="18"/>
        </w:rPr>
      </w:pPr>
      <w:r w:rsidRPr="009F09D2">
        <w:rPr>
          <w:sz w:val="18"/>
          <w:szCs w:val="18"/>
        </w:rPr>
        <w:t>79.</w:t>
      </w:r>
      <w:r w:rsidRPr="009F09D2">
        <w:rPr>
          <w:sz w:val="18"/>
          <w:szCs w:val="18"/>
        </w:rPr>
        <w:tab/>
      </w:r>
      <w:r w:rsidRPr="009F09D2">
        <w:rPr>
          <w:i/>
          <w:sz w:val="18"/>
          <w:szCs w:val="18"/>
        </w:rPr>
        <w:t>listi galant</w:t>
      </w:r>
      <w:r w:rsidRPr="009F09D2">
        <w:rPr>
          <w:sz w:val="18"/>
          <w:szCs w:val="18"/>
        </w:rPr>
        <w:t xml:space="preserve"> [Lusty Gallant]</w:t>
      </w:r>
    </w:p>
    <w:p w14:paraId="0C31E257" w14:textId="77777777" w:rsidR="00A31F00" w:rsidRPr="009F09D2" w:rsidRDefault="003B195E" w:rsidP="00A31F00">
      <w:pPr>
        <w:ind w:left="426" w:hanging="426"/>
        <w:jc w:val="left"/>
        <w:rPr>
          <w:sz w:val="18"/>
          <w:szCs w:val="18"/>
        </w:rPr>
      </w:pPr>
      <w:r w:rsidRPr="009F09D2">
        <w:rPr>
          <w:sz w:val="18"/>
          <w:szCs w:val="18"/>
        </w:rPr>
        <w:t>80.</w:t>
      </w:r>
      <w:r w:rsidRPr="009F09D2">
        <w:rPr>
          <w:sz w:val="18"/>
          <w:szCs w:val="18"/>
        </w:rPr>
        <w:tab/>
      </w:r>
      <w:r w:rsidRPr="009F09D2">
        <w:rPr>
          <w:i/>
          <w:sz w:val="18"/>
          <w:szCs w:val="18"/>
        </w:rPr>
        <w:t>blacke almor</w:t>
      </w:r>
      <w:r w:rsidRPr="009F09D2">
        <w:rPr>
          <w:sz w:val="18"/>
          <w:szCs w:val="18"/>
        </w:rPr>
        <w:t xml:space="preserve"> [The Black Almaine/Blackamoor]</w:t>
      </w:r>
    </w:p>
    <w:p w14:paraId="1B4D85B5" w14:textId="5C45633C" w:rsidR="003B195E" w:rsidRPr="002B1B21" w:rsidRDefault="003B195E" w:rsidP="00A31F00">
      <w:pPr>
        <w:ind w:left="426" w:hanging="426"/>
        <w:jc w:val="left"/>
        <w:rPr>
          <w:sz w:val="18"/>
          <w:szCs w:val="18"/>
        </w:rPr>
        <w:sectPr w:rsidR="003B195E" w:rsidRPr="002B1B21" w:rsidSect="00DD3EAB">
          <w:type w:val="continuous"/>
          <w:pgSz w:w="11905" w:h="16837"/>
          <w:pgMar w:top="992" w:right="992" w:bottom="652" w:left="992" w:header="709" w:footer="0" w:gutter="0"/>
          <w:cols w:num="2" w:space="708"/>
        </w:sectPr>
      </w:pPr>
      <w:r w:rsidRPr="009F09D2">
        <w:rPr>
          <w:sz w:val="18"/>
          <w:szCs w:val="18"/>
        </w:rPr>
        <w:t>81.</w:t>
      </w:r>
      <w:r w:rsidR="00A31F00" w:rsidRPr="009F09D2">
        <w:rPr>
          <w:sz w:val="18"/>
          <w:szCs w:val="18"/>
        </w:rPr>
        <w:tab/>
      </w:r>
      <w:r w:rsidRPr="009F09D2">
        <w:rPr>
          <w:sz w:val="18"/>
          <w:szCs w:val="18"/>
        </w:rPr>
        <w:t>[s?]</w:t>
      </w:r>
      <w:r w:rsidRPr="009F09D2">
        <w:rPr>
          <w:i/>
          <w:sz w:val="18"/>
          <w:szCs w:val="18"/>
        </w:rPr>
        <w:t xml:space="preserve">even at </w:t>
      </w:r>
      <w:r w:rsidRPr="009F09D2">
        <w:rPr>
          <w:sz w:val="18"/>
          <w:szCs w:val="18"/>
        </w:rPr>
        <w:t>[?]</w:t>
      </w:r>
      <w:r w:rsidRPr="009F09D2">
        <w:rPr>
          <w:i/>
          <w:sz w:val="18"/>
          <w:szCs w:val="18"/>
        </w:rPr>
        <w:t>ard</w:t>
      </w:r>
      <w:r w:rsidR="002B1B21">
        <w:rPr>
          <w:sz w:val="18"/>
          <w:szCs w:val="18"/>
        </w:rPr>
        <w:t xml:space="preserve"> [?]</w:t>
      </w:r>
    </w:p>
    <w:p w14:paraId="15EC24F4" w14:textId="76EB4FAA" w:rsidR="00A352C5" w:rsidRDefault="00A352C5">
      <w:pPr>
        <w:widowControl/>
        <w:jc w:val="left"/>
        <w:rPr>
          <w:color w:val="000000"/>
        </w:rPr>
      </w:pPr>
      <w:r>
        <w:rPr>
          <w:color w:val="000000"/>
        </w:rPr>
        <w:br w:type="page"/>
      </w:r>
    </w:p>
    <w:p w14:paraId="3C5C2013" w14:textId="58691E3F" w:rsidR="00845CF9" w:rsidRDefault="007C0B44" w:rsidP="003B195E">
      <w:pPr>
        <w:tabs>
          <w:tab w:val="left" w:pos="5670"/>
          <w:tab w:val="right" w:pos="9923"/>
        </w:tabs>
        <w:jc w:val="left"/>
        <w:rPr>
          <w:color w:val="000000"/>
        </w:rPr>
      </w:pPr>
      <w:r>
        <w:rPr>
          <w:noProof/>
          <w:color w:val="000000"/>
          <w:lang w:val="en-US"/>
        </w:rPr>
        <w:lastRenderedPageBreak/>
        <w:drawing>
          <wp:anchor distT="0" distB="0" distL="114300" distR="114300" simplePos="0" relativeHeight="251667456" behindDoc="0" locked="0" layoutInCell="1" allowOverlap="1" wp14:anchorId="4685B5F1" wp14:editId="77BAC526">
            <wp:simplePos x="0" y="0"/>
            <wp:positionH relativeFrom="column">
              <wp:posOffset>3133725</wp:posOffset>
            </wp:positionH>
            <wp:positionV relativeFrom="paragraph">
              <wp:posOffset>4895215</wp:posOffset>
            </wp:positionV>
            <wp:extent cx="2857500" cy="4578985"/>
            <wp:effectExtent l="0" t="0" r="12700" b="0"/>
            <wp:wrapNone/>
            <wp:docPr id="9" name="Picture 9" descr="Macintosh HD:Users:johnrobinson:Desktop:lute tab:e-Lute News:LN106+ezine5:RoxII 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ohnrobinson:Desktop:lute tab:e-Lute News:LN106+ezine5:RoxII 4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578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lang w:val="en-US"/>
        </w:rPr>
        <w:drawing>
          <wp:anchor distT="0" distB="0" distL="114300" distR="114300" simplePos="0" relativeHeight="251663360" behindDoc="0" locked="0" layoutInCell="1" allowOverlap="1" wp14:anchorId="5E1AD73F" wp14:editId="3AA478AF">
            <wp:simplePos x="0" y="0"/>
            <wp:positionH relativeFrom="column">
              <wp:posOffset>47625</wp:posOffset>
            </wp:positionH>
            <wp:positionV relativeFrom="paragraph">
              <wp:posOffset>323850</wp:posOffset>
            </wp:positionV>
            <wp:extent cx="2743200" cy="4328795"/>
            <wp:effectExtent l="0" t="0" r="0" b="0"/>
            <wp:wrapNone/>
            <wp:docPr id="4" name="Picture 4" descr="Macintosh HD:Users:johnrobinson:Desktop:lute tab:e-Lute News:LN106+ezine5:RoxII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hnrobinson:Desktop:lute tab:e-Lute News:LN106+ezine5:RoxII 4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4328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lang w:val="en-US"/>
        </w:rPr>
        <w:drawing>
          <wp:anchor distT="0" distB="0" distL="114300" distR="114300" simplePos="0" relativeHeight="251666432" behindDoc="0" locked="0" layoutInCell="1" allowOverlap="1" wp14:anchorId="4F42901C" wp14:editId="53BA4867">
            <wp:simplePos x="0" y="0"/>
            <wp:positionH relativeFrom="column">
              <wp:posOffset>47625</wp:posOffset>
            </wp:positionH>
            <wp:positionV relativeFrom="paragraph">
              <wp:posOffset>4902835</wp:posOffset>
            </wp:positionV>
            <wp:extent cx="2742565" cy="4603750"/>
            <wp:effectExtent l="0" t="0" r="635" b="0"/>
            <wp:wrapNone/>
            <wp:docPr id="7" name="Picture 7" descr="Macintosh HD:Users:johnrobinson:Desktop:lute tab:e-Lute News:LN106+ezine5:RoxII 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hnrobinson:Desktop:lute tab:e-Lute News:LN106+ezine5:RoxII 4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2565" cy="4603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lang w:val="en-US"/>
        </w:rPr>
        <w:drawing>
          <wp:anchor distT="0" distB="0" distL="114300" distR="114300" simplePos="0" relativeHeight="251664384" behindDoc="0" locked="0" layoutInCell="1" allowOverlap="1" wp14:anchorId="1E2BBC1B" wp14:editId="0676FE27">
            <wp:simplePos x="0" y="0"/>
            <wp:positionH relativeFrom="column">
              <wp:posOffset>3268345</wp:posOffset>
            </wp:positionH>
            <wp:positionV relativeFrom="paragraph">
              <wp:posOffset>323850</wp:posOffset>
            </wp:positionV>
            <wp:extent cx="2722880" cy="4304665"/>
            <wp:effectExtent l="0" t="0" r="0" b="0"/>
            <wp:wrapNone/>
            <wp:docPr id="5" name="Picture 5" descr="Macintosh HD:Users:johnrobinson:Desktop:lute tab:e-Lute News:LN106+ezine5:RoxII 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hnrobinson:Desktop:lute tab:e-Lute News:LN106+ezine5:RoxII 4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2880" cy="430466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45CF9" w:rsidSect="00DD3EAB">
      <w:type w:val="continuous"/>
      <w:pgSz w:w="11905" w:h="16837"/>
      <w:pgMar w:top="992" w:right="992" w:bottom="652" w:left="992" w:header="709"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8FD40" w14:textId="77777777" w:rsidR="00971840" w:rsidRDefault="00971840">
      <w:r>
        <w:separator/>
      </w:r>
    </w:p>
  </w:endnote>
  <w:endnote w:type="continuationSeparator" w:id="0">
    <w:p w14:paraId="7BD65034" w14:textId="77777777" w:rsidR="00971840" w:rsidRDefault="00971840">
      <w:r>
        <w:continuationSeparator/>
      </w:r>
    </w:p>
  </w:endnote>
  <w:endnote w:id="1">
    <w:p w14:paraId="04C961BB" w14:textId="77777777" w:rsidR="003A47F3" w:rsidRPr="00E611EE" w:rsidRDefault="003A47F3" w:rsidP="00D41574">
      <w:pPr>
        <w:pStyle w:val="EndnoteText"/>
        <w:ind w:left="142" w:hanging="142"/>
        <w:rPr>
          <w:sz w:val="16"/>
          <w:szCs w:val="16"/>
        </w:rPr>
      </w:pPr>
      <w:r w:rsidRPr="00E611EE">
        <w:rPr>
          <w:rStyle w:val="EndnoteReference"/>
          <w:sz w:val="16"/>
          <w:szCs w:val="16"/>
        </w:rPr>
        <w:endnoteRef/>
      </w:r>
      <w:r>
        <w:rPr>
          <w:sz w:val="16"/>
          <w:szCs w:val="16"/>
        </w:rPr>
        <w:t xml:space="preserve"> Critical commentary -</w:t>
      </w:r>
      <w:r w:rsidRPr="00E611EE">
        <w:rPr>
          <w:sz w:val="16"/>
          <w:szCs w:val="16"/>
        </w:rPr>
        <w:t xml:space="preserve"> </w:t>
      </w:r>
      <w:r>
        <w:rPr>
          <w:sz w:val="16"/>
          <w:szCs w:val="16"/>
        </w:rPr>
        <w:t xml:space="preserve">editorial changes [states what is in original and what it is changed to editorially]: </w:t>
      </w:r>
      <w:r w:rsidRPr="00E611EE">
        <w:rPr>
          <w:b/>
          <w:sz w:val="16"/>
          <w:szCs w:val="16"/>
        </w:rPr>
        <w:t xml:space="preserve">1a. </w:t>
      </w:r>
      <w:r w:rsidRPr="00E611EE">
        <w:rPr>
          <w:sz w:val="16"/>
          <w:szCs w:val="16"/>
        </w:rPr>
        <w:t xml:space="preserve">7th course in D; double bar lines absent; 7/4, 7/7 and 20/6 - quavers changed to semiquavers. </w:t>
      </w:r>
      <w:r w:rsidRPr="00E611EE">
        <w:rPr>
          <w:b/>
          <w:sz w:val="16"/>
          <w:szCs w:val="16"/>
        </w:rPr>
        <w:t>1b.</w:t>
      </w:r>
      <w:r w:rsidRPr="00E611EE">
        <w:rPr>
          <w:sz w:val="16"/>
          <w:szCs w:val="16"/>
        </w:rPr>
        <w:t xml:space="preserve"> 7th course in D. </w:t>
      </w:r>
      <w:r w:rsidRPr="00E611EE">
        <w:rPr>
          <w:b/>
          <w:sz w:val="16"/>
          <w:szCs w:val="16"/>
        </w:rPr>
        <w:t>1c.</w:t>
      </w:r>
      <w:r w:rsidRPr="00E611EE">
        <w:rPr>
          <w:sz w:val="16"/>
          <w:szCs w:val="16"/>
        </w:rPr>
        <w:t xml:space="preserve"> 7th course in D; 10/3 - d3 changed to d2; 48-49 - single changed to double bar line; 75/12 - f3 changed to f4; 83/9 - b4 crossed out. </w:t>
      </w:r>
      <w:r w:rsidRPr="00E611EE">
        <w:rPr>
          <w:b/>
          <w:sz w:val="16"/>
          <w:szCs w:val="16"/>
        </w:rPr>
        <w:t>1d.</w:t>
      </w:r>
      <w:r w:rsidRPr="00E611EE">
        <w:rPr>
          <w:sz w:val="16"/>
          <w:szCs w:val="16"/>
        </w:rPr>
        <w:t xml:space="preserve"> 7th course in D; 16-17 and 40-41 - single changed to double bar lines; 30/6 - c4 changed to a4; 31/1 - a4 changed to a5; 34/1 - f1 changed to f3; 43 - bar absent. </w:t>
      </w:r>
      <w:r w:rsidRPr="00E611EE">
        <w:rPr>
          <w:b/>
          <w:sz w:val="16"/>
          <w:szCs w:val="16"/>
        </w:rPr>
        <w:t>1e.</w:t>
      </w:r>
      <w:r w:rsidRPr="00E611EE">
        <w:rPr>
          <w:sz w:val="16"/>
          <w:szCs w:val="16"/>
        </w:rPr>
        <w:t xml:space="preserve"> 7th course in D; 8-9 and 40-41 - single changed to double bar lines; 18/3-4 - 2 crotchets changed to 2 quavers; 45/6 - c4 changed to f4. </w:t>
      </w:r>
      <w:r w:rsidRPr="00E611EE">
        <w:rPr>
          <w:b/>
          <w:sz w:val="16"/>
          <w:szCs w:val="16"/>
        </w:rPr>
        <w:t xml:space="preserve">1f. </w:t>
      </w:r>
      <w:r w:rsidRPr="00E611EE">
        <w:rPr>
          <w:sz w:val="16"/>
          <w:szCs w:val="16"/>
        </w:rPr>
        <w:t xml:space="preserve">lyra viol tuned ffefff; 4/1 - c3 changed to e3; 22/6 - e3 changed to e4; 24/1-2 - 2 crotchets altered to 2 minms in original; 33/2 - c2 changed to a2; 34/5 - a6 changed to a5; 37/4, 41/4, 42/4, 50/1, 74/3 &amp; 80/4 - crotchets absent; 49-50 - 1 bars of 12 quavers changed to 2 bars of 8 crotchets each; 50/5-6 dotted crotchet quaver overwritten 2 crotchets; 59/2 - c5 crossed out; 60/3 - k1 changed to l1; 79/1 - a4 changed to e4; 80/9 - a1 crossed out. </w:t>
      </w:r>
      <w:r w:rsidRPr="00E611EE">
        <w:rPr>
          <w:b/>
          <w:sz w:val="16"/>
          <w:szCs w:val="16"/>
        </w:rPr>
        <w:t>1g-i.</w:t>
      </w:r>
      <w:r w:rsidRPr="00E611EE">
        <w:rPr>
          <w:sz w:val="16"/>
          <w:szCs w:val="16"/>
        </w:rPr>
        <w:t xml:space="preserve"> lute part; 7th course in D; 1-2, 3-4, 9-10, 11-12, 13-14, 15-16 &amp; 27-28 - bar lines absent; 4/1, 8/1 &amp; 28/1 - c5 crossed out and a7 added later; 24/2 - a2 crossed out; 50/7 - a2 crossed out; 65/2 - h1 crossed out. </w:t>
      </w:r>
      <w:r w:rsidRPr="00E611EE">
        <w:rPr>
          <w:b/>
          <w:sz w:val="16"/>
          <w:szCs w:val="16"/>
        </w:rPr>
        <w:t>1g-ii.</w:t>
      </w:r>
      <w:r w:rsidRPr="00E611EE">
        <w:rPr>
          <w:sz w:val="16"/>
          <w:szCs w:val="16"/>
        </w:rPr>
        <w:t xml:space="preserve"> second part for unison 6-course lute reconstructed by Stewart McCoy based on bass viol line. </w:t>
      </w:r>
      <w:r w:rsidRPr="00E611EE">
        <w:rPr>
          <w:b/>
          <w:sz w:val="16"/>
          <w:szCs w:val="16"/>
        </w:rPr>
        <w:t>*1g-iii.</w:t>
      </w:r>
      <w:r w:rsidRPr="00E611EE">
        <w:rPr>
          <w:sz w:val="16"/>
          <w:szCs w:val="16"/>
        </w:rPr>
        <w:t xml:space="preserve"> part for bass viol; </w:t>
      </w:r>
      <w:r w:rsidRPr="00E611EE">
        <w:rPr>
          <w:b/>
          <w:sz w:val="16"/>
          <w:szCs w:val="16"/>
        </w:rPr>
        <w:t>1h.</w:t>
      </w:r>
      <w:r w:rsidRPr="00E611EE">
        <w:rPr>
          <w:sz w:val="16"/>
          <w:szCs w:val="16"/>
        </w:rPr>
        <w:t xml:space="preserve"> 6-c lute; 2/1 - h2 crossed out; 2/2 - f1 crossed out.; 4-5 single changed to double bar line. </w:t>
      </w:r>
      <w:r w:rsidRPr="00E611EE">
        <w:rPr>
          <w:b/>
          <w:sz w:val="16"/>
          <w:szCs w:val="16"/>
        </w:rPr>
        <w:t xml:space="preserve">1i. </w:t>
      </w:r>
      <w:r w:rsidRPr="00E611EE">
        <w:rPr>
          <w:sz w:val="16"/>
          <w:szCs w:val="16"/>
        </w:rPr>
        <w:t xml:space="preserve">6-c lute; 1st bar line is absent; 6/between 3-4 - a1-c1d2d3a4 crossed out. </w:t>
      </w:r>
      <w:r w:rsidRPr="00E611EE">
        <w:rPr>
          <w:b/>
          <w:sz w:val="16"/>
          <w:szCs w:val="16"/>
        </w:rPr>
        <w:t>1j.</w:t>
      </w:r>
      <w:r w:rsidRPr="00E611EE">
        <w:rPr>
          <w:sz w:val="16"/>
          <w:szCs w:val="16"/>
        </w:rPr>
        <w:t xml:space="preserve"> 6-c lute; grey notes and rhythm signs reconstructed as missing due top damage to the fragmentary source; all bar lines editorial and additional bar lines between 1/3-4, 2/3-4, 3/3-4 in original; 3/4 - c1 added. </w:t>
      </w:r>
      <w:r w:rsidRPr="00E611EE">
        <w:rPr>
          <w:b/>
          <w:sz w:val="16"/>
          <w:szCs w:val="16"/>
        </w:rPr>
        <w:t>1k.</w:t>
      </w:r>
      <w:r w:rsidRPr="00E611EE">
        <w:rPr>
          <w:sz w:val="16"/>
          <w:szCs w:val="16"/>
        </w:rPr>
        <w:t xml:space="preserve"> 6-c lute; 1-2 and 11-12 - bar lines absent; 2/2 - minim changed to crotchet; 3/3 - minim changed to crotchet; 4/1 - minim changed to dotted minim; 4-5 - ‘bis’ written over double bar line indicating repeat the last section; 5/1, 8/1 - crotchets changed to dotted crotchets; bars 11-12 - 4 crotchets minim changed to 4 quavers crotchet. </w:t>
      </w:r>
      <w:r w:rsidRPr="00E611EE">
        <w:rPr>
          <w:b/>
          <w:sz w:val="16"/>
          <w:szCs w:val="16"/>
        </w:rPr>
        <w:t>1l.</w:t>
      </w:r>
      <w:r w:rsidRPr="00E611EE">
        <w:rPr>
          <w:sz w:val="16"/>
          <w:szCs w:val="16"/>
        </w:rPr>
        <w:t xml:space="preserve"> 7th course in F; 7/2 - quaver a note to the right; 11/3 - quaver changed to semiquaver; 13/1 - rhythm sign absent. </w:t>
      </w:r>
      <w:r w:rsidRPr="00E611EE">
        <w:rPr>
          <w:b/>
          <w:sz w:val="16"/>
          <w:szCs w:val="16"/>
        </w:rPr>
        <w:t xml:space="preserve">1m. </w:t>
      </w:r>
      <w:r w:rsidRPr="00E611EE">
        <w:rPr>
          <w:sz w:val="16"/>
          <w:szCs w:val="16"/>
        </w:rPr>
        <w:t xml:space="preserve">lyra viol tuned ffeff; 13/4 - d2 absent; 21/4 - c1 absent. </w:t>
      </w:r>
      <w:r w:rsidRPr="00E611EE">
        <w:rPr>
          <w:b/>
          <w:sz w:val="16"/>
          <w:szCs w:val="16"/>
        </w:rPr>
        <w:t>1n.</w:t>
      </w:r>
      <w:r w:rsidRPr="00E611EE">
        <w:rPr>
          <w:sz w:val="16"/>
          <w:szCs w:val="16"/>
        </w:rPr>
        <w:t xml:space="preserve"> 8-9 - single changed to double bar line; 15/1-2 - dotted minim crotchet changed to dotted crotchet quaver; 39/1 - d7 changed to d6; </w:t>
      </w:r>
      <w:r w:rsidRPr="00E611EE">
        <w:rPr>
          <w:b/>
          <w:sz w:val="16"/>
          <w:szCs w:val="16"/>
        </w:rPr>
        <w:t>1o.</w:t>
      </w:r>
      <w:r w:rsidRPr="00E611EE">
        <w:rPr>
          <w:sz w:val="16"/>
          <w:szCs w:val="16"/>
        </w:rPr>
        <w:t xml:space="preserve"> 6-c lute. </w:t>
      </w:r>
      <w:r w:rsidRPr="00E611EE">
        <w:rPr>
          <w:b/>
          <w:sz w:val="16"/>
          <w:szCs w:val="16"/>
        </w:rPr>
        <w:t>1p.</w:t>
      </w:r>
      <w:r w:rsidRPr="00E611EE">
        <w:rPr>
          <w:sz w:val="16"/>
          <w:szCs w:val="16"/>
        </w:rPr>
        <w:t xml:space="preserve"> 6-c lute; bar lines absent [except single bar line at 8-9]; 12/5 and 16/4 - crotchets absent; 13/1 - dotted minim changed to dotted crotchet. </w:t>
      </w:r>
      <w:r w:rsidRPr="00E611EE">
        <w:rPr>
          <w:b/>
          <w:sz w:val="16"/>
          <w:szCs w:val="16"/>
        </w:rPr>
        <w:t>1q.</w:t>
      </w:r>
      <w:r w:rsidRPr="00E611EE">
        <w:rPr>
          <w:sz w:val="16"/>
          <w:szCs w:val="16"/>
        </w:rPr>
        <w:t xml:space="preserve"> 6-c lute; 4/1 - minim changed to dotted minim.</w:t>
      </w:r>
      <w:r w:rsidRPr="00E611EE">
        <w:rPr>
          <w:b/>
          <w:sz w:val="16"/>
          <w:szCs w:val="16"/>
        </w:rPr>
        <w:t xml:space="preserve">1r. </w:t>
      </w:r>
      <w:r w:rsidRPr="00E611EE">
        <w:rPr>
          <w:sz w:val="16"/>
          <w:szCs w:val="16"/>
        </w:rPr>
        <w:t xml:space="preserve">6-c lute; 8/1 - a2 crossed out. </w:t>
      </w:r>
      <w:r w:rsidRPr="00E611EE">
        <w:rPr>
          <w:b/>
          <w:sz w:val="16"/>
          <w:szCs w:val="16"/>
        </w:rPr>
        <w:t>1s.</w:t>
      </w:r>
      <w:r w:rsidRPr="00E611EE">
        <w:rPr>
          <w:sz w:val="16"/>
          <w:szCs w:val="16"/>
        </w:rPr>
        <w:t xml:space="preserve"> lyra viol tuned ffeff; 10/6-7 - bar line added; 14-15 - single changed to double bar line; 16/1 - dotted minim changed to minim; 26/3 - crotchet changed to quaver; 26/6 - minim changed to dotted minim; 27/8-9, 28/8-9 &amp; 29/8-9 - bar line added. </w:t>
      </w:r>
      <w:r w:rsidRPr="00E611EE">
        <w:rPr>
          <w:b/>
          <w:sz w:val="16"/>
          <w:szCs w:val="16"/>
        </w:rPr>
        <w:t xml:space="preserve">1t. </w:t>
      </w:r>
      <w:r w:rsidRPr="00E611EE">
        <w:rPr>
          <w:sz w:val="16"/>
          <w:szCs w:val="16"/>
        </w:rPr>
        <w:t>6-course lyra viol tuned? ffhfh; an ornament of a short vertical line to the left of a note is replced with a colon and an arc of dots above a letter with # here, and vertical curved lines that cannot be reproduce in T</w:t>
      </w:r>
      <w:r>
        <w:rPr>
          <w:sz w:val="16"/>
          <w:szCs w:val="16"/>
        </w:rPr>
        <w:t xml:space="preserve">AB has been omitted to left of </w:t>
      </w:r>
      <w:r w:rsidRPr="00E611EE">
        <w:rPr>
          <w:sz w:val="16"/>
          <w:szCs w:val="16"/>
        </w:rPr>
        <w:t>4/4, 28/4, 33/1, 33/3, 34/3, 35/3, 36/3</w:t>
      </w:r>
      <w:r>
        <w:rPr>
          <w:sz w:val="16"/>
          <w:szCs w:val="16"/>
        </w:rPr>
        <w:t xml:space="preserve">, 37/3 and 38/3; 24/2 and 28/2 </w:t>
      </w:r>
      <w:r w:rsidRPr="00E611EE">
        <w:rPr>
          <w:sz w:val="16"/>
          <w:szCs w:val="16"/>
        </w:rPr>
        <w:t xml:space="preserve">- minims changed to crotchets; 47-48 - bar line absent. </w:t>
      </w:r>
      <w:r w:rsidRPr="00E611EE">
        <w:rPr>
          <w:b/>
          <w:sz w:val="16"/>
          <w:szCs w:val="16"/>
        </w:rPr>
        <w:t xml:space="preserve">1u. </w:t>
      </w:r>
      <w:r w:rsidRPr="00E611EE">
        <w:rPr>
          <w:sz w:val="16"/>
          <w:szCs w:val="16"/>
        </w:rPr>
        <w:t xml:space="preserve">7th course in F and 10th course in C; 4/1 - semibreve absent. </w:t>
      </w:r>
      <w:r w:rsidRPr="00E611EE">
        <w:rPr>
          <w:b/>
          <w:sz w:val="16"/>
          <w:szCs w:val="16"/>
        </w:rPr>
        <w:t>1v.</w:t>
      </w:r>
      <w:r w:rsidRPr="00E611EE">
        <w:rPr>
          <w:sz w:val="16"/>
          <w:szCs w:val="16"/>
        </w:rPr>
        <w:t xml:space="preserve"> 4-course cittern in Italian tuning; rhythm signs and bar lines absent [except double at 4-5, and single at 7-8 &amp; 9-10]; 1/1, 8/1 &amp; 10/1 - a3a4 changed to c3d4; 3/2 - l2 changed to h2. </w:t>
      </w:r>
      <w:r w:rsidRPr="00E611EE">
        <w:rPr>
          <w:b/>
          <w:sz w:val="16"/>
          <w:szCs w:val="16"/>
        </w:rPr>
        <w:t>1w.</w:t>
      </w:r>
      <w:r w:rsidRPr="00E611EE">
        <w:rPr>
          <w:sz w:val="16"/>
          <w:szCs w:val="16"/>
        </w:rPr>
        <w:t xml:space="preserve"> 4-course cittern in Italian tuning; double bar lines absent; </w:t>
      </w:r>
      <w:r w:rsidRPr="00E611EE">
        <w:rPr>
          <w:b/>
          <w:sz w:val="16"/>
          <w:szCs w:val="16"/>
        </w:rPr>
        <w:t>2.</w:t>
      </w:r>
      <w:r w:rsidRPr="00E611EE">
        <w:rPr>
          <w:sz w:val="16"/>
          <w:szCs w:val="16"/>
        </w:rPr>
        <w:t xml:space="preserve"> rhythm signs absent; 4-5, 10-11 - bar lines absent; 6-7 - bar line 2 notes to the left. </w:t>
      </w:r>
      <w:r w:rsidRPr="00E611EE">
        <w:rPr>
          <w:b/>
          <w:sz w:val="16"/>
          <w:szCs w:val="16"/>
        </w:rPr>
        <w:t>3a.</w:t>
      </w:r>
      <w:r w:rsidRPr="00E611EE">
        <w:rPr>
          <w:sz w:val="16"/>
          <w:szCs w:val="16"/>
        </w:rPr>
        <w:t xml:space="preserve"> 6-c lute; 2-3, 5-6 to 7-8 - bar lines absent; 3-4 - bar line 3 notes to the right; 4-5 single changed to double bar line; 5/1-2 semibreves changed to dotted minims; 8/2 - fermata absent. </w:t>
      </w:r>
      <w:r w:rsidRPr="00E611EE">
        <w:rPr>
          <w:b/>
          <w:sz w:val="16"/>
          <w:szCs w:val="16"/>
        </w:rPr>
        <w:t>3b.</w:t>
      </w:r>
      <w:r w:rsidRPr="00E611EE">
        <w:rPr>
          <w:sz w:val="16"/>
          <w:szCs w:val="16"/>
        </w:rPr>
        <w:t xml:space="preserve"> 6-c lute; single changed to double bar lines at 2-3, 4-5 and 8-10, all other bar lines absent; 4/1-4 and 13/4-7 - minim 3 quavers changed to 4 quavers; 4/5 - c2-a5 changed to c2a5; 4/5-6 - minim crotchet changed to crotchet quaver; 6/5 - a5 changed to c5; 12/5 - a4 changed to c5; 14/4 - fermata d3a5 absent. </w:t>
      </w:r>
      <w:r w:rsidRPr="00E611EE">
        <w:rPr>
          <w:b/>
          <w:sz w:val="16"/>
          <w:szCs w:val="16"/>
        </w:rPr>
        <w:t>3c.</w:t>
      </w:r>
      <w:r w:rsidRPr="00E611EE">
        <w:rPr>
          <w:sz w:val="16"/>
          <w:szCs w:val="16"/>
        </w:rPr>
        <w:t xml:space="preserve"> 7-course bandora tuned feffdf; 1/4-6 - no rhythm signs in this bar, but the scribe Mathew Holmes placed a dot above the b3 implying the rhythm dotted crotchet - quaver - crotchet; 1/4 - b2 crossed out; 2/1 - d2 crossed out; 7/1 - not clear if # is an ornament on a1 or to show an error with the a3. </w:t>
      </w:r>
      <w:r w:rsidRPr="00E611EE">
        <w:rPr>
          <w:b/>
          <w:sz w:val="16"/>
          <w:szCs w:val="16"/>
        </w:rPr>
        <w:t>3d.</w:t>
      </w:r>
      <w:r w:rsidRPr="00E611EE">
        <w:rPr>
          <w:sz w:val="16"/>
          <w:szCs w:val="16"/>
        </w:rPr>
        <w:t xml:space="preserve"> lyra viol tuned ffeff; 19/7 to 22/1 copied as a stave below the end with marks to show where to insert; 21-22, 23-24 and 27-28 - bar lines absent; 22-23 - single changed to double bar line; 27/8 - a5 changed to a6. </w:t>
      </w:r>
      <w:r w:rsidRPr="00E611EE">
        <w:rPr>
          <w:b/>
          <w:sz w:val="16"/>
          <w:szCs w:val="16"/>
        </w:rPr>
        <w:t>3e.</w:t>
      </w:r>
      <w:r w:rsidRPr="00E611EE">
        <w:rPr>
          <w:sz w:val="16"/>
          <w:szCs w:val="16"/>
        </w:rPr>
        <w:t xml:space="preserve"> 4-course guitar tuned fef; double bar lines absent. </w:t>
      </w:r>
      <w:r w:rsidRPr="00E611EE">
        <w:rPr>
          <w:b/>
          <w:sz w:val="16"/>
          <w:szCs w:val="16"/>
        </w:rPr>
        <w:t xml:space="preserve">4. </w:t>
      </w:r>
      <w:r w:rsidRPr="00E611EE">
        <w:rPr>
          <w:sz w:val="16"/>
          <w:szCs w:val="16"/>
        </w:rPr>
        <w:t xml:space="preserve">7th course in F. </w:t>
      </w:r>
      <w:r w:rsidRPr="00E611EE">
        <w:rPr>
          <w:b/>
          <w:sz w:val="16"/>
          <w:szCs w:val="16"/>
        </w:rPr>
        <w:t>5a.</w:t>
      </w:r>
      <w:r w:rsidRPr="00E611EE">
        <w:rPr>
          <w:sz w:val="16"/>
          <w:szCs w:val="16"/>
        </w:rPr>
        <w:t xml:space="preserve"> 6-c lute; double bar lines absent. </w:t>
      </w:r>
      <w:r w:rsidRPr="00E611EE">
        <w:rPr>
          <w:b/>
          <w:sz w:val="16"/>
          <w:szCs w:val="16"/>
        </w:rPr>
        <w:t>5b.</w:t>
      </w:r>
      <w:r w:rsidRPr="00E611EE">
        <w:rPr>
          <w:sz w:val="16"/>
          <w:szCs w:val="16"/>
        </w:rPr>
        <w:t xml:space="preserve"> 6-c lute; double bar lines absent. </w:t>
      </w:r>
      <w:r w:rsidRPr="00E611EE">
        <w:rPr>
          <w:b/>
          <w:sz w:val="16"/>
          <w:szCs w:val="16"/>
        </w:rPr>
        <w:t>5c.</w:t>
      </w:r>
      <w:r w:rsidRPr="00E611EE">
        <w:rPr>
          <w:sz w:val="16"/>
          <w:szCs w:val="16"/>
        </w:rPr>
        <w:t xml:space="preserve"> 6-c lute; 9/1 - a2 and a6 crossed out; </w:t>
      </w:r>
      <w:r w:rsidRPr="00E611EE">
        <w:rPr>
          <w:b/>
          <w:sz w:val="16"/>
          <w:szCs w:val="16"/>
        </w:rPr>
        <w:t>5d.</w:t>
      </w:r>
      <w:r w:rsidRPr="00E611EE">
        <w:rPr>
          <w:sz w:val="16"/>
          <w:szCs w:val="16"/>
        </w:rPr>
        <w:t xml:space="preserve"> 6-c lute; rhythm signs and double bar lines absent. </w:t>
      </w:r>
      <w:r w:rsidRPr="00E611EE">
        <w:rPr>
          <w:b/>
          <w:sz w:val="16"/>
          <w:szCs w:val="16"/>
        </w:rPr>
        <w:t>5e.</w:t>
      </w:r>
      <w:r w:rsidRPr="00E611EE">
        <w:rPr>
          <w:sz w:val="16"/>
          <w:szCs w:val="16"/>
        </w:rPr>
        <w:t xml:space="preserve"> 6-c lute; rhythm signs and double bar lines absent [except reythm signs of anacrusis and first bar]; 1/1 - a6 crossed out; 6-7 bar line absent; bars 14 and 16 absent; 15/4 - a2 absent. </w:t>
      </w:r>
      <w:r w:rsidRPr="00E611EE">
        <w:rPr>
          <w:b/>
          <w:sz w:val="16"/>
          <w:szCs w:val="16"/>
        </w:rPr>
        <w:t>6a.</w:t>
      </w:r>
      <w:r w:rsidRPr="00E611EE">
        <w:rPr>
          <w:sz w:val="16"/>
          <w:szCs w:val="16"/>
        </w:rPr>
        <w:t xml:space="preserve"> 6-c lute; 1st bar line absent; 2/4 - a3 changed to b3; 8/4 - c2 crossed out; 12/4 - 3rd quaver overwritten with crotchet and 4th quaver and a1 crossed out. </w:t>
      </w:r>
      <w:r w:rsidRPr="00E611EE">
        <w:rPr>
          <w:b/>
          <w:sz w:val="16"/>
          <w:szCs w:val="16"/>
        </w:rPr>
        <w:t>6b.</w:t>
      </w:r>
      <w:r w:rsidRPr="00E611EE">
        <w:rPr>
          <w:sz w:val="16"/>
          <w:szCs w:val="16"/>
        </w:rPr>
        <w:t xml:space="preserve"> 7th course in D. </w:t>
      </w:r>
      <w:r w:rsidRPr="00E611EE">
        <w:rPr>
          <w:b/>
          <w:sz w:val="16"/>
          <w:szCs w:val="16"/>
        </w:rPr>
        <w:t>6c.</w:t>
      </w:r>
      <w:r w:rsidRPr="00E611EE">
        <w:rPr>
          <w:sz w:val="16"/>
          <w:szCs w:val="16"/>
        </w:rPr>
        <w:t xml:space="preserve"> 6-course bandora tuned feffd; double bar lines absent; # below 1st note and betweem f1 and a5 of 6/4 may be ornaments or corrections; 4/7 - crotchet absent.</w:t>
      </w:r>
    </w:p>
  </w:endnote>
  <w:endnote w:id="2">
    <w:p w14:paraId="3CB70432" w14:textId="572A3ABA" w:rsidR="003A47F3" w:rsidRPr="00E611EE" w:rsidRDefault="003A47F3" w:rsidP="00D41574">
      <w:pPr>
        <w:pStyle w:val="EndnoteText"/>
        <w:ind w:left="142" w:hanging="142"/>
        <w:rPr>
          <w:sz w:val="16"/>
          <w:szCs w:val="16"/>
        </w:rPr>
      </w:pPr>
      <w:r w:rsidRPr="00E611EE">
        <w:rPr>
          <w:rStyle w:val="EndnoteReference"/>
          <w:sz w:val="16"/>
          <w:szCs w:val="16"/>
        </w:rPr>
        <w:endnoteRef/>
      </w:r>
      <w:r w:rsidRPr="00E611EE">
        <w:rPr>
          <w:sz w:val="16"/>
          <w:szCs w:val="16"/>
        </w:rPr>
        <w:t xml:space="preserve"> Mixed consort: US-OAm Parton, p. 5 </w:t>
      </w:r>
      <w:r w:rsidRPr="00E611EE">
        <w:rPr>
          <w:i/>
          <w:sz w:val="16"/>
          <w:szCs w:val="16"/>
        </w:rPr>
        <w:t>The Lady Fra: Sidnes Felicitye</w:t>
      </w:r>
      <w:r w:rsidRPr="00E611EE">
        <w:rPr>
          <w:sz w:val="16"/>
          <w:szCs w:val="16"/>
        </w:rPr>
        <w:t xml:space="preserve"> [cittern]; GB-Hu DD HO 20/2</w:t>
      </w:r>
      <w:r>
        <w:rPr>
          <w:sz w:val="16"/>
          <w:szCs w:val="16"/>
        </w:rPr>
        <w:t xml:space="preserve"> (Walsingham)</w:t>
      </w:r>
      <w:r w:rsidRPr="00E611EE">
        <w:rPr>
          <w:sz w:val="16"/>
          <w:szCs w:val="16"/>
        </w:rPr>
        <w:t xml:space="preserve">, no. 5 </w:t>
      </w:r>
      <w:r w:rsidRPr="00E611EE">
        <w:rPr>
          <w:i/>
          <w:sz w:val="16"/>
          <w:szCs w:val="16"/>
        </w:rPr>
        <w:t>The Lady Frances Sidneys Felicitye / Daniell Bachiler 1588</w:t>
      </w:r>
      <w:r w:rsidRPr="00E611EE">
        <w:rPr>
          <w:sz w:val="16"/>
          <w:szCs w:val="16"/>
        </w:rPr>
        <w:t xml:space="preserve"> [flute]; GB-Hu DD HO 20/1, no. 5 </w:t>
      </w:r>
      <w:r w:rsidRPr="00E611EE">
        <w:rPr>
          <w:i/>
          <w:sz w:val="16"/>
          <w:szCs w:val="16"/>
        </w:rPr>
        <w:t xml:space="preserve">The Lady Frances Sidneys Felicitie / Da: B: </w:t>
      </w:r>
      <w:r w:rsidRPr="00E611EE">
        <w:rPr>
          <w:sz w:val="16"/>
          <w:szCs w:val="16"/>
        </w:rPr>
        <w:t xml:space="preserve">[treble viol]; GB-Hu DD HO 20/3, no. 5 </w:t>
      </w:r>
      <w:r w:rsidRPr="00E611EE">
        <w:rPr>
          <w:i/>
          <w:sz w:val="16"/>
          <w:szCs w:val="16"/>
        </w:rPr>
        <w:t xml:space="preserve">The Lady Frances Sidneys Felicitye / Daniell Bachiler </w:t>
      </w:r>
      <w:r w:rsidRPr="00E611EE">
        <w:rPr>
          <w:sz w:val="16"/>
          <w:szCs w:val="16"/>
        </w:rPr>
        <w:t xml:space="preserve">[bass viol]. Instrumental ensemble: GB-Lbl Add.17786-91, f. 15r </w:t>
      </w:r>
      <w:r w:rsidRPr="00E611EE">
        <w:rPr>
          <w:i/>
          <w:sz w:val="16"/>
          <w:szCs w:val="16"/>
        </w:rPr>
        <w:t>My Robin is to the</w:t>
      </w:r>
      <w:r w:rsidRPr="00E611EE">
        <w:rPr>
          <w:sz w:val="16"/>
          <w:szCs w:val="16"/>
        </w:rPr>
        <w:t xml:space="preserve">; Simpson </w:t>
      </w:r>
      <w:r w:rsidRPr="00E85EAC">
        <w:rPr>
          <w:i/>
          <w:sz w:val="16"/>
          <w:szCs w:val="16"/>
        </w:rPr>
        <w:t xml:space="preserve">Taffel-Consort </w:t>
      </w:r>
      <w:r w:rsidRPr="00E611EE">
        <w:rPr>
          <w:sz w:val="16"/>
          <w:szCs w:val="16"/>
        </w:rPr>
        <w:t>1621, n</w:t>
      </w:r>
      <w:r w:rsidRPr="00E611EE">
        <w:rPr>
          <w:sz w:val="16"/>
          <w:szCs w:val="16"/>
          <w:vertAlign w:val="superscript"/>
        </w:rPr>
        <w:t>o</w:t>
      </w:r>
      <w:r w:rsidRPr="00E611EE">
        <w:rPr>
          <w:sz w:val="16"/>
          <w:szCs w:val="16"/>
        </w:rPr>
        <w:t xml:space="preserve"> 29 </w:t>
      </w:r>
      <w:r w:rsidRPr="00E611EE">
        <w:rPr>
          <w:i/>
          <w:sz w:val="16"/>
          <w:szCs w:val="16"/>
        </w:rPr>
        <w:t>Ricercar</w:t>
      </w:r>
      <w:r w:rsidRPr="00E611EE">
        <w:rPr>
          <w:sz w:val="16"/>
          <w:szCs w:val="16"/>
        </w:rPr>
        <w:t xml:space="preserve">. Keyboard: </w:t>
      </w:r>
      <w:r w:rsidRPr="00E611EE">
        <w:rPr>
          <w:sz w:val="16"/>
          <w:szCs w:val="16"/>
          <w:lang w:val="en-US"/>
        </w:rPr>
        <w:t xml:space="preserve">D-B </w:t>
      </w:r>
      <w:r w:rsidRPr="00E611EE">
        <w:rPr>
          <w:sz w:val="16"/>
          <w:szCs w:val="16"/>
        </w:rPr>
        <w:t xml:space="preserve">Lynar A1, pp. 264-267 </w:t>
      </w:r>
      <w:r w:rsidRPr="00E611EE">
        <w:rPr>
          <w:i/>
          <w:sz w:val="16"/>
          <w:szCs w:val="16"/>
        </w:rPr>
        <w:t>Bonni swet Robin D</w:t>
      </w:r>
      <w:r w:rsidRPr="00E611EE">
        <w:rPr>
          <w:sz w:val="16"/>
          <w:szCs w:val="16"/>
        </w:rPr>
        <w:t xml:space="preserve">[octor?] </w:t>
      </w:r>
      <w:r w:rsidRPr="00E611EE">
        <w:rPr>
          <w:i/>
          <w:sz w:val="16"/>
          <w:szCs w:val="16"/>
        </w:rPr>
        <w:t>B</w:t>
      </w:r>
      <w:r w:rsidRPr="00E611EE">
        <w:rPr>
          <w:sz w:val="16"/>
          <w:szCs w:val="16"/>
        </w:rPr>
        <w:t xml:space="preserve">[ull?]; </w:t>
      </w:r>
      <w:r w:rsidRPr="00E611EE">
        <w:rPr>
          <w:sz w:val="16"/>
          <w:szCs w:val="16"/>
          <w:lang w:val="en-US"/>
        </w:rPr>
        <w:t>F-Pn Rés.</w:t>
      </w:r>
      <w:r w:rsidRPr="00E611EE">
        <w:rPr>
          <w:sz w:val="16"/>
          <w:szCs w:val="16"/>
        </w:rPr>
        <w:t xml:space="preserve">1185, pp. 268-271 </w:t>
      </w:r>
      <w:r w:rsidRPr="00E611EE">
        <w:rPr>
          <w:i/>
          <w:sz w:val="16"/>
          <w:szCs w:val="16"/>
        </w:rPr>
        <w:t>Bony sweet Robin</w:t>
      </w:r>
      <w:r w:rsidRPr="00E611EE">
        <w:rPr>
          <w:sz w:val="16"/>
          <w:szCs w:val="16"/>
        </w:rPr>
        <w:t xml:space="preserve">:; GB-Cfm Mus.168, pp. 32-33 </w:t>
      </w:r>
      <w:r w:rsidRPr="00E611EE">
        <w:rPr>
          <w:i/>
          <w:sz w:val="16"/>
          <w:szCs w:val="16"/>
        </w:rPr>
        <w:t>Robin / John Munday</w:t>
      </w:r>
      <w:r w:rsidRPr="00E611EE">
        <w:rPr>
          <w:sz w:val="16"/>
          <w:szCs w:val="16"/>
        </w:rPr>
        <w:t>; GB-Cfm Mus.168, pp. 234-236</w:t>
      </w:r>
      <w:r w:rsidRPr="00E611EE">
        <w:rPr>
          <w:i/>
          <w:sz w:val="16"/>
          <w:szCs w:val="16"/>
        </w:rPr>
        <w:t xml:space="preserve"> Bonny sweet Robin 9 / Giles Farnaby</w:t>
      </w:r>
      <w:r w:rsidRPr="00E611EE">
        <w:rPr>
          <w:sz w:val="16"/>
          <w:szCs w:val="16"/>
        </w:rPr>
        <w:t xml:space="preserve">; GB-Lbl Add.23623, ff. 13v-17v </w:t>
      </w:r>
      <w:r w:rsidRPr="00E611EE">
        <w:rPr>
          <w:i/>
          <w:sz w:val="16"/>
          <w:szCs w:val="16"/>
        </w:rPr>
        <w:t>Bonni well Robin van Doct: Jan Bull: / 10 Jan: 1627</w:t>
      </w:r>
      <w:r w:rsidRPr="00E611EE">
        <w:rPr>
          <w:sz w:val="16"/>
          <w:szCs w:val="16"/>
        </w:rPr>
        <w:t xml:space="preserve">; US-NYp Drexel 5612, p. 192-193 </w:t>
      </w:r>
      <w:r w:rsidRPr="00E611EE">
        <w:rPr>
          <w:i/>
          <w:sz w:val="16"/>
          <w:szCs w:val="16"/>
        </w:rPr>
        <w:t>Bonny sweete Robin Mr Bird</w:t>
      </w:r>
      <w:r w:rsidRPr="00E611EE">
        <w:rPr>
          <w:sz w:val="16"/>
          <w:szCs w:val="16"/>
        </w:rPr>
        <w:t xml:space="preserve">. Violin and bass: Vallet </w:t>
      </w:r>
      <w:r w:rsidRPr="00E611EE">
        <w:rPr>
          <w:i/>
          <w:sz w:val="16"/>
          <w:szCs w:val="16"/>
        </w:rPr>
        <w:t>Apolloos soete Lier</w:t>
      </w:r>
      <w:r w:rsidRPr="00E611EE">
        <w:rPr>
          <w:sz w:val="16"/>
          <w:szCs w:val="16"/>
        </w:rPr>
        <w:t xml:space="preserve"> 1642, section II, no. 7 </w:t>
      </w:r>
      <w:r w:rsidRPr="00E611EE">
        <w:rPr>
          <w:i/>
          <w:sz w:val="16"/>
          <w:szCs w:val="16"/>
        </w:rPr>
        <w:t>Robin: Coridon ontsteken</w:t>
      </w:r>
      <w:r w:rsidRPr="00E611EE">
        <w:rPr>
          <w:sz w:val="16"/>
          <w:szCs w:val="16"/>
        </w:rPr>
        <w:t>.</w:t>
      </w:r>
    </w:p>
  </w:endnote>
  <w:endnote w:id="3">
    <w:p w14:paraId="5428D405" w14:textId="77777777" w:rsidR="003A47F3" w:rsidRPr="00E611EE" w:rsidRDefault="003A47F3" w:rsidP="00D41574">
      <w:pPr>
        <w:pStyle w:val="EndnoteText"/>
        <w:ind w:left="142" w:hanging="142"/>
        <w:rPr>
          <w:sz w:val="16"/>
          <w:szCs w:val="16"/>
          <w:lang w:val="en-US"/>
        </w:rPr>
      </w:pPr>
      <w:r w:rsidRPr="00E611EE">
        <w:rPr>
          <w:rStyle w:val="EndnoteReference"/>
          <w:sz w:val="16"/>
          <w:szCs w:val="16"/>
        </w:rPr>
        <w:endnoteRef/>
      </w:r>
      <w:r w:rsidRPr="00E611EE">
        <w:rPr>
          <w:sz w:val="16"/>
          <w:szCs w:val="16"/>
        </w:rPr>
        <w:t xml:space="preserve"> </w:t>
      </w:r>
      <w:r w:rsidRPr="00E611EE">
        <w:rPr>
          <w:sz w:val="16"/>
          <w:szCs w:val="16"/>
          <w:lang w:val="en-US"/>
        </w:rPr>
        <w:t xml:space="preserve">Edited in </w:t>
      </w:r>
      <w:r>
        <w:rPr>
          <w:sz w:val="16"/>
          <w:szCs w:val="16"/>
          <w:lang w:val="en-US"/>
        </w:rPr>
        <w:t xml:space="preserve">the tablature supplement to </w:t>
      </w:r>
      <w:r w:rsidRPr="00E611EE">
        <w:rPr>
          <w:i/>
          <w:sz w:val="16"/>
          <w:szCs w:val="16"/>
        </w:rPr>
        <w:t>Lute News</w:t>
      </w:r>
      <w:r w:rsidRPr="00E611EE">
        <w:rPr>
          <w:sz w:val="16"/>
          <w:szCs w:val="16"/>
        </w:rPr>
        <w:t xml:space="preserve"> 71 (September 2004) Manuscript sources of music associated with Thomas Robinson, and </w:t>
      </w:r>
      <w:r w:rsidRPr="00E611EE">
        <w:rPr>
          <w:i/>
          <w:sz w:val="16"/>
          <w:szCs w:val="16"/>
        </w:rPr>
        <w:t>Lute Society Tablature Sheet</w:t>
      </w:r>
      <w:r w:rsidRPr="00E611EE">
        <w:rPr>
          <w:sz w:val="16"/>
          <w:szCs w:val="16"/>
        </w:rPr>
        <w:t xml:space="preserve"> A20.</w:t>
      </w:r>
    </w:p>
  </w:endnote>
  <w:endnote w:id="4">
    <w:p w14:paraId="3D5AA633" w14:textId="27BAB147" w:rsidR="003A47F3" w:rsidRPr="00E611EE" w:rsidRDefault="003A47F3" w:rsidP="00D41574">
      <w:pPr>
        <w:pStyle w:val="EndnoteText"/>
        <w:ind w:left="142" w:hanging="142"/>
        <w:rPr>
          <w:sz w:val="16"/>
          <w:szCs w:val="16"/>
          <w:lang w:val="en-US"/>
        </w:rPr>
      </w:pPr>
      <w:r w:rsidRPr="00E611EE">
        <w:rPr>
          <w:rStyle w:val="EndnoteReference"/>
          <w:sz w:val="16"/>
          <w:szCs w:val="16"/>
        </w:rPr>
        <w:endnoteRef/>
      </w:r>
      <w:r w:rsidRPr="00E611EE">
        <w:rPr>
          <w:sz w:val="16"/>
          <w:szCs w:val="16"/>
        </w:rPr>
        <w:t xml:space="preserve"> N</w:t>
      </w:r>
      <w:r w:rsidRPr="00E611EE">
        <w:rPr>
          <w:sz w:val="16"/>
          <w:szCs w:val="16"/>
          <w:vertAlign w:val="superscript"/>
        </w:rPr>
        <w:t>o</w:t>
      </w:r>
      <w:r>
        <w:rPr>
          <w:sz w:val="16"/>
          <w:szCs w:val="16"/>
        </w:rPr>
        <w:t xml:space="preserve"> 1c-e and n </w:t>
      </w:r>
      <w:r w:rsidRPr="00E611EE">
        <w:rPr>
          <w:sz w:val="16"/>
          <w:szCs w:val="16"/>
        </w:rPr>
        <w:t xml:space="preserve">edited in the tablature supplement to </w:t>
      </w:r>
      <w:r w:rsidRPr="00E611EE">
        <w:rPr>
          <w:i/>
          <w:sz w:val="16"/>
          <w:szCs w:val="16"/>
        </w:rPr>
        <w:t>Lute News</w:t>
      </w:r>
      <w:r w:rsidRPr="00E611EE">
        <w:rPr>
          <w:sz w:val="16"/>
          <w:szCs w:val="16"/>
        </w:rPr>
        <w:t xml:space="preserve"> 33 (January 1995 and addendum in Lute News 34) ‘The Complete Lute Music of Robert Ascue’, and revised for </w:t>
      </w:r>
      <w:r w:rsidRPr="00E611EE">
        <w:rPr>
          <w:i/>
          <w:sz w:val="16"/>
          <w:szCs w:val="16"/>
        </w:rPr>
        <w:t>Lute Society Tablature Sheet</w:t>
      </w:r>
      <w:r w:rsidRPr="00E611EE">
        <w:rPr>
          <w:sz w:val="16"/>
          <w:szCs w:val="16"/>
        </w:rPr>
        <w:t xml:space="preserve"> A2 (January 2006).</w:t>
      </w:r>
    </w:p>
  </w:endnote>
  <w:endnote w:id="5">
    <w:p w14:paraId="59A6B8F5" w14:textId="2B7073DC" w:rsidR="003A47F3" w:rsidRPr="00952E06" w:rsidRDefault="003A47F3" w:rsidP="00952E06">
      <w:pPr>
        <w:pStyle w:val="EndnoteText"/>
        <w:ind w:left="142" w:hanging="142"/>
        <w:rPr>
          <w:sz w:val="16"/>
          <w:szCs w:val="16"/>
          <w:lang w:val="en-US"/>
        </w:rPr>
      </w:pPr>
      <w:r w:rsidRPr="00E611EE">
        <w:rPr>
          <w:rStyle w:val="EndnoteReference"/>
          <w:sz w:val="16"/>
          <w:szCs w:val="16"/>
        </w:rPr>
        <w:endnoteRef/>
      </w:r>
      <w:r w:rsidRPr="00E611EE">
        <w:rPr>
          <w:sz w:val="16"/>
          <w:szCs w:val="16"/>
        </w:rPr>
        <w:t xml:space="preserve"> N</w:t>
      </w:r>
      <w:r w:rsidRPr="00E611EE">
        <w:rPr>
          <w:sz w:val="16"/>
          <w:szCs w:val="16"/>
          <w:vertAlign w:val="superscript"/>
        </w:rPr>
        <w:t>o</w:t>
      </w:r>
      <w:r>
        <w:rPr>
          <w:sz w:val="16"/>
          <w:szCs w:val="16"/>
        </w:rPr>
        <w:t xml:space="preserve"> 1h, 1o and 6a were edit</w:t>
      </w:r>
      <w:r w:rsidRPr="00E611EE">
        <w:rPr>
          <w:sz w:val="16"/>
          <w:szCs w:val="16"/>
        </w:rPr>
        <w:t xml:space="preserve">ed </w:t>
      </w:r>
      <w:r>
        <w:rPr>
          <w:sz w:val="16"/>
          <w:szCs w:val="16"/>
        </w:rPr>
        <w:t>in</w:t>
      </w:r>
      <w:r w:rsidRPr="00E611EE">
        <w:rPr>
          <w:sz w:val="16"/>
          <w:szCs w:val="16"/>
        </w:rPr>
        <w:t xml:space="preserve"> </w:t>
      </w:r>
      <w:r w:rsidRPr="00E611EE">
        <w:rPr>
          <w:sz w:val="16"/>
          <w:szCs w:val="16"/>
          <w:lang w:val="en-US"/>
        </w:rPr>
        <w:t xml:space="preserve">Anthony Rooley </w:t>
      </w:r>
      <w:r w:rsidRPr="00E611EE">
        <w:rPr>
          <w:i/>
          <w:iCs/>
          <w:sz w:val="16"/>
          <w:szCs w:val="16"/>
          <w:lang w:val="en-US"/>
        </w:rPr>
        <w:t xml:space="preserve">The Compleat Beginner </w:t>
      </w:r>
      <w:r w:rsidRPr="00E611EE">
        <w:rPr>
          <w:sz w:val="16"/>
          <w:szCs w:val="16"/>
          <w:lang w:val="en-US"/>
        </w:rPr>
        <w:t xml:space="preserve">(London, Early Music Centre Publications, 1977) </w:t>
      </w:r>
      <w:r w:rsidRPr="00E611EE">
        <w:rPr>
          <w:sz w:val="16"/>
          <w:szCs w:val="16"/>
        </w:rPr>
        <w:t>[n</w:t>
      </w:r>
      <w:r w:rsidRPr="00E611EE">
        <w:rPr>
          <w:sz w:val="16"/>
          <w:szCs w:val="16"/>
          <w:vertAlign w:val="superscript"/>
        </w:rPr>
        <w:t>o</w:t>
      </w:r>
      <w:r w:rsidRPr="00E611EE">
        <w:rPr>
          <w:sz w:val="16"/>
          <w:szCs w:val="16"/>
        </w:rPr>
        <w:t xml:space="preserve"> 42, 6 &amp; 7]; </w:t>
      </w:r>
      <w:r>
        <w:rPr>
          <w:sz w:val="16"/>
          <w:szCs w:val="16"/>
        </w:rPr>
        <w:t xml:space="preserve">and </w:t>
      </w:r>
      <w:r w:rsidRPr="00E611EE">
        <w:rPr>
          <w:sz w:val="16"/>
          <w:szCs w:val="16"/>
        </w:rPr>
        <w:t>n</w:t>
      </w:r>
      <w:r w:rsidRPr="00E611EE">
        <w:rPr>
          <w:sz w:val="16"/>
          <w:szCs w:val="16"/>
          <w:vertAlign w:val="superscript"/>
        </w:rPr>
        <w:t>o</w:t>
      </w:r>
      <w:r w:rsidRPr="00E611EE">
        <w:rPr>
          <w:sz w:val="16"/>
          <w:szCs w:val="16"/>
        </w:rPr>
        <w:t xml:space="preserve"> 1o is in</w:t>
      </w:r>
      <w:r w:rsidRPr="00952E06">
        <w:rPr>
          <w:sz w:val="16"/>
          <w:szCs w:val="16"/>
        </w:rPr>
        <w:t xml:space="preserve"> </w:t>
      </w:r>
      <w:r w:rsidRPr="00952E06">
        <w:rPr>
          <w:sz w:val="16"/>
          <w:szCs w:val="16"/>
          <w:lang w:val="en-US"/>
        </w:rPr>
        <w:t xml:space="preserve">Chris Goodwin (ed.) </w:t>
      </w:r>
      <w:r w:rsidRPr="00952E06">
        <w:rPr>
          <w:i/>
          <w:iCs/>
          <w:sz w:val="16"/>
          <w:szCs w:val="16"/>
          <w:lang w:val="en-US"/>
        </w:rPr>
        <w:t xml:space="preserve">40 Easy to Early Intermediate Pieces for Renaissance Lute </w:t>
      </w:r>
      <w:r w:rsidRPr="00952E06">
        <w:rPr>
          <w:sz w:val="16"/>
          <w:szCs w:val="16"/>
          <w:lang w:val="en-US"/>
        </w:rPr>
        <w:t>(Albury, Lute Society Music Editions, 2002) [n</w:t>
      </w:r>
      <w:r w:rsidRPr="00952E06">
        <w:rPr>
          <w:sz w:val="16"/>
          <w:szCs w:val="16"/>
          <w:vertAlign w:val="superscript"/>
          <w:lang w:val="en-US"/>
        </w:rPr>
        <w:t>o</w:t>
      </w:r>
      <w:r w:rsidRPr="00952E06">
        <w:rPr>
          <w:sz w:val="16"/>
          <w:szCs w:val="16"/>
          <w:lang w:val="en-US"/>
        </w:rPr>
        <w:t xml:space="preserve"> 10].</w:t>
      </w:r>
    </w:p>
  </w:endnote>
  <w:endnote w:id="6">
    <w:p w14:paraId="0E35F9B3" w14:textId="172140FB" w:rsidR="00952E06" w:rsidRPr="00952E06" w:rsidRDefault="00952E06" w:rsidP="00952E06">
      <w:pPr>
        <w:pStyle w:val="EndnoteText"/>
        <w:ind w:left="142" w:hanging="142"/>
        <w:rPr>
          <w:sz w:val="16"/>
          <w:szCs w:val="16"/>
        </w:rPr>
      </w:pPr>
      <w:r w:rsidRPr="00952E06">
        <w:rPr>
          <w:rStyle w:val="EndnoteReference"/>
          <w:sz w:val="16"/>
          <w:szCs w:val="16"/>
        </w:rPr>
        <w:endnoteRef/>
      </w:r>
      <w:r w:rsidRPr="00952E06">
        <w:rPr>
          <w:sz w:val="16"/>
          <w:szCs w:val="16"/>
        </w:rPr>
        <w:t xml:space="preserve"> </w:t>
      </w:r>
      <w:r w:rsidRPr="00952E06">
        <w:rPr>
          <w:bCs/>
          <w:sz w:val="16"/>
          <w:szCs w:val="16"/>
          <w:lang w:val="en-US"/>
        </w:rPr>
        <w:t xml:space="preserve">Diana Poulton </w:t>
      </w:r>
      <w:r w:rsidRPr="00952E06">
        <w:rPr>
          <w:bCs/>
          <w:i/>
          <w:iCs/>
          <w:sz w:val="16"/>
          <w:szCs w:val="16"/>
          <w:lang w:val="en-US"/>
        </w:rPr>
        <w:t xml:space="preserve">English Ballad Tunes </w:t>
      </w:r>
      <w:r w:rsidRPr="00952E06">
        <w:rPr>
          <w:bCs/>
          <w:sz w:val="16"/>
          <w:szCs w:val="16"/>
          <w:lang w:val="en-US"/>
        </w:rPr>
        <w:t>(Cambridge, Gamut, 1975)</w:t>
      </w:r>
      <w:r w:rsidRPr="00952E06">
        <w:rPr>
          <w:bCs/>
          <w:sz w:val="16"/>
          <w:szCs w:val="16"/>
          <w:lang w:val="en-US"/>
        </w:rPr>
        <w:t>.</w:t>
      </w:r>
    </w:p>
  </w:endnote>
  <w:endnote w:id="7">
    <w:p w14:paraId="6C128550" w14:textId="22EEB529" w:rsidR="003A47F3" w:rsidRPr="00952E06" w:rsidRDefault="003A47F3" w:rsidP="00952E06">
      <w:pPr>
        <w:pStyle w:val="EndnoteText"/>
        <w:ind w:left="142" w:hanging="142"/>
        <w:rPr>
          <w:sz w:val="16"/>
          <w:szCs w:val="16"/>
          <w:lang w:val="en-US"/>
        </w:rPr>
      </w:pPr>
      <w:r w:rsidRPr="00952E06">
        <w:rPr>
          <w:rStyle w:val="EndnoteReference"/>
          <w:sz w:val="16"/>
          <w:szCs w:val="16"/>
        </w:rPr>
        <w:endnoteRef/>
      </w:r>
      <w:r w:rsidRPr="00952E06">
        <w:rPr>
          <w:sz w:val="16"/>
          <w:szCs w:val="16"/>
        </w:rPr>
        <w:t xml:space="preserve"> Viola da Gamba Society: </w:t>
      </w:r>
      <w:r w:rsidRPr="00952E06">
        <w:rPr>
          <w:color w:val="0000FF"/>
          <w:sz w:val="16"/>
          <w:szCs w:val="16"/>
        </w:rPr>
        <w:t>http://www.vdgs.org.uk/thematic.html</w:t>
      </w:r>
    </w:p>
  </w:endnote>
  <w:endnote w:id="8">
    <w:p w14:paraId="1D914700" w14:textId="77777777" w:rsidR="003A47F3" w:rsidRPr="00952E06" w:rsidRDefault="003A47F3" w:rsidP="00D41574">
      <w:pPr>
        <w:pStyle w:val="EndnoteText"/>
        <w:ind w:left="142" w:hanging="142"/>
        <w:rPr>
          <w:sz w:val="16"/>
          <w:szCs w:val="16"/>
        </w:rPr>
      </w:pPr>
      <w:r w:rsidRPr="00952E06">
        <w:rPr>
          <w:rStyle w:val="EndnoteReference"/>
          <w:sz w:val="16"/>
          <w:szCs w:val="16"/>
        </w:rPr>
        <w:endnoteRef/>
      </w:r>
      <w:r w:rsidRPr="00952E06">
        <w:rPr>
          <w:sz w:val="16"/>
          <w:szCs w:val="16"/>
        </w:rPr>
        <w:t xml:space="preserve"> Online colour facsimile from Folger Shakespeare Library, Washington: </w:t>
      </w:r>
    </w:p>
    <w:p w14:paraId="695D8511" w14:textId="77777777" w:rsidR="003A47F3" w:rsidRPr="00952E06" w:rsidRDefault="003A47F3" w:rsidP="00D41574">
      <w:pPr>
        <w:pStyle w:val="EndnoteText"/>
        <w:ind w:left="142" w:hanging="142"/>
        <w:rPr>
          <w:sz w:val="16"/>
          <w:szCs w:val="16"/>
          <w:lang w:val="en-US"/>
        </w:rPr>
      </w:pPr>
      <w:r w:rsidRPr="00952E06">
        <w:rPr>
          <w:sz w:val="16"/>
          <w:szCs w:val="16"/>
        </w:rPr>
        <w:tab/>
      </w:r>
      <w:hyperlink r:id="rId1" w:history="1">
        <w:r w:rsidRPr="00952E06">
          <w:rPr>
            <w:rStyle w:val="Hyperlink"/>
            <w:sz w:val="16"/>
            <w:szCs w:val="16"/>
            <w:u w:val="none"/>
          </w:rPr>
          <w:t>http://luna.folger.edu/luna/servlet/view/search/?&amp;q=lute%20music</w:t>
        </w:r>
      </w:hyperlink>
    </w:p>
  </w:endnote>
  <w:endnote w:id="9">
    <w:p w14:paraId="32E73D5C" w14:textId="4114D5F5" w:rsidR="003A47F3" w:rsidRPr="00952E06" w:rsidRDefault="003A47F3" w:rsidP="00952E06">
      <w:pPr>
        <w:pStyle w:val="EndnoteText"/>
        <w:ind w:left="142" w:hanging="142"/>
        <w:rPr>
          <w:sz w:val="16"/>
          <w:szCs w:val="16"/>
        </w:rPr>
      </w:pPr>
      <w:r w:rsidRPr="00952E06">
        <w:rPr>
          <w:rStyle w:val="EndnoteReference"/>
          <w:sz w:val="16"/>
          <w:szCs w:val="16"/>
        </w:rPr>
        <w:endnoteRef/>
      </w:r>
      <w:r w:rsidRPr="00952E06">
        <w:rPr>
          <w:sz w:val="16"/>
          <w:szCs w:val="16"/>
        </w:rPr>
        <w:t xml:space="preserve"> Reproduced as transcribed in John M. Ward ‘Sprightly &amp; Cheerful Musick: Notes on the cittern, gittern and guitar in 16th- and 17th century England’ </w:t>
      </w:r>
      <w:r w:rsidRPr="00952E06">
        <w:rPr>
          <w:i/>
          <w:sz w:val="16"/>
          <w:szCs w:val="16"/>
        </w:rPr>
        <w:t xml:space="preserve">Lute Society Journal </w:t>
      </w:r>
      <w:r w:rsidRPr="00952E06">
        <w:rPr>
          <w:sz w:val="16"/>
          <w:szCs w:val="16"/>
        </w:rPr>
        <w:t>xxi (1979-81), p. 168.</w:t>
      </w:r>
    </w:p>
  </w:endnote>
  <w:endnote w:id="10">
    <w:p w14:paraId="6C29D028" w14:textId="5FEAF729" w:rsidR="003A47F3" w:rsidRPr="00952E06" w:rsidRDefault="003A47F3" w:rsidP="00952E06">
      <w:pPr>
        <w:tabs>
          <w:tab w:val="left" w:pos="567"/>
        </w:tabs>
        <w:ind w:left="142" w:hanging="142"/>
        <w:rPr>
          <w:sz w:val="16"/>
          <w:szCs w:val="16"/>
        </w:rPr>
      </w:pPr>
      <w:r w:rsidRPr="00952E06">
        <w:rPr>
          <w:rStyle w:val="EndnoteReference"/>
          <w:sz w:val="16"/>
          <w:szCs w:val="16"/>
        </w:rPr>
        <w:endnoteRef/>
      </w:r>
      <w:r w:rsidRPr="00952E06">
        <w:rPr>
          <w:sz w:val="16"/>
          <w:szCs w:val="16"/>
        </w:rPr>
        <w:t xml:space="preserve"> </w:t>
      </w:r>
      <w:r w:rsidRPr="00952E06">
        <w:rPr>
          <w:color w:val="000000"/>
          <w:sz w:val="16"/>
          <w:szCs w:val="16"/>
        </w:rPr>
        <w:t xml:space="preserve">Keyboard: </w:t>
      </w:r>
      <w:r w:rsidRPr="00952E06">
        <w:rPr>
          <w:color w:val="000000"/>
          <w:sz w:val="16"/>
          <w:szCs w:val="16"/>
          <w:lang w:val="en-US"/>
        </w:rPr>
        <w:t xml:space="preserve">D-B </w:t>
      </w:r>
      <w:r w:rsidRPr="00952E06">
        <w:rPr>
          <w:color w:val="000000"/>
          <w:sz w:val="16"/>
          <w:szCs w:val="16"/>
        </w:rPr>
        <w:t xml:space="preserve">Lynar A1, pp. 283-286 </w:t>
      </w:r>
      <w:r w:rsidRPr="00952E06">
        <w:rPr>
          <w:i/>
          <w:color w:val="000000"/>
          <w:sz w:val="16"/>
          <w:szCs w:val="16"/>
        </w:rPr>
        <w:t>Robin</w:t>
      </w:r>
      <w:r w:rsidRPr="00952E06">
        <w:rPr>
          <w:color w:val="000000"/>
          <w:sz w:val="16"/>
          <w:szCs w:val="16"/>
        </w:rPr>
        <w:t xml:space="preserve">; GB-Lbl RM24.d.3 (Forster), ff. 216v-222r </w:t>
      </w:r>
      <w:r w:rsidRPr="00952E06">
        <w:rPr>
          <w:i/>
          <w:color w:val="000000"/>
          <w:sz w:val="16"/>
          <w:szCs w:val="16"/>
        </w:rPr>
        <w:t>Robbin Hood</w:t>
      </w:r>
      <w:r w:rsidRPr="00952E06">
        <w:rPr>
          <w:color w:val="000000"/>
          <w:sz w:val="16"/>
          <w:szCs w:val="16"/>
        </w:rPr>
        <w:t xml:space="preserve">. </w:t>
      </w:r>
    </w:p>
  </w:endnote>
  <w:endnote w:id="11">
    <w:p w14:paraId="1B23714A" w14:textId="77777777" w:rsidR="003A47F3" w:rsidRPr="00952E06" w:rsidRDefault="003A47F3" w:rsidP="00952E06">
      <w:pPr>
        <w:pStyle w:val="EndnoteText"/>
        <w:ind w:left="142" w:hanging="142"/>
        <w:rPr>
          <w:sz w:val="16"/>
          <w:szCs w:val="16"/>
        </w:rPr>
      </w:pPr>
      <w:r w:rsidRPr="00952E06">
        <w:rPr>
          <w:rStyle w:val="EndnoteReference"/>
          <w:sz w:val="16"/>
          <w:szCs w:val="16"/>
        </w:rPr>
        <w:endnoteRef/>
      </w:r>
      <w:r w:rsidRPr="00952E06">
        <w:rPr>
          <w:sz w:val="16"/>
          <w:szCs w:val="16"/>
        </w:rPr>
        <w:t xml:space="preserve"> Online colour facsimile from Folger Shakespeare Library, Washington: </w:t>
      </w:r>
      <w:hyperlink w:history="1">
        <w:r w:rsidRPr="00952E06">
          <w:rPr>
            <w:rStyle w:val="Hyperlink"/>
            <w:sz w:val="16"/>
            <w:szCs w:val="16"/>
            <w:u w:val="none"/>
            <w:lang w:val="en-US"/>
          </w:rPr>
          <w:t>luna.folger.edu/luna/servlet/view/</w:t>
        </w:r>
      </w:hyperlink>
      <w:r w:rsidRPr="00952E06">
        <w:rPr>
          <w:sz w:val="16"/>
          <w:szCs w:val="16"/>
          <w:lang w:val="en-US"/>
        </w:rPr>
        <w:t>search?q==%22V.a.159%22&amp;sort</w:t>
      </w:r>
    </w:p>
  </w:endnote>
  <w:endnote w:id="12">
    <w:p w14:paraId="6045EF3D" w14:textId="77777777" w:rsidR="00D8503C" w:rsidRPr="00952E06" w:rsidRDefault="00D8503C" w:rsidP="00D8503C">
      <w:pPr>
        <w:pStyle w:val="EndnoteText"/>
        <w:ind w:left="142" w:hanging="142"/>
        <w:rPr>
          <w:sz w:val="16"/>
          <w:szCs w:val="16"/>
        </w:rPr>
      </w:pPr>
      <w:r w:rsidRPr="00952E06">
        <w:rPr>
          <w:rStyle w:val="EndnoteReference"/>
          <w:sz w:val="16"/>
          <w:szCs w:val="16"/>
        </w:rPr>
        <w:endnoteRef/>
      </w:r>
      <w:r w:rsidRPr="00952E06">
        <w:rPr>
          <w:sz w:val="16"/>
          <w:szCs w:val="16"/>
        </w:rPr>
        <w:t xml:space="preserve"> </w:t>
      </w:r>
      <w:r w:rsidRPr="00952E06">
        <w:rPr>
          <w:sz w:val="16"/>
          <w:szCs w:val="16"/>
          <w:lang w:val="en-US"/>
        </w:rPr>
        <w:t xml:space="preserve">Christopher Goodwin, </w:t>
      </w:r>
      <w:r w:rsidRPr="00952E06">
        <w:rPr>
          <w:i/>
          <w:iCs/>
          <w:sz w:val="16"/>
          <w:szCs w:val="16"/>
          <w:lang w:val="en-US"/>
        </w:rPr>
        <w:t>et al.</w:t>
      </w:r>
      <w:r w:rsidRPr="00952E06">
        <w:rPr>
          <w:sz w:val="16"/>
          <w:szCs w:val="16"/>
          <w:lang w:val="en-US"/>
        </w:rPr>
        <w:t xml:space="preserve"> </w:t>
      </w:r>
      <w:r w:rsidRPr="00952E06">
        <w:rPr>
          <w:i/>
          <w:iCs/>
          <w:sz w:val="16"/>
          <w:szCs w:val="16"/>
          <w:lang w:val="en-US"/>
        </w:rPr>
        <w:t>Fifty-eight Very Easy Pieces for Renaissance Lute</w:t>
      </w:r>
      <w:r w:rsidRPr="00952E06">
        <w:rPr>
          <w:sz w:val="16"/>
          <w:szCs w:val="16"/>
          <w:lang w:val="en-US"/>
        </w:rPr>
        <w:t xml:space="preserve"> (Lute Society Music Editions 1999).</w:t>
      </w:r>
    </w:p>
  </w:endnote>
  <w:endnote w:id="13">
    <w:p w14:paraId="7B8AE8A8" w14:textId="77777777" w:rsidR="003A47F3" w:rsidRPr="00E611EE" w:rsidRDefault="003A47F3" w:rsidP="00952E06">
      <w:pPr>
        <w:pStyle w:val="EndnoteText"/>
        <w:ind w:left="142" w:hanging="142"/>
        <w:rPr>
          <w:sz w:val="16"/>
          <w:szCs w:val="16"/>
        </w:rPr>
      </w:pPr>
      <w:r w:rsidRPr="00952E06">
        <w:rPr>
          <w:rStyle w:val="EndnoteReference"/>
          <w:sz w:val="16"/>
          <w:szCs w:val="16"/>
        </w:rPr>
        <w:endnoteRef/>
      </w:r>
      <w:r w:rsidRPr="00952E06">
        <w:rPr>
          <w:sz w:val="16"/>
          <w:szCs w:val="16"/>
        </w:rPr>
        <w:t xml:space="preserve"> Recordings of tune 1: </w:t>
      </w:r>
      <w:r w:rsidRPr="00952E06">
        <w:rPr>
          <w:sz w:val="16"/>
          <w:szCs w:val="16"/>
          <w:lang w:val="en-US"/>
        </w:rPr>
        <w:t>Paul</w:t>
      </w:r>
      <w:r w:rsidRPr="00E611EE">
        <w:rPr>
          <w:sz w:val="16"/>
          <w:szCs w:val="16"/>
          <w:lang w:val="en-US"/>
        </w:rPr>
        <w:t xml:space="preserve"> O’Dette ‘Robin Hoode Mr Ascue’ </w:t>
      </w:r>
      <w:r w:rsidRPr="00E611EE">
        <w:rPr>
          <w:i/>
          <w:sz w:val="16"/>
          <w:szCs w:val="16"/>
          <w:lang w:val="en-US"/>
        </w:rPr>
        <w:t>Robin Hood: Elizabethan Ballad Settings</w:t>
      </w:r>
      <w:r w:rsidRPr="00E611EE">
        <w:rPr>
          <w:sz w:val="16"/>
          <w:szCs w:val="16"/>
          <w:lang w:val="en-US"/>
        </w:rPr>
        <w:t xml:space="preserve"> (Harmonia Mundi HMU 907265, 2001) [1c]; Nigel North ‘Robyn’ </w:t>
      </w:r>
      <w:r w:rsidRPr="00E611EE">
        <w:rPr>
          <w:i/>
          <w:sz w:val="16"/>
          <w:szCs w:val="16"/>
          <w:lang w:val="en-US"/>
        </w:rPr>
        <w:t>Go from my Window: English Renaissance Ballad Tunes for the Lute</w:t>
      </w:r>
      <w:r w:rsidRPr="00E611EE">
        <w:rPr>
          <w:sz w:val="16"/>
          <w:szCs w:val="16"/>
          <w:lang w:val="en-US"/>
        </w:rPr>
        <w:t xml:space="preserve"> (LINN CKD176, 2003) [1r]; Lynda Sayce/Matthew Spring ‘Robin’ </w:t>
      </w:r>
      <w:r w:rsidRPr="00E611EE">
        <w:rPr>
          <w:i/>
          <w:sz w:val="16"/>
          <w:szCs w:val="16"/>
          <w:lang w:val="en-US"/>
        </w:rPr>
        <w:t>A Perfect Harmonie: Elizabethan Lute Duets</w:t>
      </w:r>
      <w:r w:rsidRPr="00E611EE">
        <w:rPr>
          <w:sz w:val="16"/>
          <w:szCs w:val="16"/>
          <w:lang w:val="en-US"/>
        </w:rPr>
        <w:t xml:space="preserve"> (Gift of Music CCL CDG1103, 2004) [1g as a duet with a second lute part]. Recording of tune 5: Christopher Wilson and Shirley Rumsey </w:t>
      </w:r>
      <w:r w:rsidRPr="00E611EE">
        <w:rPr>
          <w:i/>
          <w:sz w:val="16"/>
          <w:szCs w:val="16"/>
          <w:lang w:val="en-US"/>
        </w:rPr>
        <w:t>Antony Holborne and Thomas Robinson: Pavans and Galliards</w:t>
      </w:r>
      <w:r w:rsidRPr="00E611EE">
        <w:rPr>
          <w:sz w:val="16"/>
          <w:szCs w:val="16"/>
          <w:lang w:val="en-US"/>
        </w:rPr>
        <w:t xml:space="preserve"> (NAXOS 8.553874, 1998) [5b].</w:t>
      </w:r>
    </w:p>
  </w:endnote>
  <w:endnote w:id="14">
    <w:p w14:paraId="606E6BD5" w14:textId="31B64F6D" w:rsidR="003A47F3" w:rsidRPr="00E611EE" w:rsidRDefault="003A47F3" w:rsidP="00E611EE">
      <w:pPr>
        <w:pStyle w:val="EndnoteText"/>
        <w:ind w:left="142" w:hanging="142"/>
        <w:rPr>
          <w:sz w:val="16"/>
          <w:szCs w:val="16"/>
        </w:rPr>
      </w:pPr>
      <w:r w:rsidRPr="00E611EE">
        <w:rPr>
          <w:rStyle w:val="EndnoteReference"/>
          <w:sz w:val="16"/>
          <w:szCs w:val="16"/>
        </w:rPr>
        <w:endnoteRef/>
      </w:r>
      <w:r w:rsidRPr="00E611EE">
        <w:rPr>
          <w:sz w:val="16"/>
          <w:szCs w:val="16"/>
        </w:rPr>
        <w:t xml:space="preserve"> Four versions of the setting by John Dowland: GB-Cu Dd.9.33, ff. 29v-30r</w:t>
      </w:r>
      <w:r w:rsidRPr="00E611EE">
        <w:rPr>
          <w:i/>
          <w:sz w:val="16"/>
          <w:szCs w:val="16"/>
        </w:rPr>
        <w:t xml:space="preserve"> Robin Jo Dowland</w:t>
      </w:r>
      <w:r w:rsidRPr="00E611EE">
        <w:rPr>
          <w:sz w:val="16"/>
          <w:szCs w:val="16"/>
        </w:rPr>
        <w:t xml:space="preserve"> - (DowlandCLM 70); GB-Lbl Eg.2046 (Pickeringe), f. 22v </w:t>
      </w:r>
      <w:r w:rsidRPr="00E611EE">
        <w:rPr>
          <w:i/>
          <w:sz w:val="16"/>
          <w:szCs w:val="16"/>
        </w:rPr>
        <w:t>Sweet Robyne</w:t>
      </w:r>
      <w:r w:rsidRPr="00E611EE">
        <w:rPr>
          <w:sz w:val="16"/>
          <w:szCs w:val="16"/>
        </w:rPr>
        <w:t xml:space="preserve">; GB-Lbl Eg.2046, f. 35r </w:t>
      </w:r>
      <w:r w:rsidRPr="00E611EE">
        <w:rPr>
          <w:i/>
          <w:sz w:val="16"/>
          <w:szCs w:val="16"/>
        </w:rPr>
        <w:t>Sweet Robyhn</w:t>
      </w:r>
      <w:r w:rsidRPr="00E611EE">
        <w:rPr>
          <w:sz w:val="16"/>
          <w:szCs w:val="16"/>
        </w:rPr>
        <w:t>; Fuhrmann 1615, pp. 114-115</w:t>
      </w:r>
      <w:r w:rsidRPr="00E611EE">
        <w:rPr>
          <w:i/>
          <w:sz w:val="16"/>
          <w:szCs w:val="16"/>
        </w:rPr>
        <w:t xml:space="preserve"> Galliarda 6. </w:t>
      </w:r>
      <w:r w:rsidRPr="00E611EE">
        <w:rPr>
          <w:sz w:val="16"/>
          <w:szCs w:val="16"/>
        </w:rPr>
        <w:t xml:space="preserve">[header: </w:t>
      </w:r>
      <w:r w:rsidRPr="00E611EE">
        <w:rPr>
          <w:i/>
          <w:sz w:val="16"/>
          <w:szCs w:val="16"/>
        </w:rPr>
        <w:t>Galliarda J. D</w:t>
      </w:r>
      <w:r w:rsidRPr="00E611EE">
        <w:rPr>
          <w:sz w:val="16"/>
          <w:szCs w:val="16"/>
        </w:rPr>
        <w:t>.</w:t>
      </w:r>
      <w:r w:rsidRPr="00E611EE">
        <w:rPr>
          <w:i/>
          <w:sz w:val="16"/>
          <w:szCs w:val="16"/>
        </w:rPr>
        <w:t xml:space="preserve"> 6.</w:t>
      </w:r>
      <w:r w:rsidRPr="00E611EE">
        <w:rPr>
          <w:sz w:val="16"/>
          <w:szCs w:val="16"/>
        </w:rPr>
        <w:t xml:space="preserve">]. The anonymous versions </w:t>
      </w:r>
      <w:r>
        <w:rPr>
          <w:sz w:val="16"/>
          <w:szCs w:val="16"/>
        </w:rPr>
        <w:t>n</w:t>
      </w:r>
      <w:r w:rsidRPr="00B94636">
        <w:rPr>
          <w:sz w:val="16"/>
          <w:szCs w:val="16"/>
          <w:vertAlign w:val="superscript"/>
        </w:rPr>
        <w:t>o</w:t>
      </w:r>
      <w:r>
        <w:rPr>
          <w:sz w:val="16"/>
          <w:szCs w:val="16"/>
        </w:rPr>
        <w:t xml:space="preserve"> </w:t>
      </w:r>
      <w:r w:rsidRPr="00E611EE">
        <w:rPr>
          <w:sz w:val="16"/>
          <w:szCs w:val="16"/>
        </w:rPr>
        <w:t xml:space="preserve">1i,j,k,l were also included as page fillers. Recordings of Dowland’s setting: </w:t>
      </w:r>
      <w:r w:rsidRPr="00E611EE">
        <w:rPr>
          <w:sz w:val="16"/>
          <w:szCs w:val="16"/>
          <w:lang w:val="en-US"/>
        </w:rPr>
        <w:t xml:space="preserve">Paul O’Dette </w:t>
      </w:r>
      <w:r w:rsidRPr="00E611EE">
        <w:rPr>
          <w:i/>
          <w:sz w:val="16"/>
          <w:szCs w:val="16"/>
          <w:lang w:val="en-US"/>
        </w:rPr>
        <w:t>John Dowland: Complete Lute Works</w:t>
      </w:r>
      <w:r w:rsidRPr="00E611EE">
        <w:rPr>
          <w:sz w:val="16"/>
          <w:szCs w:val="16"/>
          <w:lang w:val="en-US"/>
        </w:rPr>
        <w:t xml:space="preserve"> vol. 2 (Harmonia Mundi HMX 2907160.64, 1996)</w:t>
      </w:r>
      <w:r w:rsidRPr="00E611EE">
        <w:rPr>
          <w:sz w:val="16"/>
          <w:szCs w:val="16"/>
        </w:rPr>
        <w:t xml:space="preserve">; </w:t>
      </w:r>
      <w:r w:rsidRPr="00E611EE">
        <w:rPr>
          <w:sz w:val="16"/>
          <w:szCs w:val="16"/>
          <w:lang w:val="en-US"/>
        </w:rPr>
        <w:t xml:space="preserve">Jacob Heringman ‘Sweete Robyne’ </w:t>
      </w:r>
      <w:r w:rsidRPr="00E611EE">
        <w:rPr>
          <w:i/>
          <w:sz w:val="16"/>
          <w:szCs w:val="16"/>
          <w:lang w:val="en-US"/>
        </w:rPr>
        <w:t>Jane Pickeringe’s Lute Book</w:t>
      </w:r>
      <w:r w:rsidRPr="00E611EE">
        <w:rPr>
          <w:sz w:val="16"/>
          <w:szCs w:val="16"/>
          <w:lang w:val="en-US"/>
        </w:rPr>
        <w:t xml:space="preserve"> (AVIE AV0002, 2002); </w:t>
      </w:r>
      <w:r w:rsidRPr="00E611EE">
        <w:rPr>
          <w:sz w:val="16"/>
          <w:szCs w:val="16"/>
        </w:rPr>
        <w:t xml:space="preserve">Jakob Lindberg </w:t>
      </w:r>
      <w:r w:rsidRPr="00E611EE">
        <w:rPr>
          <w:i/>
          <w:sz w:val="16"/>
          <w:szCs w:val="16"/>
        </w:rPr>
        <w:t>John Dowland: The Complete Solo Lute Music</w:t>
      </w:r>
      <w:r w:rsidRPr="00E611EE">
        <w:rPr>
          <w:sz w:val="16"/>
          <w:szCs w:val="16"/>
        </w:rPr>
        <w:t xml:space="preserve"> (BIS SACD 1724, 1994/2008); Nigel North </w:t>
      </w:r>
      <w:r w:rsidRPr="00E611EE">
        <w:rPr>
          <w:i/>
          <w:sz w:val="16"/>
          <w:szCs w:val="16"/>
        </w:rPr>
        <w:t xml:space="preserve">John Dowland Complete Lute Music </w:t>
      </w:r>
      <w:r>
        <w:rPr>
          <w:sz w:val="16"/>
          <w:szCs w:val="16"/>
        </w:rPr>
        <w:t>vol. 4 (NAXOS 8.570284, 2009);</w:t>
      </w:r>
      <w:r w:rsidRPr="00E611EE">
        <w:rPr>
          <w:sz w:val="16"/>
          <w:szCs w:val="16"/>
        </w:rPr>
        <w:t xml:space="preserve"> Chris Wilson </w:t>
      </w:r>
      <w:r w:rsidRPr="00E611EE">
        <w:rPr>
          <w:i/>
          <w:sz w:val="16"/>
          <w:szCs w:val="16"/>
        </w:rPr>
        <w:t>Dowland: Complete Lute Music</w:t>
      </w:r>
      <w:r w:rsidRPr="00E611EE">
        <w:rPr>
          <w:sz w:val="16"/>
          <w:szCs w:val="16"/>
        </w:rPr>
        <w:t xml:space="preserve"> Anthony Bailes, Jakob Lindberg, Nigel North, Anthony Rooley &amp; Christopher Wilso</w:t>
      </w:r>
      <w:r>
        <w:rPr>
          <w:sz w:val="16"/>
          <w:szCs w:val="16"/>
        </w:rPr>
        <w:t xml:space="preserve">n (L’Oiseau Lyre D187D5, 1980, </w:t>
      </w:r>
      <w:r w:rsidRPr="00E611EE">
        <w:rPr>
          <w:sz w:val="16"/>
          <w:szCs w:val="16"/>
        </w:rPr>
        <w:t>5-vinyl LP box</w:t>
      </w:r>
      <w:r>
        <w:rPr>
          <w:sz w:val="16"/>
          <w:szCs w:val="16"/>
        </w:rPr>
        <w:t xml:space="preserve"> </w:t>
      </w:r>
      <w:r w:rsidRPr="00E611EE">
        <w:rPr>
          <w:sz w:val="16"/>
          <w:szCs w:val="16"/>
        </w:rPr>
        <w:t xml:space="preserve">set). </w:t>
      </w:r>
    </w:p>
  </w:endnote>
  <w:endnote w:id="15">
    <w:p w14:paraId="3BD4FE32" w14:textId="11D862C3" w:rsidR="003A47F3" w:rsidRPr="00B16820" w:rsidRDefault="003A47F3" w:rsidP="00B16820">
      <w:pPr>
        <w:pStyle w:val="EndnoteText"/>
        <w:ind w:left="142" w:hanging="142"/>
        <w:rPr>
          <w:sz w:val="16"/>
          <w:szCs w:val="16"/>
          <w:lang w:val="en-US"/>
        </w:rPr>
      </w:pPr>
      <w:r w:rsidRPr="00E611EE">
        <w:rPr>
          <w:rStyle w:val="EndnoteReference"/>
          <w:sz w:val="16"/>
          <w:szCs w:val="16"/>
        </w:rPr>
        <w:endnoteRef/>
      </w:r>
      <w:r w:rsidRPr="00E611EE">
        <w:rPr>
          <w:sz w:val="16"/>
          <w:szCs w:val="16"/>
        </w:rPr>
        <w:t xml:space="preserve"> </w:t>
      </w:r>
      <w:r>
        <w:rPr>
          <w:sz w:val="16"/>
          <w:szCs w:val="16"/>
        </w:rPr>
        <w:t xml:space="preserve">See </w:t>
      </w:r>
      <w:r w:rsidRPr="00E611EE">
        <w:rPr>
          <w:sz w:val="16"/>
          <w:szCs w:val="16"/>
          <w:lang w:val="en-US"/>
        </w:rPr>
        <w:t xml:space="preserve">Claude M. Simpson </w:t>
      </w:r>
      <w:r w:rsidRPr="00E611EE">
        <w:rPr>
          <w:i/>
          <w:sz w:val="16"/>
          <w:szCs w:val="16"/>
          <w:lang w:val="en-US"/>
        </w:rPr>
        <w:t xml:space="preserve">The British Broadside Ballad and Its Music </w:t>
      </w:r>
      <w:r w:rsidRPr="00E611EE">
        <w:rPr>
          <w:sz w:val="16"/>
          <w:szCs w:val="16"/>
          <w:lang w:val="en-US"/>
        </w:rPr>
        <w:t xml:space="preserve">(New Jersey, Rutgers University Press, 1966), pp. 59-64 </w:t>
      </w:r>
      <w:r>
        <w:rPr>
          <w:sz w:val="16"/>
          <w:szCs w:val="16"/>
          <w:lang w:val="en-US"/>
        </w:rPr>
        <w:t>‘</w:t>
      </w:r>
      <w:r w:rsidRPr="00E611EE">
        <w:rPr>
          <w:sz w:val="16"/>
          <w:szCs w:val="16"/>
          <w:lang w:val="en-US"/>
        </w:rPr>
        <w:t>Bonny Sweet Robin, or My Robin Is to the Greenwood Gone</w:t>
      </w:r>
      <w:r>
        <w:rPr>
          <w:sz w:val="16"/>
          <w:szCs w:val="16"/>
          <w:lang w:val="en-US"/>
        </w:rPr>
        <w:t>’</w:t>
      </w:r>
      <w:r w:rsidRPr="00E611EE">
        <w:rPr>
          <w:sz w:val="16"/>
          <w:szCs w:val="16"/>
          <w:lang w:val="en-US"/>
        </w:rPr>
        <w:t xml:space="preserve">; William Chappell (revised H. Ellis Woolridge) </w:t>
      </w:r>
      <w:r w:rsidRPr="00E611EE">
        <w:rPr>
          <w:i/>
          <w:sz w:val="16"/>
          <w:szCs w:val="16"/>
          <w:lang w:val="en-US"/>
        </w:rPr>
        <w:t>Old English Popular Music</w:t>
      </w:r>
      <w:r w:rsidRPr="00E611EE">
        <w:rPr>
          <w:sz w:val="16"/>
          <w:szCs w:val="16"/>
          <w:lang w:val="en-US"/>
        </w:rPr>
        <w:t xml:space="preserve"> (London, Macmillan, 1893/reprinted New York, Brussels, 1961), part I, p. 153 ‘My Robin is to the Greenw</w:t>
      </w:r>
      <w:r>
        <w:rPr>
          <w:sz w:val="16"/>
          <w:szCs w:val="16"/>
          <w:lang w:val="en-US"/>
        </w:rPr>
        <w:t>ood gone or</w:t>
      </w:r>
      <w:r w:rsidRPr="00B16820">
        <w:rPr>
          <w:sz w:val="16"/>
          <w:szCs w:val="16"/>
          <w:lang w:val="en-US"/>
        </w:rPr>
        <w:t xml:space="preserve"> Bonny Sweet Robin’. </w:t>
      </w:r>
    </w:p>
  </w:endnote>
  <w:endnote w:id="16">
    <w:p w14:paraId="22D48AAF" w14:textId="77777777" w:rsidR="003A47F3" w:rsidRPr="0040032D" w:rsidRDefault="003A47F3" w:rsidP="003B6A81">
      <w:pPr>
        <w:pStyle w:val="EndnoteText"/>
        <w:ind w:left="142" w:hanging="142"/>
        <w:rPr>
          <w:sz w:val="16"/>
          <w:szCs w:val="16"/>
          <w:lang w:val="en-US"/>
        </w:rPr>
      </w:pPr>
      <w:r w:rsidRPr="0040032D">
        <w:rPr>
          <w:rStyle w:val="EndnoteReference"/>
          <w:sz w:val="16"/>
          <w:szCs w:val="16"/>
        </w:rPr>
        <w:endnoteRef/>
      </w:r>
      <w:r w:rsidRPr="0040032D">
        <w:rPr>
          <w:sz w:val="16"/>
          <w:szCs w:val="16"/>
        </w:rPr>
        <w:t xml:space="preserve"> Fred. W. Sternfeld </w:t>
      </w:r>
      <w:r w:rsidRPr="0040032D">
        <w:rPr>
          <w:i/>
          <w:sz w:val="16"/>
          <w:szCs w:val="16"/>
        </w:rPr>
        <w:t>Music in Shakespearean Tragedy</w:t>
      </w:r>
      <w:r w:rsidRPr="0040032D">
        <w:rPr>
          <w:sz w:val="16"/>
          <w:szCs w:val="16"/>
        </w:rPr>
        <w:t xml:space="preserve"> (London 1963), pp. 68-78, which also includes a list of 30 sources of the tunes.</w:t>
      </w:r>
    </w:p>
  </w:endnote>
  <w:endnote w:id="17">
    <w:p w14:paraId="14675348" w14:textId="299D0317" w:rsidR="003A47F3" w:rsidRPr="001A2695" w:rsidRDefault="003A47F3" w:rsidP="00ED33E9">
      <w:pPr>
        <w:pStyle w:val="EndnoteText"/>
        <w:ind w:left="142" w:hanging="142"/>
        <w:rPr>
          <w:sz w:val="16"/>
          <w:szCs w:val="16"/>
          <w:lang w:val="en-US"/>
        </w:rPr>
      </w:pPr>
      <w:r w:rsidRPr="00B16820">
        <w:rPr>
          <w:rStyle w:val="EndnoteReference"/>
          <w:sz w:val="16"/>
          <w:szCs w:val="16"/>
        </w:rPr>
        <w:endnoteRef/>
      </w:r>
      <w:r w:rsidRPr="00B16820">
        <w:rPr>
          <w:sz w:val="16"/>
          <w:szCs w:val="16"/>
        </w:rPr>
        <w:t xml:space="preserve"> </w:t>
      </w:r>
      <w:r w:rsidR="00240504" w:rsidRPr="00B16820">
        <w:rPr>
          <w:sz w:val="16"/>
          <w:szCs w:val="16"/>
          <w:lang w:val="en-US"/>
        </w:rPr>
        <w:t>John M.</w:t>
      </w:r>
      <w:r w:rsidR="00240504" w:rsidRPr="001A2695">
        <w:rPr>
          <w:sz w:val="16"/>
          <w:szCs w:val="16"/>
          <w:lang w:val="en-US"/>
        </w:rPr>
        <w:t xml:space="preserve"> Ward, </w:t>
      </w:r>
      <w:r w:rsidR="00240504" w:rsidRPr="001A2695">
        <w:rPr>
          <w:i/>
          <w:iCs/>
          <w:sz w:val="16"/>
          <w:szCs w:val="16"/>
          <w:lang w:val="en-US"/>
        </w:rPr>
        <w:t xml:space="preserve">Music for Elizabethan Lutes </w:t>
      </w:r>
      <w:r w:rsidR="00240504" w:rsidRPr="001A2695">
        <w:rPr>
          <w:sz w:val="16"/>
          <w:szCs w:val="16"/>
          <w:lang w:val="en-US"/>
        </w:rPr>
        <w:t>(Oxford, Clarendon Press, 1992)</w:t>
      </w:r>
      <w:r w:rsidRPr="001A2695">
        <w:rPr>
          <w:sz w:val="16"/>
          <w:szCs w:val="16"/>
        </w:rPr>
        <w:t>, vol. 1, p. 98n.</w:t>
      </w:r>
    </w:p>
  </w:endnote>
  <w:endnote w:id="18">
    <w:p w14:paraId="3012F2DF" w14:textId="77777777" w:rsidR="003A47F3" w:rsidRPr="0040032D" w:rsidRDefault="003A47F3" w:rsidP="0027593E">
      <w:pPr>
        <w:pStyle w:val="EndnoteText"/>
        <w:ind w:left="142" w:hanging="142"/>
        <w:rPr>
          <w:sz w:val="16"/>
          <w:szCs w:val="16"/>
          <w:lang w:val="en-US"/>
        </w:rPr>
      </w:pPr>
      <w:r w:rsidRPr="0040032D">
        <w:rPr>
          <w:rStyle w:val="EndnoteReference"/>
          <w:sz w:val="16"/>
          <w:szCs w:val="16"/>
        </w:rPr>
        <w:endnoteRef/>
      </w:r>
      <w:r w:rsidRPr="0040032D">
        <w:rPr>
          <w:sz w:val="16"/>
          <w:szCs w:val="16"/>
        </w:rPr>
        <w:t xml:space="preserve"> </w:t>
      </w:r>
      <w:r w:rsidRPr="0040032D">
        <w:rPr>
          <w:sz w:val="16"/>
          <w:szCs w:val="16"/>
          <w:lang w:val="en-US"/>
        </w:rPr>
        <w:t xml:space="preserve">Diana Poulton </w:t>
      </w:r>
      <w:r w:rsidRPr="0040032D">
        <w:rPr>
          <w:i/>
          <w:sz w:val="16"/>
          <w:szCs w:val="16"/>
          <w:lang w:val="en-US"/>
        </w:rPr>
        <w:t>John Dowland</w:t>
      </w:r>
      <w:r w:rsidRPr="0040032D">
        <w:rPr>
          <w:sz w:val="16"/>
          <w:szCs w:val="16"/>
          <w:lang w:val="en-US"/>
        </w:rPr>
        <w:t xml:space="preserve"> (London, </w:t>
      </w:r>
      <w:r>
        <w:rPr>
          <w:sz w:val="16"/>
          <w:szCs w:val="16"/>
          <w:lang w:val="en-US"/>
        </w:rPr>
        <w:t>Faber, 1972/R1982), pp. 174-175.</w:t>
      </w:r>
    </w:p>
  </w:endnote>
  <w:endnote w:id="19">
    <w:p w14:paraId="65C8454A" w14:textId="77777777" w:rsidR="003A47F3" w:rsidRPr="00952E06" w:rsidRDefault="003A47F3" w:rsidP="00802902">
      <w:pPr>
        <w:pStyle w:val="EndnoteText"/>
        <w:ind w:left="142" w:hanging="142"/>
        <w:rPr>
          <w:sz w:val="16"/>
          <w:szCs w:val="16"/>
        </w:rPr>
      </w:pPr>
      <w:r w:rsidRPr="001A2695">
        <w:rPr>
          <w:rStyle w:val="EndnoteReference"/>
          <w:sz w:val="16"/>
          <w:szCs w:val="16"/>
        </w:rPr>
        <w:endnoteRef/>
      </w:r>
      <w:r w:rsidRPr="001A2695">
        <w:rPr>
          <w:sz w:val="16"/>
          <w:szCs w:val="16"/>
        </w:rPr>
        <w:t xml:space="preserve"> Based on the comprehensive study by Sally Harper ‘An Elizabethan Tune List from Lle</w:t>
      </w:r>
      <w:r w:rsidRPr="00E611EE">
        <w:rPr>
          <w:sz w:val="16"/>
          <w:szCs w:val="16"/>
        </w:rPr>
        <w:t xml:space="preserve">weni Hall, North Wales’ </w:t>
      </w:r>
      <w:r w:rsidRPr="00E611EE">
        <w:rPr>
          <w:i/>
          <w:sz w:val="16"/>
          <w:szCs w:val="16"/>
        </w:rPr>
        <w:t>RMA Research Chronicle</w:t>
      </w:r>
      <w:r w:rsidRPr="00E611EE">
        <w:rPr>
          <w:sz w:val="16"/>
          <w:szCs w:val="16"/>
        </w:rPr>
        <w:t xml:space="preserve"> n</w:t>
      </w:r>
      <w:r w:rsidRPr="00E611EE">
        <w:rPr>
          <w:sz w:val="16"/>
          <w:szCs w:val="16"/>
          <w:vertAlign w:val="superscript"/>
        </w:rPr>
        <w:t>o</w:t>
      </w:r>
      <w:r w:rsidRPr="00E611EE">
        <w:rPr>
          <w:sz w:val="16"/>
          <w:szCs w:val="16"/>
        </w:rPr>
        <w:t xml:space="preserve"> 38 (2005) pp. 45-98, which includes a facsimile, identifies all the tunes (except the last) and provides an extensive list of possible concordances. Facsimile als</w:t>
      </w:r>
      <w:r w:rsidRPr="0040032D">
        <w:rPr>
          <w:sz w:val="16"/>
          <w:szCs w:val="16"/>
        </w:rPr>
        <w:t xml:space="preserve">o at: </w:t>
      </w:r>
      <w:hyperlink r:id="rId2" w:history="1">
        <w:r w:rsidRPr="00952E06">
          <w:rPr>
            <w:rStyle w:val="Hyperlink"/>
            <w:sz w:val="16"/>
            <w:szCs w:val="16"/>
            <w:u w:val="none"/>
          </w:rPr>
          <w:t>http://www.bangor.ac.uk/music/CAWMS/medieval.php.en</w:t>
        </w:r>
      </w:hyperlink>
    </w:p>
  </w:endnote>
  <w:endnote w:id="20">
    <w:p w14:paraId="65A8CD88" w14:textId="77777777" w:rsidR="003A47F3" w:rsidRPr="00952E06" w:rsidRDefault="003A47F3" w:rsidP="00D43A97">
      <w:pPr>
        <w:pStyle w:val="EndnoteText"/>
        <w:ind w:left="142" w:hanging="142"/>
        <w:rPr>
          <w:sz w:val="16"/>
          <w:szCs w:val="16"/>
          <w:lang w:val="en-US"/>
        </w:rPr>
      </w:pPr>
      <w:r w:rsidRPr="00952E06">
        <w:rPr>
          <w:rStyle w:val="EndnoteReference"/>
          <w:sz w:val="16"/>
          <w:szCs w:val="16"/>
        </w:rPr>
        <w:endnoteRef/>
      </w:r>
      <w:r w:rsidRPr="00952E06">
        <w:rPr>
          <w:sz w:val="16"/>
          <w:szCs w:val="16"/>
        </w:rPr>
        <w:t xml:space="preserve"> </w:t>
      </w:r>
      <w:r w:rsidRPr="00952E06">
        <w:rPr>
          <w:sz w:val="16"/>
          <w:szCs w:val="16"/>
          <w:lang w:val="en-US"/>
        </w:rPr>
        <w:t xml:space="preserve">William Chappell (ed.) </w:t>
      </w:r>
      <w:r w:rsidRPr="00952E06">
        <w:rPr>
          <w:i/>
          <w:sz w:val="16"/>
          <w:szCs w:val="16"/>
        </w:rPr>
        <w:t xml:space="preserve">The </w:t>
      </w:r>
      <w:r w:rsidRPr="00952E06">
        <w:rPr>
          <w:i/>
          <w:sz w:val="16"/>
          <w:szCs w:val="16"/>
          <w:lang w:val="en-US"/>
        </w:rPr>
        <w:t>Roxburghe Ballads</w:t>
      </w:r>
      <w:r w:rsidRPr="00952E06">
        <w:rPr>
          <w:sz w:val="16"/>
          <w:szCs w:val="16"/>
          <w:lang w:val="en-US"/>
        </w:rPr>
        <w:t xml:space="preserve"> vol. II (London, Printed by Stephen Austin for the Ballad Society, 1874). </w:t>
      </w:r>
      <w:r w:rsidRPr="00952E06">
        <w:rPr>
          <w:sz w:val="16"/>
          <w:szCs w:val="16"/>
        </w:rPr>
        <w:t xml:space="preserve">For an online facsimile see: </w:t>
      </w:r>
      <w:hyperlink r:id="rId3" w:anchor="page/n5/mode/2up" w:history="1">
        <w:r w:rsidRPr="00952E06">
          <w:rPr>
            <w:rStyle w:val="Hyperlink"/>
            <w:sz w:val="16"/>
            <w:szCs w:val="16"/>
            <w:u w:val="none"/>
          </w:rPr>
          <w:t>http://archive.org/stream/roxburgheballads02chapuoft#page/n5/mode/2up</w:t>
        </w:r>
      </w:hyperlink>
      <w:r w:rsidRPr="00952E06">
        <w:rPr>
          <w:sz w:val="16"/>
          <w:szCs w:val="16"/>
        </w:rPr>
        <w:t xml:space="preserve"> [for vol. 1, change the ballads02 to ballads01].</w:t>
      </w:r>
    </w:p>
  </w:endnote>
  <w:endnote w:id="21">
    <w:p w14:paraId="40B561C7" w14:textId="11166281" w:rsidR="003A47F3" w:rsidRPr="00952E06" w:rsidRDefault="003A47F3" w:rsidP="00802902">
      <w:pPr>
        <w:pStyle w:val="EndnoteText"/>
        <w:ind w:left="142" w:hanging="142"/>
        <w:rPr>
          <w:sz w:val="16"/>
          <w:szCs w:val="16"/>
          <w:lang w:val="en-US"/>
        </w:rPr>
      </w:pPr>
      <w:r w:rsidRPr="00952E06">
        <w:rPr>
          <w:rStyle w:val="EndnoteReference"/>
          <w:sz w:val="16"/>
          <w:szCs w:val="16"/>
        </w:rPr>
        <w:endnoteRef/>
      </w:r>
      <w:r w:rsidRPr="00952E06">
        <w:rPr>
          <w:sz w:val="16"/>
          <w:szCs w:val="16"/>
        </w:rPr>
        <w:t xml:space="preserve"> See </w:t>
      </w:r>
      <w:r w:rsidR="00240504" w:rsidRPr="00952E06">
        <w:rPr>
          <w:sz w:val="16"/>
          <w:szCs w:val="16"/>
        </w:rPr>
        <w:t xml:space="preserve">Ward 1992, </w:t>
      </w:r>
      <w:r w:rsidR="00240504" w:rsidRPr="00952E06">
        <w:rPr>
          <w:i/>
          <w:sz w:val="16"/>
          <w:szCs w:val="16"/>
        </w:rPr>
        <w:t>op cit.</w:t>
      </w:r>
      <w:r w:rsidRPr="00952E06">
        <w:rPr>
          <w:sz w:val="16"/>
          <w:szCs w:val="16"/>
        </w:rPr>
        <w:t>, vol. 1 p. 109, where he also mistakenly includes n</w:t>
      </w:r>
      <w:r w:rsidRPr="00952E06">
        <w:rPr>
          <w:sz w:val="16"/>
          <w:szCs w:val="16"/>
          <w:vertAlign w:val="superscript"/>
        </w:rPr>
        <w:t>o</w:t>
      </w:r>
      <w:r w:rsidR="00240504" w:rsidRPr="00952E06">
        <w:rPr>
          <w:sz w:val="16"/>
          <w:szCs w:val="16"/>
        </w:rPr>
        <w:t xml:space="preserve"> 1j as a cognate for tune 3</w:t>
      </w:r>
      <w:r w:rsidRPr="00952E06">
        <w:rPr>
          <w:sz w:val="16"/>
          <w:szCs w:val="16"/>
        </w:rPr>
        <w:t>, and lists n</w:t>
      </w:r>
      <w:r w:rsidRPr="00952E06">
        <w:rPr>
          <w:sz w:val="16"/>
          <w:szCs w:val="16"/>
          <w:vertAlign w:val="superscript"/>
        </w:rPr>
        <w:t>o</w:t>
      </w:r>
      <w:r w:rsidR="00240504" w:rsidRPr="00952E06">
        <w:rPr>
          <w:sz w:val="16"/>
          <w:szCs w:val="16"/>
        </w:rPr>
        <w:t xml:space="preserve"> 3</w:t>
      </w:r>
      <w:r w:rsidRPr="00952E06">
        <w:rPr>
          <w:sz w:val="16"/>
          <w:szCs w:val="16"/>
        </w:rPr>
        <w:t xml:space="preserve">d as for keyboard; see also </w:t>
      </w:r>
      <w:r w:rsidR="00240504" w:rsidRPr="00952E06">
        <w:rPr>
          <w:sz w:val="16"/>
          <w:szCs w:val="16"/>
        </w:rPr>
        <w:t xml:space="preserve">Simpson, </w:t>
      </w:r>
      <w:r w:rsidR="00240504" w:rsidRPr="00952E06">
        <w:rPr>
          <w:i/>
          <w:sz w:val="16"/>
          <w:szCs w:val="16"/>
        </w:rPr>
        <w:t>op cit</w:t>
      </w:r>
      <w:r w:rsidR="00240504" w:rsidRPr="00952E06">
        <w:rPr>
          <w:sz w:val="16"/>
          <w:szCs w:val="16"/>
        </w:rPr>
        <w:t xml:space="preserve">., pp. 608-611 and </w:t>
      </w:r>
      <w:r w:rsidRPr="00952E06">
        <w:rPr>
          <w:sz w:val="16"/>
          <w:szCs w:val="16"/>
          <w:lang w:val="en-US"/>
        </w:rPr>
        <w:t xml:space="preserve">John M. Ward ‘Apropos </w:t>
      </w:r>
      <w:r w:rsidRPr="00952E06">
        <w:rPr>
          <w:i/>
          <w:sz w:val="16"/>
          <w:szCs w:val="16"/>
          <w:lang w:val="en-US"/>
        </w:rPr>
        <w:t>The British Broadside Ballad and Its Music</w:t>
      </w:r>
      <w:r w:rsidRPr="00952E06">
        <w:rPr>
          <w:sz w:val="16"/>
          <w:szCs w:val="16"/>
          <w:lang w:val="en-US"/>
        </w:rPr>
        <w:t>’ JAMS 20 (1967),</w:t>
      </w:r>
      <w:r w:rsidRPr="00952E06">
        <w:rPr>
          <w:sz w:val="16"/>
          <w:szCs w:val="16"/>
        </w:rPr>
        <w:t xml:space="preserve"> pp. 69-70. </w:t>
      </w:r>
    </w:p>
  </w:endnote>
  <w:endnote w:id="22">
    <w:p w14:paraId="3F0DAD0A" w14:textId="77777777" w:rsidR="003A47F3" w:rsidRPr="00952E06" w:rsidRDefault="003A47F3" w:rsidP="005F5588">
      <w:pPr>
        <w:pStyle w:val="EndnoteText"/>
        <w:ind w:left="142" w:hanging="142"/>
        <w:rPr>
          <w:sz w:val="16"/>
          <w:szCs w:val="16"/>
          <w:lang w:val="en-US"/>
        </w:rPr>
      </w:pPr>
      <w:r w:rsidRPr="00952E06">
        <w:rPr>
          <w:rStyle w:val="EndnoteReference"/>
          <w:sz w:val="16"/>
          <w:szCs w:val="16"/>
        </w:rPr>
        <w:endnoteRef/>
      </w:r>
      <w:r w:rsidRPr="00952E06">
        <w:rPr>
          <w:sz w:val="16"/>
          <w:szCs w:val="16"/>
        </w:rPr>
        <w:t xml:space="preserve"> See </w:t>
      </w:r>
      <w:hyperlink r:id="rId4" w:history="1">
        <w:r w:rsidRPr="00952E06">
          <w:rPr>
            <w:rStyle w:val="Hyperlink"/>
            <w:sz w:val="16"/>
            <w:szCs w:val="16"/>
            <w:u w:val="none"/>
          </w:rPr>
          <w:t>http://www.bartleby.com/209/162.html</w:t>
        </w:r>
      </w:hyperlink>
      <w:r w:rsidRPr="00952E06">
        <w:rPr>
          <w:sz w:val="16"/>
          <w:szCs w:val="16"/>
        </w:rPr>
        <w:t xml:space="preserve"> - verse 12.</w:t>
      </w:r>
    </w:p>
  </w:endnote>
  <w:endnote w:id="23">
    <w:p w14:paraId="5CCE56FC" w14:textId="77777777" w:rsidR="003A47F3" w:rsidRPr="00E611EE" w:rsidRDefault="003A47F3" w:rsidP="0040032D">
      <w:pPr>
        <w:pStyle w:val="EndnoteText"/>
        <w:ind w:left="142" w:hanging="142"/>
        <w:rPr>
          <w:sz w:val="16"/>
          <w:szCs w:val="16"/>
          <w:lang w:val="en-US"/>
        </w:rPr>
      </w:pPr>
      <w:r w:rsidRPr="00952E06">
        <w:rPr>
          <w:rStyle w:val="EndnoteReference"/>
          <w:sz w:val="16"/>
          <w:szCs w:val="16"/>
        </w:rPr>
        <w:endnoteRef/>
      </w:r>
      <w:r w:rsidRPr="00952E06">
        <w:rPr>
          <w:sz w:val="16"/>
          <w:szCs w:val="16"/>
        </w:rPr>
        <w:t xml:space="preserve"> Martin Shepherd identified the concordant version in </w:t>
      </w:r>
      <w:r w:rsidRPr="00952E06">
        <w:rPr>
          <w:color w:val="000000"/>
          <w:sz w:val="16"/>
          <w:szCs w:val="16"/>
        </w:rPr>
        <w:t>GB-Cu Add.3056 as well as the transposed version in GB-Lbl Add.3</w:t>
      </w:r>
      <w:r w:rsidRPr="00E611EE">
        <w:rPr>
          <w:color w:val="000000"/>
          <w:sz w:val="16"/>
          <w:szCs w:val="16"/>
        </w:rPr>
        <w:t>1392.</w:t>
      </w:r>
    </w:p>
  </w:endnote>
  <w:endnote w:id="24">
    <w:p w14:paraId="7598C41E" w14:textId="74388B86" w:rsidR="003A47F3" w:rsidRPr="00E611EE" w:rsidRDefault="003A47F3" w:rsidP="00E611EE">
      <w:pPr>
        <w:pStyle w:val="EndnoteText"/>
        <w:ind w:left="142" w:hanging="142"/>
        <w:rPr>
          <w:sz w:val="16"/>
          <w:szCs w:val="16"/>
          <w:lang w:val="en-US"/>
        </w:rPr>
      </w:pPr>
      <w:r w:rsidRPr="00E611EE">
        <w:rPr>
          <w:rStyle w:val="EndnoteReference"/>
          <w:sz w:val="16"/>
          <w:szCs w:val="16"/>
        </w:rPr>
        <w:endnoteRef/>
      </w:r>
      <w:r w:rsidRPr="00E611EE">
        <w:rPr>
          <w:sz w:val="16"/>
          <w:szCs w:val="16"/>
        </w:rPr>
        <w:t xml:space="preserve"> </w:t>
      </w:r>
      <w:r w:rsidRPr="00E611EE">
        <w:rPr>
          <w:sz w:val="16"/>
          <w:szCs w:val="16"/>
          <w:lang w:val="en-US"/>
        </w:rPr>
        <w:t xml:space="preserve">Ward 1992, </w:t>
      </w:r>
      <w:r w:rsidRPr="00E611EE">
        <w:rPr>
          <w:i/>
          <w:sz w:val="16"/>
          <w:szCs w:val="16"/>
          <w:lang w:val="en-US"/>
        </w:rPr>
        <w:t>op cit</w:t>
      </w:r>
      <w:r w:rsidRPr="00E611EE">
        <w:rPr>
          <w:sz w:val="16"/>
          <w:szCs w:val="16"/>
          <w:lang w:val="en-US"/>
        </w:rPr>
        <w:t>., vol. 1, p</w:t>
      </w:r>
      <w:r>
        <w:rPr>
          <w:sz w:val="16"/>
          <w:szCs w:val="16"/>
          <w:lang w:val="en-US"/>
        </w:rPr>
        <w:t>p</w:t>
      </w:r>
      <w:r w:rsidRPr="00E611EE">
        <w:rPr>
          <w:sz w:val="16"/>
          <w:szCs w:val="16"/>
          <w:lang w:val="en-US"/>
        </w:rPr>
        <w:t>.</w:t>
      </w:r>
      <w:r>
        <w:rPr>
          <w:sz w:val="16"/>
          <w:szCs w:val="16"/>
          <w:lang w:val="en-US"/>
        </w:rPr>
        <w:t xml:space="preserve"> 20,</w:t>
      </w:r>
      <w:r w:rsidRPr="00E611EE">
        <w:rPr>
          <w:sz w:val="16"/>
          <w:szCs w:val="16"/>
          <w:lang w:val="en-US"/>
        </w:rPr>
        <w:t xml:space="preserve"> 101n</w:t>
      </w:r>
      <w:r>
        <w:rPr>
          <w:sz w:val="16"/>
          <w:szCs w:val="16"/>
          <w:lang w:val="en-US"/>
        </w:rPr>
        <w:t>, 109</w:t>
      </w:r>
      <w:r w:rsidR="005E54A8">
        <w:rPr>
          <w:sz w:val="16"/>
          <w:szCs w:val="16"/>
          <w:lang w:val="en-US"/>
        </w:rPr>
        <w:t>,</w:t>
      </w:r>
      <w:r>
        <w:rPr>
          <w:sz w:val="16"/>
          <w:szCs w:val="16"/>
          <w:lang w:val="en-US"/>
        </w:rPr>
        <w:t xml:space="preserve"> and reconstruction of </w:t>
      </w:r>
      <w:r w:rsidRPr="00E611EE">
        <w:rPr>
          <w:sz w:val="16"/>
          <w:szCs w:val="16"/>
          <w:lang w:val="en-US"/>
        </w:rPr>
        <w:t>n</w:t>
      </w:r>
      <w:r w:rsidRPr="00E611EE">
        <w:rPr>
          <w:sz w:val="16"/>
          <w:szCs w:val="16"/>
          <w:vertAlign w:val="superscript"/>
          <w:lang w:val="en-US"/>
        </w:rPr>
        <w:t>o</w:t>
      </w:r>
      <w:r w:rsidRPr="00E611EE">
        <w:rPr>
          <w:sz w:val="16"/>
          <w:szCs w:val="16"/>
          <w:lang w:val="en-US"/>
        </w:rPr>
        <w:t xml:space="preserve"> 3b </w:t>
      </w:r>
      <w:r>
        <w:rPr>
          <w:sz w:val="16"/>
          <w:szCs w:val="16"/>
          <w:lang w:val="en-US"/>
        </w:rPr>
        <w:t>here is based on the transcription</w:t>
      </w:r>
      <w:r w:rsidRPr="00E611EE">
        <w:rPr>
          <w:sz w:val="16"/>
          <w:szCs w:val="16"/>
          <w:lang w:val="en-US"/>
        </w:rPr>
        <w:t xml:space="preserve"> in vol. 2, n</w:t>
      </w:r>
      <w:r w:rsidRPr="00E611EE">
        <w:rPr>
          <w:sz w:val="16"/>
          <w:szCs w:val="16"/>
          <w:vertAlign w:val="superscript"/>
          <w:lang w:val="en-US"/>
        </w:rPr>
        <w:t>o</w:t>
      </w:r>
      <w:r w:rsidRPr="00E611EE">
        <w:rPr>
          <w:sz w:val="16"/>
          <w:szCs w:val="16"/>
          <w:lang w:val="en-US"/>
        </w:rPr>
        <w:t xml:space="preserve"> 19.</w:t>
      </w:r>
    </w:p>
  </w:endnote>
  <w:endnote w:id="25">
    <w:p w14:paraId="2BD2835D" w14:textId="77777777" w:rsidR="003A47F3" w:rsidRPr="00E611EE" w:rsidRDefault="003A47F3" w:rsidP="00E611EE">
      <w:pPr>
        <w:pStyle w:val="EndnoteText"/>
        <w:ind w:left="142" w:hanging="142"/>
        <w:rPr>
          <w:sz w:val="16"/>
          <w:szCs w:val="16"/>
          <w:lang w:val="en-US"/>
        </w:rPr>
      </w:pPr>
      <w:r w:rsidRPr="00E611EE">
        <w:rPr>
          <w:rStyle w:val="EndnoteReference"/>
          <w:sz w:val="16"/>
          <w:szCs w:val="16"/>
        </w:rPr>
        <w:endnoteRef/>
      </w:r>
      <w:r w:rsidRPr="00E611EE">
        <w:rPr>
          <w:sz w:val="16"/>
          <w:szCs w:val="16"/>
        </w:rPr>
        <w:t xml:space="preserve"> Identified by </w:t>
      </w:r>
      <w:r w:rsidRPr="00E611EE">
        <w:rPr>
          <w:color w:val="000000"/>
          <w:sz w:val="16"/>
          <w:szCs w:val="16"/>
        </w:rPr>
        <w:t>Mark Wheeler and communicated by email in January 2004.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A35EF" w14:textId="77777777" w:rsidR="003A47F3" w:rsidRDefault="003A47F3" w:rsidP="00C603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73EAFE" w14:textId="77777777" w:rsidR="003A47F3" w:rsidRDefault="003A4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D6294" w14:textId="77777777" w:rsidR="00971840" w:rsidRDefault="00971840">
      <w:r>
        <w:separator/>
      </w:r>
    </w:p>
  </w:footnote>
  <w:footnote w:type="continuationSeparator" w:id="0">
    <w:p w14:paraId="6E3E30CF" w14:textId="77777777" w:rsidR="00971840" w:rsidRDefault="009718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0348" w14:textId="77777777" w:rsidR="003A47F3" w:rsidRDefault="003A47F3" w:rsidP="00330EDB">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62A21289" w14:textId="77777777" w:rsidR="003A47F3" w:rsidRDefault="003A47F3" w:rsidP="0088556E">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758A" w14:textId="77777777" w:rsidR="003A47F3" w:rsidRPr="00902FF3" w:rsidRDefault="003A47F3" w:rsidP="00330EDB">
    <w:pPr>
      <w:pStyle w:val="Header"/>
      <w:framePr w:wrap="around" w:vAnchor="text" w:hAnchor="margin" w:xAlign="outside" w:y="1"/>
      <w:rPr>
        <w:rStyle w:val="PageNumber"/>
        <w:sz w:val="24"/>
      </w:rPr>
    </w:pPr>
    <w:r w:rsidRPr="00902FF3">
      <w:rPr>
        <w:rStyle w:val="PageNumber"/>
        <w:sz w:val="24"/>
      </w:rPr>
      <w:fldChar w:fldCharType="begin"/>
    </w:r>
    <w:r w:rsidRPr="00902FF3">
      <w:rPr>
        <w:rStyle w:val="PageNumber"/>
        <w:sz w:val="24"/>
      </w:rPr>
      <w:instrText xml:space="preserve">PAGE  </w:instrText>
    </w:r>
    <w:r w:rsidRPr="00902FF3">
      <w:rPr>
        <w:rStyle w:val="PageNumber"/>
        <w:sz w:val="24"/>
      </w:rPr>
      <w:fldChar w:fldCharType="separate"/>
    </w:r>
    <w:r w:rsidR="005C7E3C">
      <w:rPr>
        <w:rStyle w:val="PageNumber"/>
        <w:noProof/>
        <w:sz w:val="24"/>
      </w:rPr>
      <w:t>31</w:t>
    </w:r>
    <w:r w:rsidRPr="00902FF3">
      <w:rPr>
        <w:rStyle w:val="PageNumber"/>
        <w:sz w:val="24"/>
      </w:rPr>
      <w:fldChar w:fldCharType="end"/>
    </w:r>
  </w:p>
  <w:p w14:paraId="27A36BF6" w14:textId="77777777" w:rsidR="003A47F3" w:rsidRDefault="003A47F3" w:rsidP="0088556E">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45B6"/>
    <w:rsid w:val="00007C14"/>
    <w:rsid w:val="00011EBB"/>
    <w:rsid w:val="0001323F"/>
    <w:rsid w:val="00015FB7"/>
    <w:rsid w:val="00017194"/>
    <w:rsid w:val="000507EF"/>
    <w:rsid w:val="0005195F"/>
    <w:rsid w:val="00051AA2"/>
    <w:rsid w:val="00052FA7"/>
    <w:rsid w:val="0006353E"/>
    <w:rsid w:val="0007193B"/>
    <w:rsid w:val="00084439"/>
    <w:rsid w:val="000874A1"/>
    <w:rsid w:val="00090F22"/>
    <w:rsid w:val="000933BC"/>
    <w:rsid w:val="000A0DE7"/>
    <w:rsid w:val="000A387C"/>
    <w:rsid w:val="000B0993"/>
    <w:rsid w:val="000B3DD0"/>
    <w:rsid w:val="000B7AD4"/>
    <w:rsid w:val="000C3331"/>
    <w:rsid w:val="000C5F80"/>
    <w:rsid w:val="000D2963"/>
    <w:rsid w:val="000E6A57"/>
    <w:rsid w:val="000F0F9C"/>
    <w:rsid w:val="000F34D5"/>
    <w:rsid w:val="000F37D2"/>
    <w:rsid w:val="000F3CE7"/>
    <w:rsid w:val="000F4FB6"/>
    <w:rsid w:val="000F5F32"/>
    <w:rsid w:val="00102CE0"/>
    <w:rsid w:val="001034A3"/>
    <w:rsid w:val="00103BA7"/>
    <w:rsid w:val="00103D71"/>
    <w:rsid w:val="00112072"/>
    <w:rsid w:val="001135DA"/>
    <w:rsid w:val="001239C4"/>
    <w:rsid w:val="00123A49"/>
    <w:rsid w:val="00124DC7"/>
    <w:rsid w:val="001258C6"/>
    <w:rsid w:val="00127106"/>
    <w:rsid w:val="001414B6"/>
    <w:rsid w:val="00141CAB"/>
    <w:rsid w:val="00141D52"/>
    <w:rsid w:val="0015561E"/>
    <w:rsid w:val="00167E48"/>
    <w:rsid w:val="00182124"/>
    <w:rsid w:val="00193148"/>
    <w:rsid w:val="00195C1F"/>
    <w:rsid w:val="001A2695"/>
    <w:rsid w:val="001D3212"/>
    <w:rsid w:val="001D414D"/>
    <w:rsid w:val="001E08E5"/>
    <w:rsid w:val="001E1AFA"/>
    <w:rsid w:val="001E61AE"/>
    <w:rsid w:val="001F1066"/>
    <w:rsid w:val="0020416D"/>
    <w:rsid w:val="00210CC4"/>
    <w:rsid w:val="00212404"/>
    <w:rsid w:val="002126F7"/>
    <w:rsid w:val="00212FBC"/>
    <w:rsid w:val="0022288F"/>
    <w:rsid w:val="00224EBE"/>
    <w:rsid w:val="0022738E"/>
    <w:rsid w:val="002364D0"/>
    <w:rsid w:val="00240504"/>
    <w:rsid w:val="00243EC2"/>
    <w:rsid w:val="002459CD"/>
    <w:rsid w:val="0024730F"/>
    <w:rsid w:val="00250C0E"/>
    <w:rsid w:val="00250C99"/>
    <w:rsid w:val="002555B2"/>
    <w:rsid w:val="00256C35"/>
    <w:rsid w:val="00264FEC"/>
    <w:rsid w:val="00266C43"/>
    <w:rsid w:val="00270F7E"/>
    <w:rsid w:val="002745E3"/>
    <w:rsid w:val="0027593E"/>
    <w:rsid w:val="00287A62"/>
    <w:rsid w:val="00295846"/>
    <w:rsid w:val="00296532"/>
    <w:rsid w:val="002A7305"/>
    <w:rsid w:val="002B1B21"/>
    <w:rsid w:val="002B4556"/>
    <w:rsid w:val="002C5EDD"/>
    <w:rsid w:val="002C7E61"/>
    <w:rsid w:val="002E029F"/>
    <w:rsid w:val="002E47EE"/>
    <w:rsid w:val="002F1490"/>
    <w:rsid w:val="002F5853"/>
    <w:rsid w:val="0030347E"/>
    <w:rsid w:val="00303615"/>
    <w:rsid w:val="00310AE2"/>
    <w:rsid w:val="003155D4"/>
    <w:rsid w:val="00317018"/>
    <w:rsid w:val="00317B92"/>
    <w:rsid w:val="00322212"/>
    <w:rsid w:val="00322343"/>
    <w:rsid w:val="00326798"/>
    <w:rsid w:val="00330D60"/>
    <w:rsid w:val="00330DF6"/>
    <w:rsid w:val="00330EDB"/>
    <w:rsid w:val="00341A5D"/>
    <w:rsid w:val="00342DD4"/>
    <w:rsid w:val="00344D49"/>
    <w:rsid w:val="00344E98"/>
    <w:rsid w:val="00346BFE"/>
    <w:rsid w:val="00354CA9"/>
    <w:rsid w:val="003567FE"/>
    <w:rsid w:val="00364563"/>
    <w:rsid w:val="00366BFD"/>
    <w:rsid w:val="0037229F"/>
    <w:rsid w:val="00373233"/>
    <w:rsid w:val="00377EC1"/>
    <w:rsid w:val="003803D9"/>
    <w:rsid w:val="00387DBC"/>
    <w:rsid w:val="003968F8"/>
    <w:rsid w:val="003A1773"/>
    <w:rsid w:val="003A4010"/>
    <w:rsid w:val="003A47F3"/>
    <w:rsid w:val="003B195E"/>
    <w:rsid w:val="003B31B5"/>
    <w:rsid w:val="003B6A81"/>
    <w:rsid w:val="003B74AA"/>
    <w:rsid w:val="003C06A5"/>
    <w:rsid w:val="003C0B25"/>
    <w:rsid w:val="003C1EF9"/>
    <w:rsid w:val="003C3FAA"/>
    <w:rsid w:val="003C4A2A"/>
    <w:rsid w:val="003C6266"/>
    <w:rsid w:val="003D180E"/>
    <w:rsid w:val="003D5484"/>
    <w:rsid w:val="003F0FA6"/>
    <w:rsid w:val="003F30D9"/>
    <w:rsid w:val="003F64AE"/>
    <w:rsid w:val="0040032D"/>
    <w:rsid w:val="00401A28"/>
    <w:rsid w:val="00402B13"/>
    <w:rsid w:val="00406A09"/>
    <w:rsid w:val="00423F88"/>
    <w:rsid w:val="00427FCE"/>
    <w:rsid w:val="00431108"/>
    <w:rsid w:val="00434590"/>
    <w:rsid w:val="00435212"/>
    <w:rsid w:val="00446B68"/>
    <w:rsid w:val="004512D7"/>
    <w:rsid w:val="004616CD"/>
    <w:rsid w:val="0046220E"/>
    <w:rsid w:val="00466B35"/>
    <w:rsid w:val="00470276"/>
    <w:rsid w:val="004710FC"/>
    <w:rsid w:val="00472643"/>
    <w:rsid w:val="00486DC9"/>
    <w:rsid w:val="00496E00"/>
    <w:rsid w:val="004B2B98"/>
    <w:rsid w:val="004C1A39"/>
    <w:rsid w:val="004D25E9"/>
    <w:rsid w:val="004D4644"/>
    <w:rsid w:val="004D6DE4"/>
    <w:rsid w:val="004E1D86"/>
    <w:rsid w:val="004E5581"/>
    <w:rsid w:val="004E6F6E"/>
    <w:rsid w:val="004E7CD4"/>
    <w:rsid w:val="004F00C6"/>
    <w:rsid w:val="00500D35"/>
    <w:rsid w:val="00510B89"/>
    <w:rsid w:val="00510FE0"/>
    <w:rsid w:val="00515A06"/>
    <w:rsid w:val="00534F53"/>
    <w:rsid w:val="005401B0"/>
    <w:rsid w:val="00541F2A"/>
    <w:rsid w:val="00562439"/>
    <w:rsid w:val="00567E56"/>
    <w:rsid w:val="00570C66"/>
    <w:rsid w:val="00574CB1"/>
    <w:rsid w:val="00576FC1"/>
    <w:rsid w:val="005A5D2A"/>
    <w:rsid w:val="005A733A"/>
    <w:rsid w:val="005B098A"/>
    <w:rsid w:val="005B3689"/>
    <w:rsid w:val="005B4C00"/>
    <w:rsid w:val="005C067D"/>
    <w:rsid w:val="005C2014"/>
    <w:rsid w:val="005C790B"/>
    <w:rsid w:val="005C7E3C"/>
    <w:rsid w:val="005E54A8"/>
    <w:rsid w:val="005E6695"/>
    <w:rsid w:val="005F3053"/>
    <w:rsid w:val="005F4C07"/>
    <w:rsid w:val="005F5588"/>
    <w:rsid w:val="00602A25"/>
    <w:rsid w:val="00603CE1"/>
    <w:rsid w:val="00605DF9"/>
    <w:rsid w:val="006065F3"/>
    <w:rsid w:val="00606A7E"/>
    <w:rsid w:val="00607BC5"/>
    <w:rsid w:val="006206A4"/>
    <w:rsid w:val="006208A1"/>
    <w:rsid w:val="0062759F"/>
    <w:rsid w:val="00632245"/>
    <w:rsid w:val="00634EC0"/>
    <w:rsid w:val="006400CA"/>
    <w:rsid w:val="00644011"/>
    <w:rsid w:val="00650726"/>
    <w:rsid w:val="00651D2C"/>
    <w:rsid w:val="00655293"/>
    <w:rsid w:val="006572AB"/>
    <w:rsid w:val="006640C8"/>
    <w:rsid w:val="00665AF0"/>
    <w:rsid w:val="00673362"/>
    <w:rsid w:val="006748DF"/>
    <w:rsid w:val="00675DE8"/>
    <w:rsid w:val="00692B41"/>
    <w:rsid w:val="006A377A"/>
    <w:rsid w:val="006A4274"/>
    <w:rsid w:val="006B6972"/>
    <w:rsid w:val="006B7757"/>
    <w:rsid w:val="006C17BD"/>
    <w:rsid w:val="006C277B"/>
    <w:rsid w:val="006C2C46"/>
    <w:rsid w:val="006D33BE"/>
    <w:rsid w:val="006E0DA8"/>
    <w:rsid w:val="006E4C89"/>
    <w:rsid w:val="00726CB6"/>
    <w:rsid w:val="00736660"/>
    <w:rsid w:val="00736CF4"/>
    <w:rsid w:val="00741FB2"/>
    <w:rsid w:val="00745540"/>
    <w:rsid w:val="0075078C"/>
    <w:rsid w:val="0077375F"/>
    <w:rsid w:val="00781502"/>
    <w:rsid w:val="00787782"/>
    <w:rsid w:val="007940E2"/>
    <w:rsid w:val="007A39AB"/>
    <w:rsid w:val="007A4F37"/>
    <w:rsid w:val="007B6C28"/>
    <w:rsid w:val="007B70BD"/>
    <w:rsid w:val="007C0B44"/>
    <w:rsid w:val="007C1DB9"/>
    <w:rsid w:val="007C3E69"/>
    <w:rsid w:val="007D2DCE"/>
    <w:rsid w:val="007D67A8"/>
    <w:rsid w:val="007E004E"/>
    <w:rsid w:val="007E411F"/>
    <w:rsid w:val="007F1600"/>
    <w:rsid w:val="00802902"/>
    <w:rsid w:val="00803E1D"/>
    <w:rsid w:val="00803FD1"/>
    <w:rsid w:val="008058E3"/>
    <w:rsid w:val="00812652"/>
    <w:rsid w:val="008313A3"/>
    <w:rsid w:val="008321EC"/>
    <w:rsid w:val="008336C9"/>
    <w:rsid w:val="008440A6"/>
    <w:rsid w:val="00845CF9"/>
    <w:rsid w:val="00847D85"/>
    <w:rsid w:val="008828E0"/>
    <w:rsid w:val="0088374C"/>
    <w:rsid w:val="0088544B"/>
    <w:rsid w:val="0088556E"/>
    <w:rsid w:val="008970C1"/>
    <w:rsid w:val="008A48CE"/>
    <w:rsid w:val="008B1C17"/>
    <w:rsid w:val="008B3869"/>
    <w:rsid w:val="008C51FE"/>
    <w:rsid w:val="008C5C78"/>
    <w:rsid w:val="008D75E4"/>
    <w:rsid w:val="008E1A7C"/>
    <w:rsid w:val="008E1E27"/>
    <w:rsid w:val="008E2177"/>
    <w:rsid w:val="008E64F5"/>
    <w:rsid w:val="008F17E7"/>
    <w:rsid w:val="00902FF3"/>
    <w:rsid w:val="00905CB7"/>
    <w:rsid w:val="00922A98"/>
    <w:rsid w:val="00931E68"/>
    <w:rsid w:val="00934538"/>
    <w:rsid w:val="0093659B"/>
    <w:rsid w:val="0093753B"/>
    <w:rsid w:val="00937931"/>
    <w:rsid w:val="00942EC0"/>
    <w:rsid w:val="00950B2E"/>
    <w:rsid w:val="00951941"/>
    <w:rsid w:val="00952E06"/>
    <w:rsid w:val="00971840"/>
    <w:rsid w:val="009764D8"/>
    <w:rsid w:val="00980472"/>
    <w:rsid w:val="00985448"/>
    <w:rsid w:val="009A2CBA"/>
    <w:rsid w:val="009A43A4"/>
    <w:rsid w:val="009A677C"/>
    <w:rsid w:val="009B49D1"/>
    <w:rsid w:val="009B57F1"/>
    <w:rsid w:val="009B70A5"/>
    <w:rsid w:val="009D17DE"/>
    <w:rsid w:val="009E3BCB"/>
    <w:rsid w:val="009F09D2"/>
    <w:rsid w:val="00A053B0"/>
    <w:rsid w:val="00A06EBB"/>
    <w:rsid w:val="00A1201A"/>
    <w:rsid w:val="00A142B6"/>
    <w:rsid w:val="00A1778C"/>
    <w:rsid w:val="00A31F00"/>
    <w:rsid w:val="00A34100"/>
    <w:rsid w:val="00A352C5"/>
    <w:rsid w:val="00A36553"/>
    <w:rsid w:val="00A425CC"/>
    <w:rsid w:val="00A543EC"/>
    <w:rsid w:val="00A61A7C"/>
    <w:rsid w:val="00A62952"/>
    <w:rsid w:val="00A771A9"/>
    <w:rsid w:val="00A77FC5"/>
    <w:rsid w:val="00A81C09"/>
    <w:rsid w:val="00A84070"/>
    <w:rsid w:val="00A93B0B"/>
    <w:rsid w:val="00A96482"/>
    <w:rsid w:val="00AA1CCC"/>
    <w:rsid w:val="00AB1F9B"/>
    <w:rsid w:val="00AB2FB5"/>
    <w:rsid w:val="00AB7AFA"/>
    <w:rsid w:val="00AC0763"/>
    <w:rsid w:val="00AC4C7D"/>
    <w:rsid w:val="00AC7AF3"/>
    <w:rsid w:val="00AD0AA8"/>
    <w:rsid w:val="00AE0411"/>
    <w:rsid w:val="00AE0D9E"/>
    <w:rsid w:val="00AE1098"/>
    <w:rsid w:val="00AE54E5"/>
    <w:rsid w:val="00AE6DF1"/>
    <w:rsid w:val="00AF391B"/>
    <w:rsid w:val="00AF7BF4"/>
    <w:rsid w:val="00AF7DDB"/>
    <w:rsid w:val="00B04433"/>
    <w:rsid w:val="00B1418F"/>
    <w:rsid w:val="00B16820"/>
    <w:rsid w:val="00B2043D"/>
    <w:rsid w:val="00B22269"/>
    <w:rsid w:val="00B224A6"/>
    <w:rsid w:val="00B25204"/>
    <w:rsid w:val="00B25B4B"/>
    <w:rsid w:val="00B2685F"/>
    <w:rsid w:val="00B400F1"/>
    <w:rsid w:val="00B51DE7"/>
    <w:rsid w:val="00B54DA3"/>
    <w:rsid w:val="00B57888"/>
    <w:rsid w:val="00B57A48"/>
    <w:rsid w:val="00B639E9"/>
    <w:rsid w:val="00B64EEC"/>
    <w:rsid w:val="00B7661E"/>
    <w:rsid w:val="00B85150"/>
    <w:rsid w:val="00B86B33"/>
    <w:rsid w:val="00B94636"/>
    <w:rsid w:val="00B94BD1"/>
    <w:rsid w:val="00B96009"/>
    <w:rsid w:val="00BA418C"/>
    <w:rsid w:val="00BA6E3E"/>
    <w:rsid w:val="00BB0702"/>
    <w:rsid w:val="00BB501A"/>
    <w:rsid w:val="00BC743F"/>
    <w:rsid w:val="00BC7C64"/>
    <w:rsid w:val="00BD21E2"/>
    <w:rsid w:val="00BE7F11"/>
    <w:rsid w:val="00BF195D"/>
    <w:rsid w:val="00BF4F74"/>
    <w:rsid w:val="00C03777"/>
    <w:rsid w:val="00C06C90"/>
    <w:rsid w:val="00C072A1"/>
    <w:rsid w:val="00C13F1C"/>
    <w:rsid w:val="00C13FE6"/>
    <w:rsid w:val="00C14275"/>
    <w:rsid w:val="00C27951"/>
    <w:rsid w:val="00C30598"/>
    <w:rsid w:val="00C361B9"/>
    <w:rsid w:val="00C41C48"/>
    <w:rsid w:val="00C47FBA"/>
    <w:rsid w:val="00C56337"/>
    <w:rsid w:val="00C603F0"/>
    <w:rsid w:val="00C611BE"/>
    <w:rsid w:val="00C75A34"/>
    <w:rsid w:val="00C7643F"/>
    <w:rsid w:val="00C85B37"/>
    <w:rsid w:val="00C86029"/>
    <w:rsid w:val="00C90361"/>
    <w:rsid w:val="00CA0E1A"/>
    <w:rsid w:val="00CA1559"/>
    <w:rsid w:val="00CA1C76"/>
    <w:rsid w:val="00CB256F"/>
    <w:rsid w:val="00CB42F1"/>
    <w:rsid w:val="00CC2013"/>
    <w:rsid w:val="00CC75E0"/>
    <w:rsid w:val="00CC7DA1"/>
    <w:rsid w:val="00CD1868"/>
    <w:rsid w:val="00CE0024"/>
    <w:rsid w:val="00CE0BD6"/>
    <w:rsid w:val="00CE75C5"/>
    <w:rsid w:val="00CE7FD8"/>
    <w:rsid w:val="00CF41F8"/>
    <w:rsid w:val="00CF4418"/>
    <w:rsid w:val="00D127E5"/>
    <w:rsid w:val="00D128F2"/>
    <w:rsid w:val="00D12FC7"/>
    <w:rsid w:val="00D231E0"/>
    <w:rsid w:val="00D27C38"/>
    <w:rsid w:val="00D354D3"/>
    <w:rsid w:val="00D41574"/>
    <w:rsid w:val="00D43A97"/>
    <w:rsid w:val="00D458B1"/>
    <w:rsid w:val="00D46A07"/>
    <w:rsid w:val="00D46E04"/>
    <w:rsid w:val="00D508DB"/>
    <w:rsid w:val="00D60647"/>
    <w:rsid w:val="00D80845"/>
    <w:rsid w:val="00D82A31"/>
    <w:rsid w:val="00D8503C"/>
    <w:rsid w:val="00D85166"/>
    <w:rsid w:val="00D854C0"/>
    <w:rsid w:val="00D94812"/>
    <w:rsid w:val="00DB21DD"/>
    <w:rsid w:val="00DB3D13"/>
    <w:rsid w:val="00DB568C"/>
    <w:rsid w:val="00DB7EE8"/>
    <w:rsid w:val="00DC30F5"/>
    <w:rsid w:val="00DD3EAB"/>
    <w:rsid w:val="00DF141E"/>
    <w:rsid w:val="00E16C82"/>
    <w:rsid w:val="00E3157C"/>
    <w:rsid w:val="00E424E6"/>
    <w:rsid w:val="00E51FC2"/>
    <w:rsid w:val="00E5296C"/>
    <w:rsid w:val="00E5688A"/>
    <w:rsid w:val="00E611EE"/>
    <w:rsid w:val="00E71BFA"/>
    <w:rsid w:val="00E7242F"/>
    <w:rsid w:val="00E8259E"/>
    <w:rsid w:val="00E84A4E"/>
    <w:rsid w:val="00E85EAC"/>
    <w:rsid w:val="00E974E3"/>
    <w:rsid w:val="00E97A92"/>
    <w:rsid w:val="00EA00C4"/>
    <w:rsid w:val="00EB129F"/>
    <w:rsid w:val="00EB23D4"/>
    <w:rsid w:val="00EB46DF"/>
    <w:rsid w:val="00EB4711"/>
    <w:rsid w:val="00EB61F1"/>
    <w:rsid w:val="00EB6242"/>
    <w:rsid w:val="00EC7230"/>
    <w:rsid w:val="00ED103E"/>
    <w:rsid w:val="00ED1CA7"/>
    <w:rsid w:val="00ED33E9"/>
    <w:rsid w:val="00EE578E"/>
    <w:rsid w:val="00EF0D83"/>
    <w:rsid w:val="00EF1EA1"/>
    <w:rsid w:val="00EF5A61"/>
    <w:rsid w:val="00F02128"/>
    <w:rsid w:val="00F05897"/>
    <w:rsid w:val="00F10C54"/>
    <w:rsid w:val="00F33839"/>
    <w:rsid w:val="00F35686"/>
    <w:rsid w:val="00F3617E"/>
    <w:rsid w:val="00F363B3"/>
    <w:rsid w:val="00F42602"/>
    <w:rsid w:val="00F4288E"/>
    <w:rsid w:val="00F445F8"/>
    <w:rsid w:val="00F44C60"/>
    <w:rsid w:val="00F47BDB"/>
    <w:rsid w:val="00F5190C"/>
    <w:rsid w:val="00F51A6E"/>
    <w:rsid w:val="00F626BA"/>
    <w:rsid w:val="00F6608D"/>
    <w:rsid w:val="00F66674"/>
    <w:rsid w:val="00F67525"/>
    <w:rsid w:val="00F75276"/>
    <w:rsid w:val="00F81682"/>
    <w:rsid w:val="00F816AF"/>
    <w:rsid w:val="00F849F6"/>
    <w:rsid w:val="00F91B1D"/>
    <w:rsid w:val="00F949C7"/>
    <w:rsid w:val="00F95351"/>
    <w:rsid w:val="00FA25BD"/>
    <w:rsid w:val="00FB5B24"/>
    <w:rsid w:val="00FC2100"/>
    <w:rsid w:val="00FC3AE9"/>
    <w:rsid w:val="00FC46F0"/>
    <w:rsid w:val="00FD6E66"/>
    <w:rsid w:val="00FD7859"/>
    <w:rsid w:val="00FD7933"/>
    <w:rsid w:val="00FE24F3"/>
    <w:rsid w:val="00FF3B6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F2BB7D3"/>
  <w14:defaultImageDpi w14:val="300"/>
  <w15:docId w15:val="{79AD680E-72CE-2D4F-BD4B-98E6B57E9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basedOn w:val="DefaultParagraphFont"/>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basedOn w:val="DefaultParagraphFont"/>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650726"/>
    <w:rPr>
      <w:color w:val="0000FF" w:themeColor="hyperlink"/>
      <w:u w:val="single"/>
    </w:rPr>
  </w:style>
  <w:style w:type="paragraph" w:styleId="Caption">
    <w:name w:val="caption"/>
    <w:basedOn w:val="Normal"/>
    <w:next w:val="Normal"/>
    <w:uiPriority w:val="35"/>
    <w:semiHidden/>
    <w:unhideWhenUsed/>
    <w:qFormat/>
    <w:rsid w:val="00E71BFA"/>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665A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archive.org/stream/roxburgheballads01chapuoft" TargetMode="External"/><Relationship Id="rId2" Type="http://schemas.openxmlformats.org/officeDocument/2006/relationships/hyperlink" Target="http://www.bangor.ac.uk/music/CAWMS/medieval.php.en" TargetMode="External"/><Relationship Id="rId1" Type="http://schemas.openxmlformats.org/officeDocument/2006/relationships/hyperlink" Target="http://luna.folger.edu/luna/servlet/view/search/?&amp;q=lute%20music" TargetMode="External"/><Relationship Id="rId4" Type="http://schemas.openxmlformats.org/officeDocument/2006/relationships/hyperlink" Target="http://www.bartleby.com/209/16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176BD-7898-9A4A-A72C-C453546CB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1831</Words>
  <Characters>10438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12245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3</cp:revision>
  <cp:lastPrinted>2013-05-14T12:56:00Z</cp:lastPrinted>
  <dcterms:created xsi:type="dcterms:W3CDTF">2018-11-08T22:41:00Z</dcterms:created>
  <dcterms:modified xsi:type="dcterms:W3CDTF">2022-01-22T22:28:00Z</dcterms:modified>
</cp:coreProperties>
</file>