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FD95B" w14:textId="687B8FE6" w:rsidR="00C603F0" w:rsidRPr="00875A62" w:rsidRDefault="00651D2C" w:rsidP="00180E15">
      <w:pPr>
        <w:widowControl/>
        <w:spacing w:after="120"/>
        <w:jc w:val="center"/>
        <w:rPr>
          <w:b/>
          <w:smallCaps/>
          <w:sz w:val="22"/>
          <w:szCs w:val="22"/>
        </w:rPr>
        <w:sectPr w:rsidR="00C603F0" w:rsidRPr="00875A62" w:rsidSect="00180E15">
          <w:headerReference w:type="even" r:id="rId8"/>
          <w:headerReference w:type="default" r:id="rId9"/>
          <w:footerReference w:type="even" r:id="rId10"/>
          <w:pgSz w:w="11905" w:h="16837"/>
          <w:pgMar w:top="765" w:right="851" w:bottom="658" w:left="851" w:header="709" w:footer="0" w:gutter="0"/>
          <w:pgNumType w:start="1"/>
          <w:cols w:space="708"/>
        </w:sectPr>
      </w:pPr>
      <w:r w:rsidRPr="00875A62">
        <w:rPr>
          <w:b/>
          <w:smallCaps/>
          <w:sz w:val="22"/>
          <w:szCs w:val="22"/>
        </w:rPr>
        <w:t>Lutezine</w:t>
      </w:r>
      <w:r w:rsidR="00C603F0" w:rsidRPr="00875A62">
        <w:rPr>
          <w:b/>
          <w:smallCaps/>
          <w:sz w:val="22"/>
          <w:szCs w:val="22"/>
        </w:rPr>
        <w:t xml:space="preserve"> to L</w:t>
      </w:r>
      <w:r w:rsidRPr="00875A62">
        <w:rPr>
          <w:b/>
          <w:smallCaps/>
          <w:sz w:val="22"/>
          <w:szCs w:val="22"/>
        </w:rPr>
        <w:t xml:space="preserve">ute News </w:t>
      </w:r>
      <w:r w:rsidR="00456840" w:rsidRPr="00875A62">
        <w:rPr>
          <w:b/>
          <w:smallCaps/>
          <w:sz w:val="22"/>
          <w:szCs w:val="22"/>
        </w:rPr>
        <w:t>108</w:t>
      </w:r>
      <w:r w:rsidRPr="00875A62">
        <w:rPr>
          <w:b/>
          <w:smallCaps/>
          <w:sz w:val="22"/>
          <w:szCs w:val="22"/>
        </w:rPr>
        <w:t xml:space="preserve"> (</w:t>
      </w:r>
      <w:r w:rsidR="00456840" w:rsidRPr="00875A62">
        <w:rPr>
          <w:b/>
          <w:smallCaps/>
          <w:sz w:val="22"/>
          <w:szCs w:val="22"/>
        </w:rPr>
        <w:t>December 2013</w:t>
      </w:r>
      <w:r w:rsidR="00C603F0" w:rsidRPr="00875A62">
        <w:rPr>
          <w:b/>
          <w:smallCaps/>
          <w:sz w:val="22"/>
          <w:szCs w:val="22"/>
        </w:rPr>
        <w:t xml:space="preserve">): </w:t>
      </w:r>
      <w:r w:rsidR="00456840" w:rsidRPr="00875A62">
        <w:rPr>
          <w:b/>
          <w:smallCaps/>
          <w:sz w:val="22"/>
          <w:szCs w:val="22"/>
        </w:rPr>
        <w:t>Recer</w:t>
      </w:r>
      <w:r w:rsidR="001D7D9E" w:rsidRPr="00875A62">
        <w:rPr>
          <w:b/>
          <w:smallCaps/>
          <w:sz w:val="22"/>
          <w:szCs w:val="22"/>
        </w:rPr>
        <w:t xml:space="preserve">cars from Spinacino Libro Primo and Bossinenesis Libro Primo &amp; </w:t>
      </w:r>
      <w:r w:rsidR="000B4D54">
        <w:rPr>
          <w:b/>
          <w:smallCaps/>
          <w:sz w:val="22"/>
          <w:szCs w:val="22"/>
        </w:rPr>
        <w:t>Secu</w:t>
      </w:r>
      <w:r w:rsidR="00456840" w:rsidRPr="00875A62">
        <w:rPr>
          <w:b/>
          <w:smallCaps/>
          <w:sz w:val="22"/>
          <w:szCs w:val="22"/>
        </w:rPr>
        <w:t xml:space="preserve">ndo and probably the longest </w:t>
      </w:r>
      <w:r w:rsidR="00466195" w:rsidRPr="00875A62">
        <w:rPr>
          <w:b/>
          <w:smallCaps/>
          <w:sz w:val="22"/>
          <w:szCs w:val="22"/>
        </w:rPr>
        <w:t>recercar</w:t>
      </w:r>
      <w:r w:rsidR="00456840" w:rsidRPr="00875A62">
        <w:rPr>
          <w:b/>
          <w:smallCaps/>
          <w:sz w:val="22"/>
          <w:szCs w:val="22"/>
        </w:rPr>
        <w:t xml:space="preserve"> in the world! </w:t>
      </w:r>
    </w:p>
    <w:p w14:paraId="5B696FCE" w14:textId="4718E301" w:rsidR="00311B93" w:rsidRPr="006D1A19" w:rsidRDefault="00537FFD" w:rsidP="0058757B">
      <w:pPr>
        <w:ind w:firstLine="284"/>
        <w:rPr>
          <w:sz w:val="18"/>
          <w:szCs w:val="18"/>
        </w:rPr>
      </w:pPr>
      <w:r w:rsidRPr="00F77EE0">
        <w:rPr>
          <w:sz w:val="18"/>
          <w:szCs w:val="18"/>
        </w:rPr>
        <w:lastRenderedPageBreak/>
        <w:t>This supplement</w:t>
      </w:r>
      <w:r w:rsidR="00A04A20" w:rsidRPr="00F77EE0">
        <w:rPr>
          <w:sz w:val="18"/>
          <w:szCs w:val="18"/>
        </w:rPr>
        <w:t xml:space="preserve"> </w:t>
      </w:r>
      <w:r w:rsidR="008F4B77" w:rsidRPr="00F77EE0">
        <w:rPr>
          <w:sz w:val="18"/>
          <w:szCs w:val="18"/>
        </w:rPr>
        <w:t xml:space="preserve">includes </w:t>
      </w:r>
      <w:r w:rsidR="00716232">
        <w:rPr>
          <w:sz w:val="18"/>
          <w:szCs w:val="18"/>
        </w:rPr>
        <w:t xml:space="preserve">french tablature </w:t>
      </w:r>
      <w:r w:rsidR="00DB5779" w:rsidRPr="00C90017">
        <w:rPr>
          <w:sz w:val="18"/>
          <w:szCs w:val="18"/>
        </w:rPr>
        <w:t>for</w:t>
      </w:r>
      <w:r w:rsidR="00DB5779">
        <w:rPr>
          <w:sz w:val="18"/>
          <w:szCs w:val="18"/>
        </w:rPr>
        <w:t xml:space="preserve"> </w:t>
      </w:r>
      <w:r w:rsidR="008F4B77" w:rsidRPr="00F77EE0">
        <w:rPr>
          <w:sz w:val="18"/>
          <w:szCs w:val="18"/>
        </w:rPr>
        <w:t>all</w:t>
      </w:r>
      <w:r w:rsidR="00A04A20" w:rsidRPr="00F77EE0">
        <w:rPr>
          <w:sz w:val="18"/>
          <w:szCs w:val="18"/>
        </w:rPr>
        <w:t xml:space="preserve"> the recercars from l</w:t>
      </w:r>
      <w:r w:rsidRPr="00F77EE0">
        <w:rPr>
          <w:sz w:val="18"/>
          <w:szCs w:val="18"/>
        </w:rPr>
        <w:t xml:space="preserve">ibro primo of Francesco Spinacino, </w:t>
      </w:r>
      <w:r w:rsidR="001642CD" w:rsidRPr="00F77EE0">
        <w:rPr>
          <w:sz w:val="18"/>
          <w:szCs w:val="18"/>
        </w:rPr>
        <w:t>and</w:t>
      </w:r>
      <w:r w:rsidR="00AE2E92" w:rsidRPr="00F77EE0">
        <w:rPr>
          <w:sz w:val="18"/>
          <w:szCs w:val="18"/>
        </w:rPr>
        <w:t xml:space="preserve"> </w:t>
      </w:r>
      <w:r w:rsidR="000B4D54">
        <w:rPr>
          <w:sz w:val="18"/>
          <w:szCs w:val="18"/>
        </w:rPr>
        <w:t>libro primo and secundo</w:t>
      </w:r>
      <w:r w:rsidR="00AE2E92" w:rsidRPr="00F77EE0">
        <w:rPr>
          <w:sz w:val="18"/>
          <w:szCs w:val="18"/>
        </w:rPr>
        <w:t xml:space="preserve"> of Franciscus</w:t>
      </w:r>
      <w:r w:rsidR="008F4B77" w:rsidRPr="00F77EE0">
        <w:rPr>
          <w:sz w:val="18"/>
          <w:szCs w:val="18"/>
        </w:rPr>
        <w:t xml:space="preserve"> Bossinensis</w:t>
      </w:r>
      <w:r w:rsidR="001642CD" w:rsidRPr="00F77EE0">
        <w:rPr>
          <w:sz w:val="18"/>
          <w:szCs w:val="18"/>
        </w:rPr>
        <w:t>,</w:t>
      </w:r>
      <w:r w:rsidR="008F4B77" w:rsidRPr="00F77EE0">
        <w:rPr>
          <w:sz w:val="18"/>
          <w:szCs w:val="18"/>
        </w:rPr>
        <w:t xml:space="preserve"> published in Venice by Octaviano Petrucci in 1507, 1509 and 1511</w:t>
      </w:r>
      <w:r w:rsidR="00B329D6" w:rsidRPr="00F77EE0">
        <w:rPr>
          <w:sz w:val="18"/>
          <w:szCs w:val="18"/>
        </w:rPr>
        <w:t>, respectively</w:t>
      </w:r>
      <w:r w:rsidR="008F4B77" w:rsidRPr="00F77EE0">
        <w:rPr>
          <w:sz w:val="18"/>
          <w:szCs w:val="18"/>
        </w:rPr>
        <w:t>.</w:t>
      </w:r>
      <w:r w:rsidR="008F4B77" w:rsidRPr="00F77EE0">
        <w:rPr>
          <w:rStyle w:val="FootnoteReference"/>
          <w:sz w:val="18"/>
          <w:szCs w:val="18"/>
        </w:rPr>
        <w:footnoteReference w:id="1"/>
      </w:r>
      <w:r w:rsidR="0058757B" w:rsidRPr="00F77EE0">
        <w:rPr>
          <w:sz w:val="18"/>
          <w:szCs w:val="18"/>
        </w:rPr>
        <w:t xml:space="preserve"> </w:t>
      </w:r>
      <w:r w:rsidRPr="00F77EE0">
        <w:rPr>
          <w:sz w:val="18"/>
          <w:szCs w:val="18"/>
        </w:rPr>
        <w:t xml:space="preserve">Spinacino </w:t>
      </w:r>
      <w:r w:rsidR="0018130B" w:rsidRPr="00F77EE0">
        <w:rPr>
          <w:sz w:val="18"/>
          <w:szCs w:val="18"/>
        </w:rPr>
        <w:t xml:space="preserve">was from Fossombrone in the Province of Pesaro and Urbino, about </w:t>
      </w:r>
      <w:r w:rsidR="000B4D54">
        <w:rPr>
          <w:sz w:val="18"/>
          <w:szCs w:val="18"/>
        </w:rPr>
        <w:t xml:space="preserve">200 km south of Venice, as was </w:t>
      </w:r>
      <w:r w:rsidR="0063428F" w:rsidRPr="00F77EE0">
        <w:rPr>
          <w:sz w:val="18"/>
          <w:szCs w:val="18"/>
        </w:rPr>
        <w:t>Petrucci</w:t>
      </w:r>
      <w:r w:rsidR="0063428F">
        <w:rPr>
          <w:sz w:val="18"/>
          <w:szCs w:val="18"/>
        </w:rPr>
        <w:t xml:space="preserve"> as well as Christophorus Pierius Gigas who wrote a dedica</w:t>
      </w:r>
      <w:r w:rsidR="00F10F34">
        <w:rPr>
          <w:sz w:val="18"/>
          <w:szCs w:val="18"/>
        </w:rPr>
        <w:t>tory poem for libro primo. Spin</w:t>
      </w:r>
      <w:r w:rsidR="0063428F">
        <w:rPr>
          <w:sz w:val="18"/>
          <w:szCs w:val="18"/>
        </w:rPr>
        <w:t>acino</w:t>
      </w:r>
      <w:r w:rsidR="0018130B" w:rsidRPr="00F77EE0">
        <w:rPr>
          <w:sz w:val="18"/>
          <w:szCs w:val="18"/>
        </w:rPr>
        <w:t xml:space="preserve"> was included</w:t>
      </w:r>
      <w:r w:rsidR="00541967">
        <w:rPr>
          <w:sz w:val="18"/>
          <w:szCs w:val="18"/>
        </w:rPr>
        <w:t xml:space="preserve"> in a list of</w:t>
      </w:r>
      <w:r w:rsidRPr="00F77EE0">
        <w:rPr>
          <w:sz w:val="18"/>
          <w:szCs w:val="18"/>
        </w:rPr>
        <w:t xml:space="preserve"> lutenists in the poem Monte Parnaso from </w:t>
      </w:r>
      <w:r w:rsidRPr="00F77EE0">
        <w:rPr>
          <w:i/>
          <w:sz w:val="18"/>
          <w:szCs w:val="18"/>
        </w:rPr>
        <w:t>c.</w:t>
      </w:r>
      <w:r w:rsidRPr="00F77EE0">
        <w:rPr>
          <w:sz w:val="18"/>
          <w:szCs w:val="18"/>
        </w:rPr>
        <w:t>1520 by Philippo Oriolo da Bassano</w:t>
      </w:r>
      <w:r w:rsidR="007F577E" w:rsidRPr="00F77EE0">
        <w:rPr>
          <w:sz w:val="18"/>
          <w:szCs w:val="18"/>
        </w:rPr>
        <w:t>.</w:t>
      </w:r>
      <w:r w:rsidRPr="00F77EE0">
        <w:rPr>
          <w:rStyle w:val="FootnoteReference"/>
          <w:sz w:val="18"/>
          <w:szCs w:val="18"/>
        </w:rPr>
        <w:footnoteReference w:id="2"/>
      </w:r>
      <w:r w:rsidRPr="00F77EE0">
        <w:rPr>
          <w:sz w:val="18"/>
          <w:szCs w:val="18"/>
        </w:rPr>
        <w:t xml:space="preserve"> </w:t>
      </w:r>
      <w:r w:rsidR="003E4820" w:rsidRPr="00F77EE0">
        <w:rPr>
          <w:sz w:val="18"/>
          <w:szCs w:val="18"/>
        </w:rPr>
        <w:t>Franciscus Bossinensis, Franjo Basanac in Croatian, means Francis the Bosnian and he dedicated both his books to Girolamo Barbadigo, notary of the church of San Marco in Venice.</w:t>
      </w:r>
      <w:r w:rsidR="003E4820" w:rsidRPr="00F77EE0">
        <w:rPr>
          <w:rStyle w:val="FootnoteReference"/>
          <w:sz w:val="18"/>
          <w:szCs w:val="18"/>
        </w:rPr>
        <w:footnoteReference w:id="3"/>
      </w:r>
      <w:r w:rsidR="003E4820" w:rsidRPr="00F77EE0">
        <w:rPr>
          <w:sz w:val="18"/>
          <w:szCs w:val="18"/>
        </w:rPr>
        <w:t xml:space="preserve"> </w:t>
      </w:r>
      <w:r w:rsidR="001D74B1">
        <w:rPr>
          <w:sz w:val="18"/>
          <w:szCs w:val="18"/>
        </w:rPr>
        <w:t>As well as facsimiles of all three books,</w:t>
      </w:r>
      <w:r w:rsidR="00F10F34" w:rsidRPr="00F77EE0">
        <w:rPr>
          <w:rStyle w:val="FootnoteReference"/>
          <w:sz w:val="18"/>
          <w:szCs w:val="18"/>
        </w:rPr>
        <w:footnoteReference w:id="4"/>
      </w:r>
      <w:r w:rsidR="001D74B1">
        <w:rPr>
          <w:sz w:val="18"/>
          <w:szCs w:val="18"/>
        </w:rPr>
        <w:t xml:space="preserve"> a selection of the recercars from Spinacino </w:t>
      </w:r>
      <w:r w:rsidR="00F10F34">
        <w:rPr>
          <w:sz w:val="18"/>
          <w:szCs w:val="18"/>
        </w:rPr>
        <w:t xml:space="preserve">I </w:t>
      </w:r>
      <w:r w:rsidR="001D74B1">
        <w:rPr>
          <w:sz w:val="18"/>
          <w:szCs w:val="18"/>
        </w:rPr>
        <w:t>and to a lesser extent Bossinensis</w:t>
      </w:r>
      <w:r w:rsidR="00F10F34">
        <w:rPr>
          <w:sz w:val="18"/>
          <w:szCs w:val="18"/>
        </w:rPr>
        <w:t xml:space="preserve"> I &amp; II</w:t>
      </w:r>
      <w:r w:rsidR="001D74B1">
        <w:rPr>
          <w:sz w:val="18"/>
          <w:szCs w:val="18"/>
        </w:rPr>
        <w:t xml:space="preserve"> have been published in m</w:t>
      </w:r>
      <w:r w:rsidRPr="00F77EE0">
        <w:rPr>
          <w:sz w:val="18"/>
          <w:szCs w:val="18"/>
        </w:rPr>
        <w:t>odern editions,</w:t>
      </w:r>
      <w:r w:rsidRPr="00F77EE0">
        <w:rPr>
          <w:rStyle w:val="FootnoteReference"/>
          <w:sz w:val="18"/>
          <w:szCs w:val="18"/>
        </w:rPr>
        <w:footnoteReference w:id="5"/>
      </w:r>
      <w:r w:rsidR="001D74B1">
        <w:rPr>
          <w:sz w:val="18"/>
          <w:szCs w:val="18"/>
        </w:rPr>
        <w:t xml:space="preserve"> and </w:t>
      </w:r>
      <w:r w:rsidR="009739EB">
        <w:rPr>
          <w:sz w:val="18"/>
          <w:szCs w:val="18"/>
        </w:rPr>
        <w:t xml:space="preserve">many </w:t>
      </w:r>
      <w:r w:rsidR="001D74B1">
        <w:rPr>
          <w:sz w:val="18"/>
          <w:szCs w:val="18"/>
        </w:rPr>
        <w:t>have been recorded,</w:t>
      </w:r>
      <w:r w:rsidRPr="00F77EE0">
        <w:rPr>
          <w:rStyle w:val="FootnoteReference"/>
          <w:sz w:val="18"/>
          <w:szCs w:val="18"/>
        </w:rPr>
        <w:footnoteReference w:id="6"/>
      </w:r>
      <w:r w:rsidR="001D74B1">
        <w:rPr>
          <w:sz w:val="18"/>
          <w:szCs w:val="18"/>
        </w:rPr>
        <w:t xml:space="preserve"> but this is the first time they have </w:t>
      </w:r>
      <w:r w:rsidR="00BD014B">
        <w:rPr>
          <w:sz w:val="18"/>
          <w:szCs w:val="18"/>
        </w:rPr>
        <w:t>all been edited</w:t>
      </w:r>
      <w:r w:rsidR="000530D2">
        <w:rPr>
          <w:sz w:val="18"/>
          <w:szCs w:val="18"/>
        </w:rPr>
        <w:t xml:space="preserve"> in one place</w:t>
      </w:r>
      <w:r w:rsidR="001D74B1">
        <w:rPr>
          <w:sz w:val="18"/>
          <w:szCs w:val="18"/>
        </w:rPr>
        <w:t>.</w:t>
      </w:r>
      <w:r w:rsidR="00C24F4F">
        <w:rPr>
          <w:sz w:val="18"/>
          <w:szCs w:val="18"/>
        </w:rPr>
        <w:t xml:space="preserve"> </w:t>
      </w:r>
      <w:r w:rsidR="00DE4A69">
        <w:rPr>
          <w:sz w:val="18"/>
          <w:szCs w:val="18"/>
        </w:rPr>
        <w:t xml:space="preserve">The recercars in Bossinensis I &amp; II are intended to precede or follow the frottole in the prints </w:t>
      </w:r>
      <w:r w:rsidR="000530D2">
        <w:rPr>
          <w:sz w:val="18"/>
          <w:szCs w:val="18"/>
        </w:rPr>
        <w:t>shown in</w:t>
      </w:r>
      <w:r w:rsidR="00DE4A69">
        <w:rPr>
          <w:sz w:val="18"/>
          <w:szCs w:val="18"/>
        </w:rPr>
        <w:t xml:space="preserve"> the table of contents</w:t>
      </w:r>
      <w:r w:rsidR="007A6C2C">
        <w:rPr>
          <w:sz w:val="18"/>
          <w:szCs w:val="18"/>
        </w:rPr>
        <w:t xml:space="preserve"> in each book</w:t>
      </w:r>
      <w:r w:rsidR="00DE4A69">
        <w:rPr>
          <w:sz w:val="18"/>
          <w:szCs w:val="18"/>
        </w:rPr>
        <w:t xml:space="preserve">, </w:t>
      </w:r>
      <w:r w:rsidR="000530D2">
        <w:rPr>
          <w:sz w:val="18"/>
          <w:szCs w:val="18"/>
        </w:rPr>
        <w:t>with</w:t>
      </w:r>
      <w:r w:rsidR="00DE4A69">
        <w:rPr>
          <w:sz w:val="18"/>
          <w:szCs w:val="18"/>
        </w:rPr>
        <w:t xml:space="preserve"> a choice of recercars for each of the frottole (see </w:t>
      </w:r>
      <w:r w:rsidR="007D0586">
        <w:rPr>
          <w:sz w:val="18"/>
          <w:szCs w:val="18"/>
        </w:rPr>
        <w:t>facsimile pages on page 41</w:t>
      </w:r>
      <w:r w:rsidR="000530D2">
        <w:rPr>
          <w:sz w:val="18"/>
          <w:szCs w:val="18"/>
        </w:rPr>
        <w:t xml:space="preserve">, plus title pages and the </w:t>
      </w:r>
      <w:r w:rsidR="000530D2" w:rsidRPr="00F77EE0">
        <w:rPr>
          <w:sz w:val="18"/>
          <w:szCs w:val="18"/>
        </w:rPr>
        <w:t>variety of blocks Petrucci used for the letter R for recercar</w:t>
      </w:r>
      <w:r w:rsidR="000530D2">
        <w:rPr>
          <w:sz w:val="18"/>
          <w:szCs w:val="18"/>
        </w:rPr>
        <w:t xml:space="preserve"> </w:t>
      </w:r>
      <w:r w:rsidR="000530D2" w:rsidRPr="00F77EE0">
        <w:rPr>
          <w:sz w:val="18"/>
          <w:szCs w:val="18"/>
        </w:rPr>
        <w:t>in his lute prints</w:t>
      </w:r>
      <w:r w:rsidR="006B257E">
        <w:rPr>
          <w:sz w:val="18"/>
          <w:szCs w:val="18"/>
        </w:rPr>
        <w:t xml:space="preserve"> (Spinacino, Dalza and Bossinenesi)</w:t>
      </w:r>
      <w:r w:rsidR="007D0586">
        <w:rPr>
          <w:sz w:val="18"/>
          <w:szCs w:val="18"/>
        </w:rPr>
        <w:t xml:space="preserve">. </w:t>
      </w:r>
      <w:r w:rsidR="00B85877" w:rsidRPr="00F77EE0">
        <w:rPr>
          <w:sz w:val="18"/>
          <w:szCs w:val="18"/>
        </w:rPr>
        <w:t>Also</w:t>
      </w:r>
      <w:r w:rsidR="007D0586">
        <w:rPr>
          <w:sz w:val="18"/>
          <w:szCs w:val="18"/>
        </w:rPr>
        <w:t xml:space="preserve"> included here is a recercar a staggering </w:t>
      </w:r>
      <w:r w:rsidR="00B85877" w:rsidRPr="00F77EE0">
        <w:rPr>
          <w:sz w:val="18"/>
          <w:szCs w:val="18"/>
        </w:rPr>
        <w:t>8</w:t>
      </w:r>
      <w:r w:rsidR="00980829" w:rsidRPr="00F77EE0">
        <w:rPr>
          <w:sz w:val="18"/>
          <w:szCs w:val="18"/>
        </w:rPr>
        <w:t xml:space="preserve">28 bars </w:t>
      </w:r>
      <w:r w:rsidR="007D0586">
        <w:rPr>
          <w:sz w:val="18"/>
          <w:szCs w:val="18"/>
        </w:rPr>
        <w:t xml:space="preserve">long </w:t>
      </w:r>
      <w:r w:rsidR="00980829" w:rsidRPr="00F77EE0">
        <w:rPr>
          <w:sz w:val="18"/>
          <w:szCs w:val="18"/>
        </w:rPr>
        <w:t xml:space="preserve">found in the </w:t>
      </w:r>
      <w:r w:rsidR="00FE29AF" w:rsidRPr="00F77EE0">
        <w:rPr>
          <w:sz w:val="18"/>
          <w:szCs w:val="18"/>
        </w:rPr>
        <w:t xml:space="preserve">Siena </w:t>
      </w:r>
      <w:r w:rsidR="00980829" w:rsidRPr="00F77EE0">
        <w:rPr>
          <w:sz w:val="18"/>
          <w:szCs w:val="18"/>
        </w:rPr>
        <w:t xml:space="preserve">lute book </w:t>
      </w:r>
      <w:r w:rsidR="00563892" w:rsidRPr="00F77EE0">
        <w:rPr>
          <w:sz w:val="18"/>
          <w:szCs w:val="18"/>
        </w:rPr>
        <w:t xml:space="preserve">and </w:t>
      </w:r>
      <w:r w:rsidR="00980829" w:rsidRPr="00F77EE0">
        <w:rPr>
          <w:sz w:val="18"/>
          <w:szCs w:val="18"/>
        </w:rPr>
        <w:t>dubbed the '</w:t>
      </w:r>
      <w:r w:rsidR="00FE29AF" w:rsidRPr="00F77EE0">
        <w:rPr>
          <w:sz w:val="18"/>
          <w:szCs w:val="18"/>
        </w:rPr>
        <w:t>mon</w:t>
      </w:r>
      <w:r w:rsidR="00980829" w:rsidRPr="00F77EE0">
        <w:rPr>
          <w:sz w:val="18"/>
          <w:szCs w:val="18"/>
        </w:rPr>
        <w:t>ster Ricerchare' by Arthur Ness</w:t>
      </w:r>
      <w:r w:rsidR="00A43D64">
        <w:rPr>
          <w:sz w:val="18"/>
          <w:szCs w:val="18"/>
        </w:rPr>
        <w:t>.</w:t>
      </w:r>
      <w:r w:rsidR="00980829" w:rsidRPr="00F77EE0">
        <w:rPr>
          <w:rStyle w:val="FootnoteReference"/>
          <w:sz w:val="18"/>
          <w:szCs w:val="18"/>
        </w:rPr>
        <w:footnoteReference w:id="7"/>
      </w:r>
      <w:r w:rsidR="008117F8" w:rsidRPr="00F77EE0">
        <w:rPr>
          <w:sz w:val="18"/>
          <w:szCs w:val="18"/>
        </w:rPr>
        <w:t xml:space="preserve"> </w:t>
      </w:r>
      <w:r w:rsidR="006E1774">
        <w:rPr>
          <w:sz w:val="18"/>
          <w:szCs w:val="18"/>
        </w:rPr>
        <w:t>A</w:t>
      </w:r>
      <w:r w:rsidR="00A43D64">
        <w:rPr>
          <w:sz w:val="18"/>
          <w:szCs w:val="18"/>
        </w:rPr>
        <w:t>s an</w:t>
      </w:r>
      <w:r w:rsidR="00A43D64" w:rsidRPr="00F77EE0">
        <w:rPr>
          <w:sz w:val="18"/>
          <w:szCs w:val="18"/>
        </w:rPr>
        <w:t xml:space="preserve"> appendix to the practice pieces included in the Lutezine to </w:t>
      </w:r>
      <w:r w:rsidR="00A43D64" w:rsidRPr="00F77EE0">
        <w:rPr>
          <w:i/>
          <w:sz w:val="18"/>
          <w:szCs w:val="18"/>
        </w:rPr>
        <w:t>Lute News</w:t>
      </w:r>
      <w:r w:rsidR="00A43D64" w:rsidRPr="00F77EE0">
        <w:rPr>
          <w:sz w:val="18"/>
          <w:szCs w:val="18"/>
        </w:rPr>
        <w:t xml:space="preserve"> 107</w:t>
      </w:r>
      <w:r w:rsidR="00A43D64">
        <w:rPr>
          <w:sz w:val="18"/>
          <w:szCs w:val="18"/>
        </w:rPr>
        <w:t xml:space="preserve">, here </w:t>
      </w:r>
      <w:r w:rsidR="00D25EC7">
        <w:rPr>
          <w:sz w:val="18"/>
          <w:szCs w:val="18"/>
        </w:rPr>
        <w:t>are more</w:t>
      </w:r>
      <w:r w:rsidR="008D2A5B">
        <w:rPr>
          <w:sz w:val="18"/>
          <w:szCs w:val="18"/>
        </w:rPr>
        <w:t xml:space="preserve"> tirate,</w:t>
      </w:r>
      <w:r w:rsidR="008117F8" w:rsidRPr="00F77EE0">
        <w:rPr>
          <w:sz w:val="18"/>
          <w:szCs w:val="18"/>
        </w:rPr>
        <w:t xml:space="preserve"> by Francesco da Milano and </w:t>
      </w:r>
      <w:r w:rsidR="006B257E">
        <w:rPr>
          <w:sz w:val="18"/>
          <w:szCs w:val="18"/>
        </w:rPr>
        <w:t>found in the</w:t>
      </w:r>
      <w:r w:rsidR="008117F8" w:rsidRPr="00F77EE0">
        <w:rPr>
          <w:sz w:val="18"/>
          <w:szCs w:val="18"/>
        </w:rPr>
        <w:t xml:space="preserve"> Castelfranco Venuto manuscript</w:t>
      </w:r>
      <w:r w:rsidR="0018130B" w:rsidRPr="00F77EE0">
        <w:rPr>
          <w:sz w:val="18"/>
          <w:szCs w:val="18"/>
        </w:rPr>
        <w:t>.</w:t>
      </w:r>
      <w:r w:rsidR="0009707F">
        <w:rPr>
          <w:rStyle w:val="FootnoteReference"/>
          <w:sz w:val="18"/>
          <w:szCs w:val="18"/>
        </w:rPr>
        <w:footnoteReference w:id="8"/>
      </w:r>
      <w:r w:rsidR="00E37EF6">
        <w:rPr>
          <w:sz w:val="18"/>
          <w:szCs w:val="18"/>
        </w:rPr>
        <w:t xml:space="preserve"> Sections of this didactic exercise</w:t>
      </w:r>
      <w:r w:rsidR="00AE696B">
        <w:rPr>
          <w:rStyle w:val="FootnoteReference"/>
          <w:sz w:val="18"/>
          <w:szCs w:val="18"/>
        </w:rPr>
        <w:footnoteReference w:id="9"/>
      </w:r>
      <w:r w:rsidR="00E37EF6">
        <w:rPr>
          <w:sz w:val="18"/>
          <w:szCs w:val="18"/>
        </w:rPr>
        <w:t xml:space="preserve"> are also found in another Italian manuscript dated 1612, suggesting the continuing influence of Francesco into the </w:t>
      </w:r>
      <w:r w:rsidR="00E37EF6">
        <w:rPr>
          <w:sz w:val="18"/>
          <w:szCs w:val="18"/>
        </w:rPr>
        <w:lastRenderedPageBreak/>
        <w:t xml:space="preserve">seventeenth century. </w:t>
      </w:r>
      <w:r w:rsidR="00E55898">
        <w:rPr>
          <w:sz w:val="18"/>
          <w:szCs w:val="18"/>
        </w:rPr>
        <w:t xml:space="preserve">The sequence of recercars is more-or-less organised by tonality and to avoid page turns. </w:t>
      </w:r>
      <w:r w:rsidR="008D2A5B">
        <w:rPr>
          <w:sz w:val="18"/>
          <w:szCs w:val="18"/>
        </w:rPr>
        <w:t>Possible errors,</w:t>
      </w:r>
      <w:r w:rsidR="008D2A5B" w:rsidRPr="00F77EE0">
        <w:rPr>
          <w:sz w:val="18"/>
          <w:szCs w:val="18"/>
        </w:rPr>
        <w:t xml:space="preserve"> </w:t>
      </w:r>
      <w:r w:rsidR="00447904">
        <w:rPr>
          <w:sz w:val="18"/>
          <w:szCs w:val="18"/>
        </w:rPr>
        <w:t xml:space="preserve">omissions, </w:t>
      </w:r>
      <w:r w:rsidR="008D2A5B" w:rsidRPr="00F77EE0">
        <w:rPr>
          <w:sz w:val="18"/>
          <w:szCs w:val="18"/>
        </w:rPr>
        <w:t>awkward</w:t>
      </w:r>
      <w:r w:rsidR="008D2A5B">
        <w:rPr>
          <w:sz w:val="18"/>
          <w:szCs w:val="18"/>
        </w:rPr>
        <w:t xml:space="preserve"> rhythms and irregular barring</w:t>
      </w:r>
      <w:r w:rsidR="00F91FF5">
        <w:rPr>
          <w:sz w:val="18"/>
          <w:szCs w:val="18"/>
        </w:rPr>
        <w:t xml:space="preserve"> </w:t>
      </w:r>
      <w:r w:rsidR="008D2A5B">
        <w:rPr>
          <w:sz w:val="18"/>
          <w:szCs w:val="18"/>
        </w:rPr>
        <w:t>have been altered tacitly mostly indicated in grey in the tablature</w:t>
      </w:r>
      <w:r w:rsidR="0088643A">
        <w:rPr>
          <w:sz w:val="18"/>
          <w:szCs w:val="18"/>
        </w:rPr>
        <w:t>,</w:t>
      </w:r>
      <w:r w:rsidR="008D2A5B">
        <w:rPr>
          <w:sz w:val="18"/>
          <w:szCs w:val="18"/>
        </w:rPr>
        <w:t xml:space="preserve"> and a </w:t>
      </w:r>
      <w:r w:rsidR="00F91FF5">
        <w:rPr>
          <w:sz w:val="18"/>
          <w:szCs w:val="18"/>
        </w:rPr>
        <w:t>crit</w:t>
      </w:r>
      <w:r w:rsidR="0088643A">
        <w:rPr>
          <w:sz w:val="18"/>
          <w:szCs w:val="18"/>
        </w:rPr>
        <w:t>ical commentary is not provided</w:t>
      </w:r>
      <w:r w:rsidR="00E55898">
        <w:rPr>
          <w:sz w:val="18"/>
          <w:szCs w:val="18"/>
        </w:rPr>
        <w:t>.</w:t>
      </w:r>
    </w:p>
    <w:p w14:paraId="08E7F1F7" w14:textId="7D9DAE04" w:rsidR="00692B41" w:rsidRPr="00456840" w:rsidRDefault="00692B41" w:rsidP="009A53F7">
      <w:pPr>
        <w:spacing w:before="60"/>
        <w:jc w:val="center"/>
        <w:rPr>
          <w:sz w:val="18"/>
          <w:szCs w:val="18"/>
        </w:rPr>
      </w:pPr>
      <w:r w:rsidRPr="00456840">
        <w:rPr>
          <w:b/>
          <w:sz w:val="18"/>
          <w:szCs w:val="18"/>
        </w:rPr>
        <w:t>Worklist</w:t>
      </w:r>
    </w:p>
    <w:p w14:paraId="2383C9D9" w14:textId="79208542" w:rsidR="00520399" w:rsidRPr="00E37EF6" w:rsidRDefault="00520399" w:rsidP="00304E42">
      <w:pPr>
        <w:tabs>
          <w:tab w:val="left" w:pos="284"/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Recercare</w:t>
      </w:r>
      <w:r w:rsidR="000F65C5" w:rsidRPr="00E37EF6">
        <w:rPr>
          <w:sz w:val="16"/>
          <w:szCs w:val="16"/>
        </w:rPr>
        <w:t xml:space="preserve"> (</w:t>
      </w:r>
      <w:r w:rsidRPr="00E37EF6">
        <w:rPr>
          <w:sz w:val="16"/>
          <w:szCs w:val="16"/>
        </w:rPr>
        <w:t>15</w:t>
      </w:r>
      <w:r w:rsidR="000F65C5" w:rsidRPr="00E37EF6">
        <w:rPr>
          <w:sz w:val="16"/>
          <w:szCs w:val="16"/>
        </w:rPr>
        <w:t>)</w:t>
      </w:r>
      <w:r w:rsidRPr="00E37EF6">
        <w:rPr>
          <w:sz w:val="16"/>
          <w:szCs w:val="16"/>
        </w:rPr>
        <w:tab/>
        <w:t>Spinacino I, ff. 51r-52r</w:t>
      </w:r>
    </w:p>
    <w:p w14:paraId="0EAAE236" w14:textId="71436279" w:rsidR="00456840" w:rsidRPr="00E37EF6" w:rsidRDefault="00456840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20</w:t>
      </w:r>
      <w:r w:rsidRPr="00E37EF6">
        <w:rPr>
          <w:sz w:val="16"/>
          <w:szCs w:val="16"/>
        </w:rPr>
        <w:tab/>
      </w:r>
      <w:r w:rsidR="00DD70AD" w:rsidRPr="00E37EF6">
        <w:rPr>
          <w:sz w:val="16"/>
          <w:szCs w:val="16"/>
        </w:rPr>
        <w:t>Bossinensis I</w:t>
      </w:r>
      <w:r w:rsidR="00C63213" w:rsidRPr="00E37EF6">
        <w:rPr>
          <w:sz w:val="16"/>
          <w:szCs w:val="16"/>
        </w:rPr>
        <w:t xml:space="preserve">, ff. </w:t>
      </w:r>
      <w:r w:rsidRPr="00E37EF6">
        <w:rPr>
          <w:sz w:val="16"/>
          <w:szCs w:val="16"/>
        </w:rPr>
        <w:t>53v-54r</w:t>
      </w:r>
    </w:p>
    <w:p w14:paraId="4CB4EB76" w14:textId="06860E97" w:rsidR="00456840" w:rsidRPr="00E37EF6" w:rsidRDefault="00456840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10</w:t>
      </w:r>
      <w:r w:rsidRPr="00E37EF6">
        <w:rPr>
          <w:sz w:val="16"/>
          <w:szCs w:val="16"/>
        </w:rPr>
        <w:t xml:space="preserve"> [</w:t>
      </w:r>
      <w:r w:rsidR="00BF361B" w:rsidRPr="00E37EF6">
        <w:rPr>
          <w:sz w:val="16"/>
          <w:szCs w:val="16"/>
        </w:rPr>
        <w:t xml:space="preserve">= </w:t>
      </w:r>
      <w:r w:rsidRPr="00E37EF6">
        <w:rPr>
          <w:i/>
          <w:sz w:val="16"/>
          <w:szCs w:val="16"/>
        </w:rPr>
        <w:t>L</w:t>
      </w:r>
      <w:r w:rsidR="008816A0" w:rsidRPr="00E37EF6">
        <w:rPr>
          <w:i/>
          <w:sz w:val="16"/>
          <w:szCs w:val="16"/>
        </w:rPr>
        <w:t>ute News</w:t>
      </w:r>
      <w:r w:rsidR="008816A0" w:rsidRPr="00E37EF6">
        <w:rPr>
          <w:sz w:val="16"/>
          <w:szCs w:val="16"/>
        </w:rPr>
        <w:t xml:space="preserve"> </w:t>
      </w:r>
      <w:r w:rsidR="00BF361B" w:rsidRPr="00E37EF6">
        <w:rPr>
          <w:sz w:val="16"/>
          <w:szCs w:val="16"/>
        </w:rPr>
        <w:t>68 n</w:t>
      </w:r>
      <w:r w:rsidR="00BF361B" w:rsidRPr="00E37EF6">
        <w:rPr>
          <w:sz w:val="16"/>
          <w:szCs w:val="16"/>
          <w:vertAlign w:val="superscript"/>
        </w:rPr>
        <w:t>o</w:t>
      </w:r>
      <w:r w:rsidR="00BF361B" w:rsidRPr="00E37EF6">
        <w:rPr>
          <w:sz w:val="16"/>
          <w:szCs w:val="16"/>
        </w:rPr>
        <w:t xml:space="preserve"> </w:t>
      </w:r>
      <w:r w:rsidRPr="00E37EF6">
        <w:rPr>
          <w:sz w:val="16"/>
          <w:szCs w:val="16"/>
        </w:rPr>
        <w:t>8]</w:t>
      </w:r>
      <w:r w:rsidRPr="00E37EF6">
        <w:rPr>
          <w:sz w:val="16"/>
          <w:szCs w:val="16"/>
        </w:rPr>
        <w:tab/>
      </w:r>
      <w:r w:rsidR="00DD70AD" w:rsidRPr="00E37EF6">
        <w:rPr>
          <w:sz w:val="16"/>
          <w:szCs w:val="16"/>
        </w:rPr>
        <w:t>Bossinensis I</w:t>
      </w:r>
      <w:r w:rsidR="007D24C6" w:rsidRPr="00E37EF6">
        <w:rPr>
          <w:sz w:val="16"/>
          <w:szCs w:val="16"/>
        </w:rPr>
        <w:t>I</w:t>
      </w:r>
      <w:r w:rsidR="00C63213" w:rsidRPr="00E37EF6">
        <w:rPr>
          <w:sz w:val="16"/>
          <w:szCs w:val="16"/>
        </w:rPr>
        <w:t xml:space="preserve">, </w:t>
      </w:r>
      <w:r w:rsidRPr="00E37EF6">
        <w:rPr>
          <w:sz w:val="16"/>
          <w:szCs w:val="16"/>
        </w:rPr>
        <w:t>ff. 59v-60r</w:t>
      </w:r>
    </w:p>
    <w:p w14:paraId="1FDAD26D" w14:textId="77777777" w:rsidR="00DC4AFD" w:rsidRPr="00E37EF6" w:rsidRDefault="00DC4AFD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18</w:t>
      </w:r>
      <w:r w:rsidRPr="00E37EF6">
        <w:rPr>
          <w:sz w:val="16"/>
          <w:szCs w:val="16"/>
        </w:rPr>
        <w:tab/>
        <w:t>Bossinensis I, f. 53r</w:t>
      </w:r>
    </w:p>
    <w:p w14:paraId="188D31CB" w14:textId="53DA473C" w:rsidR="00520399" w:rsidRPr="00E37EF6" w:rsidRDefault="00520399" w:rsidP="00304E42">
      <w:pPr>
        <w:tabs>
          <w:tab w:val="left" w:pos="284"/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Recercare</w:t>
      </w:r>
      <w:r w:rsidR="003741E7" w:rsidRPr="00E37EF6">
        <w:rPr>
          <w:sz w:val="16"/>
          <w:szCs w:val="16"/>
        </w:rPr>
        <w:t xml:space="preserve"> </w:t>
      </w:r>
      <w:r w:rsidR="00A42C4F" w:rsidRPr="00E37EF6">
        <w:rPr>
          <w:sz w:val="16"/>
          <w:szCs w:val="16"/>
        </w:rPr>
        <w:t>(</w:t>
      </w:r>
      <w:r w:rsidR="003741E7" w:rsidRPr="00E37EF6">
        <w:rPr>
          <w:sz w:val="16"/>
          <w:szCs w:val="16"/>
        </w:rPr>
        <w:t>1</w:t>
      </w:r>
      <w:r w:rsidR="00A42C4F" w:rsidRPr="00E37EF6">
        <w:rPr>
          <w:sz w:val="16"/>
          <w:szCs w:val="16"/>
        </w:rPr>
        <w:t>)</w:t>
      </w:r>
      <w:r w:rsidR="008816A0" w:rsidRPr="00E37EF6">
        <w:rPr>
          <w:i/>
          <w:sz w:val="16"/>
          <w:szCs w:val="16"/>
        </w:rPr>
        <w:t xml:space="preserve"> de tous biens</w:t>
      </w:r>
      <w:r w:rsidRPr="00E37EF6">
        <w:rPr>
          <w:i/>
          <w:sz w:val="16"/>
          <w:szCs w:val="16"/>
        </w:rPr>
        <w:t xml:space="preserve"> Francesco Spinacino</w:t>
      </w:r>
      <w:r w:rsidRPr="00E37EF6">
        <w:rPr>
          <w:sz w:val="16"/>
          <w:szCs w:val="16"/>
        </w:rPr>
        <w:tab/>
        <w:t>Spinacino I, ff. 37v-38r</w:t>
      </w:r>
    </w:p>
    <w:p w14:paraId="7BBBFCED" w14:textId="2CBD24BA" w:rsidR="00520399" w:rsidRPr="00E37EF6" w:rsidRDefault="00520399" w:rsidP="00304E42">
      <w:pPr>
        <w:tabs>
          <w:tab w:val="left" w:pos="284"/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Recercare</w:t>
      </w:r>
      <w:r w:rsidRPr="00E37EF6">
        <w:rPr>
          <w:sz w:val="16"/>
          <w:szCs w:val="16"/>
        </w:rPr>
        <w:t xml:space="preserve"> </w:t>
      </w:r>
      <w:r w:rsidR="00A42C4F" w:rsidRPr="00E37EF6">
        <w:rPr>
          <w:sz w:val="16"/>
          <w:szCs w:val="16"/>
        </w:rPr>
        <w:t>(</w:t>
      </w:r>
      <w:r w:rsidRPr="00E37EF6">
        <w:rPr>
          <w:sz w:val="16"/>
          <w:szCs w:val="16"/>
        </w:rPr>
        <w:t>6</w:t>
      </w:r>
      <w:r w:rsidR="00A42C4F" w:rsidRPr="00E37EF6">
        <w:rPr>
          <w:sz w:val="16"/>
          <w:szCs w:val="16"/>
        </w:rPr>
        <w:t>)</w:t>
      </w:r>
      <w:r w:rsidRPr="00E37EF6">
        <w:rPr>
          <w:sz w:val="16"/>
          <w:szCs w:val="16"/>
        </w:rPr>
        <w:tab/>
        <w:t>Spinacino I, ff. 42v-43r</w:t>
      </w:r>
    </w:p>
    <w:p w14:paraId="5A59ABAD" w14:textId="7D715E4B" w:rsidR="00DC4AFD" w:rsidRPr="00E37EF6" w:rsidRDefault="00DC4AFD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primo</w:t>
      </w:r>
      <w:r w:rsidRPr="00E37EF6">
        <w:rPr>
          <w:sz w:val="16"/>
          <w:szCs w:val="16"/>
        </w:rPr>
        <w:tab/>
        <w:t>Bossinensis I, f. 49v</w:t>
      </w:r>
    </w:p>
    <w:p w14:paraId="037EB5F7" w14:textId="77777777" w:rsidR="00DC4AFD" w:rsidRPr="00E37EF6" w:rsidRDefault="00DC4AFD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3</w:t>
      </w:r>
      <w:r w:rsidRPr="00E37EF6">
        <w:rPr>
          <w:sz w:val="16"/>
          <w:szCs w:val="16"/>
        </w:rPr>
        <w:tab/>
        <w:t>Bossinensis I, f. 50r</w:t>
      </w:r>
    </w:p>
    <w:p w14:paraId="73A902FD" w14:textId="5F461A61" w:rsidR="00DC4AFD" w:rsidRPr="00E37EF6" w:rsidRDefault="00DC4AFD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19</w:t>
      </w:r>
      <w:r w:rsidRPr="00E37EF6">
        <w:rPr>
          <w:sz w:val="16"/>
          <w:szCs w:val="16"/>
        </w:rPr>
        <w:tab/>
        <w:t>Bossinensis I, f. 53v</w:t>
      </w:r>
    </w:p>
    <w:p w14:paraId="75E31B89" w14:textId="2384718D" w:rsidR="00520399" w:rsidRPr="00E37EF6" w:rsidRDefault="00520399" w:rsidP="00304E42">
      <w:pPr>
        <w:tabs>
          <w:tab w:val="left" w:pos="284"/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Recercare</w:t>
      </w:r>
      <w:r w:rsidRPr="00E37EF6">
        <w:rPr>
          <w:sz w:val="16"/>
          <w:szCs w:val="16"/>
        </w:rPr>
        <w:t xml:space="preserve"> </w:t>
      </w:r>
      <w:r w:rsidR="00A42C4F" w:rsidRPr="00E37EF6">
        <w:rPr>
          <w:sz w:val="16"/>
          <w:szCs w:val="16"/>
        </w:rPr>
        <w:t>(</w:t>
      </w:r>
      <w:r w:rsidRPr="00E37EF6">
        <w:rPr>
          <w:sz w:val="16"/>
          <w:szCs w:val="16"/>
        </w:rPr>
        <w:t>9</w:t>
      </w:r>
      <w:r w:rsidR="00A42C4F" w:rsidRPr="00E37EF6">
        <w:rPr>
          <w:sz w:val="16"/>
          <w:szCs w:val="16"/>
        </w:rPr>
        <w:t>)</w:t>
      </w:r>
      <w:r w:rsidRPr="00E37EF6">
        <w:rPr>
          <w:sz w:val="16"/>
          <w:szCs w:val="16"/>
        </w:rPr>
        <w:tab/>
        <w:t>Spinacino I, ff. 44v-46r</w:t>
      </w:r>
    </w:p>
    <w:p w14:paraId="1CE5A2EF" w14:textId="77777777" w:rsidR="00DC4AFD" w:rsidRPr="00E37EF6" w:rsidRDefault="00DC4AFD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22</w:t>
      </w:r>
      <w:r w:rsidRPr="00E37EF6">
        <w:rPr>
          <w:sz w:val="16"/>
          <w:szCs w:val="16"/>
        </w:rPr>
        <w:tab/>
        <w:t>Bossinensis I, f. 54r</w:t>
      </w:r>
    </w:p>
    <w:p w14:paraId="1B982BBA" w14:textId="77777777" w:rsidR="00DC4AFD" w:rsidRPr="00E37EF6" w:rsidRDefault="00DC4AFD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6</w:t>
      </w:r>
      <w:r w:rsidRPr="00E37EF6">
        <w:rPr>
          <w:sz w:val="16"/>
          <w:szCs w:val="16"/>
        </w:rPr>
        <w:tab/>
        <w:t>Bossinensis II, f. 58r</w:t>
      </w:r>
    </w:p>
    <w:p w14:paraId="18712816" w14:textId="77777777" w:rsidR="00DC4AFD" w:rsidRPr="00E37EF6" w:rsidRDefault="00DC4AFD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3</w:t>
      </w:r>
      <w:r w:rsidRPr="00E37EF6">
        <w:rPr>
          <w:sz w:val="16"/>
          <w:szCs w:val="16"/>
        </w:rPr>
        <w:tab/>
        <w:t>Bossinensis II, ff. 56r-57r</w:t>
      </w:r>
    </w:p>
    <w:p w14:paraId="47ADCAD7" w14:textId="38467E80" w:rsidR="00456840" w:rsidRPr="00E37EF6" w:rsidRDefault="00456840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4</w:t>
      </w:r>
      <w:r w:rsidRPr="00E37EF6">
        <w:rPr>
          <w:sz w:val="16"/>
          <w:szCs w:val="16"/>
        </w:rPr>
        <w:tab/>
      </w:r>
      <w:r w:rsidR="00DD70AD" w:rsidRPr="00E37EF6">
        <w:rPr>
          <w:sz w:val="16"/>
          <w:szCs w:val="16"/>
        </w:rPr>
        <w:t>Bossinensis I</w:t>
      </w:r>
      <w:r w:rsidR="007D24C6" w:rsidRPr="00E37EF6">
        <w:rPr>
          <w:sz w:val="16"/>
          <w:szCs w:val="16"/>
        </w:rPr>
        <w:t>I</w:t>
      </w:r>
      <w:r w:rsidR="00C63213" w:rsidRPr="00E37EF6">
        <w:rPr>
          <w:sz w:val="16"/>
          <w:szCs w:val="16"/>
        </w:rPr>
        <w:t xml:space="preserve">, </w:t>
      </w:r>
      <w:r w:rsidRPr="00E37EF6">
        <w:rPr>
          <w:sz w:val="16"/>
          <w:szCs w:val="16"/>
        </w:rPr>
        <w:t>ff. 57r-57v</w:t>
      </w:r>
    </w:p>
    <w:p w14:paraId="747B55CD" w14:textId="0A17AE5D" w:rsidR="00456840" w:rsidRPr="00E37EF6" w:rsidRDefault="00456840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16</w:t>
      </w:r>
      <w:r w:rsidRPr="00E37EF6">
        <w:rPr>
          <w:sz w:val="16"/>
          <w:szCs w:val="16"/>
        </w:rPr>
        <w:tab/>
      </w:r>
      <w:r w:rsidR="00DD70AD" w:rsidRPr="00E37EF6">
        <w:rPr>
          <w:sz w:val="16"/>
          <w:szCs w:val="16"/>
        </w:rPr>
        <w:t>Bossinensis I</w:t>
      </w:r>
      <w:r w:rsidR="007D24C6" w:rsidRPr="00E37EF6">
        <w:rPr>
          <w:sz w:val="16"/>
          <w:szCs w:val="16"/>
        </w:rPr>
        <w:t>I</w:t>
      </w:r>
      <w:r w:rsidR="00C63213" w:rsidRPr="00E37EF6">
        <w:rPr>
          <w:sz w:val="16"/>
          <w:szCs w:val="16"/>
        </w:rPr>
        <w:t xml:space="preserve">, </w:t>
      </w:r>
      <w:r w:rsidRPr="00E37EF6">
        <w:rPr>
          <w:sz w:val="16"/>
          <w:szCs w:val="16"/>
        </w:rPr>
        <w:t>ff. 61v-62r</w:t>
      </w:r>
    </w:p>
    <w:p w14:paraId="3A979747" w14:textId="23204436" w:rsidR="00456840" w:rsidRPr="00E37EF6" w:rsidRDefault="00456840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11</w:t>
      </w:r>
      <w:r w:rsidRPr="00E37EF6">
        <w:rPr>
          <w:sz w:val="16"/>
          <w:szCs w:val="16"/>
        </w:rPr>
        <w:tab/>
      </w:r>
      <w:r w:rsidR="00DD70AD" w:rsidRPr="00E37EF6">
        <w:rPr>
          <w:sz w:val="16"/>
          <w:szCs w:val="16"/>
        </w:rPr>
        <w:t>Bossinensis I</w:t>
      </w:r>
      <w:r w:rsidR="007D24C6" w:rsidRPr="00E37EF6">
        <w:rPr>
          <w:sz w:val="16"/>
          <w:szCs w:val="16"/>
        </w:rPr>
        <w:t>I</w:t>
      </w:r>
      <w:r w:rsidR="00C63213" w:rsidRPr="00E37EF6">
        <w:rPr>
          <w:sz w:val="16"/>
          <w:szCs w:val="16"/>
        </w:rPr>
        <w:t xml:space="preserve">, </w:t>
      </w:r>
      <w:r w:rsidRPr="00E37EF6">
        <w:rPr>
          <w:sz w:val="16"/>
          <w:szCs w:val="16"/>
        </w:rPr>
        <w:t>f. 60r</w:t>
      </w:r>
    </w:p>
    <w:p w14:paraId="03999214" w14:textId="1EB02BC6" w:rsidR="00456840" w:rsidRPr="00E37EF6" w:rsidRDefault="00456840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7</w:t>
      </w:r>
      <w:r w:rsidRPr="00E37EF6">
        <w:rPr>
          <w:sz w:val="16"/>
          <w:szCs w:val="16"/>
        </w:rPr>
        <w:tab/>
      </w:r>
      <w:r w:rsidR="00DD70AD" w:rsidRPr="00E37EF6">
        <w:rPr>
          <w:sz w:val="16"/>
          <w:szCs w:val="16"/>
        </w:rPr>
        <w:t>Bossinensis I</w:t>
      </w:r>
      <w:r w:rsidR="007D24C6" w:rsidRPr="00E37EF6">
        <w:rPr>
          <w:sz w:val="16"/>
          <w:szCs w:val="16"/>
        </w:rPr>
        <w:t>I</w:t>
      </w:r>
      <w:r w:rsidR="00C63213" w:rsidRPr="00E37EF6">
        <w:rPr>
          <w:sz w:val="16"/>
          <w:szCs w:val="16"/>
        </w:rPr>
        <w:t xml:space="preserve">, </w:t>
      </w:r>
      <w:r w:rsidRPr="00E37EF6">
        <w:rPr>
          <w:sz w:val="16"/>
          <w:szCs w:val="16"/>
        </w:rPr>
        <w:t>ff. 58r-58v</w:t>
      </w:r>
    </w:p>
    <w:p w14:paraId="5BF16F2E" w14:textId="3C940C5B" w:rsidR="00DC4AFD" w:rsidRPr="00E37EF6" w:rsidRDefault="00DC4AFD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11</w:t>
      </w:r>
      <w:r w:rsidRPr="00E37EF6">
        <w:rPr>
          <w:sz w:val="16"/>
          <w:szCs w:val="16"/>
        </w:rPr>
        <w:t xml:space="preserve"> [</w:t>
      </w:r>
      <w:r w:rsidR="00BF361B" w:rsidRPr="00E37EF6">
        <w:rPr>
          <w:sz w:val="16"/>
          <w:szCs w:val="16"/>
        </w:rPr>
        <w:t xml:space="preserve">= </w:t>
      </w:r>
      <w:r w:rsidR="00BF361B" w:rsidRPr="00E37EF6">
        <w:rPr>
          <w:i/>
          <w:sz w:val="16"/>
          <w:szCs w:val="16"/>
        </w:rPr>
        <w:t>Lute News</w:t>
      </w:r>
      <w:r w:rsidR="008816A0" w:rsidRPr="00E37EF6">
        <w:rPr>
          <w:sz w:val="16"/>
          <w:szCs w:val="16"/>
        </w:rPr>
        <w:t xml:space="preserve"> </w:t>
      </w:r>
      <w:r w:rsidR="00BF361B" w:rsidRPr="00E37EF6">
        <w:rPr>
          <w:sz w:val="16"/>
          <w:szCs w:val="16"/>
        </w:rPr>
        <w:t>68 n</w:t>
      </w:r>
      <w:r w:rsidR="00BF361B" w:rsidRPr="00E37EF6">
        <w:rPr>
          <w:sz w:val="16"/>
          <w:szCs w:val="16"/>
          <w:vertAlign w:val="superscript"/>
        </w:rPr>
        <w:t>o</w:t>
      </w:r>
      <w:r w:rsidR="00BF361B" w:rsidRPr="00E37EF6">
        <w:rPr>
          <w:sz w:val="16"/>
          <w:szCs w:val="16"/>
        </w:rPr>
        <w:t xml:space="preserve"> </w:t>
      </w:r>
      <w:r w:rsidRPr="00E37EF6">
        <w:rPr>
          <w:sz w:val="16"/>
          <w:szCs w:val="16"/>
        </w:rPr>
        <w:t>14ii]</w:t>
      </w:r>
      <w:r w:rsidRPr="00E37EF6">
        <w:rPr>
          <w:sz w:val="16"/>
          <w:szCs w:val="16"/>
        </w:rPr>
        <w:tab/>
        <w:t>Bossinensis I, f. 51v</w:t>
      </w:r>
    </w:p>
    <w:p w14:paraId="0540D57E" w14:textId="77EBACC0" w:rsidR="00520399" w:rsidRPr="00E37EF6" w:rsidRDefault="00520399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Recercare</w:t>
      </w:r>
      <w:r w:rsidR="003741E7" w:rsidRPr="00E37EF6">
        <w:rPr>
          <w:sz w:val="16"/>
          <w:szCs w:val="16"/>
        </w:rPr>
        <w:t xml:space="preserve"> </w:t>
      </w:r>
      <w:r w:rsidR="00A42C4F" w:rsidRPr="00E37EF6">
        <w:rPr>
          <w:sz w:val="16"/>
          <w:szCs w:val="16"/>
        </w:rPr>
        <w:t>(</w:t>
      </w:r>
      <w:r w:rsidR="003741E7" w:rsidRPr="00E37EF6">
        <w:rPr>
          <w:sz w:val="16"/>
          <w:szCs w:val="16"/>
        </w:rPr>
        <w:t>3</w:t>
      </w:r>
      <w:r w:rsidR="00A42C4F" w:rsidRPr="00E37EF6">
        <w:rPr>
          <w:sz w:val="16"/>
          <w:szCs w:val="16"/>
        </w:rPr>
        <w:t>)</w:t>
      </w:r>
      <w:r w:rsidR="008816A0" w:rsidRPr="00E37EF6">
        <w:rPr>
          <w:i/>
          <w:sz w:val="16"/>
          <w:szCs w:val="16"/>
        </w:rPr>
        <w:t xml:space="preserve"> </w:t>
      </w:r>
      <w:r w:rsidRPr="00E37EF6">
        <w:rPr>
          <w:i/>
          <w:sz w:val="16"/>
          <w:szCs w:val="16"/>
        </w:rPr>
        <w:t>Francesco Spinacino</w:t>
      </w:r>
      <w:r w:rsidRPr="00E37EF6">
        <w:rPr>
          <w:sz w:val="16"/>
          <w:szCs w:val="16"/>
        </w:rPr>
        <w:tab/>
        <w:t>Spinacino I, f. 39r</w:t>
      </w:r>
    </w:p>
    <w:p w14:paraId="04BF42D5" w14:textId="6A7363A4" w:rsidR="00DC4AFD" w:rsidRPr="00E37EF6" w:rsidRDefault="00DC4AFD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 xml:space="preserve">Recercar 2 </w:t>
      </w:r>
      <w:r w:rsidR="00BF361B" w:rsidRPr="00E37EF6">
        <w:rPr>
          <w:sz w:val="16"/>
          <w:szCs w:val="16"/>
        </w:rPr>
        <w:t xml:space="preserve">[= </w:t>
      </w:r>
      <w:r w:rsidR="00BF361B" w:rsidRPr="00E37EF6">
        <w:rPr>
          <w:i/>
          <w:sz w:val="16"/>
          <w:szCs w:val="16"/>
        </w:rPr>
        <w:t>Lute News</w:t>
      </w:r>
      <w:r w:rsidR="008816A0" w:rsidRPr="00E37EF6">
        <w:rPr>
          <w:sz w:val="16"/>
          <w:szCs w:val="16"/>
        </w:rPr>
        <w:t xml:space="preserve"> </w:t>
      </w:r>
      <w:r w:rsidR="00BF361B" w:rsidRPr="00E37EF6">
        <w:rPr>
          <w:sz w:val="16"/>
          <w:szCs w:val="16"/>
        </w:rPr>
        <w:t>68 n</w:t>
      </w:r>
      <w:r w:rsidR="00BF361B" w:rsidRPr="00E37EF6">
        <w:rPr>
          <w:sz w:val="16"/>
          <w:szCs w:val="16"/>
          <w:vertAlign w:val="superscript"/>
        </w:rPr>
        <w:t>o</w:t>
      </w:r>
      <w:r w:rsidR="00BF361B" w:rsidRPr="00E37EF6">
        <w:rPr>
          <w:sz w:val="16"/>
          <w:szCs w:val="16"/>
        </w:rPr>
        <w:t xml:space="preserve"> </w:t>
      </w:r>
      <w:r w:rsidRPr="00E37EF6">
        <w:rPr>
          <w:sz w:val="16"/>
          <w:szCs w:val="16"/>
        </w:rPr>
        <w:t>14i</w:t>
      </w:r>
      <w:r w:rsidR="00A42C4F" w:rsidRPr="00E37EF6">
        <w:rPr>
          <w:sz w:val="16"/>
          <w:szCs w:val="16"/>
        </w:rPr>
        <w:t>)</w:t>
      </w:r>
      <w:r w:rsidRPr="00E37EF6">
        <w:rPr>
          <w:sz w:val="16"/>
          <w:szCs w:val="16"/>
        </w:rPr>
        <w:tab/>
        <w:t>Bossinensis I, f. 49v</w:t>
      </w:r>
    </w:p>
    <w:p w14:paraId="234AE83D" w14:textId="48ECEA12" w:rsidR="00520399" w:rsidRPr="00E37EF6" w:rsidRDefault="00520399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Recercare</w:t>
      </w:r>
      <w:r w:rsidRPr="00E37EF6">
        <w:rPr>
          <w:sz w:val="16"/>
          <w:szCs w:val="16"/>
        </w:rPr>
        <w:t xml:space="preserve"> </w:t>
      </w:r>
      <w:r w:rsidR="00A42C4F" w:rsidRPr="00E37EF6">
        <w:rPr>
          <w:sz w:val="16"/>
          <w:szCs w:val="16"/>
        </w:rPr>
        <w:t>(</w:t>
      </w:r>
      <w:r w:rsidRPr="00E37EF6">
        <w:rPr>
          <w:sz w:val="16"/>
          <w:szCs w:val="16"/>
        </w:rPr>
        <w:t>8</w:t>
      </w:r>
      <w:r w:rsidR="00A42C4F" w:rsidRPr="00E37EF6">
        <w:rPr>
          <w:sz w:val="16"/>
          <w:szCs w:val="16"/>
        </w:rPr>
        <w:t>)</w:t>
      </w:r>
      <w:r w:rsidRPr="00E37EF6">
        <w:rPr>
          <w:sz w:val="16"/>
          <w:szCs w:val="16"/>
        </w:rPr>
        <w:tab/>
        <w:t>Spinacino I, ff. 44r-44v</w:t>
      </w:r>
    </w:p>
    <w:p w14:paraId="0BBC3F1C" w14:textId="7DD381FA" w:rsidR="00520399" w:rsidRPr="00E37EF6" w:rsidRDefault="00520399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Recercare</w:t>
      </w:r>
      <w:r w:rsidRPr="00E37EF6">
        <w:rPr>
          <w:sz w:val="16"/>
          <w:szCs w:val="16"/>
        </w:rPr>
        <w:t xml:space="preserve"> </w:t>
      </w:r>
      <w:r w:rsidR="00A42C4F" w:rsidRPr="00E37EF6">
        <w:rPr>
          <w:sz w:val="16"/>
          <w:szCs w:val="16"/>
        </w:rPr>
        <w:t>(</w:t>
      </w:r>
      <w:r w:rsidRPr="00E37EF6">
        <w:rPr>
          <w:sz w:val="16"/>
          <w:szCs w:val="16"/>
        </w:rPr>
        <w:t>10</w:t>
      </w:r>
      <w:r w:rsidR="00A42C4F" w:rsidRPr="00E37EF6">
        <w:rPr>
          <w:sz w:val="16"/>
          <w:szCs w:val="16"/>
        </w:rPr>
        <w:t>)</w:t>
      </w:r>
      <w:r w:rsidRPr="00E37EF6">
        <w:rPr>
          <w:sz w:val="16"/>
          <w:szCs w:val="16"/>
        </w:rPr>
        <w:tab/>
        <w:t>Spinacino I, f. 46v</w:t>
      </w:r>
    </w:p>
    <w:p w14:paraId="28746238" w14:textId="5C5AA0CF" w:rsidR="00DC4AFD" w:rsidRPr="00E37EF6" w:rsidRDefault="00DC4AFD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4</w:t>
      </w:r>
      <w:r w:rsidRPr="00E37EF6">
        <w:rPr>
          <w:sz w:val="16"/>
          <w:szCs w:val="16"/>
        </w:rPr>
        <w:t xml:space="preserve"> [</w:t>
      </w:r>
      <w:r w:rsidR="008816A0" w:rsidRPr="00E37EF6">
        <w:rPr>
          <w:sz w:val="16"/>
          <w:szCs w:val="16"/>
        </w:rPr>
        <w:t xml:space="preserve">= </w:t>
      </w:r>
      <w:r w:rsidR="008816A0" w:rsidRPr="00E37EF6">
        <w:rPr>
          <w:i/>
          <w:sz w:val="16"/>
          <w:szCs w:val="16"/>
        </w:rPr>
        <w:t>Lute News</w:t>
      </w:r>
      <w:r w:rsidR="008816A0" w:rsidRPr="00E37EF6">
        <w:rPr>
          <w:sz w:val="16"/>
          <w:szCs w:val="16"/>
        </w:rPr>
        <w:t xml:space="preserve"> </w:t>
      </w:r>
      <w:r w:rsidR="00BF361B" w:rsidRPr="00E37EF6">
        <w:rPr>
          <w:sz w:val="16"/>
          <w:szCs w:val="16"/>
        </w:rPr>
        <w:t>68 n</w:t>
      </w:r>
      <w:r w:rsidR="00BF361B" w:rsidRPr="00E37EF6">
        <w:rPr>
          <w:sz w:val="16"/>
          <w:szCs w:val="16"/>
          <w:vertAlign w:val="superscript"/>
        </w:rPr>
        <w:t>o</w:t>
      </w:r>
      <w:r w:rsidR="00BF361B" w:rsidRPr="00E37EF6">
        <w:rPr>
          <w:sz w:val="16"/>
          <w:szCs w:val="16"/>
        </w:rPr>
        <w:t xml:space="preserve"> </w:t>
      </w:r>
      <w:r w:rsidRPr="00E37EF6">
        <w:rPr>
          <w:sz w:val="16"/>
          <w:szCs w:val="16"/>
        </w:rPr>
        <w:t>15ii]</w:t>
      </w:r>
      <w:r w:rsidRPr="00E37EF6">
        <w:rPr>
          <w:sz w:val="16"/>
          <w:szCs w:val="16"/>
        </w:rPr>
        <w:tab/>
        <w:t>Bossinensis I, f. 50r</w:t>
      </w:r>
    </w:p>
    <w:p w14:paraId="7C8E0104" w14:textId="4C50E6E9" w:rsidR="00DC4AFD" w:rsidRPr="00E37EF6" w:rsidRDefault="00DC4AFD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14</w:t>
      </w:r>
      <w:r w:rsidRPr="00E37EF6">
        <w:rPr>
          <w:sz w:val="16"/>
          <w:szCs w:val="16"/>
        </w:rPr>
        <w:t xml:space="preserve"> </w:t>
      </w:r>
      <w:r w:rsidR="008816A0" w:rsidRPr="00E37EF6">
        <w:rPr>
          <w:sz w:val="16"/>
          <w:szCs w:val="16"/>
        </w:rPr>
        <w:t xml:space="preserve">[= </w:t>
      </w:r>
      <w:r w:rsidR="008816A0" w:rsidRPr="00E37EF6">
        <w:rPr>
          <w:i/>
          <w:sz w:val="16"/>
          <w:szCs w:val="16"/>
        </w:rPr>
        <w:t>Lute News</w:t>
      </w:r>
      <w:r w:rsidR="008816A0" w:rsidRPr="00E37EF6">
        <w:rPr>
          <w:sz w:val="16"/>
          <w:szCs w:val="16"/>
        </w:rPr>
        <w:t xml:space="preserve"> </w:t>
      </w:r>
      <w:r w:rsidR="00BF361B" w:rsidRPr="00E37EF6">
        <w:rPr>
          <w:sz w:val="16"/>
          <w:szCs w:val="16"/>
        </w:rPr>
        <w:t>68 n</w:t>
      </w:r>
      <w:r w:rsidR="00BF361B" w:rsidRPr="00E37EF6">
        <w:rPr>
          <w:sz w:val="16"/>
          <w:szCs w:val="16"/>
          <w:vertAlign w:val="superscript"/>
        </w:rPr>
        <w:t>o</w:t>
      </w:r>
      <w:r w:rsidR="00BF361B" w:rsidRPr="00E37EF6">
        <w:rPr>
          <w:sz w:val="16"/>
          <w:szCs w:val="16"/>
        </w:rPr>
        <w:t xml:space="preserve"> </w:t>
      </w:r>
      <w:r w:rsidRPr="00E37EF6">
        <w:rPr>
          <w:sz w:val="16"/>
          <w:szCs w:val="16"/>
        </w:rPr>
        <w:t>15ii]</w:t>
      </w:r>
      <w:r w:rsidRPr="00E37EF6">
        <w:rPr>
          <w:sz w:val="16"/>
          <w:szCs w:val="16"/>
        </w:rPr>
        <w:tab/>
        <w:t>Bossinensis I, f. 52r</w:t>
      </w:r>
    </w:p>
    <w:p w14:paraId="4FCDCB92" w14:textId="2B5170CE" w:rsidR="00520399" w:rsidRPr="00E37EF6" w:rsidRDefault="00520399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Recercare</w:t>
      </w:r>
      <w:r w:rsidRPr="00E37EF6">
        <w:rPr>
          <w:sz w:val="16"/>
          <w:szCs w:val="16"/>
        </w:rPr>
        <w:t xml:space="preserve"> [17</w:t>
      </w:r>
      <w:r w:rsidR="00A42C4F" w:rsidRPr="00E37EF6">
        <w:rPr>
          <w:sz w:val="16"/>
          <w:szCs w:val="16"/>
        </w:rPr>
        <w:t>)</w:t>
      </w:r>
      <w:r w:rsidRPr="00E37EF6">
        <w:rPr>
          <w:sz w:val="16"/>
          <w:szCs w:val="16"/>
        </w:rPr>
        <w:tab/>
        <w:t>Spinacino I, ff. 53v-56r</w:t>
      </w:r>
    </w:p>
    <w:p w14:paraId="2A2CD81B" w14:textId="68CB01A8" w:rsidR="00456840" w:rsidRPr="00E37EF6" w:rsidRDefault="00456840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9</w:t>
      </w:r>
      <w:r w:rsidRPr="00E37EF6">
        <w:rPr>
          <w:sz w:val="16"/>
          <w:szCs w:val="16"/>
        </w:rPr>
        <w:tab/>
      </w:r>
      <w:r w:rsidR="00DD70AD" w:rsidRPr="00E37EF6">
        <w:rPr>
          <w:sz w:val="16"/>
          <w:szCs w:val="16"/>
        </w:rPr>
        <w:t>Bossinensis I</w:t>
      </w:r>
      <w:r w:rsidR="00C63213" w:rsidRPr="00E37EF6">
        <w:rPr>
          <w:sz w:val="16"/>
          <w:szCs w:val="16"/>
        </w:rPr>
        <w:t xml:space="preserve">, </w:t>
      </w:r>
      <w:r w:rsidRPr="00E37EF6">
        <w:rPr>
          <w:sz w:val="16"/>
          <w:szCs w:val="16"/>
        </w:rPr>
        <w:t>f. 51r</w:t>
      </w:r>
    </w:p>
    <w:p w14:paraId="4B756CBC" w14:textId="5384FDF7" w:rsidR="00456840" w:rsidRPr="00E37EF6" w:rsidRDefault="00456840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 xml:space="preserve">Recercar 15 </w:t>
      </w:r>
      <w:r w:rsidRPr="00E37EF6">
        <w:rPr>
          <w:sz w:val="16"/>
          <w:szCs w:val="16"/>
        </w:rPr>
        <w:t>[</w:t>
      </w:r>
      <w:r w:rsidR="008816A0" w:rsidRPr="00E37EF6">
        <w:rPr>
          <w:sz w:val="16"/>
          <w:szCs w:val="16"/>
        </w:rPr>
        <w:t xml:space="preserve">= </w:t>
      </w:r>
      <w:r w:rsidR="008816A0" w:rsidRPr="00E37EF6">
        <w:rPr>
          <w:i/>
          <w:sz w:val="16"/>
          <w:szCs w:val="16"/>
        </w:rPr>
        <w:t>Lute News</w:t>
      </w:r>
      <w:r w:rsidR="008816A0" w:rsidRPr="00E37EF6">
        <w:rPr>
          <w:sz w:val="16"/>
          <w:szCs w:val="16"/>
        </w:rPr>
        <w:t xml:space="preserve"> </w:t>
      </w:r>
      <w:r w:rsidR="00BF361B" w:rsidRPr="00E37EF6">
        <w:rPr>
          <w:sz w:val="16"/>
          <w:szCs w:val="16"/>
        </w:rPr>
        <w:t>68 n</w:t>
      </w:r>
      <w:r w:rsidR="00BF361B" w:rsidRPr="00E37EF6">
        <w:rPr>
          <w:sz w:val="16"/>
          <w:szCs w:val="16"/>
          <w:vertAlign w:val="superscript"/>
        </w:rPr>
        <w:t>o</w:t>
      </w:r>
      <w:r w:rsidR="00BF361B" w:rsidRPr="00E37EF6">
        <w:rPr>
          <w:sz w:val="16"/>
          <w:szCs w:val="16"/>
        </w:rPr>
        <w:t xml:space="preserve"> </w:t>
      </w:r>
      <w:r w:rsidRPr="00E37EF6">
        <w:rPr>
          <w:sz w:val="16"/>
          <w:szCs w:val="16"/>
        </w:rPr>
        <w:t>15i]</w:t>
      </w:r>
      <w:r w:rsidRPr="00E37EF6">
        <w:rPr>
          <w:sz w:val="16"/>
          <w:szCs w:val="16"/>
        </w:rPr>
        <w:tab/>
      </w:r>
      <w:r w:rsidR="00DD70AD" w:rsidRPr="00E37EF6">
        <w:rPr>
          <w:sz w:val="16"/>
          <w:szCs w:val="16"/>
        </w:rPr>
        <w:t>Bossinensis I</w:t>
      </w:r>
      <w:r w:rsidR="00C63213" w:rsidRPr="00E37EF6">
        <w:rPr>
          <w:sz w:val="16"/>
          <w:szCs w:val="16"/>
        </w:rPr>
        <w:t xml:space="preserve">, </w:t>
      </w:r>
      <w:r w:rsidRPr="00E37EF6">
        <w:rPr>
          <w:sz w:val="16"/>
          <w:szCs w:val="16"/>
        </w:rPr>
        <w:t>ff. 52r-52v</w:t>
      </w:r>
    </w:p>
    <w:p w14:paraId="72D93612" w14:textId="26120852" w:rsidR="00456840" w:rsidRPr="00E37EF6" w:rsidRDefault="00456840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23</w:t>
      </w:r>
      <w:r w:rsidRPr="00E37EF6">
        <w:rPr>
          <w:sz w:val="16"/>
          <w:szCs w:val="16"/>
        </w:rPr>
        <w:tab/>
      </w:r>
      <w:r w:rsidR="00DD70AD" w:rsidRPr="00E37EF6">
        <w:rPr>
          <w:sz w:val="16"/>
          <w:szCs w:val="16"/>
        </w:rPr>
        <w:t>Bossinensis I</w:t>
      </w:r>
      <w:r w:rsidR="00C63213" w:rsidRPr="00E37EF6">
        <w:rPr>
          <w:sz w:val="16"/>
          <w:szCs w:val="16"/>
        </w:rPr>
        <w:t xml:space="preserve">, </w:t>
      </w:r>
      <w:r w:rsidRPr="00E37EF6">
        <w:rPr>
          <w:sz w:val="16"/>
          <w:szCs w:val="16"/>
        </w:rPr>
        <w:t>ff. 54r-54v</w:t>
      </w:r>
    </w:p>
    <w:p w14:paraId="11FC3F36" w14:textId="553C2E33" w:rsidR="00456840" w:rsidRPr="00E37EF6" w:rsidRDefault="00456840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25</w:t>
      </w:r>
      <w:r w:rsidRPr="00E37EF6">
        <w:rPr>
          <w:sz w:val="16"/>
          <w:szCs w:val="16"/>
        </w:rPr>
        <w:tab/>
      </w:r>
      <w:r w:rsidR="00DD70AD" w:rsidRPr="00E37EF6">
        <w:rPr>
          <w:sz w:val="16"/>
          <w:szCs w:val="16"/>
        </w:rPr>
        <w:t>Bossinensis I</w:t>
      </w:r>
      <w:r w:rsidR="00C63213" w:rsidRPr="00E37EF6">
        <w:rPr>
          <w:sz w:val="16"/>
          <w:szCs w:val="16"/>
        </w:rPr>
        <w:t xml:space="preserve">, </w:t>
      </w:r>
      <w:r w:rsidRPr="00E37EF6">
        <w:rPr>
          <w:sz w:val="16"/>
          <w:szCs w:val="16"/>
        </w:rPr>
        <w:t>f. 55r</w:t>
      </w:r>
    </w:p>
    <w:p w14:paraId="1511B909" w14:textId="2C705E0A" w:rsidR="00456840" w:rsidRPr="00E37EF6" w:rsidRDefault="00456840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12</w:t>
      </w:r>
      <w:r w:rsidRPr="00E37EF6">
        <w:rPr>
          <w:sz w:val="16"/>
          <w:szCs w:val="16"/>
        </w:rPr>
        <w:tab/>
      </w:r>
      <w:r w:rsidR="00DD70AD" w:rsidRPr="00E37EF6">
        <w:rPr>
          <w:sz w:val="16"/>
          <w:szCs w:val="16"/>
        </w:rPr>
        <w:t>Bossinensis I</w:t>
      </w:r>
      <w:r w:rsidR="007D24C6" w:rsidRPr="00E37EF6">
        <w:rPr>
          <w:sz w:val="16"/>
          <w:szCs w:val="16"/>
        </w:rPr>
        <w:t>I</w:t>
      </w:r>
      <w:r w:rsidR="00C63213" w:rsidRPr="00E37EF6">
        <w:rPr>
          <w:sz w:val="16"/>
          <w:szCs w:val="16"/>
        </w:rPr>
        <w:t xml:space="preserve">, </w:t>
      </w:r>
      <w:r w:rsidRPr="00E37EF6">
        <w:rPr>
          <w:sz w:val="16"/>
          <w:szCs w:val="16"/>
        </w:rPr>
        <w:t>f. 60v</w:t>
      </w:r>
    </w:p>
    <w:p w14:paraId="5700ED7B" w14:textId="77777777" w:rsidR="00DF3917" w:rsidRPr="00E37EF6" w:rsidRDefault="00DF3917" w:rsidP="00DF3917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14</w:t>
      </w:r>
      <w:r w:rsidRPr="00E37EF6">
        <w:rPr>
          <w:sz w:val="16"/>
          <w:szCs w:val="16"/>
        </w:rPr>
        <w:tab/>
        <w:t>Bossinensis II, ff. 60v-61r</w:t>
      </w:r>
    </w:p>
    <w:p w14:paraId="1653C27C" w14:textId="77777777" w:rsidR="00DF3917" w:rsidRPr="00E37EF6" w:rsidRDefault="00DF3917" w:rsidP="00DF3917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24</w:t>
      </w:r>
      <w:r w:rsidRPr="00E37EF6">
        <w:rPr>
          <w:sz w:val="16"/>
          <w:szCs w:val="16"/>
        </w:rPr>
        <w:tab/>
        <w:t>Bossinensis I, f. 54v</w:t>
      </w:r>
    </w:p>
    <w:p w14:paraId="74820109" w14:textId="1F6EF646" w:rsidR="00DF3917" w:rsidRPr="00E37EF6" w:rsidRDefault="00DF3917" w:rsidP="00DF3917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6</w:t>
      </w:r>
      <w:r w:rsidRPr="00E37EF6">
        <w:rPr>
          <w:sz w:val="16"/>
          <w:szCs w:val="16"/>
        </w:rPr>
        <w:tab/>
        <w:t>Bossinensis I, f. 50v</w:t>
      </w:r>
    </w:p>
    <w:p w14:paraId="3A6EBAF8" w14:textId="0AA6A75C" w:rsidR="00DF3917" w:rsidRPr="00E37EF6" w:rsidRDefault="00DF3917" w:rsidP="00DF3917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21</w:t>
      </w:r>
      <w:r w:rsidRPr="00E37EF6">
        <w:rPr>
          <w:sz w:val="16"/>
          <w:szCs w:val="16"/>
        </w:rPr>
        <w:tab/>
        <w:t>Bossinensis I, f. 54r</w:t>
      </w:r>
    </w:p>
    <w:p w14:paraId="450789F2" w14:textId="77777777" w:rsidR="00DF3917" w:rsidRPr="00E37EF6" w:rsidRDefault="00DF3917" w:rsidP="00DF3917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17</w:t>
      </w:r>
      <w:r w:rsidRPr="00E37EF6">
        <w:rPr>
          <w:sz w:val="16"/>
          <w:szCs w:val="16"/>
        </w:rPr>
        <w:tab/>
        <w:t>Bossinensis I, ff. 52v-53r</w:t>
      </w:r>
    </w:p>
    <w:p w14:paraId="4D43D830" w14:textId="77777777" w:rsidR="00DF3917" w:rsidRPr="00E37EF6" w:rsidRDefault="00DF3917" w:rsidP="00DF3917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16</w:t>
      </w:r>
      <w:r w:rsidRPr="00E37EF6">
        <w:rPr>
          <w:sz w:val="16"/>
          <w:szCs w:val="16"/>
        </w:rPr>
        <w:tab/>
        <w:t>Bossinensis I, f. 52v</w:t>
      </w:r>
    </w:p>
    <w:p w14:paraId="3EC98A05" w14:textId="77777777" w:rsidR="00DF3917" w:rsidRPr="00E37EF6" w:rsidRDefault="00DF3917" w:rsidP="00DF3917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7</w:t>
      </w:r>
      <w:r w:rsidRPr="00E37EF6">
        <w:rPr>
          <w:sz w:val="16"/>
          <w:szCs w:val="16"/>
        </w:rPr>
        <w:tab/>
        <w:t>Bossinensis I, f. 51r</w:t>
      </w:r>
    </w:p>
    <w:p w14:paraId="54C0C0D3" w14:textId="77777777" w:rsidR="00DF3917" w:rsidRPr="00E37EF6" w:rsidRDefault="00DF3917" w:rsidP="00DF3917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primo</w:t>
      </w:r>
      <w:r w:rsidRPr="00E37EF6">
        <w:rPr>
          <w:sz w:val="16"/>
          <w:szCs w:val="16"/>
        </w:rPr>
        <w:tab/>
        <w:t>Bossinensis II, f. 55v</w:t>
      </w:r>
    </w:p>
    <w:p w14:paraId="01B244C9" w14:textId="77777777" w:rsidR="00DF3917" w:rsidRPr="00E37EF6" w:rsidRDefault="00DF3917" w:rsidP="00DF3917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26</w:t>
      </w:r>
      <w:r w:rsidRPr="00E37EF6">
        <w:rPr>
          <w:sz w:val="16"/>
          <w:szCs w:val="16"/>
        </w:rPr>
        <w:tab/>
        <w:t>Bossinensis I, f. 55r</w:t>
      </w:r>
    </w:p>
    <w:p w14:paraId="395EE628" w14:textId="77777777" w:rsidR="00DF3917" w:rsidRPr="00E37EF6" w:rsidRDefault="00DF3917" w:rsidP="00DF3917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18</w:t>
      </w:r>
      <w:r w:rsidRPr="00E37EF6">
        <w:rPr>
          <w:sz w:val="16"/>
          <w:szCs w:val="16"/>
        </w:rPr>
        <w:tab/>
        <w:t>Bossinensis II, ff. 62v-63r</w:t>
      </w:r>
    </w:p>
    <w:p w14:paraId="2D14079F" w14:textId="77777777" w:rsidR="00DF3917" w:rsidRPr="00E37EF6" w:rsidRDefault="00DF3917" w:rsidP="00DF3917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20</w:t>
      </w:r>
      <w:r w:rsidRPr="00E37EF6">
        <w:rPr>
          <w:sz w:val="16"/>
          <w:szCs w:val="16"/>
        </w:rPr>
        <w:tab/>
        <w:t>Bossinensis II, f. 63v</w:t>
      </w:r>
    </w:p>
    <w:p w14:paraId="74753A8C" w14:textId="77777777" w:rsidR="00DF3917" w:rsidRPr="00E37EF6" w:rsidRDefault="00DF3917" w:rsidP="00DF3917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17</w:t>
      </w:r>
      <w:r w:rsidRPr="00E37EF6">
        <w:rPr>
          <w:sz w:val="16"/>
          <w:szCs w:val="16"/>
        </w:rPr>
        <w:tab/>
        <w:t>Bossinensis II, ff. 62r-62v</w:t>
      </w:r>
    </w:p>
    <w:p w14:paraId="5053FA41" w14:textId="77777777" w:rsidR="00DF3917" w:rsidRPr="00E37EF6" w:rsidRDefault="00DF3917" w:rsidP="00DF3917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8</w:t>
      </w:r>
      <w:r w:rsidRPr="00E37EF6">
        <w:rPr>
          <w:sz w:val="16"/>
          <w:szCs w:val="16"/>
        </w:rPr>
        <w:tab/>
        <w:t>Bossinensis II, f. 58v</w:t>
      </w:r>
    </w:p>
    <w:p w14:paraId="59AA91EE" w14:textId="366F182A" w:rsidR="00DF3917" w:rsidRPr="00E37EF6" w:rsidRDefault="00DF3917" w:rsidP="00DF3917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5</w:t>
      </w:r>
      <w:r w:rsidRPr="00E37EF6">
        <w:rPr>
          <w:sz w:val="16"/>
          <w:szCs w:val="16"/>
        </w:rPr>
        <w:tab/>
        <w:t>Bossinensis I, ff. 50r-50v</w:t>
      </w:r>
    </w:p>
    <w:p w14:paraId="05132860" w14:textId="0725E676" w:rsidR="00DF3917" w:rsidRPr="00E37EF6" w:rsidRDefault="00DF3917" w:rsidP="00DF3917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Recercare</w:t>
      </w:r>
      <w:r w:rsidRPr="00E37EF6">
        <w:rPr>
          <w:sz w:val="16"/>
          <w:szCs w:val="16"/>
        </w:rPr>
        <w:t xml:space="preserve"> </w:t>
      </w:r>
      <w:r w:rsidR="00A42C4F" w:rsidRPr="00E37EF6">
        <w:rPr>
          <w:sz w:val="16"/>
          <w:szCs w:val="16"/>
        </w:rPr>
        <w:t>(</w:t>
      </w:r>
      <w:r w:rsidRPr="00E37EF6">
        <w:rPr>
          <w:sz w:val="16"/>
          <w:szCs w:val="16"/>
        </w:rPr>
        <w:t>7</w:t>
      </w:r>
      <w:r w:rsidR="00A42C4F" w:rsidRPr="00E37EF6">
        <w:rPr>
          <w:sz w:val="16"/>
          <w:szCs w:val="16"/>
        </w:rPr>
        <w:t>)</w:t>
      </w:r>
      <w:r w:rsidRPr="00E37EF6">
        <w:rPr>
          <w:sz w:val="16"/>
          <w:szCs w:val="16"/>
        </w:rPr>
        <w:tab/>
        <w:t>Spinacino I, ff. 43r-43v</w:t>
      </w:r>
    </w:p>
    <w:p w14:paraId="6477CB86" w14:textId="60440255" w:rsidR="00DF3917" w:rsidRPr="00E37EF6" w:rsidRDefault="00DF3917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8</w:t>
      </w:r>
      <w:r w:rsidRPr="00E37EF6">
        <w:rPr>
          <w:sz w:val="16"/>
          <w:szCs w:val="16"/>
        </w:rPr>
        <w:tab/>
        <w:t>Bossinensis I, f. 51r</w:t>
      </w:r>
    </w:p>
    <w:p w14:paraId="48AA7B26" w14:textId="27032B61" w:rsidR="00520399" w:rsidRPr="00E37EF6" w:rsidRDefault="00520399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Recercare</w:t>
      </w:r>
      <w:r w:rsidRPr="00E37EF6">
        <w:rPr>
          <w:sz w:val="16"/>
          <w:szCs w:val="16"/>
        </w:rPr>
        <w:t xml:space="preserve"> </w:t>
      </w:r>
      <w:r w:rsidR="00A42C4F" w:rsidRPr="00E37EF6">
        <w:rPr>
          <w:sz w:val="16"/>
          <w:szCs w:val="16"/>
        </w:rPr>
        <w:t>(</w:t>
      </w:r>
      <w:r w:rsidRPr="00E37EF6">
        <w:rPr>
          <w:sz w:val="16"/>
          <w:szCs w:val="16"/>
        </w:rPr>
        <w:t>4</w:t>
      </w:r>
      <w:r w:rsidR="00A42C4F" w:rsidRPr="00E37EF6">
        <w:rPr>
          <w:sz w:val="16"/>
          <w:szCs w:val="16"/>
        </w:rPr>
        <w:t>)</w:t>
      </w:r>
      <w:r w:rsidRPr="00E37EF6">
        <w:rPr>
          <w:sz w:val="16"/>
          <w:szCs w:val="16"/>
        </w:rPr>
        <w:tab/>
        <w:t>Spinacino I, ff. 39v-40v</w:t>
      </w:r>
    </w:p>
    <w:p w14:paraId="4CCA1427" w14:textId="77777777" w:rsidR="00BD4910" w:rsidRPr="00E37EF6" w:rsidRDefault="00BD4910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10</w:t>
      </w:r>
      <w:r w:rsidRPr="00E37EF6">
        <w:rPr>
          <w:sz w:val="16"/>
          <w:szCs w:val="16"/>
        </w:rPr>
        <w:tab/>
        <w:t>Bossinensis I, ff. 51r-51v</w:t>
      </w:r>
    </w:p>
    <w:p w14:paraId="23830063" w14:textId="77777777" w:rsidR="00BD4910" w:rsidRPr="00E37EF6" w:rsidRDefault="00BD4910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12</w:t>
      </w:r>
      <w:r w:rsidRPr="00E37EF6">
        <w:rPr>
          <w:sz w:val="16"/>
          <w:szCs w:val="16"/>
        </w:rPr>
        <w:tab/>
        <w:t>Bossinensis I, f. 52r</w:t>
      </w:r>
    </w:p>
    <w:p w14:paraId="6F31B044" w14:textId="0E4A54F9" w:rsidR="00A26BDA" w:rsidRPr="00E37EF6" w:rsidRDefault="00A26BDA" w:rsidP="00A26BDA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Recercare</w:t>
      </w:r>
      <w:r w:rsidRPr="00E37EF6">
        <w:rPr>
          <w:sz w:val="16"/>
          <w:szCs w:val="16"/>
        </w:rPr>
        <w:t xml:space="preserve"> </w:t>
      </w:r>
      <w:r w:rsidR="00A42C4F" w:rsidRPr="00E37EF6">
        <w:rPr>
          <w:sz w:val="16"/>
          <w:szCs w:val="16"/>
        </w:rPr>
        <w:t>(</w:t>
      </w:r>
      <w:r w:rsidRPr="00E37EF6">
        <w:rPr>
          <w:sz w:val="16"/>
          <w:szCs w:val="16"/>
        </w:rPr>
        <w:t>12</w:t>
      </w:r>
      <w:r w:rsidR="00A42C4F" w:rsidRPr="00E37EF6">
        <w:rPr>
          <w:sz w:val="16"/>
          <w:szCs w:val="16"/>
        </w:rPr>
        <w:t>)</w:t>
      </w:r>
      <w:r w:rsidRPr="00E37EF6">
        <w:rPr>
          <w:sz w:val="16"/>
          <w:szCs w:val="16"/>
        </w:rPr>
        <w:tab/>
        <w:t>Spinacino I, ff. 47v-49r</w:t>
      </w:r>
    </w:p>
    <w:p w14:paraId="7456657A" w14:textId="77777777" w:rsidR="00A26BDA" w:rsidRPr="00E37EF6" w:rsidRDefault="00A26BDA" w:rsidP="00A26BDA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13</w:t>
      </w:r>
      <w:r w:rsidRPr="00E37EF6">
        <w:rPr>
          <w:sz w:val="16"/>
          <w:szCs w:val="16"/>
        </w:rPr>
        <w:tab/>
        <w:t>Bossinensis II, f. 60v</w:t>
      </w:r>
    </w:p>
    <w:p w14:paraId="70D61945" w14:textId="740201BE" w:rsidR="00A26BDA" w:rsidRPr="00E37EF6" w:rsidRDefault="00A26BDA" w:rsidP="00A26BDA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Recercare</w:t>
      </w:r>
      <w:r w:rsidRPr="00E37EF6">
        <w:rPr>
          <w:sz w:val="16"/>
          <w:szCs w:val="16"/>
        </w:rPr>
        <w:t xml:space="preserve"> </w:t>
      </w:r>
      <w:r w:rsidR="00A42C4F" w:rsidRPr="00E37EF6">
        <w:rPr>
          <w:sz w:val="16"/>
          <w:szCs w:val="16"/>
        </w:rPr>
        <w:t>(</w:t>
      </w:r>
      <w:r w:rsidRPr="00E37EF6">
        <w:rPr>
          <w:sz w:val="16"/>
          <w:szCs w:val="16"/>
        </w:rPr>
        <w:t>16</w:t>
      </w:r>
      <w:r w:rsidR="00A42C4F" w:rsidRPr="00E37EF6">
        <w:rPr>
          <w:sz w:val="16"/>
          <w:szCs w:val="16"/>
        </w:rPr>
        <w:t>)</w:t>
      </w:r>
      <w:r w:rsidR="006D1A19" w:rsidRPr="00E37EF6">
        <w:rPr>
          <w:rStyle w:val="FootnoteReference"/>
          <w:sz w:val="16"/>
          <w:szCs w:val="16"/>
        </w:rPr>
        <w:footnoteReference w:id="10"/>
      </w:r>
      <w:r w:rsidRPr="00E37EF6">
        <w:rPr>
          <w:sz w:val="16"/>
          <w:szCs w:val="16"/>
        </w:rPr>
        <w:tab/>
        <w:t>Spinacino I, ff. 52r-53r</w:t>
      </w:r>
    </w:p>
    <w:p w14:paraId="4F9A30B7" w14:textId="77777777" w:rsidR="00A26BDA" w:rsidRPr="00E37EF6" w:rsidRDefault="00A26BDA" w:rsidP="00A26BDA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19</w:t>
      </w:r>
      <w:r w:rsidRPr="00E37EF6">
        <w:rPr>
          <w:sz w:val="16"/>
          <w:szCs w:val="16"/>
        </w:rPr>
        <w:tab/>
        <w:t>Bossinensis II, ff. 63r-63v</w:t>
      </w:r>
    </w:p>
    <w:p w14:paraId="694BB6EB" w14:textId="77777777" w:rsidR="00A26BDA" w:rsidRPr="00E37EF6" w:rsidRDefault="00A26BDA" w:rsidP="00A26BDA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13</w:t>
      </w:r>
      <w:r w:rsidRPr="00E37EF6">
        <w:rPr>
          <w:sz w:val="16"/>
          <w:szCs w:val="16"/>
        </w:rPr>
        <w:tab/>
        <w:t>Bossinensis I, f. 52r</w:t>
      </w:r>
    </w:p>
    <w:p w14:paraId="01C631D1" w14:textId="4D7DA0ED" w:rsidR="00BD4910" w:rsidRPr="00E37EF6" w:rsidRDefault="00BD4910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Recercare</w:t>
      </w:r>
      <w:r w:rsidRPr="00E37EF6">
        <w:rPr>
          <w:sz w:val="16"/>
          <w:szCs w:val="16"/>
        </w:rPr>
        <w:t xml:space="preserve"> </w:t>
      </w:r>
      <w:r w:rsidR="00A42C4F" w:rsidRPr="00E37EF6">
        <w:rPr>
          <w:sz w:val="16"/>
          <w:szCs w:val="16"/>
        </w:rPr>
        <w:t>(</w:t>
      </w:r>
      <w:r w:rsidRPr="00E37EF6">
        <w:rPr>
          <w:sz w:val="16"/>
          <w:szCs w:val="16"/>
        </w:rPr>
        <w:t>13</w:t>
      </w:r>
      <w:r w:rsidR="00A42C4F" w:rsidRPr="00E37EF6">
        <w:rPr>
          <w:sz w:val="16"/>
          <w:szCs w:val="16"/>
        </w:rPr>
        <w:t>)</w:t>
      </w:r>
      <w:r w:rsidRPr="00E37EF6">
        <w:rPr>
          <w:sz w:val="16"/>
          <w:szCs w:val="16"/>
        </w:rPr>
        <w:tab/>
        <w:t>Spinacino I, ff. 49r-49v</w:t>
      </w:r>
    </w:p>
    <w:p w14:paraId="1203B227" w14:textId="2221FD0A" w:rsidR="00520399" w:rsidRPr="00E37EF6" w:rsidRDefault="00520399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Recercare</w:t>
      </w:r>
      <w:r w:rsidRPr="00E37EF6">
        <w:rPr>
          <w:sz w:val="16"/>
          <w:szCs w:val="16"/>
        </w:rPr>
        <w:t xml:space="preserve"> </w:t>
      </w:r>
      <w:r w:rsidR="00A42C4F" w:rsidRPr="00E37EF6">
        <w:rPr>
          <w:sz w:val="16"/>
          <w:szCs w:val="16"/>
        </w:rPr>
        <w:t>(</w:t>
      </w:r>
      <w:r w:rsidRPr="00E37EF6">
        <w:rPr>
          <w:sz w:val="16"/>
          <w:szCs w:val="16"/>
        </w:rPr>
        <w:t>14</w:t>
      </w:r>
      <w:r w:rsidR="00A42C4F" w:rsidRPr="00E37EF6">
        <w:rPr>
          <w:sz w:val="16"/>
          <w:szCs w:val="16"/>
        </w:rPr>
        <w:t>)</w:t>
      </w:r>
      <w:r w:rsidRPr="00E37EF6">
        <w:rPr>
          <w:sz w:val="16"/>
          <w:szCs w:val="16"/>
        </w:rPr>
        <w:tab/>
        <w:t>Spinacino I, ff. 50r-50v</w:t>
      </w:r>
    </w:p>
    <w:p w14:paraId="035A6E04" w14:textId="77777777" w:rsidR="00BD4910" w:rsidRPr="00E37EF6" w:rsidRDefault="00BD4910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9</w:t>
      </w:r>
      <w:r w:rsidRPr="00E37EF6">
        <w:rPr>
          <w:sz w:val="16"/>
          <w:szCs w:val="16"/>
        </w:rPr>
        <w:tab/>
        <w:t>Bossinensis II, ff. 58v-59v</w:t>
      </w:r>
    </w:p>
    <w:p w14:paraId="4D87DB71" w14:textId="77777777" w:rsidR="00BD4910" w:rsidRPr="00E37EF6" w:rsidRDefault="00BD4910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2</w:t>
      </w:r>
      <w:r w:rsidRPr="00E37EF6">
        <w:rPr>
          <w:sz w:val="16"/>
          <w:szCs w:val="16"/>
        </w:rPr>
        <w:tab/>
        <w:t>Bossinensis II, ff. 55v-56r</w:t>
      </w:r>
    </w:p>
    <w:p w14:paraId="23424A02" w14:textId="77777777" w:rsidR="00BD4910" w:rsidRPr="00E37EF6" w:rsidRDefault="00BD4910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5</w:t>
      </w:r>
      <w:r w:rsidRPr="00E37EF6">
        <w:rPr>
          <w:sz w:val="16"/>
          <w:szCs w:val="16"/>
        </w:rPr>
        <w:tab/>
        <w:t>Bossinensis II, ff. 57v-58r</w:t>
      </w:r>
    </w:p>
    <w:p w14:paraId="6A62D6B5" w14:textId="77777777" w:rsidR="00BD4910" w:rsidRPr="00E37EF6" w:rsidRDefault="00BD4910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 15</w:t>
      </w:r>
      <w:r w:rsidRPr="00E37EF6">
        <w:rPr>
          <w:sz w:val="16"/>
          <w:szCs w:val="16"/>
        </w:rPr>
        <w:tab/>
        <w:t>Bossinensis II, ff. 61r-61v</w:t>
      </w:r>
    </w:p>
    <w:p w14:paraId="03B25F25" w14:textId="22A86D2C" w:rsidR="00A82B4B" w:rsidRPr="00E37EF6" w:rsidRDefault="00A82B4B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Recercare</w:t>
      </w:r>
      <w:r w:rsidR="003741E7" w:rsidRPr="00E37EF6">
        <w:rPr>
          <w:i/>
          <w:sz w:val="16"/>
          <w:szCs w:val="16"/>
        </w:rPr>
        <w:t xml:space="preserve"> </w:t>
      </w:r>
      <w:r w:rsidR="00A42C4F" w:rsidRPr="00E37EF6">
        <w:rPr>
          <w:sz w:val="16"/>
          <w:szCs w:val="16"/>
        </w:rPr>
        <w:t>(</w:t>
      </w:r>
      <w:r w:rsidR="003741E7" w:rsidRPr="00E37EF6">
        <w:rPr>
          <w:sz w:val="16"/>
          <w:szCs w:val="16"/>
        </w:rPr>
        <w:t>2</w:t>
      </w:r>
      <w:r w:rsidR="00A42C4F" w:rsidRPr="00E37EF6">
        <w:rPr>
          <w:sz w:val="16"/>
          <w:szCs w:val="16"/>
        </w:rPr>
        <w:t>)</w:t>
      </w:r>
      <w:r w:rsidR="008816A0" w:rsidRPr="00E37EF6">
        <w:rPr>
          <w:i/>
          <w:sz w:val="16"/>
          <w:szCs w:val="16"/>
        </w:rPr>
        <w:t xml:space="preserve"> a Juli amours </w:t>
      </w:r>
      <w:r w:rsidRPr="00E37EF6">
        <w:rPr>
          <w:i/>
          <w:sz w:val="16"/>
          <w:szCs w:val="16"/>
        </w:rPr>
        <w:t>Fra</w:t>
      </w:r>
      <w:r w:rsidRPr="00E37EF6">
        <w:rPr>
          <w:sz w:val="16"/>
          <w:szCs w:val="16"/>
        </w:rPr>
        <w:t>[n]</w:t>
      </w:r>
      <w:r w:rsidRPr="00E37EF6">
        <w:rPr>
          <w:i/>
          <w:sz w:val="16"/>
          <w:szCs w:val="16"/>
        </w:rPr>
        <w:t>cesco Spinacino</w:t>
      </w:r>
      <w:r w:rsidRPr="00E37EF6">
        <w:rPr>
          <w:sz w:val="16"/>
          <w:szCs w:val="16"/>
        </w:rPr>
        <w:tab/>
        <w:t>Spinacino I, ff. 38r-38v</w:t>
      </w:r>
    </w:p>
    <w:p w14:paraId="6CF8B999" w14:textId="22D3E022" w:rsidR="00A82B4B" w:rsidRPr="00E37EF6" w:rsidRDefault="00A82B4B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Recercare</w:t>
      </w:r>
      <w:r w:rsidR="0043044F" w:rsidRPr="00E37EF6">
        <w:rPr>
          <w:sz w:val="16"/>
          <w:szCs w:val="16"/>
        </w:rPr>
        <w:t xml:space="preserve"> </w:t>
      </w:r>
      <w:r w:rsidR="00A42C4F" w:rsidRPr="00E37EF6">
        <w:rPr>
          <w:sz w:val="16"/>
          <w:szCs w:val="16"/>
        </w:rPr>
        <w:t>(</w:t>
      </w:r>
      <w:r w:rsidR="0043044F" w:rsidRPr="00E37EF6">
        <w:rPr>
          <w:sz w:val="16"/>
          <w:szCs w:val="16"/>
        </w:rPr>
        <w:t>11</w:t>
      </w:r>
      <w:r w:rsidR="00A42C4F" w:rsidRPr="00E37EF6">
        <w:rPr>
          <w:sz w:val="16"/>
          <w:szCs w:val="16"/>
        </w:rPr>
        <w:t>)</w:t>
      </w:r>
      <w:r w:rsidRPr="00E37EF6">
        <w:rPr>
          <w:sz w:val="16"/>
          <w:szCs w:val="16"/>
        </w:rPr>
        <w:tab/>
        <w:t>Spinacino I, ff. 47r-47v</w:t>
      </w:r>
    </w:p>
    <w:p w14:paraId="011C639A" w14:textId="77215F94" w:rsidR="00A82B4B" w:rsidRPr="00E37EF6" w:rsidRDefault="00A82B4B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Recercare</w:t>
      </w:r>
      <w:r w:rsidR="003741E7" w:rsidRPr="00E37EF6">
        <w:rPr>
          <w:sz w:val="16"/>
          <w:szCs w:val="16"/>
        </w:rPr>
        <w:t xml:space="preserve"> </w:t>
      </w:r>
      <w:r w:rsidR="00A42C4F" w:rsidRPr="00E37EF6">
        <w:rPr>
          <w:sz w:val="16"/>
          <w:szCs w:val="16"/>
        </w:rPr>
        <w:t>(</w:t>
      </w:r>
      <w:r w:rsidR="003741E7" w:rsidRPr="00E37EF6">
        <w:rPr>
          <w:sz w:val="16"/>
          <w:szCs w:val="16"/>
        </w:rPr>
        <w:t>5</w:t>
      </w:r>
      <w:r w:rsidR="00A42C4F" w:rsidRPr="00E37EF6">
        <w:rPr>
          <w:sz w:val="16"/>
          <w:szCs w:val="16"/>
        </w:rPr>
        <w:t>)</w:t>
      </w:r>
      <w:r w:rsidRPr="00E37EF6">
        <w:rPr>
          <w:i/>
          <w:sz w:val="16"/>
          <w:szCs w:val="16"/>
        </w:rPr>
        <w:t xml:space="preserve"> de tutti li Tont</w:t>
      </w:r>
      <w:r w:rsidR="00512D54" w:rsidRPr="00E37EF6">
        <w:rPr>
          <w:sz w:val="16"/>
          <w:szCs w:val="16"/>
        </w:rPr>
        <w:t>[i]</w:t>
      </w:r>
      <w:r w:rsidRPr="00E37EF6">
        <w:rPr>
          <w:sz w:val="16"/>
          <w:szCs w:val="16"/>
        </w:rPr>
        <w:tab/>
        <w:t>Spinacino I, ff. 40v-42r</w:t>
      </w:r>
    </w:p>
    <w:p w14:paraId="61D6F687" w14:textId="3516B3BE" w:rsidR="00422A66" w:rsidRPr="00E37EF6" w:rsidRDefault="00456840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i/>
          <w:sz w:val="16"/>
          <w:szCs w:val="16"/>
        </w:rPr>
        <w:t>Ricerchare</w:t>
      </w:r>
      <w:r w:rsidRPr="00E37EF6">
        <w:rPr>
          <w:sz w:val="16"/>
          <w:szCs w:val="16"/>
        </w:rPr>
        <w:tab/>
        <w:t>NL-DHnmi 28.B.39</w:t>
      </w:r>
      <w:r w:rsidR="00210A6D" w:rsidRPr="00E37EF6">
        <w:rPr>
          <w:sz w:val="16"/>
          <w:szCs w:val="16"/>
        </w:rPr>
        <w:t xml:space="preserve"> (Siena)</w:t>
      </w:r>
      <w:r w:rsidRPr="00E37EF6">
        <w:rPr>
          <w:sz w:val="16"/>
          <w:szCs w:val="16"/>
        </w:rPr>
        <w:t>, ff. 62v-66r</w:t>
      </w:r>
    </w:p>
    <w:p w14:paraId="159CD4DA" w14:textId="77777777" w:rsidR="008117F8" w:rsidRPr="00E37EF6" w:rsidRDefault="008117F8" w:rsidP="00304E42">
      <w:pPr>
        <w:tabs>
          <w:tab w:val="right" w:pos="4820"/>
        </w:tabs>
        <w:rPr>
          <w:i/>
          <w:sz w:val="16"/>
          <w:szCs w:val="16"/>
        </w:rPr>
      </w:pPr>
      <w:r w:rsidRPr="00E37EF6">
        <w:rPr>
          <w:i/>
          <w:sz w:val="16"/>
          <w:szCs w:val="16"/>
        </w:rPr>
        <w:t>Tirate per far la mano di franceco Milanese - Molto legiadre</w:t>
      </w:r>
    </w:p>
    <w:p w14:paraId="1A22E474" w14:textId="2339524A" w:rsidR="008117F8" w:rsidRPr="00E37EF6" w:rsidRDefault="008117F8" w:rsidP="00304E42">
      <w:pPr>
        <w:tabs>
          <w:tab w:val="right" w:pos="4820"/>
        </w:tabs>
        <w:rPr>
          <w:sz w:val="16"/>
          <w:szCs w:val="16"/>
        </w:rPr>
      </w:pPr>
      <w:r w:rsidRPr="00E37EF6">
        <w:rPr>
          <w:sz w:val="16"/>
          <w:szCs w:val="16"/>
        </w:rPr>
        <w:tab/>
        <w:t>I-CFVc w.s., ff. 60v-61r</w:t>
      </w:r>
    </w:p>
    <w:p w14:paraId="48455BEC" w14:textId="27E45842" w:rsidR="00E37EF6" w:rsidRDefault="00E37EF6" w:rsidP="00304E42">
      <w:pPr>
        <w:tabs>
          <w:tab w:val="right" w:pos="4820"/>
        </w:tabs>
        <w:rPr>
          <w:sz w:val="18"/>
          <w:szCs w:val="18"/>
        </w:rPr>
      </w:pPr>
      <w:r w:rsidRPr="00E37EF6">
        <w:rPr>
          <w:sz w:val="16"/>
          <w:szCs w:val="16"/>
        </w:rPr>
        <w:t>Untitled</w:t>
      </w:r>
      <w:r w:rsidRPr="00E37EF6">
        <w:rPr>
          <w:sz w:val="16"/>
          <w:szCs w:val="16"/>
        </w:rPr>
        <w:tab/>
        <w:t>B-Bc mus.16662, f. 28r</w:t>
      </w:r>
    </w:p>
    <w:p w14:paraId="573ED771" w14:textId="0869BD4E" w:rsidR="00C13F1C" w:rsidRPr="00422A66" w:rsidRDefault="00422A66" w:rsidP="006A5999">
      <w:pPr>
        <w:tabs>
          <w:tab w:val="right" w:pos="4820"/>
        </w:tabs>
        <w:spacing w:before="60"/>
        <w:rPr>
          <w:sz w:val="18"/>
          <w:szCs w:val="18"/>
        </w:rPr>
        <w:sectPr w:rsidR="00C13F1C" w:rsidRPr="00422A66" w:rsidSect="00875A62">
          <w:footnotePr>
            <w:pos w:val="beneathText"/>
          </w:footnotePr>
          <w:endnotePr>
            <w:numFmt w:val="decimal"/>
          </w:endnotePr>
          <w:type w:val="continuous"/>
          <w:pgSz w:w="11905" w:h="16837"/>
          <w:pgMar w:top="851" w:right="851" w:bottom="658" w:left="851" w:header="709" w:footer="0" w:gutter="0"/>
          <w:cols w:num="2" w:space="281"/>
        </w:sectPr>
      </w:pPr>
      <w:r>
        <w:rPr>
          <w:sz w:val="18"/>
          <w:szCs w:val="18"/>
        </w:rPr>
        <w:tab/>
      </w:r>
      <w:r w:rsidR="00C13F1C" w:rsidRPr="00C13F1C">
        <w:rPr>
          <w:i/>
          <w:color w:val="000000"/>
        </w:rPr>
        <w:t xml:space="preserve">John H. Robinson, </w:t>
      </w:r>
      <w:r w:rsidR="008F4B77">
        <w:rPr>
          <w:i/>
          <w:color w:val="000000"/>
        </w:rPr>
        <w:t>Novem</w:t>
      </w:r>
      <w:r w:rsidR="005327BF">
        <w:rPr>
          <w:i/>
          <w:color w:val="000000"/>
        </w:rPr>
        <w:t>ber 201</w:t>
      </w:r>
      <w:r w:rsidR="00BF361B">
        <w:rPr>
          <w:i/>
          <w:color w:val="000000"/>
        </w:rPr>
        <w:t>3</w:t>
      </w:r>
    </w:p>
    <w:p w14:paraId="3C5C2013" w14:textId="4FB49247" w:rsidR="00845CF9" w:rsidRDefault="00845CF9" w:rsidP="003B195E">
      <w:pPr>
        <w:tabs>
          <w:tab w:val="left" w:pos="5670"/>
          <w:tab w:val="right" w:pos="9923"/>
        </w:tabs>
        <w:jc w:val="left"/>
        <w:rPr>
          <w:color w:val="000000"/>
        </w:rPr>
      </w:pPr>
    </w:p>
    <w:sectPr w:rsidR="00845CF9" w:rsidSect="00875A62">
      <w:type w:val="continuous"/>
      <w:pgSz w:w="11905" w:h="16837"/>
      <w:pgMar w:top="851" w:right="851" w:bottom="658" w:left="851" w:header="709" w:footer="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86264" w14:textId="77777777" w:rsidR="00C34332" w:rsidRDefault="00C34332">
      <w:r>
        <w:separator/>
      </w:r>
    </w:p>
  </w:endnote>
  <w:endnote w:type="continuationSeparator" w:id="0">
    <w:p w14:paraId="0C736986" w14:textId="77777777" w:rsidR="00C34332" w:rsidRDefault="00C34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7A35EF" w14:textId="77777777" w:rsidR="00C34332" w:rsidRDefault="00C34332" w:rsidP="00C603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73EAFE" w14:textId="77777777" w:rsidR="00C34332" w:rsidRDefault="00C3433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5ACEAB" w14:textId="77777777" w:rsidR="00C34332" w:rsidRDefault="00C34332">
      <w:r>
        <w:separator/>
      </w:r>
    </w:p>
  </w:footnote>
  <w:footnote w:type="continuationSeparator" w:id="0">
    <w:p w14:paraId="753BDC4A" w14:textId="77777777" w:rsidR="00C34332" w:rsidRDefault="00C34332">
      <w:r>
        <w:continuationSeparator/>
      </w:r>
    </w:p>
  </w:footnote>
  <w:footnote w:id="1">
    <w:p w14:paraId="51601165" w14:textId="0CC64CF0" w:rsidR="00C34332" w:rsidRPr="00AE696B" w:rsidRDefault="00C34332" w:rsidP="00FE29AF">
      <w:pPr>
        <w:pStyle w:val="FootnoteText"/>
        <w:ind w:left="142" w:hanging="142"/>
        <w:rPr>
          <w:sz w:val="16"/>
          <w:szCs w:val="16"/>
        </w:rPr>
      </w:pPr>
      <w:r w:rsidRPr="00AE696B">
        <w:rPr>
          <w:rStyle w:val="FootnoteReference"/>
          <w:sz w:val="16"/>
          <w:szCs w:val="16"/>
        </w:rPr>
        <w:footnoteRef/>
      </w:r>
      <w:r w:rsidRPr="00AE696B">
        <w:rPr>
          <w:sz w:val="16"/>
          <w:szCs w:val="16"/>
        </w:rPr>
        <w:t xml:space="preserve"> Bossinensis II of 1509 was reprinted </w:t>
      </w:r>
      <w:r w:rsidRPr="00AE696B">
        <w:rPr>
          <w:i/>
          <w:sz w:val="16"/>
          <w:szCs w:val="16"/>
        </w:rPr>
        <w:t>c.</w:t>
      </w:r>
      <w:r w:rsidRPr="00AE696B">
        <w:rPr>
          <w:sz w:val="16"/>
          <w:szCs w:val="16"/>
        </w:rPr>
        <w:t xml:space="preserve">1515, see </w:t>
      </w:r>
      <w:r w:rsidRPr="00AE696B">
        <w:rPr>
          <w:sz w:val="16"/>
          <w:szCs w:val="16"/>
          <w:lang w:val="en-US"/>
        </w:rPr>
        <w:t xml:space="preserve">Stanley Boorman </w:t>
      </w:r>
      <w:r w:rsidRPr="00AE696B">
        <w:rPr>
          <w:i/>
          <w:iCs/>
          <w:sz w:val="16"/>
          <w:szCs w:val="16"/>
          <w:lang w:val="en-US"/>
        </w:rPr>
        <w:t>Ottaviano Petrucci: Catalogue Raisonné.</w:t>
      </w:r>
      <w:r w:rsidRPr="00AE696B">
        <w:rPr>
          <w:sz w:val="16"/>
          <w:szCs w:val="16"/>
          <w:lang w:val="en-US"/>
        </w:rPr>
        <w:t xml:space="preserve"> (New York: Oxford University Press, 2006)</w:t>
      </w:r>
      <w:r w:rsidRPr="00AE696B">
        <w:rPr>
          <w:sz w:val="16"/>
          <w:szCs w:val="16"/>
        </w:rPr>
        <w:t>. Gary Boye's listing of copies of the Petrucci lute books, with bibliography, can be found at: http://applications.library.appstate.edu/music/lute/home.html</w:t>
      </w:r>
    </w:p>
  </w:footnote>
  <w:footnote w:id="2">
    <w:p w14:paraId="5F5A108F" w14:textId="4D5AA6B4" w:rsidR="00C34332" w:rsidRPr="00AE696B" w:rsidRDefault="00C34332" w:rsidP="00FE29AF">
      <w:pPr>
        <w:pStyle w:val="FootnoteText"/>
        <w:ind w:left="142" w:hanging="142"/>
        <w:rPr>
          <w:sz w:val="16"/>
          <w:szCs w:val="16"/>
          <w:lang w:val="en-US"/>
        </w:rPr>
      </w:pPr>
      <w:r w:rsidRPr="00AE696B">
        <w:rPr>
          <w:rStyle w:val="FootnoteReference"/>
          <w:sz w:val="16"/>
          <w:szCs w:val="16"/>
        </w:rPr>
        <w:footnoteRef/>
      </w:r>
      <w:r w:rsidRPr="00AE696B">
        <w:rPr>
          <w:sz w:val="16"/>
          <w:szCs w:val="16"/>
        </w:rPr>
        <w:t xml:space="preserve"> </w:t>
      </w:r>
      <w:r w:rsidRPr="00AE696B">
        <w:rPr>
          <w:sz w:val="16"/>
          <w:szCs w:val="16"/>
          <w:lang w:val="en-US"/>
        </w:rPr>
        <w:t xml:space="preserve">Douglas Alton-Smith </w:t>
      </w:r>
      <w:r w:rsidRPr="00AE696B">
        <w:rPr>
          <w:i/>
          <w:sz w:val="16"/>
          <w:szCs w:val="16"/>
          <w:lang w:val="en-US"/>
        </w:rPr>
        <w:t>A History of the Lute from Antiquity to the Renaissance</w:t>
      </w:r>
      <w:r w:rsidRPr="00AE696B">
        <w:rPr>
          <w:sz w:val="16"/>
          <w:szCs w:val="16"/>
          <w:lang w:val="en-US"/>
        </w:rPr>
        <w:t xml:space="preserve"> (The Lute Society of America, 2002), pp. 111-113, 155 fn39.</w:t>
      </w:r>
    </w:p>
  </w:footnote>
  <w:footnote w:id="3">
    <w:p w14:paraId="62C1ED00" w14:textId="77777777" w:rsidR="00C34332" w:rsidRPr="00AE696B" w:rsidRDefault="00C34332" w:rsidP="003E4820">
      <w:pPr>
        <w:pStyle w:val="FootnoteText"/>
        <w:ind w:left="142" w:hanging="142"/>
        <w:rPr>
          <w:sz w:val="16"/>
          <w:szCs w:val="16"/>
          <w:lang w:val="en-US"/>
        </w:rPr>
      </w:pPr>
      <w:r w:rsidRPr="00AE696B">
        <w:rPr>
          <w:rStyle w:val="FootnoteReference"/>
          <w:sz w:val="16"/>
          <w:szCs w:val="16"/>
        </w:rPr>
        <w:footnoteRef/>
      </w:r>
      <w:r w:rsidRPr="00AE696B">
        <w:rPr>
          <w:sz w:val="16"/>
          <w:szCs w:val="16"/>
        </w:rPr>
        <w:t xml:space="preserve"> Anton Mrzlecki 'The Lute in Croatia' </w:t>
      </w:r>
      <w:r w:rsidRPr="00AE696B">
        <w:rPr>
          <w:i/>
          <w:sz w:val="16"/>
          <w:szCs w:val="16"/>
        </w:rPr>
        <w:t xml:space="preserve">The Lute </w:t>
      </w:r>
      <w:r w:rsidRPr="00AE696B">
        <w:rPr>
          <w:sz w:val="16"/>
          <w:szCs w:val="16"/>
        </w:rPr>
        <w:t xml:space="preserve">xlvi (2006) 48-50. </w:t>
      </w:r>
    </w:p>
  </w:footnote>
  <w:footnote w:id="4">
    <w:p w14:paraId="7EAD313C" w14:textId="2DDB81FA" w:rsidR="00C34332" w:rsidRPr="00AE696B" w:rsidRDefault="00C34332" w:rsidP="00F10F34">
      <w:pPr>
        <w:pStyle w:val="FootnoteText"/>
        <w:ind w:left="142" w:hanging="142"/>
        <w:rPr>
          <w:sz w:val="16"/>
          <w:szCs w:val="16"/>
          <w:lang w:val="en-US"/>
        </w:rPr>
      </w:pPr>
      <w:r w:rsidRPr="00AE696B">
        <w:rPr>
          <w:rStyle w:val="FootnoteReference"/>
          <w:sz w:val="16"/>
          <w:szCs w:val="16"/>
        </w:rPr>
        <w:footnoteRef/>
      </w:r>
      <w:r w:rsidRPr="00AE696B">
        <w:rPr>
          <w:sz w:val="16"/>
          <w:szCs w:val="16"/>
        </w:rPr>
        <w:t xml:space="preserve"> A </w:t>
      </w:r>
      <w:r w:rsidRPr="00AE696B">
        <w:rPr>
          <w:sz w:val="16"/>
          <w:szCs w:val="16"/>
          <w:lang w:val="en-US"/>
        </w:rPr>
        <w:t xml:space="preserve">facsimile of Spinacino book I can be found at: </w:t>
      </w:r>
      <w:hyperlink r:id="rId1" w:history="1">
        <w:r w:rsidRPr="00AE696B">
          <w:rPr>
            <w:rStyle w:val="Hyperlink"/>
            <w:sz w:val="16"/>
            <w:szCs w:val="16"/>
          </w:rPr>
          <w:t>http://ricercar.cesr.univ-tours.fr/3-programmes/EMN/luth/pages/notice.asp?numnotice=2</w:t>
        </w:r>
      </w:hyperlink>
      <w:r w:rsidRPr="00AE696B">
        <w:rPr>
          <w:sz w:val="16"/>
          <w:szCs w:val="16"/>
        </w:rPr>
        <w:t xml:space="preserve"> and the Bossinensis' books were published in facsimile by Minkoff in 1977 (I) and 1982 (II). All the recercars from Spinacino II were edited in </w:t>
      </w:r>
      <w:r w:rsidR="00C94527" w:rsidRPr="00AE696B">
        <w:rPr>
          <w:sz w:val="16"/>
          <w:szCs w:val="16"/>
        </w:rPr>
        <w:t xml:space="preserve">the tablature supplement to </w:t>
      </w:r>
      <w:r w:rsidRPr="00AE696B">
        <w:rPr>
          <w:i/>
          <w:sz w:val="16"/>
          <w:szCs w:val="16"/>
        </w:rPr>
        <w:t>Lute News</w:t>
      </w:r>
      <w:r w:rsidRPr="00AE696B">
        <w:rPr>
          <w:sz w:val="16"/>
          <w:szCs w:val="16"/>
        </w:rPr>
        <w:t xml:space="preserve"> 104 (December 2012), and six Bossinensis recercars were in </w:t>
      </w:r>
      <w:r w:rsidRPr="00AE696B">
        <w:rPr>
          <w:i/>
          <w:sz w:val="16"/>
          <w:szCs w:val="16"/>
        </w:rPr>
        <w:t>Lute News</w:t>
      </w:r>
      <w:r w:rsidRPr="00AE696B">
        <w:rPr>
          <w:sz w:val="16"/>
          <w:szCs w:val="16"/>
        </w:rPr>
        <w:t xml:space="preserve"> 68 (December 2003) - see worklist. </w:t>
      </w:r>
    </w:p>
  </w:footnote>
  <w:footnote w:id="5">
    <w:p w14:paraId="568E8A7B" w14:textId="0CEE69BC" w:rsidR="00C34332" w:rsidRPr="00AE696B" w:rsidRDefault="00C34332" w:rsidP="00FE29AF">
      <w:pPr>
        <w:pStyle w:val="FootnoteText"/>
        <w:ind w:left="142" w:hanging="142"/>
        <w:rPr>
          <w:sz w:val="16"/>
          <w:szCs w:val="16"/>
          <w:lang w:val="en-US"/>
        </w:rPr>
      </w:pPr>
      <w:r w:rsidRPr="00AE696B">
        <w:rPr>
          <w:rStyle w:val="FootnoteReference"/>
          <w:sz w:val="16"/>
          <w:szCs w:val="16"/>
        </w:rPr>
        <w:footnoteRef/>
      </w:r>
      <w:r w:rsidRPr="00AE696B">
        <w:rPr>
          <w:sz w:val="16"/>
          <w:szCs w:val="16"/>
        </w:rPr>
        <w:t xml:space="preserve"> Modern editions: </w:t>
      </w:r>
      <w:r w:rsidRPr="00AE696B">
        <w:rPr>
          <w:sz w:val="16"/>
          <w:szCs w:val="16"/>
          <w:lang w:val="en-US"/>
        </w:rPr>
        <w:t xml:space="preserve">Stanley Buetons (ed.) </w:t>
      </w:r>
      <w:r w:rsidRPr="00AE696B">
        <w:rPr>
          <w:i/>
          <w:sz w:val="16"/>
          <w:szCs w:val="16"/>
          <w:lang w:val="en-US"/>
        </w:rPr>
        <w:t>Lute Recercars by Dalza, Spinacino, Bossinesis &amp; Capirola</w:t>
      </w:r>
      <w:r w:rsidRPr="00AE696B">
        <w:rPr>
          <w:sz w:val="16"/>
          <w:szCs w:val="16"/>
          <w:lang w:val="en-US"/>
        </w:rPr>
        <w:t xml:space="preserve"> (Instrumenta Antiqua, 1968), recercars 4, 5 &amp; 6 from Spinacino I and R </w:t>
      </w:r>
      <w:r w:rsidRPr="00AE696B">
        <w:rPr>
          <w:sz w:val="16"/>
          <w:szCs w:val="16"/>
        </w:rPr>
        <w:t>1, 5, 6, 17, 19 &amp; 21 from Bossinensis I</w:t>
      </w:r>
      <w:r w:rsidRPr="00AE696B">
        <w:rPr>
          <w:sz w:val="16"/>
          <w:szCs w:val="16"/>
          <w:lang w:val="en-US"/>
        </w:rPr>
        <w:t xml:space="preserve">; Pascale Boquet </w:t>
      </w:r>
      <w:r w:rsidRPr="00AE696B">
        <w:rPr>
          <w:i/>
          <w:sz w:val="16"/>
          <w:szCs w:val="16"/>
          <w:lang w:val="en-US"/>
        </w:rPr>
        <w:t xml:space="preserve">Approche du Luth Renaissance </w:t>
      </w:r>
      <w:r w:rsidRPr="00AE696B">
        <w:rPr>
          <w:sz w:val="16"/>
          <w:szCs w:val="16"/>
          <w:lang w:val="en-US"/>
        </w:rPr>
        <w:t xml:space="preserve">(Société Français de Luth, undated), R15 from Spinacino I and R 12 from Bossinensis I; Dick Hoban and Richard Darsie (eds.) </w:t>
      </w:r>
      <w:r w:rsidRPr="00AE696B">
        <w:rPr>
          <w:i/>
          <w:sz w:val="16"/>
          <w:szCs w:val="16"/>
          <w:lang w:val="en-US"/>
        </w:rPr>
        <w:t>The Art of the Lute in Renaissance Italy, Volume I: Ricercars</w:t>
      </w:r>
      <w:r w:rsidRPr="00AE696B">
        <w:rPr>
          <w:sz w:val="16"/>
          <w:szCs w:val="16"/>
          <w:lang w:val="en-US"/>
        </w:rPr>
        <w:t xml:space="preserve"> (Fort Worth: Lyre Music, 1997), R 6-9, 11, 13, 15 &amp; 16 from Spinacino I, R </w:t>
      </w:r>
      <w:r w:rsidRPr="00AE696B">
        <w:rPr>
          <w:sz w:val="16"/>
          <w:szCs w:val="16"/>
        </w:rPr>
        <w:t>1, 2, 3, 4, 7, 9, 12, 21, 24 &amp; 26 from Bossinensis I and R 9, 10, 16, 17 &amp; 18 from Bossinensis II, and tablature for 22 recercars of Bossinensis are online (if you pay to subscribe) at: http://lute.musickshandmade.com/composers/view/663</w:t>
      </w:r>
    </w:p>
  </w:footnote>
  <w:footnote w:id="6">
    <w:p w14:paraId="7D57FC18" w14:textId="2F2BBA30" w:rsidR="00C34332" w:rsidRPr="00AE696B" w:rsidRDefault="00C34332" w:rsidP="00FE29AF">
      <w:pPr>
        <w:ind w:left="142" w:hanging="142"/>
        <w:rPr>
          <w:sz w:val="16"/>
          <w:szCs w:val="16"/>
        </w:rPr>
      </w:pPr>
      <w:r w:rsidRPr="00AE696B">
        <w:rPr>
          <w:rStyle w:val="FootnoteReference"/>
          <w:sz w:val="16"/>
          <w:szCs w:val="16"/>
        </w:rPr>
        <w:footnoteRef/>
      </w:r>
      <w:r w:rsidRPr="00AE696B">
        <w:rPr>
          <w:sz w:val="16"/>
          <w:szCs w:val="16"/>
        </w:rPr>
        <w:t xml:space="preserve"> Spinacino I: Anthony Rooley </w:t>
      </w:r>
      <w:r w:rsidRPr="00AE696B">
        <w:rPr>
          <w:i/>
          <w:sz w:val="16"/>
          <w:szCs w:val="16"/>
        </w:rPr>
        <w:t>Renaissance Fantasias</w:t>
      </w:r>
      <w:r w:rsidRPr="00AE696B">
        <w:rPr>
          <w:sz w:val="16"/>
          <w:szCs w:val="16"/>
        </w:rPr>
        <w:t xml:space="preserve"> (Hyperion CDA 66089, 1988), R 10 &amp; 15; Jacob Lindberg </w:t>
      </w:r>
      <w:r w:rsidRPr="00AE696B">
        <w:rPr>
          <w:i/>
          <w:sz w:val="16"/>
          <w:szCs w:val="16"/>
        </w:rPr>
        <w:t>La Serenissima I: Lute Music in Venice 1500-1550</w:t>
      </w:r>
      <w:r w:rsidRPr="00AE696B">
        <w:rPr>
          <w:sz w:val="16"/>
          <w:szCs w:val="16"/>
        </w:rPr>
        <w:t xml:space="preserve"> (BIS CD-299, 1988 &amp; 1989), R 9; Shirley Rumsey</w:t>
      </w:r>
      <w:r w:rsidRPr="00AE696B">
        <w:rPr>
          <w:i/>
          <w:sz w:val="16"/>
          <w:szCs w:val="16"/>
        </w:rPr>
        <w:t xml:space="preserve"> Music of the Italian Renaissance</w:t>
      </w:r>
      <w:r w:rsidRPr="00AE696B">
        <w:rPr>
          <w:sz w:val="16"/>
          <w:szCs w:val="16"/>
        </w:rPr>
        <w:t xml:space="preserve"> (NAXOS 8.550615), R 8; Christopher Wilson &amp; Shirley Rumsey </w:t>
      </w:r>
      <w:r w:rsidRPr="00AE696B">
        <w:rPr>
          <w:i/>
          <w:sz w:val="16"/>
          <w:szCs w:val="16"/>
        </w:rPr>
        <w:t>Early Venetian Lute Music</w:t>
      </w:r>
      <w:r w:rsidRPr="00AE696B">
        <w:rPr>
          <w:sz w:val="16"/>
          <w:szCs w:val="16"/>
        </w:rPr>
        <w:t xml:space="preserve"> (NAXOS 8.553694, 1999), R 9 &amp; 13; Paul O'Dette </w:t>
      </w:r>
      <w:r w:rsidRPr="00AE696B">
        <w:rPr>
          <w:i/>
          <w:sz w:val="16"/>
          <w:szCs w:val="16"/>
        </w:rPr>
        <w:t xml:space="preserve">Alla Venetiana: Early 16th Century Venetian Lute Music </w:t>
      </w:r>
      <w:r w:rsidRPr="00AE696B">
        <w:rPr>
          <w:sz w:val="16"/>
          <w:szCs w:val="16"/>
        </w:rPr>
        <w:t xml:space="preserve">(Harmonia Mundi HMU 907215, 1999), R 4, 9 &amp; 12; Paolo Cherici </w:t>
      </w:r>
      <w:r w:rsidRPr="00AE696B">
        <w:rPr>
          <w:i/>
          <w:sz w:val="16"/>
          <w:szCs w:val="16"/>
        </w:rPr>
        <w:t>Adieu mes Amours: Ottaviano Petrucci Intabulatura de Lauto Venezia, 1507</w:t>
      </w:r>
      <w:r w:rsidRPr="00AE696B">
        <w:rPr>
          <w:sz w:val="16"/>
          <w:szCs w:val="16"/>
        </w:rPr>
        <w:t xml:space="preserve"> (Symphonia SY99173, 2000), R 8, 9, 10, 13, 15 &amp; 16; Massima Marchese </w:t>
      </w:r>
      <w:r w:rsidRPr="00AE696B">
        <w:rPr>
          <w:i/>
          <w:sz w:val="16"/>
          <w:szCs w:val="16"/>
        </w:rPr>
        <w:t xml:space="preserve">Francesco Spinacino: Intabulatura de lauto </w:t>
      </w:r>
      <w:r w:rsidRPr="00AE696B">
        <w:rPr>
          <w:sz w:val="16"/>
          <w:szCs w:val="16"/>
        </w:rPr>
        <w:t xml:space="preserve">(Tactus TC 451901, 2006), R 2-16. Bossinensis: Christopher Wilson &amp; Shirley Rumsey </w:t>
      </w:r>
      <w:r w:rsidRPr="00AE696B">
        <w:rPr>
          <w:i/>
          <w:sz w:val="16"/>
          <w:szCs w:val="16"/>
        </w:rPr>
        <w:t>Early Venetian Lute Music</w:t>
      </w:r>
      <w:r w:rsidRPr="00AE696B">
        <w:rPr>
          <w:sz w:val="16"/>
          <w:szCs w:val="16"/>
        </w:rPr>
        <w:t xml:space="preserve"> (NAXOS 8.553694, 1999), Bossinensis I R 13 &amp; 17; Roberta Invernizzi &amp; Accademia Strumentale Italiana, Alberto Rasi </w:t>
      </w:r>
      <w:r w:rsidRPr="00AE696B">
        <w:rPr>
          <w:i/>
          <w:sz w:val="16"/>
          <w:szCs w:val="16"/>
        </w:rPr>
        <w:t>Non e tempo d'aspettare: Frottole dal Primo Libro di Franciscus Bossinensis</w:t>
      </w:r>
      <w:r w:rsidRPr="00AE696B">
        <w:rPr>
          <w:sz w:val="16"/>
          <w:szCs w:val="16"/>
        </w:rPr>
        <w:t xml:space="preserve"> (Stradivarius Dulcimer STR 22516, 1998) [?]; Teresa Nesci &amp; Massimo Marchese </w:t>
      </w:r>
      <w:r w:rsidRPr="00AE696B">
        <w:rPr>
          <w:i/>
          <w:sz w:val="16"/>
          <w:szCs w:val="16"/>
        </w:rPr>
        <w:t>Franciscus Bossinensis Petrarca ed il cantare a liuto</w:t>
      </w:r>
      <w:r w:rsidRPr="00AE696B">
        <w:rPr>
          <w:sz w:val="16"/>
          <w:szCs w:val="16"/>
        </w:rPr>
        <w:t xml:space="preserve"> (Tactus TC450201, 2004) [?].</w:t>
      </w:r>
    </w:p>
  </w:footnote>
  <w:footnote w:id="7">
    <w:p w14:paraId="0DBFEBFB" w14:textId="2CDA4426" w:rsidR="00C34332" w:rsidRPr="00AE696B" w:rsidRDefault="00C34332" w:rsidP="008117F8">
      <w:pPr>
        <w:pStyle w:val="FootnoteText"/>
        <w:ind w:left="142" w:hanging="142"/>
        <w:rPr>
          <w:sz w:val="16"/>
          <w:szCs w:val="16"/>
          <w:lang w:val="en-US"/>
        </w:rPr>
      </w:pPr>
      <w:r w:rsidRPr="00AE696B">
        <w:rPr>
          <w:rStyle w:val="FootnoteReference"/>
          <w:sz w:val="16"/>
          <w:szCs w:val="16"/>
        </w:rPr>
        <w:footnoteRef/>
      </w:r>
      <w:r w:rsidRPr="00AE696B">
        <w:rPr>
          <w:sz w:val="16"/>
          <w:szCs w:val="16"/>
        </w:rPr>
        <w:t xml:space="preserve"> </w:t>
      </w:r>
      <w:r w:rsidRPr="00AE696B">
        <w:rPr>
          <w:sz w:val="16"/>
          <w:szCs w:val="16"/>
          <w:lang w:val="en-US"/>
        </w:rPr>
        <w:t xml:space="preserve">Arthur J. Ness 'The Siena Lute Book and its arrangements of vocal and instrumental part-music' in </w:t>
      </w:r>
      <w:r w:rsidRPr="00AE696B">
        <w:rPr>
          <w:i/>
          <w:sz w:val="16"/>
          <w:szCs w:val="16"/>
          <w:lang w:val="en-US"/>
        </w:rPr>
        <w:t>Proceedings of the International Lute Symposium Utrecht 1986</w:t>
      </w:r>
      <w:r w:rsidRPr="00AE696B">
        <w:rPr>
          <w:sz w:val="16"/>
          <w:szCs w:val="16"/>
          <w:lang w:val="en-US"/>
        </w:rPr>
        <w:t xml:space="preserve"> (Utrecht, STIMU, 1986), p. 46 fn 27. Thanks to Martin Shepherd and Stewart McCoy for their helpful comments on editing this piece.</w:t>
      </w:r>
      <w:r w:rsidR="006E1774" w:rsidRPr="00AE696B">
        <w:rPr>
          <w:sz w:val="16"/>
          <w:szCs w:val="16"/>
          <w:lang w:val="en-US"/>
        </w:rPr>
        <w:t xml:space="preserve"> Although long </w:t>
      </w:r>
      <w:r w:rsidRPr="00AE696B">
        <w:rPr>
          <w:sz w:val="16"/>
          <w:szCs w:val="16"/>
          <w:lang w:val="en-US"/>
        </w:rPr>
        <w:t>alternating sequence, running, broken, and chordal passages, it is unified by the recurrence of thematic material such as in bars 141, 199, 468 and 719</w:t>
      </w:r>
      <w:r w:rsidR="00BE6A10" w:rsidRPr="00AE696B">
        <w:rPr>
          <w:sz w:val="16"/>
          <w:szCs w:val="16"/>
          <w:lang w:val="en-US"/>
        </w:rPr>
        <w:t>.</w:t>
      </w:r>
    </w:p>
  </w:footnote>
  <w:footnote w:id="8">
    <w:p w14:paraId="0BB8048E" w14:textId="6AA48489" w:rsidR="00C34332" w:rsidRPr="00AE696B" w:rsidRDefault="00C34332" w:rsidP="0009707F">
      <w:pPr>
        <w:pStyle w:val="FootnoteText"/>
        <w:ind w:left="142" w:hanging="142"/>
        <w:rPr>
          <w:sz w:val="16"/>
          <w:szCs w:val="16"/>
          <w:lang w:val="en-US"/>
        </w:rPr>
      </w:pPr>
      <w:r w:rsidRPr="00AE696B">
        <w:rPr>
          <w:rStyle w:val="FootnoteReference"/>
          <w:sz w:val="16"/>
          <w:szCs w:val="16"/>
        </w:rPr>
        <w:footnoteRef/>
      </w:r>
      <w:r w:rsidRPr="00AE696B">
        <w:rPr>
          <w:sz w:val="16"/>
          <w:szCs w:val="16"/>
        </w:rPr>
        <w:t xml:space="preserve"> </w:t>
      </w:r>
      <w:r w:rsidRPr="00AE696B">
        <w:rPr>
          <w:sz w:val="16"/>
          <w:szCs w:val="16"/>
          <w:lang w:val="en-US"/>
        </w:rPr>
        <w:t xml:space="preserve">The rhythm signs have been freely edited mainly by the addition of fermata to separate the distinct passages. </w:t>
      </w:r>
    </w:p>
  </w:footnote>
  <w:footnote w:id="9">
    <w:p w14:paraId="20C97D6C" w14:textId="56183938" w:rsidR="00AE696B" w:rsidRPr="00AE696B" w:rsidRDefault="00AE696B">
      <w:pPr>
        <w:pStyle w:val="FootnoteText"/>
        <w:rPr>
          <w:sz w:val="16"/>
          <w:szCs w:val="16"/>
          <w:lang w:val="en-US"/>
        </w:rPr>
      </w:pPr>
      <w:r w:rsidRPr="00AE696B">
        <w:rPr>
          <w:rStyle w:val="FootnoteReference"/>
          <w:sz w:val="16"/>
          <w:szCs w:val="16"/>
        </w:rPr>
        <w:footnoteRef/>
      </w:r>
      <w:r w:rsidRPr="00AE696B">
        <w:rPr>
          <w:sz w:val="16"/>
          <w:szCs w:val="16"/>
        </w:rPr>
        <w:t xml:space="preserve"> </w:t>
      </w:r>
      <w:r>
        <w:rPr>
          <w:sz w:val="16"/>
          <w:szCs w:val="16"/>
        </w:rPr>
        <w:t>The five bars are found in bars 8, 4, 5, 10 &amp; 11, respectively,</w:t>
      </w:r>
      <w:bookmarkStart w:id="0" w:name="_GoBack"/>
      <w:bookmarkEnd w:id="0"/>
      <w:r>
        <w:rPr>
          <w:sz w:val="16"/>
          <w:szCs w:val="16"/>
        </w:rPr>
        <w:t xml:space="preserve"> of the longer Tirate.</w:t>
      </w:r>
    </w:p>
  </w:footnote>
  <w:footnote w:id="10">
    <w:p w14:paraId="0C09C9F1" w14:textId="5911FA8C" w:rsidR="00C34332" w:rsidRPr="006D1A19" w:rsidRDefault="00C34332" w:rsidP="006D1A19">
      <w:pPr>
        <w:pStyle w:val="FootnoteText"/>
        <w:ind w:left="142" w:hanging="142"/>
        <w:rPr>
          <w:sz w:val="16"/>
          <w:szCs w:val="16"/>
          <w:lang w:val="en-US"/>
        </w:rPr>
      </w:pPr>
      <w:r w:rsidRPr="00AE696B">
        <w:rPr>
          <w:rStyle w:val="FootnoteReference"/>
          <w:sz w:val="16"/>
          <w:szCs w:val="16"/>
        </w:rPr>
        <w:footnoteRef/>
      </w:r>
      <w:r w:rsidRPr="00AE696B">
        <w:rPr>
          <w:sz w:val="16"/>
          <w:szCs w:val="16"/>
        </w:rPr>
        <w:t xml:space="preserve"> </w:t>
      </w:r>
      <w:r w:rsidRPr="00AE696B">
        <w:rPr>
          <w:sz w:val="16"/>
          <w:szCs w:val="16"/>
          <w:lang w:val="en-US"/>
        </w:rPr>
        <w:t xml:space="preserve">Bars 35-57 are quoted in </w:t>
      </w:r>
      <w:r w:rsidRPr="00AE696B">
        <w:rPr>
          <w:bCs/>
          <w:sz w:val="16"/>
          <w:szCs w:val="16"/>
          <w:lang w:val="en-US"/>
        </w:rPr>
        <w:t xml:space="preserve">Capirola recercar 1 </w:t>
      </w:r>
      <w:r w:rsidRPr="00AE696B">
        <w:rPr>
          <w:sz w:val="16"/>
          <w:szCs w:val="16"/>
          <w:lang w:val="en-US"/>
        </w:rPr>
        <w:t xml:space="preserve">bars 44-57 and bars 66-82 </w:t>
      </w:r>
      <w:r w:rsidR="00314786" w:rsidRPr="00AE696B">
        <w:rPr>
          <w:sz w:val="16"/>
          <w:szCs w:val="16"/>
          <w:lang w:val="en-US"/>
        </w:rPr>
        <w:t>i</w:t>
      </w:r>
      <w:r w:rsidRPr="00AE696B">
        <w:rPr>
          <w:sz w:val="16"/>
          <w:szCs w:val="16"/>
          <w:lang w:val="en-US"/>
        </w:rPr>
        <w:t xml:space="preserve">n Capirola </w:t>
      </w:r>
      <w:r w:rsidRPr="00AE696B">
        <w:rPr>
          <w:bCs/>
          <w:sz w:val="16"/>
          <w:szCs w:val="16"/>
          <w:lang w:val="en-US"/>
        </w:rPr>
        <w:t>recercar 7</w:t>
      </w:r>
      <w:r w:rsidRPr="00AE696B">
        <w:rPr>
          <w:sz w:val="16"/>
          <w:szCs w:val="16"/>
          <w:lang w:val="en-US"/>
        </w:rPr>
        <w:t xml:space="preserve"> bars 52-70</w:t>
      </w:r>
      <w:r w:rsidR="00314786" w:rsidRPr="00AE696B">
        <w:rPr>
          <w:sz w:val="16"/>
          <w:szCs w:val="16"/>
          <w:lang w:val="en-US"/>
        </w:rPr>
        <w:t>, edited in</w:t>
      </w:r>
      <w:r w:rsidRPr="00AE696B">
        <w:rPr>
          <w:sz w:val="16"/>
          <w:szCs w:val="16"/>
          <w:lang w:val="en-US"/>
        </w:rPr>
        <w:t xml:space="preserve"> Lutezine to </w:t>
      </w:r>
      <w:r w:rsidRPr="00AE696B">
        <w:rPr>
          <w:i/>
          <w:sz w:val="16"/>
          <w:szCs w:val="16"/>
          <w:lang w:val="en-US"/>
        </w:rPr>
        <w:t>Lute News</w:t>
      </w:r>
      <w:r w:rsidRPr="00AE696B">
        <w:rPr>
          <w:sz w:val="16"/>
          <w:szCs w:val="16"/>
          <w:lang w:val="en-US"/>
        </w:rPr>
        <w:t xml:space="preserve"> 106.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E0348" w14:textId="77777777" w:rsidR="00C34332" w:rsidRDefault="00C34332" w:rsidP="00330EDB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A21289" w14:textId="77777777" w:rsidR="00C34332" w:rsidRDefault="00C34332" w:rsidP="0088556E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71758A" w14:textId="77777777" w:rsidR="00C34332" w:rsidRPr="00902FF3" w:rsidRDefault="00C34332" w:rsidP="00330EDB">
    <w:pPr>
      <w:pStyle w:val="Header"/>
      <w:framePr w:wrap="around" w:vAnchor="text" w:hAnchor="margin" w:xAlign="outside" w:y="1"/>
      <w:rPr>
        <w:rStyle w:val="PageNumber"/>
        <w:sz w:val="24"/>
      </w:rPr>
    </w:pPr>
    <w:r w:rsidRPr="00902FF3">
      <w:rPr>
        <w:rStyle w:val="PageNumber"/>
        <w:sz w:val="24"/>
      </w:rPr>
      <w:fldChar w:fldCharType="begin"/>
    </w:r>
    <w:r w:rsidRPr="00902FF3">
      <w:rPr>
        <w:rStyle w:val="PageNumber"/>
        <w:sz w:val="24"/>
      </w:rPr>
      <w:instrText xml:space="preserve">PAGE  </w:instrText>
    </w:r>
    <w:r w:rsidRPr="00902FF3">
      <w:rPr>
        <w:rStyle w:val="PageNumber"/>
        <w:sz w:val="24"/>
      </w:rPr>
      <w:fldChar w:fldCharType="separate"/>
    </w:r>
    <w:r w:rsidR="00AE696B">
      <w:rPr>
        <w:rStyle w:val="PageNumber"/>
        <w:noProof/>
        <w:sz w:val="24"/>
      </w:rPr>
      <w:t>1</w:t>
    </w:r>
    <w:r w:rsidRPr="00902FF3">
      <w:rPr>
        <w:rStyle w:val="PageNumber"/>
        <w:sz w:val="24"/>
      </w:rPr>
      <w:fldChar w:fldCharType="end"/>
    </w:r>
  </w:p>
  <w:p w14:paraId="27A36BF6" w14:textId="77777777" w:rsidR="00C34332" w:rsidRDefault="00C34332" w:rsidP="0088556E">
    <w:pPr>
      <w:pStyle w:val="Header"/>
      <w:ind w:right="3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A07"/>
    <w:rsid w:val="00011EBB"/>
    <w:rsid w:val="0001323F"/>
    <w:rsid w:val="000507EF"/>
    <w:rsid w:val="000507FA"/>
    <w:rsid w:val="0005195F"/>
    <w:rsid w:val="00051AA2"/>
    <w:rsid w:val="00052FA7"/>
    <w:rsid w:val="000530D2"/>
    <w:rsid w:val="0006353E"/>
    <w:rsid w:val="0007193B"/>
    <w:rsid w:val="00084439"/>
    <w:rsid w:val="00090F22"/>
    <w:rsid w:val="00095C75"/>
    <w:rsid w:val="0009707F"/>
    <w:rsid w:val="00097EF7"/>
    <w:rsid w:val="000A0DE7"/>
    <w:rsid w:val="000A387C"/>
    <w:rsid w:val="000A6A54"/>
    <w:rsid w:val="000B0993"/>
    <w:rsid w:val="000B4D54"/>
    <w:rsid w:val="000C3331"/>
    <w:rsid w:val="000C5F80"/>
    <w:rsid w:val="000D2963"/>
    <w:rsid w:val="000E6A57"/>
    <w:rsid w:val="000F02FA"/>
    <w:rsid w:val="000F0F9C"/>
    <w:rsid w:val="000F34D5"/>
    <w:rsid w:val="000F37D2"/>
    <w:rsid w:val="000F3CE7"/>
    <w:rsid w:val="000F47F4"/>
    <w:rsid w:val="000F4FB6"/>
    <w:rsid w:val="000F5F32"/>
    <w:rsid w:val="000F65C5"/>
    <w:rsid w:val="00102CE0"/>
    <w:rsid w:val="001034A3"/>
    <w:rsid w:val="00103BA7"/>
    <w:rsid w:val="00103D71"/>
    <w:rsid w:val="00112072"/>
    <w:rsid w:val="001135DA"/>
    <w:rsid w:val="001239C4"/>
    <w:rsid w:val="00123A49"/>
    <w:rsid w:val="00124DC7"/>
    <w:rsid w:val="001258C6"/>
    <w:rsid w:val="00127106"/>
    <w:rsid w:val="0013605E"/>
    <w:rsid w:val="001414B6"/>
    <w:rsid w:val="001414E0"/>
    <w:rsid w:val="00141CAB"/>
    <w:rsid w:val="00141D52"/>
    <w:rsid w:val="0015561E"/>
    <w:rsid w:val="001572A9"/>
    <w:rsid w:val="001642CD"/>
    <w:rsid w:val="00167E48"/>
    <w:rsid w:val="00180E15"/>
    <w:rsid w:val="0018130B"/>
    <w:rsid w:val="00182124"/>
    <w:rsid w:val="001911AC"/>
    <w:rsid w:val="00195C1F"/>
    <w:rsid w:val="001B321D"/>
    <w:rsid w:val="001C79FD"/>
    <w:rsid w:val="001D3212"/>
    <w:rsid w:val="001D414D"/>
    <w:rsid w:val="001D74B1"/>
    <w:rsid w:val="001D7D9E"/>
    <w:rsid w:val="001E08E5"/>
    <w:rsid w:val="001E1AFA"/>
    <w:rsid w:val="001E36AE"/>
    <w:rsid w:val="001E61AE"/>
    <w:rsid w:val="001F20CB"/>
    <w:rsid w:val="001F3BBD"/>
    <w:rsid w:val="001F5299"/>
    <w:rsid w:val="0020416D"/>
    <w:rsid w:val="00210A6D"/>
    <w:rsid w:val="00210CC4"/>
    <w:rsid w:val="00212404"/>
    <w:rsid w:val="002126F7"/>
    <w:rsid w:val="00212FBC"/>
    <w:rsid w:val="0022288F"/>
    <w:rsid w:val="002243E8"/>
    <w:rsid w:val="00224EBE"/>
    <w:rsid w:val="0022738E"/>
    <w:rsid w:val="002364D0"/>
    <w:rsid w:val="002459CD"/>
    <w:rsid w:val="0024730F"/>
    <w:rsid w:val="00250C99"/>
    <w:rsid w:val="00256C35"/>
    <w:rsid w:val="00266C43"/>
    <w:rsid w:val="002745E3"/>
    <w:rsid w:val="00287A62"/>
    <w:rsid w:val="00295846"/>
    <w:rsid w:val="00296532"/>
    <w:rsid w:val="002A7305"/>
    <w:rsid w:val="002B113E"/>
    <w:rsid w:val="002B4556"/>
    <w:rsid w:val="002C2B46"/>
    <w:rsid w:val="002C5EDD"/>
    <w:rsid w:val="002C7E61"/>
    <w:rsid w:val="002D4E0E"/>
    <w:rsid w:val="002E029F"/>
    <w:rsid w:val="002E47EE"/>
    <w:rsid w:val="002E513E"/>
    <w:rsid w:val="002F1490"/>
    <w:rsid w:val="002F5853"/>
    <w:rsid w:val="0030347E"/>
    <w:rsid w:val="00303615"/>
    <w:rsid w:val="00304E42"/>
    <w:rsid w:val="00310AE2"/>
    <w:rsid w:val="00311B93"/>
    <w:rsid w:val="00314786"/>
    <w:rsid w:val="003155D4"/>
    <w:rsid w:val="00317018"/>
    <w:rsid w:val="00317B92"/>
    <w:rsid w:val="00322212"/>
    <w:rsid w:val="003229F0"/>
    <w:rsid w:val="00326798"/>
    <w:rsid w:val="00330D60"/>
    <w:rsid w:val="00330DF6"/>
    <w:rsid w:val="00330EDB"/>
    <w:rsid w:val="00341A5D"/>
    <w:rsid w:val="00342DD4"/>
    <w:rsid w:val="00344D49"/>
    <w:rsid w:val="00344E98"/>
    <w:rsid w:val="00346BFE"/>
    <w:rsid w:val="003540F4"/>
    <w:rsid w:val="00354CA9"/>
    <w:rsid w:val="003567FE"/>
    <w:rsid w:val="00364563"/>
    <w:rsid w:val="00366BFD"/>
    <w:rsid w:val="00373233"/>
    <w:rsid w:val="003741E7"/>
    <w:rsid w:val="00377EC1"/>
    <w:rsid w:val="003864B0"/>
    <w:rsid w:val="00387DBC"/>
    <w:rsid w:val="003968F8"/>
    <w:rsid w:val="003A1773"/>
    <w:rsid w:val="003A4010"/>
    <w:rsid w:val="003B195E"/>
    <w:rsid w:val="003B31B5"/>
    <w:rsid w:val="003C06A5"/>
    <w:rsid w:val="003C0B25"/>
    <w:rsid w:val="003C17BE"/>
    <w:rsid w:val="003C1EF9"/>
    <w:rsid w:val="003C3FAA"/>
    <w:rsid w:val="003C4A2A"/>
    <w:rsid w:val="003C6266"/>
    <w:rsid w:val="003D180E"/>
    <w:rsid w:val="003D5484"/>
    <w:rsid w:val="003E4820"/>
    <w:rsid w:val="003F30D9"/>
    <w:rsid w:val="003F64AE"/>
    <w:rsid w:val="0040032D"/>
    <w:rsid w:val="00401A28"/>
    <w:rsid w:val="00402B13"/>
    <w:rsid w:val="00406A09"/>
    <w:rsid w:val="00414FD4"/>
    <w:rsid w:val="0041539D"/>
    <w:rsid w:val="00422A66"/>
    <w:rsid w:val="00423F88"/>
    <w:rsid w:val="00427FCE"/>
    <w:rsid w:val="0043044F"/>
    <w:rsid w:val="00431108"/>
    <w:rsid w:val="00434590"/>
    <w:rsid w:val="00435212"/>
    <w:rsid w:val="004376C1"/>
    <w:rsid w:val="00446B68"/>
    <w:rsid w:val="00447904"/>
    <w:rsid w:val="004512D7"/>
    <w:rsid w:val="00456840"/>
    <w:rsid w:val="004616CD"/>
    <w:rsid w:val="0046220E"/>
    <w:rsid w:val="00466195"/>
    <w:rsid w:val="00466B35"/>
    <w:rsid w:val="00470276"/>
    <w:rsid w:val="004710FC"/>
    <w:rsid w:val="00472643"/>
    <w:rsid w:val="00486DC9"/>
    <w:rsid w:val="00496E00"/>
    <w:rsid w:val="004A33C8"/>
    <w:rsid w:val="004B2B98"/>
    <w:rsid w:val="004C1A39"/>
    <w:rsid w:val="004C3FDC"/>
    <w:rsid w:val="004D25E9"/>
    <w:rsid w:val="004D388D"/>
    <w:rsid w:val="004D4644"/>
    <w:rsid w:val="004D6DE4"/>
    <w:rsid w:val="004E1D86"/>
    <w:rsid w:val="004E2A90"/>
    <w:rsid w:val="004E5581"/>
    <w:rsid w:val="004E6F6E"/>
    <w:rsid w:val="004E7CD4"/>
    <w:rsid w:val="004F00C6"/>
    <w:rsid w:val="00500D35"/>
    <w:rsid w:val="00502109"/>
    <w:rsid w:val="00510B89"/>
    <w:rsid w:val="00510FE0"/>
    <w:rsid w:val="00512D54"/>
    <w:rsid w:val="00515A06"/>
    <w:rsid w:val="00520399"/>
    <w:rsid w:val="005327BF"/>
    <w:rsid w:val="00537FFD"/>
    <w:rsid w:val="005401B0"/>
    <w:rsid w:val="00541967"/>
    <w:rsid w:val="00541F2A"/>
    <w:rsid w:val="00562439"/>
    <w:rsid w:val="00563892"/>
    <w:rsid w:val="00567E56"/>
    <w:rsid w:val="00570C66"/>
    <w:rsid w:val="00574CB1"/>
    <w:rsid w:val="0058757B"/>
    <w:rsid w:val="005A733A"/>
    <w:rsid w:val="005B4C00"/>
    <w:rsid w:val="005C067D"/>
    <w:rsid w:val="005C2014"/>
    <w:rsid w:val="005C790B"/>
    <w:rsid w:val="005E6695"/>
    <w:rsid w:val="005F3053"/>
    <w:rsid w:val="005F4C07"/>
    <w:rsid w:val="00603CE1"/>
    <w:rsid w:val="00605DF9"/>
    <w:rsid w:val="006065F3"/>
    <w:rsid w:val="00606A7E"/>
    <w:rsid w:val="00607BC5"/>
    <w:rsid w:val="006206A4"/>
    <w:rsid w:val="006208A1"/>
    <w:rsid w:val="00632245"/>
    <w:rsid w:val="0063428F"/>
    <w:rsid w:val="006400CA"/>
    <w:rsid w:val="00644011"/>
    <w:rsid w:val="00650726"/>
    <w:rsid w:val="00651D2C"/>
    <w:rsid w:val="00655293"/>
    <w:rsid w:val="006572AB"/>
    <w:rsid w:val="006640C8"/>
    <w:rsid w:val="00665AF0"/>
    <w:rsid w:val="00673362"/>
    <w:rsid w:val="006748DF"/>
    <w:rsid w:val="00675DE8"/>
    <w:rsid w:val="00692B41"/>
    <w:rsid w:val="006A377A"/>
    <w:rsid w:val="006A4274"/>
    <w:rsid w:val="006A5999"/>
    <w:rsid w:val="006B257E"/>
    <w:rsid w:val="006B6972"/>
    <w:rsid w:val="006B7757"/>
    <w:rsid w:val="006C17BD"/>
    <w:rsid w:val="006C277B"/>
    <w:rsid w:val="006D1A19"/>
    <w:rsid w:val="006D33BE"/>
    <w:rsid w:val="006E0DA8"/>
    <w:rsid w:val="006E1774"/>
    <w:rsid w:val="006E4C89"/>
    <w:rsid w:val="006F52D9"/>
    <w:rsid w:val="007028E3"/>
    <w:rsid w:val="00716232"/>
    <w:rsid w:val="00722E44"/>
    <w:rsid w:val="00726CB6"/>
    <w:rsid w:val="00736CF4"/>
    <w:rsid w:val="00741FB2"/>
    <w:rsid w:val="00742C36"/>
    <w:rsid w:val="00745540"/>
    <w:rsid w:val="0075078C"/>
    <w:rsid w:val="00754E4E"/>
    <w:rsid w:val="007726F5"/>
    <w:rsid w:val="00774A7D"/>
    <w:rsid w:val="00781502"/>
    <w:rsid w:val="00787782"/>
    <w:rsid w:val="00791035"/>
    <w:rsid w:val="007940E2"/>
    <w:rsid w:val="007A39AB"/>
    <w:rsid w:val="007A4F37"/>
    <w:rsid w:val="007A6C2C"/>
    <w:rsid w:val="007B6C28"/>
    <w:rsid w:val="007B70BD"/>
    <w:rsid w:val="007C0B44"/>
    <w:rsid w:val="007C1DB9"/>
    <w:rsid w:val="007C3E69"/>
    <w:rsid w:val="007D0586"/>
    <w:rsid w:val="007D24C6"/>
    <w:rsid w:val="007D2DCE"/>
    <w:rsid w:val="007D67A8"/>
    <w:rsid w:val="007E004E"/>
    <w:rsid w:val="007E411F"/>
    <w:rsid w:val="007F1600"/>
    <w:rsid w:val="007F577E"/>
    <w:rsid w:val="007F68E8"/>
    <w:rsid w:val="00803E1D"/>
    <w:rsid w:val="00803FD1"/>
    <w:rsid w:val="008117F8"/>
    <w:rsid w:val="00812652"/>
    <w:rsid w:val="008147D7"/>
    <w:rsid w:val="008313A3"/>
    <w:rsid w:val="008321EC"/>
    <w:rsid w:val="008336C9"/>
    <w:rsid w:val="00841003"/>
    <w:rsid w:val="008434ED"/>
    <w:rsid w:val="008440A6"/>
    <w:rsid w:val="00845CF9"/>
    <w:rsid w:val="00864270"/>
    <w:rsid w:val="00875A62"/>
    <w:rsid w:val="008816A0"/>
    <w:rsid w:val="008828E0"/>
    <w:rsid w:val="0088374C"/>
    <w:rsid w:val="00883E5E"/>
    <w:rsid w:val="0088544B"/>
    <w:rsid w:val="0088556E"/>
    <w:rsid w:val="0088643A"/>
    <w:rsid w:val="00894BCA"/>
    <w:rsid w:val="008970C1"/>
    <w:rsid w:val="008B1C17"/>
    <w:rsid w:val="008B3869"/>
    <w:rsid w:val="008C51FE"/>
    <w:rsid w:val="008C5C78"/>
    <w:rsid w:val="008D2A5B"/>
    <w:rsid w:val="008D3D00"/>
    <w:rsid w:val="008D75E4"/>
    <w:rsid w:val="008E1A7C"/>
    <w:rsid w:val="008E1E27"/>
    <w:rsid w:val="008E2177"/>
    <w:rsid w:val="008E64F5"/>
    <w:rsid w:val="008F4B77"/>
    <w:rsid w:val="00902FF3"/>
    <w:rsid w:val="009039C2"/>
    <w:rsid w:val="00905CB7"/>
    <w:rsid w:val="00922A98"/>
    <w:rsid w:val="00931E68"/>
    <w:rsid w:val="00934538"/>
    <w:rsid w:val="0093659B"/>
    <w:rsid w:val="0093753B"/>
    <w:rsid w:val="00937931"/>
    <w:rsid w:val="00942EC0"/>
    <w:rsid w:val="00950B2E"/>
    <w:rsid w:val="00951941"/>
    <w:rsid w:val="00954A7A"/>
    <w:rsid w:val="00960726"/>
    <w:rsid w:val="00961C94"/>
    <w:rsid w:val="009739EB"/>
    <w:rsid w:val="009758E5"/>
    <w:rsid w:val="009764D8"/>
    <w:rsid w:val="00980472"/>
    <w:rsid w:val="00980829"/>
    <w:rsid w:val="00985448"/>
    <w:rsid w:val="009A2CBA"/>
    <w:rsid w:val="009A43A4"/>
    <w:rsid w:val="009A53F7"/>
    <w:rsid w:val="009A677C"/>
    <w:rsid w:val="009B49D1"/>
    <w:rsid w:val="009B57F1"/>
    <w:rsid w:val="009B70A5"/>
    <w:rsid w:val="009D0B66"/>
    <w:rsid w:val="009D17DE"/>
    <w:rsid w:val="009E3BCB"/>
    <w:rsid w:val="009F09D2"/>
    <w:rsid w:val="009F69A5"/>
    <w:rsid w:val="00A04A20"/>
    <w:rsid w:val="00A053B0"/>
    <w:rsid w:val="00A06EBB"/>
    <w:rsid w:val="00A1201A"/>
    <w:rsid w:val="00A13F11"/>
    <w:rsid w:val="00A142B6"/>
    <w:rsid w:val="00A1778C"/>
    <w:rsid w:val="00A20692"/>
    <w:rsid w:val="00A26BDA"/>
    <w:rsid w:val="00A31F00"/>
    <w:rsid w:val="00A34100"/>
    <w:rsid w:val="00A352C5"/>
    <w:rsid w:val="00A36553"/>
    <w:rsid w:val="00A40243"/>
    <w:rsid w:val="00A425CC"/>
    <w:rsid w:val="00A42C4F"/>
    <w:rsid w:val="00A43D64"/>
    <w:rsid w:val="00A47E13"/>
    <w:rsid w:val="00A543EC"/>
    <w:rsid w:val="00A568CB"/>
    <w:rsid w:val="00A61A7C"/>
    <w:rsid w:val="00A62952"/>
    <w:rsid w:val="00A67D94"/>
    <w:rsid w:val="00A771A9"/>
    <w:rsid w:val="00A77FC5"/>
    <w:rsid w:val="00A82B4B"/>
    <w:rsid w:val="00A83C99"/>
    <w:rsid w:val="00A84070"/>
    <w:rsid w:val="00A855EE"/>
    <w:rsid w:val="00A93B0B"/>
    <w:rsid w:val="00A96482"/>
    <w:rsid w:val="00AA1CCC"/>
    <w:rsid w:val="00AA3EAD"/>
    <w:rsid w:val="00AB1F9B"/>
    <w:rsid w:val="00AB2BC5"/>
    <w:rsid w:val="00AB2FB5"/>
    <w:rsid w:val="00AB7AFA"/>
    <w:rsid w:val="00AC0763"/>
    <w:rsid w:val="00AC4C7D"/>
    <w:rsid w:val="00AC7AF3"/>
    <w:rsid w:val="00AD0AA8"/>
    <w:rsid w:val="00AE0411"/>
    <w:rsid w:val="00AE0D9E"/>
    <w:rsid w:val="00AE2E92"/>
    <w:rsid w:val="00AE54E5"/>
    <w:rsid w:val="00AE696B"/>
    <w:rsid w:val="00AE6DF1"/>
    <w:rsid w:val="00AF391B"/>
    <w:rsid w:val="00AF7095"/>
    <w:rsid w:val="00AF7BF4"/>
    <w:rsid w:val="00B02C8C"/>
    <w:rsid w:val="00B03FC5"/>
    <w:rsid w:val="00B04433"/>
    <w:rsid w:val="00B1418F"/>
    <w:rsid w:val="00B16820"/>
    <w:rsid w:val="00B2043D"/>
    <w:rsid w:val="00B224A6"/>
    <w:rsid w:val="00B25204"/>
    <w:rsid w:val="00B329D6"/>
    <w:rsid w:val="00B400F1"/>
    <w:rsid w:val="00B51DE7"/>
    <w:rsid w:val="00B54DA3"/>
    <w:rsid w:val="00B57888"/>
    <w:rsid w:val="00B57A48"/>
    <w:rsid w:val="00B639E9"/>
    <w:rsid w:val="00B64EEC"/>
    <w:rsid w:val="00B727A9"/>
    <w:rsid w:val="00B7661E"/>
    <w:rsid w:val="00B76B36"/>
    <w:rsid w:val="00B85150"/>
    <w:rsid w:val="00B85877"/>
    <w:rsid w:val="00B86B33"/>
    <w:rsid w:val="00B94636"/>
    <w:rsid w:val="00B94BD1"/>
    <w:rsid w:val="00B96009"/>
    <w:rsid w:val="00BA418C"/>
    <w:rsid w:val="00BA6E3E"/>
    <w:rsid w:val="00BB501A"/>
    <w:rsid w:val="00BC743F"/>
    <w:rsid w:val="00BD014B"/>
    <w:rsid w:val="00BD4910"/>
    <w:rsid w:val="00BE6A10"/>
    <w:rsid w:val="00BE7F11"/>
    <w:rsid w:val="00BF195D"/>
    <w:rsid w:val="00BF361B"/>
    <w:rsid w:val="00BF4F74"/>
    <w:rsid w:val="00C03777"/>
    <w:rsid w:val="00C06C90"/>
    <w:rsid w:val="00C13F1C"/>
    <w:rsid w:val="00C13FE6"/>
    <w:rsid w:val="00C14275"/>
    <w:rsid w:val="00C24F4F"/>
    <w:rsid w:val="00C27951"/>
    <w:rsid w:val="00C30598"/>
    <w:rsid w:val="00C34332"/>
    <w:rsid w:val="00C361B9"/>
    <w:rsid w:val="00C41C48"/>
    <w:rsid w:val="00C47FBA"/>
    <w:rsid w:val="00C56337"/>
    <w:rsid w:val="00C603F0"/>
    <w:rsid w:val="00C611BE"/>
    <w:rsid w:val="00C63213"/>
    <w:rsid w:val="00C75A34"/>
    <w:rsid w:val="00C7643F"/>
    <w:rsid w:val="00C85B37"/>
    <w:rsid w:val="00C86029"/>
    <w:rsid w:val="00C90017"/>
    <w:rsid w:val="00C90361"/>
    <w:rsid w:val="00C94527"/>
    <w:rsid w:val="00CA0E1A"/>
    <w:rsid w:val="00CA1559"/>
    <w:rsid w:val="00CA1C76"/>
    <w:rsid w:val="00CA5244"/>
    <w:rsid w:val="00CB256F"/>
    <w:rsid w:val="00CB42F1"/>
    <w:rsid w:val="00CC11BB"/>
    <w:rsid w:val="00CC2013"/>
    <w:rsid w:val="00CC75E0"/>
    <w:rsid w:val="00CC7DA1"/>
    <w:rsid w:val="00CD1868"/>
    <w:rsid w:val="00CD29A1"/>
    <w:rsid w:val="00CE0024"/>
    <w:rsid w:val="00CE0BD6"/>
    <w:rsid w:val="00CE75C5"/>
    <w:rsid w:val="00CE7FD8"/>
    <w:rsid w:val="00CF41F8"/>
    <w:rsid w:val="00CF4418"/>
    <w:rsid w:val="00D127E5"/>
    <w:rsid w:val="00D128F2"/>
    <w:rsid w:val="00D12FC7"/>
    <w:rsid w:val="00D25EC7"/>
    <w:rsid w:val="00D27C38"/>
    <w:rsid w:val="00D354D3"/>
    <w:rsid w:val="00D43A8C"/>
    <w:rsid w:val="00D458B1"/>
    <w:rsid w:val="00D46A07"/>
    <w:rsid w:val="00D508DB"/>
    <w:rsid w:val="00D60647"/>
    <w:rsid w:val="00D80845"/>
    <w:rsid w:val="00D82A31"/>
    <w:rsid w:val="00D85166"/>
    <w:rsid w:val="00D854C0"/>
    <w:rsid w:val="00D94812"/>
    <w:rsid w:val="00DB13F4"/>
    <w:rsid w:val="00DB3D13"/>
    <w:rsid w:val="00DB568C"/>
    <w:rsid w:val="00DB5779"/>
    <w:rsid w:val="00DB7EE8"/>
    <w:rsid w:val="00DC30F5"/>
    <w:rsid w:val="00DC4AFD"/>
    <w:rsid w:val="00DD3EAB"/>
    <w:rsid w:val="00DD70AD"/>
    <w:rsid w:val="00DE4A16"/>
    <w:rsid w:val="00DE4A69"/>
    <w:rsid w:val="00DF1403"/>
    <w:rsid w:val="00DF141E"/>
    <w:rsid w:val="00DF3917"/>
    <w:rsid w:val="00E11D72"/>
    <w:rsid w:val="00E16C82"/>
    <w:rsid w:val="00E20AB5"/>
    <w:rsid w:val="00E3157C"/>
    <w:rsid w:val="00E37EF6"/>
    <w:rsid w:val="00E424E6"/>
    <w:rsid w:val="00E51FC2"/>
    <w:rsid w:val="00E5296C"/>
    <w:rsid w:val="00E55898"/>
    <w:rsid w:val="00E5688A"/>
    <w:rsid w:val="00E611EE"/>
    <w:rsid w:val="00E71BFA"/>
    <w:rsid w:val="00E7242F"/>
    <w:rsid w:val="00E8259E"/>
    <w:rsid w:val="00E84A4E"/>
    <w:rsid w:val="00E974E3"/>
    <w:rsid w:val="00EA00C4"/>
    <w:rsid w:val="00EB129F"/>
    <w:rsid w:val="00EB23D4"/>
    <w:rsid w:val="00EB46DF"/>
    <w:rsid w:val="00EB4711"/>
    <w:rsid w:val="00EB61F1"/>
    <w:rsid w:val="00EB6242"/>
    <w:rsid w:val="00EC7230"/>
    <w:rsid w:val="00ED1CA7"/>
    <w:rsid w:val="00EE578E"/>
    <w:rsid w:val="00EF0D83"/>
    <w:rsid w:val="00EF1EA1"/>
    <w:rsid w:val="00EF5A61"/>
    <w:rsid w:val="00F02128"/>
    <w:rsid w:val="00F05897"/>
    <w:rsid w:val="00F10C54"/>
    <w:rsid w:val="00F10F34"/>
    <w:rsid w:val="00F33839"/>
    <w:rsid w:val="00F35686"/>
    <w:rsid w:val="00F3617E"/>
    <w:rsid w:val="00F361A7"/>
    <w:rsid w:val="00F363B3"/>
    <w:rsid w:val="00F4288E"/>
    <w:rsid w:val="00F44C60"/>
    <w:rsid w:val="00F47BDB"/>
    <w:rsid w:val="00F5190C"/>
    <w:rsid w:val="00F51A6E"/>
    <w:rsid w:val="00F626BA"/>
    <w:rsid w:val="00F6608D"/>
    <w:rsid w:val="00F66674"/>
    <w:rsid w:val="00F67525"/>
    <w:rsid w:val="00F67D0C"/>
    <w:rsid w:val="00F75276"/>
    <w:rsid w:val="00F77EE0"/>
    <w:rsid w:val="00F816AF"/>
    <w:rsid w:val="00F849F6"/>
    <w:rsid w:val="00F84CE6"/>
    <w:rsid w:val="00F91B1D"/>
    <w:rsid w:val="00F91FF5"/>
    <w:rsid w:val="00F9480B"/>
    <w:rsid w:val="00F949C7"/>
    <w:rsid w:val="00F95351"/>
    <w:rsid w:val="00FA0CEF"/>
    <w:rsid w:val="00FA25BD"/>
    <w:rsid w:val="00FA4398"/>
    <w:rsid w:val="00FB5B24"/>
    <w:rsid w:val="00FB63D2"/>
    <w:rsid w:val="00FC2100"/>
    <w:rsid w:val="00FC3AE9"/>
    <w:rsid w:val="00FC46F0"/>
    <w:rsid w:val="00FD6E66"/>
    <w:rsid w:val="00FD7859"/>
    <w:rsid w:val="00FD7933"/>
    <w:rsid w:val="00FE24F3"/>
    <w:rsid w:val="00FE29AF"/>
    <w:rsid w:val="00FF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3F2BB7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AF8"/>
    <w:pPr>
      <w:widowControl w:val="0"/>
      <w:jc w:val="both"/>
    </w:pPr>
    <w:rPr>
      <w:rFonts w:ascii="Garamond" w:hAnsi="Garamond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73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B73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2FC9"/>
  </w:style>
  <w:style w:type="paragraph" w:styleId="FootnoteText">
    <w:name w:val="footnote text"/>
    <w:basedOn w:val="Normal"/>
    <w:semiHidden/>
    <w:rsid w:val="00DD3AF8"/>
    <w:rPr>
      <w:sz w:val="18"/>
    </w:rPr>
  </w:style>
  <w:style w:type="character" w:styleId="FootnoteReference">
    <w:name w:val="footnote reference"/>
    <w:basedOn w:val="DefaultParagraphFont"/>
    <w:semiHidden/>
    <w:rsid w:val="00DD3AF8"/>
    <w:rPr>
      <w:vertAlign w:val="superscript"/>
    </w:rPr>
  </w:style>
  <w:style w:type="paragraph" w:styleId="EndnoteText">
    <w:name w:val="endnote text"/>
    <w:basedOn w:val="Normal"/>
    <w:semiHidden/>
    <w:rsid w:val="00DD3AF8"/>
    <w:rPr>
      <w:sz w:val="18"/>
    </w:rPr>
  </w:style>
  <w:style w:type="character" w:styleId="EndnoteReference">
    <w:name w:val="endnote reference"/>
    <w:basedOn w:val="DefaultParagraphFont"/>
    <w:semiHidden/>
    <w:rsid w:val="00DD3AF8"/>
    <w:rPr>
      <w:vertAlign w:val="superscript"/>
    </w:rPr>
  </w:style>
  <w:style w:type="paragraph" w:styleId="BalloonText">
    <w:name w:val="Balloon Text"/>
    <w:basedOn w:val="Normal"/>
    <w:semiHidden/>
    <w:rsid w:val="00DD3A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0726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1BFA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65AF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AF8"/>
    <w:pPr>
      <w:widowControl w:val="0"/>
      <w:jc w:val="both"/>
    </w:pPr>
    <w:rPr>
      <w:rFonts w:ascii="Garamond" w:hAnsi="Garamond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B73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B735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2FC9"/>
  </w:style>
  <w:style w:type="paragraph" w:styleId="FootnoteText">
    <w:name w:val="footnote text"/>
    <w:basedOn w:val="Normal"/>
    <w:semiHidden/>
    <w:rsid w:val="00DD3AF8"/>
    <w:rPr>
      <w:sz w:val="18"/>
    </w:rPr>
  </w:style>
  <w:style w:type="character" w:styleId="FootnoteReference">
    <w:name w:val="footnote reference"/>
    <w:basedOn w:val="DefaultParagraphFont"/>
    <w:semiHidden/>
    <w:rsid w:val="00DD3AF8"/>
    <w:rPr>
      <w:vertAlign w:val="superscript"/>
    </w:rPr>
  </w:style>
  <w:style w:type="paragraph" w:styleId="EndnoteText">
    <w:name w:val="endnote text"/>
    <w:basedOn w:val="Normal"/>
    <w:semiHidden/>
    <w:rsid w:val="00DD3AF8"/>
    <w:rPr>
      <w:sz w:val="18"/>
    </w:rPr>
  </w:style>
  <w:style w:type="character" w:styleId="EndnoteReference">
    <w:name w:val="endnote reference"/>
    <w:basedOn w:val="DefaultParagraphFont"/>
    <w:semiHidden/>
    <w:rsid w:val="00DD3AF8"/>
    <w:rPr>
      <w:vertAlign w:val="superscript"/>
    </w:rPr>
  </w:style>
  <w:style w:type="paragraph" w:styleId="BalloonText">
    <w:name w:val="Balloon Text"/>
    <w:basedOn w:val="Normal"/>
    <w:semiHidden/>
    <w:rsid w:val="00DD3AF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0726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1BFA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65A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ricercar.cesr.univ-tours.fr/3-programmes/EMN/luth/pages/notice.asp?numnotic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C53DD2-F36C-9B44-9BC8-DD195091A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1</Pages>
  <Words>760</Words>
  <Characters>4335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MUSIC SUPPLEMENT TO LUTE NEWS 79 (SEPTEMBER 2006)</vt:lpstr>
    </vt:vector>
  </TitlesOfParts>
  <Company>Newcastle University</Company>
  <LinksUpToDate>false</LinksUpToDate>
  <CharactersWithSpaces>5085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MUSIC SUPPLEMENT TO LUTE NEWS 79 (SEPTEMBER 2006)</dc:title>
  <dc:subject/>
  <dc:creator>John H Robinson</dc:creator>
  <cp:keywords/>
  <cp:lastModifiedBy>John H Robinson</cp:lastModifiedBy>
  <cp:revision>349</cp:revision>
  <cp:lastPrinted>2013-12-03T17:59:00Z</cp:lastPrinted>
  <dcterms:created xsi:type="dcterms:W3CDTF">2011-02-15T09:54:00Z</dcterms:created>
  <dcterms:modified xsi:type="dcterms:W3CDTF">2013-12-16T12:20:00Z</dcterms:modified>
</cp:coreProperties>
</file>