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7311" w14:textId="0601A173" w:rsidR="00B726AA" w:rsidRPr="00F935B2" w:rsidRDefault="00BC6545" w:rsidP="009C7F2F">
      <w:pPr>
        <w:adjustRightInd w:val="0"/>
        <w:snapToGrid w:val="0"/>
        <w:spacing w:after="120"/>
        <w:jc w:val="center"/>
        <w:rPr>
          <w:b/>
          <w:smallCaps/>
          <w:sz w:val="22"/>
          <w:szCs w:val="22"/>
        </w:rPr>
        <w:sectPr w:rsidR="00B726AA" w:rsidRPr="00F935B2" w:rsidSect="001B40E1">
          <w:headerReference w:type="even" r:id="rId6"/>
          <w:headerReference w:type="default" r:id="rId7"/>
          <w:footerReference w:type="even" r:id="rId8"/>
          <w:footerReference w:type="default" r:id="rId9"/>
          <w:headerReference w:type="first" r:id="rId10"/>
          <w:footerReference w:type="first" r:id="rId11"/>
          <w:pgSz w:w="11905" w:h="16837"/>
          <w:pgMar w:top="992" w:right="992" w:bottom="992" w:left="992" w:header="709" w:footer="709" w:gutter="0"/>
          <w:pgNumType w:fmt="lowerRoman"/>
          <w:cols w:space="708"/>
        </w:sectPr>
      </w:pPr>
      <w:r>
        <w:rPr>
          <w:bCs/>
          <w:noProof/>
          <w:sz w:val="18"/>
          <w:szCs w:val="18"/>
        </w:rPr>
        <mc:AlternateContent>
          <mc:Choice Requires="wps">
            <w:drawing>
              <wp:anchor distT="0" distB="0" distL="114300" distR="114300" simplePos="0" relativeHeight="251659264" behindDoc="0" locked="0" layoutInCell="1" allowOverlap="1" wp14:anchorId="2C014C63" wp14:editId="4F00C802">
                <wp:simplePos x="0" y="0"/>
                <wp:positionH relativeFrom="column">
                  <wp:posOffset>3274695</wp:posOffset>
                </wp:positionH>
                <wp:positionV relativeFrom="paragraph">
                  <wp:posOffset>344170</wp:posOffset>
                </wp:positionV>
                <wp:extent cx="3008630" cy="4384040"/>
                <wp:effectExtent l="0" t="0" r="1270" b="0"/>
                <wp:wrapSquare wrapText="bothSides"/>
                <wp:docPr id="1" name="Text Box 1"/>
                <wp:cNvGraphicFramePr/>
                <a:graphic xmlns:a="http://schemas.openxmlformats.org/drawingml/2006/main">
                  <a:graphicData uri="http://schemas.microsoft.com/office/word/2010/wordprocessingShape">
                    <wps:wsp>
                      <wps:cNvSpPr txBox="1"/>
                      <wps:spPr>
                        <a:xfrm>
                          <a:off x="0" y="0"/>
                          <a:ext cx="3008630" cy="4384040"/>
                        </a:xfrm>
                        <a:prstGeom prst="rect">
                          <a:avLst/>
                        </a:prstGeom>
                        <a:solidFill>
                          <a:schemeClr val="lt1"/>
                        </a:solidFill>
                        <a:ln w="6350">
                          <a:noFill/>
                        </a:ln>
                      </wps:spPr>
                      <wps:txbx>
                        <w:txbxContent>
                          <w:p w14:paraId="35991B32" w14:textId="1DB58005" w:rsidR="00BC6545" w:rsidRPr="00BC6545" w:rsidRDefault="00BC6545" w:rsidP="00BC6545">
                            <w:pPr>
                              <w:jc w:val="center"/>
                              <w:rPr>
                                <w:color w:val="FFFFFF" w:themeColor="background1"/>
                                <w14:textFill>
                                  <w14:noFill/>
                                </w14:textFill>
                              </w:rPr>
                            </w:pPr>
                            <w:r w:rsidRPr="00BC6545">
                              <w:rPr>
                                <w:noProof/>
                                <w:color w:val="FFFFFF" w:themeColor="background1"/>
                                <w14:textFill>
                                  <w14:noFill/>
                                </w14:textFill>
                              </w:rPr>
                              <w:drawing>
                                <wp:inline distT="0" distB="0" distL="0" distR="0" wp14:anchorId="56FD0F50" wp14:editId="537A9DEE">
                                  <wp:extent cx="2585803" cy="4117537"/>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20-titel.jpg"/>
                                          <pic:cNvPicPr/>
                                        </pic:nvPicPr>
                                        <pic:blipFill rotWithShape="1">
                                          <a:blip r:embed="rId12">
                                            <a:extLst>
                                              <a:ext uri="{BEBA8EAE-BF5A-486C-A8C5-ECC9F3942E4B}">
                                                <a14:imgProps xmlns:a14="http://schemas.microsoft.com/office/drawing/2010/main">
                                                  <a14:imgLayer>
                                                    <a14:imgEffect>
                                                      <a14:sharpenSoften amount="54000"/>
                                                    </a14:imgEffect>
                                                    <a14:imgEffect>
                                                      <a14:saturation sat="0"/>
                                                    </a14:imgEffect>
                                                    <a14:imgEffect>
                                                      <a14:brightnessContrast bright="23000" contrast="-7000"/>
                                                    </a14:imgEffect>
                                                  </a14:imgLayer>
                                                </a14:imgProps>
                                              </a:ext>
                                            </a:extLst>
                                          </a:blip>
                                          <a:srcRect t="2515" b="1943"/>
                                          <a:stretch/>
                                        </pic:blipFill>
                                        <pic:spPr bwMode="auto">
                                          <a:xfrm>
                                            <a:off x="0" y="0"/>
                                            <a:ext cx="2620921" cy="4173458"/>
                                          </a:xfrm>
                                          <a:prstGeom prst="rect">
                                            <a:avLst/>
                                          </a:prstGeom>
                                          <a:ln>
                                            <a:noFill/>
                                          </a:ln>
                                          <a:extLst>
                                            <a:ext uri="{53640926-AAD7-44D8-BBD7-CCE9431645EC}">
                                              <a14:shadowObscured xmlns:a14="http://schemas.microsoft.com/office/drawing/2010/main"/>
                                            </a:ext>
                                          </a:extLst>
                                        </pic:spPr>
                                      </pic:pic>
                                    </a:graphicData>
                                  </a:graphic>
                                </wp:inline>
                              </w:drawing>
                            </w:r>
                          </w:p>
                          <w:p w14:paraId="062C5431" w14:textId="2A6B2804" w:rsidR="00BC6545" w:rsidRPr="001B7AC8" w:rsidRDefault="00BC6545" w:rsidP="00BC6545">
                            <w:pPr>
                              <w:adjustRightInd w:val="0"/>
                              <w:snapToGrid w:val="0"/>
                              <w:spacing w:before="60"/>
                              <w:jc w:val="center"/>
                              <w:rPr>
                                <w:color w:val="000000" w:themeColor="text1"/>
                                <w:sz w:val="16"/>
                                <w:szCs w:val="16"/>
                              </w:rPr>
                            </w:pPr>
                            <w:r w:rsidRPr="001B7AC8">
                              <w:rPr>
                                <w:color w:val="000000" w:themeColor="text1"/>
                                <w:sz w:val="16"/>
                                <w:szCs w:val="16"/>
                              </w:rPr>
                              <w:t xml:space="preserve">Title page of </w:t>
                            </w:r>
                            <w:r w:rsidRPr="00BC6545">
                              <w:rPr>
                                <w:i/>
                                <w:color w:val="000000" w:themeColor="text1"/>
                                <w:sz w:val="16"/>
                                <w:szCs w:val="16"/>
                              </w:rPr>
                              <w:t>Todten dantz mit figuren</w:t>
                            </w:r>
                            <w:r w:rsidRPr="001B7AC8">
                              <w:rPr>
                                <w:color w:val="000000" w:themeColor="text1"/>
                                <w:sz w:val="16"/>
                                <w:szCs w:val="16"/>
                              </w:rPr>
                              <w:t xml:space="preserve"> published by Johann Schobsser </w:t>
                            </w:r>
                            <w:r w:rsidRPr="00627F0D">
                              <w:rPr>
                                <w:i/>
                                <w:color w:val="000000" w:themeColor="text1"/>
                                <w:sz w:val="16"/>
                                <w:szCs w:val="16"/>
                              </w:rPr>
                              <w:t>c.</w:t>
                            </w:r>
                            <w:r w:rsidRPr="001B7AC8">
                              <w:rPr>
                                <w:color w:val="000000" w:themeColor="text1"/>
                                <w:sz w:val="16"/>
                                <w:szCs w:val="16"/>
                              </w:rPr>
                              <w:t>1520.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014C63" id="_x0000_t202" coordsize="21600,21600" o:spt="202" path="m,l,21600r21600,l21600,xe">
                <v:stroke joinstyle="miter"/>
                <v:path gradientshapeok="t" o:connecttype="rect"/>
              </v:shapetype>
              <v:shape id="Text Box 1" o:spid="_x0000_s1026" type="#_x0000_t202" style="position:absolute;left:0;text-align:left;margin-left:257.85pt;margin-top:27.1pt;width:236.9pt;height:3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" fillcolor="white [3201]" stroked="f" strokeweight=".5pt">
                <v:textbox inset="0,0,0,0">
                  <w:txbxContent>
                    <w:p w14:paraId="35991B32" w14:textId="1DB58005" w:rsidR="00BC6545" w:rsidRPr="00BC6545" w:rsidRDefault="00BC6545" w:rsidP="00BC6545">
                      <w:pPr>
                        <w:jc w:val="center"/>
                        <w:rPr>
                          <w:color w:val="FFFFFF" w:themeColor="background1"/>
                          <w14:textFill>
                            <w14:noFill/>
                          </w14:textFill>
                        </w:rPr>
                      </w:pPr>
                      <w:r w:rsidRPr="00BC6545">
                        <w:rPr>
                          <w:noProof/>
                          <w:color w:val="FFFFFF" w:themeColor="background1"/>
                          <w14:textFill>
                            <w14:noFill/>
                          </w14:textFill>
                        </w:rPr>
                        <w:drawing>
                          <wp:inline distT="0" distB="0" distL="0" distR="0" wp14:anchorId="56FD0F50" wp14:editId="537A9DEE">
                            <wp:extent cx="2585803" cy="4117537"/>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20-titel.jpg"/>
                                    <pic:cNvPicPr/>
                                  </pic:nvPicPr>
                                  <pic:blipFill rotWithShape="1">
                                    <a:blip r:embed="rId12">
                                      <a:extLst>
                                        <a:ext uri="{BEBA8EAE-BF5A-486C-A8C5-ECC9F3942E4B}">
                                          <a14:imgProps xmlns:a14="http://schemas.microsoft.com/office/drawing/2010/main">
                                            <a14:imgLayer>
                                              <a14:imgEffect>
                                                <a14:sharpenSoften amount="54000"/>
                                              </a14:imgEffect>
                                              <a14:imgEffect>
                                                <a14:saturation sat="0"/>
                                              </a14:imgEffect>
                                              <a14:imgEffect>
                                                <a14:brightnessContrast bright="23000" contrast="-7000"/>
                                              </a14:imgEffect>
                                            </a14:imgLayer>
                                          </a14:imgProps>
                                        </a:ext>
                                      </a:extLst>
                                    </a:blip>
                                    <a:srcRect t="2515" b="1943"/>
                                    <a:stretch/>
                                  </pic:blipFill>
                                  <pic:spPr bwMode="auto">
                                    <a:xfrm>
                                      <a:off x="0" y="0"/>
                                      <a:ext cx="2620921" cy="4173458"/>
                                    </a:xfrm>
                                    <a:prstGeom prst="rect">
                                      <a:avLst/>
                                    </a:prstGeom>
                                    <a:ln>
                                      <a:noFill/>
                                    </a:ln>
                                    <a:extLst>
                                      <a:ext uri="{53640926-AAD7-44D8-BBD7-CCE9431645EC}">
                                        <a14:shadowObscured xmlns:a14="http://schemas.microsoft.com/office/drawing/2010/main"/>
                                      </a:ext>
                                    </a:extLst>
                                  </pic:spPr>
                                </pic:pic>
                              </a:graphicData>
                            </a:graphic>
                          </wp:inline>
                        </w:drawing>
                      </w:r>
                    </w:p>
                    <w:p w14:paraId="062C5431" w14:textId="2A6B2804" w:rsidR="00BC6545" w:rsidRPr="001B7AC8" w:rsidRDefault="00BC6545" w:rsidP="00BC6545">
                      <w:pPr>
                        <w:adjustRightInd w:val="0"/>
                        <w:snapToGrid w:val="0"/>
                        <w:spacing w:before="60"/>
                        <w:jc w:val="center"/>
                        <w:rPr>
                          <w:color w:val="000000" w:themeColor="text1"/>
                          <w:sz w:val="16"/>
                          <w:szCs w:val="16"/>
                        </w:rPr>
                      </w:pPr>
                      <w:r w:rsidRPr="001B7AC8">
                        <w:rPr>
                          <w:color w:val="000000" w:themeColor="text1"/>
                          <w:sz w:val="16"/>
                          <w:szCs w:val="16"/>
                        </w:rPr>
                        <w:t xml:space="preserve">Title page of </w:t>
                      </w:r>
                      <w:r w:rsidRPr="00BC6545">
                        <w:rPr>
                          <w:i/>
                          <w:color w:val="000000" w:themeColor="text1"/>
                          <w:sz w:val="16"/>
                          <w:szCs w:val="16"/>
                        </w:rPr>
                        <w:t>Todten dantz mit figuren</w:t>
                      </w:r>
                      <w:r w:rsidRPr="001B7AC8">
                        <w:rPr>
                          <w:color w:val="000000" w:themeColor="text1"/>
                          <w:sz w:val="16"/>
                          <w:szCs w:val="16"/>
                        </w:rPr>
                        <w:t xml:space="preserve"> published by Johann Schobsser </w:t>
                      </w:r>
                      <w:r w:rsidRPr="00627F0D">
                        <w:rPr>
                          <w:i/>
                          <w:color w:val="000000" w:themeColor="text1"/>
                          <w:sz w:val="16"/>
                          <w:szCs w:val="16"/>
                        </w:rPr>
                        <w:t>c.</w:t>
                      </w:r>
                      <w:r w:rsidRPr="001B7AC8">
                        <w:rPr>
                          <w:color w:val="000000" w:themeColor="text1"/>
                          <w:sz w:val="16"/>
                          <w:szCs w:val="16"/>
                        </w:rPr>
                        <w:t>1520.</w:t>
                      </w:r>
                    </w:p>
                  </w:txbxContent>
                </v:textbox>
                <w10:wrap type="square"/>
              </v:shape>
            </w:pict>
          </mc:Fallback>
        </mc:AlternateContent>
      </w:r>
      <w:r w:rsidR="00174197" w:rsidRPr="00F935B2">
        <w:rPr>
          <w:b/>
          <w:smallCaps/>
          <w:sz w:val="22"/>
          <w:szCs w:val="22"/>
        </w:rPr>
        <w:t>M</w:t>
      </w:r>
      <w:r w:rsidR="00A0661D">
        <w:rPr>
          <w:b/>
          <w:smallCaps/>
          <w:sz w:val="22"/>
          <w:szCs w:val="22"/>
        </w:rPr>
        <w:t xml:space="preserve">usic supplement </w:t>
      </w:r>
      <w:r w:rsidR="0007799A">
        <w:rPr>
          <w:b/>
          <w:smallCaps/>
          <w:sz w:val="22"/>
          <w:szCs w:val="22"/>
        </w:rPr>
        <w:t>for</w:t>
      </w:r>
      <w:r w:rsidR="0063061B">
        <w:rPr>
          <w:b/>
          <w:smallCaps/>
          <w:sz w:val="22"/>
          <w:szCs w:val="22"/>
        </w:rPr>
        <w:t xml:space="preserve"> the Lutezine to</w:t>
      </w:r>
      <w:r w:rsidR="00A0661D">
        <w:rPr>
          <w:b/>
          <w:smallCaps/>
          <w:sz w:val="22"/>
          <w:szCs w:val="22"/>
        </w:rPr>
        <w:t xml:space="preserve"> Lute News 1</w:t>
      </w:r>
      <w:r w:rsidR="00CF488D">
        <w:rPr>
          <w:b/>
          <w:smallCaps/>
          <w:sz w:val="22"/>
          <w:szCs w:val="22"/>
        </w:rPr>
        <w:t>31</w:t>
      </w:r>
      <w:r w:rsidR="00285195" w:rsidRPr="00F935B2">
        <w:rPr>
          <w:b/>
          <w:smallCaps/>
          <w:sz w:val="22"/>
          <w:szCs w:val="22"/>
        </w:rPr>
        <w:t xml:space="preserve"> (</w:t>
      </w:r>
      <w:r w:rsidR="00CF488D">
        <w:rPr>
          <w:b/>
          <w:smallCaps/>
          <w:sz w:val="22"/>
          <w:szCs w:val="22"/>
        </w:rPr>
        <w:t>October</w:t>
      </w:r>
      <w:r w:rsidR="00A14273">
        <w:rPr>
          <w:b/>
          <w:smallCaps/>
          <w:sz w:val="22"/>
          <w:szCs w:val="22"/>
        </w:rPr>
        <w:t xml:space="preserve"> 2019</w:t>
      </w:r>
      <w:r w:rsidR="00285195" w:rsidRPr="00F935B2">
        <w:rPr>
          <w:b/>
          <w:smallCaps/>
          <w:sz w:val="22"/>
          <w:szCs w:val="22"/>
        </w:rPr>
        <w:t xml:space="preserve">) </w:t>
      </w:r>
      <w:r w:rsidR="0086715E">
        <w:rPr>
          <w:b/>
          <w:smallCaps/>
          <w:sz w:val="22"/>
          <w:szCs w:val="22"/>
        </w:rPr>
        <w:t xml:space="preserve">part 1: Almoyer Dantz - Melchior Neusidler part 6 - settings of </w:t>
      </w:r>
      <w:r w:rsidR="00B726AA">
        <w:rPr>
          <w:b/>
          <w:smallCaps/>
          <w:sz w:val="22"/>
          <w:szCs w:val="22"/>
        </w:rPr>
        <w:t xml:space="preserve">matachin and </w:t>
      </w:r>
      <w:r w:rsidR="0086715E">
        <w:rPr>
          <w:b/>
          <w:smallCaps/>
          <w:sz w:val="22"/>
          <w:szCs w:val="22"/>
        </w:rPr>
        <w:t xml:space="preserve">Rocha el fuso </w:t>
      </w:r>
    </w:p>
    <w:p w14:paraId="584D6DB6" w14:textId="17DD910A" w:rsidR="00F8738E" w:rsidRPr="00477C25" w:rsidRDefault="00F8738E" w:rsidP="00F8738E">
      <w:pPr>
        <w:tabs>
          <w:tab w:val="right" w:pos="4678"/>
        </w:tabs>
        <w:adjustRightInd w:val="0"/>
        <w:snapToGrid w:val="0"/>
        <w:spacing w:before="60" w:after="60"/>
        <w:jc w:val="center"/>
        <w:rPr>
          <w:b/>
          <w:bCs/>
          <w:smallCaps/>
          <w:sz w:val="18"/>
          <w:szCs w:val="18"/>
        </w:rPr>
      </w:pPr>
      <w:r w:rsidRPr="00477C25">
        <w:rPr>
          <w:b/>
          <w:bCs/>
          <w:smallCaps/>
          <w:sz w:val="18"/>
          <w:szCs w:val="18"/>
        </w:rPr>
        <w:t>Deutscher Dantz</w:t>
      </w:r>
      <w:r>
        <w:rPr>
          <w:b/>
          <w:bCs/>
          <w:smallCaps/>
          <w:sz w:val="18"/>
          <w:szCs w:val="18"/>
        </w:rPr>
        <w:t xml:space="preserve"> -</w:t>
      </w:r>
      <w:r w:rsidRPr="00477C25">
        <w:rPr>
          <w:b/>
          <w:bCs/>
          <w:smallCaps/>
          <w:sz w:val="18"/>
          <w:szCs w:val="18"/>
        </w:rPr>
        <w:t xml:space="preserve"> Hudson</w:t>
      </w:r>
      <w:r>
        <w:rPr>
          <w:b/>
          <w:bCs/>
          <w:smallCaps/>
          <w:sz w:val="18"/>
          <w:szCs w:val="18"/>
        </w:rPr>
        <w:t xml:space="preserve"> 1: Almoyer Dantz</w:t>
      </w:r>
    </w:p>
    <w:p w14:paraId="2D76BE5A" w14:textId="3C75617B" w:rsidR="00F8738E" w:rsidRPr="00966CED" w:rsidRDefault="00F8738E" w:rsidP="00F8738E">
      <w:pPr>
        <w:tabs>
          <w:tab w:val="left" w:pos="851"/>
          <w:tab w:val="left" w:pos="1418"/>
        </w:tabs>
        <w:adjustRightInd w:val="0"/>
        <w:snapToGrid w:val="0"/>
        <w:rPr>
          <w:sz w:val="18"/>
          <w:szCs w:val="18"/>
          <w:lang w:val="en-US"/>
        </w:rPr>
      </w:pPr>
      <w:r w:rsidRPr="00CD2CEC">
        <w:rPr>
          <w:i/>
          <w:sz w:val="18"/>
          <w:szCs w:val="18"/>
        </w:rPr>
        <w:t>Der Almoyer/Allmeyer Dantz</w:t>
      </w:r>
      <w:r>
        <w:rPr>
          <w:sz w:val="18"/>
          <w:szCs w:val="18"/>
        </w:rPr>
        <w:t xml:space="preserve">, is the first on the list of fifteen Deutscher Dantz in </w:t>
      </w:r>
      <w:r w:rsidRPr="00966CED">
        <w:rPr>
          <w:sz w:val="18"/>
          <w:szCs w:val="18"/>
          <w:lang w:val="en-US"/>
        </w:rPr>
        <w:t>Richard Hudson</w:t>
      </w:r>
      <w:r>
        <w:rPr>
          <w:sz w:val="18"/>
          <w:szCs w:val="18"/>
          <w:lang w:val="en-US"/>
        </w:rPr>
        <w:t>'s</w:t>
      </w:r>
      <w:r w:rsidRPr="00966CED">
        <w:rPr>
          <w:sz w:val="18"/>
          <w:szCs w:val="18"/>
          <w:lang w:val="en-US"/>
        </w:rPr>
        <w:t xml:space="preserve"> </w:t>
      </w:r>
      <w:r w:rsidRPr="00966CED">
        <w:rPr>
          <w:i/>
          <w:sz w:val="18"/>
          <w:szCs w:val="18"/>
          <w:lang w:val="en-US"/>
        </w:rPr>
        <w:t>The Allemande, The Balletto, and the Tanz</w:t>
      </w:r>
      <w:r>
        <w:rPr>
          <w:i/>
          <w:sz w:val="18"/>
          <w:szCs w:val="18"/>
          <w:lang w:val="en-US"/>
        </w:rPr>
        <w:t xml:space="preserve"> </w:t>
      </w:r>
      <w:r w:rsidRPr="00966CED">
        <w:rPr>
          <w:sz w:val="18"/>
          <w:szCs w:val="18"/>
          <w:lang w:val="en-US"/>
        </w:rPr>
        <w:t>(Cambridge University Press 1986)</w:t>
      </w:r>
      <w:r>
        <w:rPr>
          <w:sz w:val="18"/>
          <w:szCs w:val="18"/>
          <w:lang w:val="en-US"/>
        </w:rPr>
        <w:t xml:space="preserve">, and is only known from five settings, all in German tablature sources with four for lute and one for keyboard from the late sixteenth or early seventeenth century. The dance has four irregular strains of 12/8/4/12 bars and the settings are similar, with two in F and two in G, lacking divisions except for the more extended version in Jobin's second lute book. </w:t>
      </w:r>
    </w:p>
    <w:p w14:paraId="3F71575D" w14:textId="6572EEE9" w:rsidR="00F8738E" w:rsidRPr="009C7F2F" w:rsidRDefault="00F8738E" w:rsidP="00F8738E">
      <w:pPr>
        <w:tabs>
          <w:tab w:val="right" w:pos="4678"/>
        </w:tabs>
        <w:adjustRightInd w:val="0"/>
        <w:snapToGrid w:val="0"/>
        <w:spacing w:before="60"/>
        <w:ind w:left="284" w:hanging="142"/>
        <w:rPr>
          <w:sz w:val="16"/>
          <w:szCs w:val="16"/>
        </w:rPr>
      </w:pPr>
      <w:r w:rsidRPr="009C7F2F">
        <w:rPr>
          <w:b/>
          <w:sz w:val="16"/>
          <w:szCs w:val="16"/>
        </w:rPr>
        <w:t xml:space="preserve">H1a. </w:t>
      </w:r>
      <w:r w:rsidRPr="009C7F2F">
        <w:rPr>
          <w:sz w:val="16"/>
          <w:szCs w:val="16"/>
        </w:rPr>
        <w:t>D-KA A678</w:t>
      </w:r>
      <w:r>
        <w:rPr>
          <w:sz w:val="16"/>
          <w:szCs w:val="16"/>
        </w:rPr>
        <w:t>,</w:t>
      </w:r>
      <w:r w:rsidRPr="009C7F2F">
        <w:rPr>
          <w:sz w:val="16"/>
          <w:szCs w:val="16"/>
        </w:rPr>
        <w:t xml:space="preserve"> ff. 7r-7v </w:t>
      </w:r>
      <w:r w:rsidRPr="009C7F2F">
        <w:rPr>
          <w:i/>
          <w:sz w:val="16"/>
          <w:szCs w:val="16"/>
        </w:rPr>
        <w:t>Der Almoier Tantz</w:t>
      </w:r>
      <w:r>
        <w:rPr>
          <w:sz w:val="16"/>
          <w:szCs w:val="16"/>
        </w:rPr>
        <w:tab/>
      </w:r>
      <w:r w:rsidR="0013506C">
        <w:rPr>
          <w:sz w:val="16"/>
          <w:szCs w:val="16"/>
        </w:rPr>
        <w:t>pp. 2-3</w:t>
      </w:r>
    </w:p>
    <w:p w14:paraId="7A316E5D" w14:textId="1B18F0E2" w:rsidR="00F8738E" w:rsidRPr="009C7F2F" w:rsidRDefault="00F8738E" w:rsidP="00F8738E">
      <w:pPr>
        <w:tabs>
          <w:tab w:val="right" w:pos="4678"/>
        </w:tabs>
        <w:adjustRightInd w:val="0"/>
        <w:snapToGrid w:val="0"/>
        <w:ind w:left="284" w:hanging="142"/>
        <w:rPr>
          <w:sz w:val="16"/>
          <w:szCs w:val="16"/>
        </w:rPr>
      </w:pPr>
      <w:r w:rsidRPr="009C7F2F">
        <w:rPr>
          <w:b/>
          <w:sz w:val="16"/>
          <w:szCs w:val="16"/>
        </w:rPr>
        <w:t xml:space="preserve">H1b. </w:t>
      </w:r>
      <w:r w:rsidRPr="009C7F2F">
        <w:rPr>
          <w:sz w:val="16"/>
          <w:szCs w:val="16"/>
        </w:rPr>
        <w:t>DK-Kk Thott 4o.841</w:t>
      </w:r>
      <w:r>
        <w:rPr>
          <w:sz w:val="16"/>
          <w:szCs w:val="16"/>
        </w:rPr>
        <w:t>,</w:t>
      </w:r>
      <w:r w:rsidRPr="009C7F2F">
        <w:rPr>
          <w:sz w:val="16"/>
          <w:szCs w:val="16"/>
        </w:rPr>
        <w:t xml:space="preserve"> f. 97r </w:t>
      </w:r>
      <w:r w:rsidRPr="009C7F2F">
        <w:rPr>
          <w:i/>
          <w:sz w:val="16"/>
          <w:szCs w:val="16"/>
        </w:rPr>
        <w:t>Almoyer Tantz</w:t>
      </w:r>
      <w:r>
        <w:rPr>
          <w:sz w:val="16"/>
          <w:szCs w:val="16"/>
        </w:rPr>
        <w:tab/>
      </w:r>
      <w:r w:rsidR="0013506C">
        <w:rPr>
          <w:sz w:val="16"/>
          <w:szCs w:val="16"/>
        </w:rPr>
        <w:t>3-4</w:t>
      </w:r>
    </w:p>
    <w:p w14:paraId="5563CEFC" w14:textId="38C040BA" w:rsidR="00F8738E" w:rsidRPr="00412C52" w:rsidRDefault="00F8738E" w:rsidP="00F8738E">
      <w:pPr>
        <w:tabs>
          <w:tab w:val="right" w:pos="4678"/>
        </w:tabs>
        <w:adjustRightInd w:val="0"/>
        <w:snapToGrid w:val="0"/>
        <w:ind w:left="284" w:hanging="142"/>
        <w:rPr>
          <w:sz w:val="16"/>
          <w:szCs w:val="16"/>
        </w:rPr>
      </w:pPr>
      <w:r w:rsidRPr="009C7F2F">
        <w:rPr>
          <w:b/>
          <w:sz w:val="16"/>
          <w:szCs w:val="16"/>
        </w:rPr>
        <w:t>H1</w:t>
      </w:r>
      <w:r>
        <w:rPr>
          <w:b/>
          <w:sz w:val="16"/>
          <w:szCs w:val="16"/>
        </w:rPr>
        <w:t>c</w:t>
      </w:r>
      <w:r w:rsidRPr="009C7F2F">
        <w:rPr>
          <w:b/>
          <w:sz w:val="16"/>
          <w:szCs w:val="16"/>
        </w:rPr>
        <w:t>.</w:t>
      </w:r>
      <w:r w:rsidRPr="009C7F2F">
        <w:rPr>
          <w:sz w:val="16"/>
          <w:szCs w:val="16"/>
        </w:rPr>
        <w:t xml:space="preserve"> Jobin 1573</w:t>
      </w:r>
      <w:r>
        <w:rPr>
          <w:sz w:val="16"/>
          <w:szCs w:val="16"/>
        </w:rPr>
        <w:t>,</w:t>
      </w:r>
      <w:r w:rsidRPr="009C7F2F">
        <w:rPr>
          <w:sz w:val="16"/>
          <w:szCs w:val="16"/>
        </w:rPr>
        <w:t xml:space="preserve"> sig. F3r </w:t>
      </w:r>
      <w:r w:rsidRPr="009C7F2F">
        <w:rPr>
          <w:i/>
          <w:sz w:val="16"/>
          <w:szCs w:val="16"/>
        </w:rPr>
        <w:t>Teutscher Dant</w:t>
      </w:r>
      <w:r w:rsidRPr="00060BC4">
        <w:rPr>
          <w:i/>
        </w:rPr>
        <w:t>z</w:t>
      </w:r>
      <w:r w:rsidRPr="00412C52">
        <w:rPr>
          <w:sz w:val="16"/>
          <w:szCs w:val="16"/>
        </w:rPr>
        <w:tab/>
      </w:r>
      <w:r w:rsidR="0013506C">
        <w:rPr>
          <w:sz w:val="16"/>
          <w:szCs w:val="16"/>
        </w:rPr>
        <w:t>5-7</w:t>
      </w:r>
    </w:p>
    <w:p w14:paraId="71087448" w14:textId="77777777" w:rsidR="00F8738E" w:rsidRDefault="00F8738E" w:rsidP="00F8738E">
      <w:pPr>
        <w:tabs>
          <w:tab w:val="right" w:pos="4678"/>
        </w:tabs>
        <w:adjustRightInd w:val="0"/>
        <w:snapToGrid w:val="0"/>
        <w:ind w:left="284" w:hanging="142"/>
        <w:rPr>
          <w:i/>
          <w:sz w:val="16"/>
          <w:szCs w:val="16"/>
        </w:rPr>
      </w:pPr>
      <w:r w:rsidRPr="009C7F2F">
        <w:rPr>
          <w:b/>
          <w:sz w:val="16"/>
          <w:szCs w:val="16"/>
        </w:rPr>
        <w:t>H1</w:t>
      </w:r>
      <w:r>
        <w:rPr>
          <w:b/>
          <w:sz w:val="16"/>
          <w:szCs w:val="16"/>
        </w:rPr>
        <w:t>d</w:t>
      </w:r>
      <w:r w:rsidRPr="009C7F2F">
        <w:rPr>
          <w:b/>
          <w:sz w:val="16"/>
          <w:szCs w:val="16"/>
        </w:rPr>
        <w:t xml:space="preserve">. </w:t>
      </w:r>
      <w:r w:rsidRPr="009C7F2F">
        <w:rPr>
          <w:sz w:val="16"/>
          <w:szCs w:val="16"/>
        </w:rPr>
        <w:t xml:space="preserve">NL-At 208.A.27, ff. 68v-69r </w:t>
      </w:r>
      <w:r w:rsidRPr="009C7F2F">
        <w:rPr>
          <w:i/>
          <w:sz w:val="16"/>
          <w:szCs w:val="16"/>
        </w:rPr>
        <w:t xml:space="preserve">XXLV Der Almoier tantz </w:t>
      </w:r>
    </w:p>
    <w:p w14:paraId="6C61ED15" w14:textId="09F459BC" w:rsidR="00F8738E" w:rsidRPr="00412C52" w:rsidRDefault="00F8738E" w:rsidP="00F8738E">
      <w:pPr>
        <w:tabs>
          <w:tab w:val="right" w:pos="4678"/>
        </w:tabs>
        <w:adjustRightInd w:val="0"/>
        <w:snapToGrid w:val="0"/>
        <w:ind w:left="284" w:hanging="142"/>
        <w:rPr>
          <w:sz w:val="16"/>
          <w:szCs w:val="16"/>
        </w:rPr>
      </w:pPr>
      <w:r>
        <w:rPr>
          <w:i/>
          <w:sz w:val="16"/>
          <w:szCs w:val="16"/>
        </w:rPr>
        <w:tab/>
      </w:r>
      <w:r w:rsidRPr="009C7F2F">
        <w:rPr>
          <w:i/>
          <w:sz w:val="16"/>
          <w:szCs w:val="16"/>
        </w:rPr>
        <w:t>- Saltarello</w:t>
      </w:r>
      <w:r>
        <w:rPr>
          <w:sz w:val="16"/>
          <w:szCs w:val="16"/>
        </w:rPr>
        <w:tab/>
      </w:r>
      <w:r w:rsidR="0013506C">
        <w:rPr>
          <w:sz w:val="16"/>
          <w:szCs w:val="16"/>
        </w:rPr>
        <w:t>8</w:t>
      </w:r>
      <w:r>
        <w:rPr>
          <w:sz w:val="16"/>
          <w:szCs w:val="16"/>
        </w:rPr>
        <w:t>-</w:t>
      </w:r>
      <w:r w:rsidR="0013506C">
        <w:rPr>
          <w:sz w:val="16"/>
          <w:szCs w:val="16"/>
        </w:rPr>
        <w:t>9</w:t>
      </w:r>
    </w:p>
    <w:p w14:paraId="03D13372" w14:textId="77777777" w:rsidR="00F8738E" w:rsidRPr="00CD2CEC" w:rsidRDefault="00F8738E" w:rsidP="00F8738E">
      <w:pPr>
        <w:adjustRightInd w:val="0"/>
        <w:snapToGrid w:val="0"/>
        <w:ind w:left="284" w:right="595" w:hanging="142"/>
        <w:rPr>
          <w:i/>
          <w:sz w:val="16"/>
          <w:szCs w:val="16"/>
        </w:rPr>
      </w:pPr>
      <w:r>
        <w:rPr>
          <w:sz w:val="16"/>
          <w:szCs w:val="16"/>
        </w:rPr>
        <w:tab/>
      </w:r>
      <w:r w:rsidRPr="00DE7E29">
        <w:rPr>
          <w:sz w:val="16"/>
          <w:szCs w:val="16"/>
        </w:rPr>
        <w:t xml:space="preserve">cf. </w:t>
      </w:r>
      <w:r w:rsidRPr="009C7F2F">
        <w:rPr>
          <w:sz w:val="16"/>
          <w:szCs w:val="16"/>
        </w:rPr>
        <w:t xml:space="preserve">Ammerbach 1571, </w:t>
      </w:r>
      <w:r>
        <w:rPr>
          <w:sz w:val="16"/>
          <w:szCs w:val="16"/>
        </w:rPr>
        <w:t>ff. 47v-49v</w:t>
      </w:r>
      <w:r w:rsidRPr="009C7F2F">
        <w:rPr>
          <w:sz w:val="16"/>
          <w:szCs w:val="16"/>
        </w:rPr>
        <w:t xml:space="preserve"> </w:t>
      </w:r>
      <w:r w:rsidRPr="009C7F2F">
        <w:rPr>
          <w:i/>
          <w:sz w:val="16"/>
          <w:szCs w:val="16"/>
        </w:rPr>
        <w:t>Der Allmeyer Dantz - Proportio, Tripla, oder Nachtantz</w:t>
      </w:r>
      <w:r>
        <w:rPr>
          <w:sz w:val="16"/>
          <w:szCs w:val="16"/>
        </w:rPr>
        <w:t xml:space="preserve"> - keyboard</w:t>
      </w:r>
    </w:p>
    <w:p w14:paraId="4753455D" w14:textId="06596953" w:rsidR="004B7D26" w:rsidRPr="00477C25" w:rsidRDefault="004B7D26" w:rsidP="00F8738E">
      <w:pPr>
        <w:tabs>
          <w:tab w:val="right" w:pos="4678"/>
        </w:tabs>
        <w:adjustRightInd w:val="0"/>
        <w:snapToGrid w:val="0"/>
        <w:spacing w:before="60" w:after="60"/>
        <w:jc w:val="center"/>
        <w:rPr>
          <w:b/>
          <w:bCs/>
          <w:smallCaps/>
          <w:sz w:val="18"/>
          <w:szCs w:val="18"/>
        </w:rPr>
      </w:pPr>
      <w:r w:rsidRPr="00477C25">
        <w:rPr>
          <w:b/>
          <w:bCs/>
          <w:smallCaps/>
          <w:sz w:val="18"/>
          <w:szCs w:val="18"/>
        </w:rPr>
        <w:t xml:space="preserve">Melchior Neusidler part </w:t>
      </w:r>
      <w:r w:rsidR="009F6EF0" w:rsidRPr="00477C25">
        <w:rPr>
          <w:b/>
          <w:bCs/>
          <w:smallCaps/>
          <w:sz w:val="18"/>
          <w:szCs w:val="18"/>
        </w:rPr>
        <w:t>6</w:t>
      </w:r>
    </w:p>
    <w:p w14:paraId="1467EA22" w14:textId="143D65DD" w:rsidR="00F8738E" w:rsidRPr="002C2366" w:rsidRDefault="00F8738E" w:rsidP="00F8738E">
      <w:pPr>
        <w:tabs>
          <w:tab w:val="right" w:pos="4818"/>
        </w:tabs>
        <w:adjustRightInd w:val="0"/>
        <w:snapToGrid w:val="0"/>
        <w:rPr>
          <w:bCs/>
          <w:sz w:val="18"/>
          <w:szCs w:val="18"/>
        </w:rPr>
      </w:pPr>
      <w:r>
        <w:rPr>
          <w:color w:val="000000"/>
          <w:sz w:val="18"/>
          <w:szCs w:val="18"/>
        </w:rPr>
        <w:t xml:space="preserve">For the next in the series of music </w:t>
      </w:r>
      <w:r w:rsidR="00515E43">
        <w:rPr>
          <w:color w:val="000000"/>
          <w:sz w:val="18"/>
          <w:szCs w:val="18"/>
        </w:rPr>
        <w:t>by</w:t>
      </w:r>
      <w:r>
        <w:rPr>
          <w:color w:val="000000"/>
          <w:sz w:val="18"/>
          <w:szCs w:val="18"/>
        </w:rPr>
        <w:t xml:space="preserve"> </w:t>
      </w:r>
      <w:r w:rsidR="00BD53DE">
        <w:rPr>
          <w:color w:val="000000"/>
          <w:sz w:val="18"/>
          <w:szCs w:val="18"/>
        </w:rPr>
        <w:t>M</w:t>
      </w:r>
      <w:r>
        <w:rPr>
          <w:color w:val="000000"/>
          <w:sz w:val="18"/>
          <w:szCs w:val="18"/>
        </w:rPr>
        <w:t xml:space="preserve">elchior </w:t>
      </w:r>
      <w:r w:rsidR="00BD53DE">
        <w:rPr>
          <w:color w:val="000000"/>
          <w:sz w:val="18"/>
          <w:szCs w:val="18"/>
        </w:rPr>
        <w:t>N</w:t>
      </w:r>
      <w:r>
        <w:rPr>
          <w:color w:val="000000"/>
          <w:sz w:val="18"/>
          <w:szCs w:val="18"/>
        </w:rPr>
        <w:t xml:space="preserve">eusidler here </w:t>
      </w:r>
      <w:r w:rsidR="00867D6B">
        <w:rPr>
          <w:color w:val="000000"/>
          <w:sz w:val="18"/>
          <w:szCs w:val="18"/>
        </w:rPr>
        <w:t>are</w:t>
      </w:r>
      <w:r>
        <w:rPr>
          <w:color w:val="000000"/>
          <w:sz w:val="18"/>
          <w:szCs w:val="18"/>
        </w:rPr>
        <w:t xml:space="preserve"> his intabulations of the chanson Susanne un jour</w:t>
      </w:r>
      <w:r w:rsidR="00EB1C13">
        <w:rPr>
          <w:color w:val="000000"/>
          <w:sz w:val="18"/>
          <w:szCs w:val="18"/>
        </w:rPr>
        <w:t xml:space="preserve">, one </w:t>
      </w:r>
      <w:r>
        <w:rPr>
          <w:color w:val="000000"/>
          <w:sz w:val="18"/>
          <w:szCs w:val="18"/>
        </w:rPr>
        <w:t>by Didier Second Lupi and</w:t>
      </w:r>
      <w:r w:rsidR="00EB1C13">
        <w:rPr>
          <w:color w:val="000000"/>
          <w:sz w:val="18"/>
          <w:szCs w:val="18"/>
        </w:rPr>
        <w:t xml:space="preserve"> the other by</w:t>
      </w:r>
      <w:r>
        <w:rPr>
          <w:color w:val="000000"/>
          <w:sz w:val="18"/>
          <w:szCs w:val="18"/>
        </w:rPr>
        <w:t xml:space="preserve"> Orlande de Lassus</w:t>
      </w:r>
      <w:r w:rsidR="00EB1C13">
        <w:rPr>
          <w:color w:val="000000"/>
          <w:sz w:val="18"/>
          <w:szCs w:val="18"/>
        </w:rPr>
        <w:t>,</w:t>
      </w:r>
      <w:r>
        <w:rPr>
          <w:color w:val="000000"/>
          <w:sz w:val="18"/>
          <w:szCs w:val="18"/>
        </w:rPr>
        <w:t xml:space="preserve"> as well as </w:t>
      </w:r>
      <w:r w:rsidR="00EB1C13">
        <w:rPr>
          <w:color w:val="000000"/>
          <w:sz w:val="18"/>
          <w:szCs w:val="18"/>
        </w:rPr>
        <w:t>Melchior's</w:t>
      </w:r>
      <w:r>
        <w:rPr>
          <w:color w:val="000000"/>
          <w:sz w:val="18"/>
          <w:szCs w:val="18"/>
        </w:rPr>
        <w:t xml:space="preserve"> ricercar on the </w:t>
      </w:r>
      <w:r w:rsidR="00EB1C13">
        <w:rPr>
          <w:color w:val="000000"/>
          <w:sz w:val="18"/>
          <w:szCs w:val="18"/>
        </w:rPr>
        <w:t>Lupi's setting. These</w:t>
      </w:r>
      <w:r>
        <w:rPr>
          <w:color w:val="000000"/>
          <w:sz w:val="18"/>
          <w:szCs w:val="18"/>
        </w:rPr>
        <w:t xml:space="preserve"> </w:t>
      </w:r>
      <w:r w:rsidR="00867D6B">
        <w:rPr>
          <w:color w:val="000000"/>
          <w:sz w:val="18"/>
          <w:szCs w:val="18"/>
        </w:rPr>
        <w:t>accompany</w:t>
      </w:r>
      <w:r>
        <w:rPr>
          <w:color w:val="000000"/>
          <w:sz w:val="18"/>
          <w:szCs w:val="18"/>
        </w:rPr>
        <w:t xml:space="preserve"> Lorenzino's</w:t>
      </w:r>
      <w:r w:rsidR="00BD53DE">
        <w:rPr>
          <w:color w:val="000000"/>
          <w:sz w:val="18"/>
          <w:szCs w:val="18"/>
        </w:rPr>
        <w:t xml:space="preserve"> intab</w:t>
      </w:r>
      <w:r>
        <w:rPr>
          <w:color w:val="000000"/>
          <w:sz w:val="18"/>
          <w:szCs w:val="18"/>
        </w:rPr>
        <w:t xml:space="preserve">ulation of Lassus' </w:t>
      </w:r>
      <w:r w:rsidRPr="00EB1C13">
        <w:rPr>
          <w:i/>
          <w:color w:val="000000"/>
          <w:sz w:val="18"/>
          <w:szCs w:val="18"/>
        </w:rPr>
        <w:t>Susanne un jour</w:t>
      </w:r>
      <w:r>
        <w:rPr>
          <w:color w:val="000000"/>
          <w:sz w:val="18"/>
          <w:szCs w:val="18"/>
        </w:rPr>
        <w:t xml:space="preserve"> </w:t>
      </w:r>
      <w:r w:rsidR="00515E43">
        <w:rPr>
          <w:color w:val="000000"/>
          <w:sz w:val="18"/>
          <w:szCs w:val="18"/>
        </w:rPr>
        <w:t xml:space="preserve">(C6) </w:t>
      </w:r>
      <w:r>
        <w:rPr>
          <w:color w:val="000000"/>
          <w:sz w:val="18"/>
          <w:szCs w:val="18"/>
        </w:rPr>
        <w:t xml:space="preserve">in </w:t>
      </w:r>
      <w:r w:rsidRPr="00F8738E">
        <w:rPr>
          <w:i/>
          <w:color w:val="000000"/>
          <w:sz w:val="18"/>
          <w:szCs w:val="18"/>
        </w:rPr>
        <w:t>Lute News</w:t>
      </w:r>
      <w:r>
        <w:rPr>
          <w:color w:val="000000"/>
          <w:sz w:val="18"/>
          <w:szCs w:val="18"/>
        </w:rPr>
        <w:t xml:space="preserve"> 131</w:t>
      </w:r>
      <w:r w:rsidR="00515E43">
        <w:rPr>
          <w:color w:val="000000"/>
          <w:sz w:val="18"/>
          <w:szCs w:val="18"/>
        </w:rPr>
        <w:t xml:space="preserve"> </w:t>
      </w:r>
      <w:r w:rsidR="00EB1C13">
        <w:rPr>
          <w:color w:val="000000"/>
          <w:sz w:val="18"/>
          <w:szCs w:val="18"/>
        </w:rPr>
        <w:t>and</w:t>
      </w:r>
      <w:r w:rsidR="00867D6B">
        <w:rPr>
          <w:color w:val="000000"/>
          <w:sz w:val="18"/>
          <w:szCs w:val="18"/>
        </w:rPr>
        <w:t xml:space="preserve"> </w:t>
      </w:r>
      <w:r w:rsidR="00515E43">
        <w:rPr>
          <w:color w:val="000000"/>
          <w:sz w:val="18"/>
          <w:szCs w:val="18"/>
        </w:rPr>
        <w:t xml:space="preserve">also compliments </w:t>
      </w:r>
      <w:r w:rsidR="00515E43">
        <w:rPr>
          <w:bCs/>
          <w:color w:val="000000"/>
          <w:sz w:val="18"/>
        </w:rPr>
        <w:t>Dowland's galliard based on Lassus's setting (</w:t>
      </w:r>
      <w:r w:rsidR="009C7F2F" w:rsidRPr="00E40F98">
        <w:rPr>
          <w:bCs/>
          <w:color w:val="000000"/>
          <w:sz w:val="18"/>
        </w:rPr>
        <w:t>JD38/91</w:t>
      </w:r>
      <w:r w:rsidR="00515E43">
        <w:rPr>
          <w:bCs/>
          <w:color w:val="000000"/>
          <w:sz w:val="18"/>
        </w:rPr>
        <w:t>) that was in</w:t>
      </w:r>
      <w:r w:rsidR="009C7F2F" w:rsidRPr="00E40F98">
        <w:rPr>
          <w:bCs/>
          <w:color w:val="000000"/>
          <w:sz w:val="18"/>
        </w:rPr>
        <w:t xml:space="preserve"> </w:t>
      </w:r>
      <w:r w:rsidR="009C7F2F" w:rsidRPr="00F92E2A">
        <w:rPr>
          <w:bCs/>
          <w:i/>
          <w:color w:val="000000"/>
          <w:sz w:val="18"/>
        </w:rPr>
        <w:t>L</w:t>
      </w:r>
      <w:r w:rsidR="00515E43" w:rsidRPr="00F92E2A">
        <w:rPr>
          <w:bCs/>
          <w:i/>
          <w:color w:val="000000"/>
          <w:sz w:val="18"/>
        </w:rPr>
        <w:t xml:space="preserve">ute </w:t>
      </w:r>
      <w:r w:rsidR="009C7F2F" w:rsidRPr="00F92E2A">
        <w:rPr>
          <w:bCs/>
          <w:i/>
          <w:color w:val="000000"/>
          <w:sz w:val="18"/>
        </w:rPr>
        <w:t>N</w:t>
      </w:r>
      <w:r w:rsidR="00515E43" w:rsidRPr="00F92E2A">
        <w:rPr>
          <w:bCs/>
          <w:i/>
          <w:color w:val="000000"/>
          <w:sz w:val="18"/>
        </w:rPr>
        <w:t xml:space="preserve">ews </w:t>
      </w:r>
      <w:r w:rsidR="009C7F2F">
        <w:rPr>
          <w:bCs/>
          <w:color w:val="000000"/>
          <w:sz w:val="18"/>
        </w:rPr>
        <w:t>130</w:t>
      </w:r>
      <w:r w:rsidR="00515E43">
        <w:rPr>
          <w:bCs/>
          <w:color w:val="000000"/>
          <w:sz w:val="18"/>
        </w:rPr>
        <w:t>.</w:t>
      </w:r>
      <w:r w:rsidR="00515E43">
        <w:rPr>
          <w:rStyle w:val="FootnoteReference"/>
          <w:bCs/>
          <w:color w:val="000000"/>
          <w:sz w:val="18"/>
        </w:rPr>
        <w:footnoteReference w:id="1"/>
      </w:r>
      <w:r w:rsidR="00F92E2A">
        <w:rPr>
          <w:bCs/>
          <w:color w:val="000000"/>
          <w:sz w:val="18"/>
        </w:rPr>
        <w:t xml:space="preserve"> </w:t>
      </w:r>
      <w:r w:rsidR="00023E49">
        <w:rPr>
          <w:bCs/>
          <w:color w:val="000000"/>
          <w:sz w:val="18"/>
        </w:rPr>
        <w:t xml:space="preserve">The ricercar is unique to the Dessau MS BB 12150 where it is ascribed only with the initials MN and the Lassus intabulation </w:t>
      </w:r>
      <w:r w:rsidR="00EB1C13">
        <w:rPr>
          <w:bCs/>
          <w:color w:val="000000"/>
          <w:sz w:val="18"/>
        </w:rPr>
        <w:t xml:space="preserve">chosen </w:t>
      </w:r>
      <w:r w:rsidR="00FE6643">
        <w:rPr>
          <w:bCs/>
          <w:color w:val="000000"/>
          <w:sz w:val="18"/>
        </w:rPr>
        <w:t xml:space="preserve">is more faithful to the vocal model </w:t>
      </w:r>
      <w:r w:rsidR="00023E49">
        <w:rPr>
          <w:bCs/>
          <w:color w:val="000000"/>
          <w:sz w:val="18"/>
        </w:rPr>
        <w:t xml:space="preserve">than </w:t>
      </w:r>
      <w:r w:rsidR="00FE6643">
        <w:rPr>
          <w:bCs/>
          <w:color w:val="000000"/>
          <w:sz w:val="18"/>
        </w:rPr>
        <w:t xml:space="preserve">the version included </w:t>
      </w:r>
      <w:r w:rsidR="00023E49">
        <w:rPr>
          <w:bCs/>
          <w:color w:val="000000"/>
          <w:sz w:val="18"/>
        </w:rPr>
        <w:t>in Melchior's prints</w:t>
      </w:r>
      <w:r w:rsidR="00FE6643">
        <w:rPr>
          <w:bCs/>
          <w:color w:val="000000"/>
          <w:sz w:val="18"/>
        </w:rPr>
        <w:t xml:space="preserve"> which ar</w:t>
      </w:r>
      <w:r w:rsidR="00232C76">
        <w:rPr>
          <w:bCs/>
          <w:color w:val="000000"/>
          <w:sz w:val="18"/>
        </w:rPr>
        <w:t>e</w:t>
      </w:r>
      <w:r w:rsidR="00FE6643">
        <w:rPr>
          <w:bCs/>
          <w:color w:val="000000"/>
          <w:sz w:val="18"/>
        </w:rPr>
        <w:t xml:space="preserve"> highly embellished</w:t>
      </w:r>
      <w:r w:rsidR="00EB1C13">
        <w:rPr>
          <w:bCs/>
          <w:color w:val="000000"/>
          <w:sz w:val="18"/>
        </w:rPr>
        <w:t>. T</w:t>
      </w:r>
      <w:r w:rsidR="00FE6643">
        <w:rPr>
          <w:bCs/>
          <w:color w:val="000000"/>
          <w:sz w:val="18"/>
        </w:rPr>
        <w:t xml:space="preserve">he concordances </w:t>
      </w:r>
      <w:r w:rsidR="00EB1C13">
        <w:rPr>
          <w:bCs/>
          <w:color w:val="000000"/>
          <w:sz w:val="18"/>
        </w:rPr>
        <w:t xml:space="preserve">listed here </w:t>
      </w:r>
      <w:r w:rsidR="00FE6643">
        <w:rPr>
          <w:bCs/>
          <w:color w:val="000000"/>
          <w:sz w:val="18"/>
        </w:rPr>
        <w:t xml:space="preserve">share </w:t>
      </w:r>
      <w:r w:rsidR="00EB1C13">
        <w:rPr>
          <w:bCs/>
          <w:color w:val="000000"/>
          <w:sz w:val="18"/>
        </w:rPr>
        <w:t>Melchior's</w:t>
      </w:r>
      <w:r w:rsidR="00FE6643">
        <w:rPr>
          <w:bCs/>
          <w:color w:val="000000"/>
          <w:sz w:val="18"/>
        </w:rPr>
        <w:t xml:space="preserve"> core figuration but differ in many minor details </w:t>
      </w:r>
      <w:r w:rsidR="00EB1C13">
        <w:rPr>
          <w:bCs/>
          <w:color w:val="000000"/>
          <w:sz w:val="18"/>
        </w:rPr>
        <w:t xml:space="preserve">particularly the </w:t>
      </w:r>
      <w:r w:rsidR="00FE6643">
        <w:rPr>
          <w:bCs/>
          <w:color w:val="000000"/>
          <w:sz w:val="18"/>
        </w:rPr>
        <w:t>degree of embellishment</w:t>
      </w:r>
      <w:r w:rsidR="00023E49">
        <w:rPr>
          <w:bCs/>
          <w:color w:val="000000"/>
          <w:sz w:val="18"/>
        </w:rPr>
        <w:t xml:space="preserve">. </w:t>
      </w:r>
      <w:r w:rsidR="00232C76">
        <w:rPr>
          <w:bCs/>
          <w:color w:val="000000"/>
          <w:sz w:val="18"/>
        </w:rPr>
        <w:t xml:space="preserve">I have not included a list of the unrelated cognate settings of Lassus' </w:t>
      </w:r>
      <w:r w:rsidR="00232C76" w:rsidRPr="00EB1C13">
        <w:rPr>
          <w:bCs/>
          <w:i/>
          <w:color w:val="000000"/>
          <w:sz w:val="18"/>
        </w:rPr>
        <w:t>Susanne un jour</w:t>
      </w:r>
      <w:r w:rsidR="00232C76">
        <w:rPr>
          <w:bCs/>
          <w:color w:val="000000"/>
          <w:sz w:val="18"/>
        </w:rPr>
        <w:t xml:space="preserve"> as I plan to </w:t>
      </w:r>
      <w:r w:rsidR="00D34237">
        <w:rPr>
          <w:bCs/>
          <w:color w:val="000000"/>
          <w:sz w:val="18"/>
        </w:rPr>
        <w:t>edit</w:t>
      </w:r>
      <w:r w:rsidR="00232C76">
        <w:rPr>
          <w:bCs/>
          <w:color w:val="000000"/>
          <w:sz w:val="18"/>
        </w:rPr>
        <w:t xml:space="preserve"> more settings </w:t>
      </w:r>
      <w:r w:rsidR="00D34237">
        <w:rPr>
          <w:bCs/>
          <w:color w:val="000000"/>
          <w:sz w:val="18"/>
        </w:rPr>
        <w:t>for</w:t>
      </w:r>
      <w:r w:rsidR="00232C76">
        <w:rPr>
          <w:bCs/>
          <w:color w:val="000000"/>
          <w:sz w:val="18"/>
        </w:rPr>
        <w:t xml:space="preserve"> a future </w:t>
      </w:r>
      <w:r w:rsidR="00D34237">
        <w:rPr>
          <w:bCs/>
          <w:color w:val="000000"/>
          <w:sz w:val="18"/>
        </w:rPr>
        <w:t xml:space="preserve">Lutezine </w:t>
      </w:r>
      <w:r w:rsidR="00232C76">
        <w:rPr>
          <w:bCs/>
          <w:color w:val="000000"/>
          <w:sz w:val="18"/>
        </w:rPr>
        <w:t xml:space="preserve">supplement. </w:t>
      </w:r>
      <w:r w:rsidR="00867D6B" w:rsidRPr="004745DD">
        <w:rPr>
          <w:bCs/>
          <w:color w:val="000000"/>
          <w:sz w:val="18"/>
        </w:rPr>
        <w:t>To complete the set</w:t>
      </w:r>
      <w:r w:rsidR="00D34237">
        <w:rPr>
          <w:bCs/>
          <w:color w:val="000000"/>
          <w:sz w:val="18"/>
        </w:rPr>
        <w:t xml:space="preserve"> of Melchior music</w:t>
      </w:r>
      <w:r w:rsidR="00EB1C13">
        <w:rPr>
          <w:bCs/>
          <w:color w:val="000000"/>
          <w:sz w:val="18"/>
        </w:rPr>
        <w:t xml:space="preserve"> here</w:t>
      </w:r>
      <w:r w:rsidR="00867D6B" w:rsidRPr="004745DD">
        <w:rPr>
          <w:bCs/>
          <w:color w:val="000000"/>
          <w:sz w:val="18"/>
        </w:rPr>
        <w:t>, all in G minor,</w:t>
      </w:r>
      <w:r w:rsidR="00D34237" w:rsidRPr="00D34237">
        <w:rPr>
          <w:bCs/>
          <w:color w:val="000000"/>
          <w:sz w:val="18"/>
        </w:rPr>
        <w:t xml:space="preserve"> </w:t>
      </w:r>
      <w:r w:rsidR="00D34237">
        <w:rPr>
          <w:bCs/>
          <w:color w:val="000000"/>
          <w:sz w:val="18"/>
        </w:rPr>
        <w:t>here</w:t>
      </w:r>
      <w:r w:rsidR="00867D6B" w:rsidRPr="004745DD">
        <w:rPr>
          <w:bCs/>
          <w:color w:val="000000"/>
          <w:sz w:val="18"/>
        </w:rPr>
        <w:t xml:space="preserve"> </w:t>
      </w:r>
      <w:r w:rsidR="004745DD" w:rsidRPr="004745DD">
        <w:rPr>
          <w:bCs/>
          <w:color w:val="000000"/>
          <w:sz w:val="18"/>
        </w:rPr>
        <w:t>is a dantz unique to Melchior's 1574 print.</w:t>
      </w:r>
    </w:p>
    <w:p w14:paraId="10FE2C23" w14:textId="77777777" w:rsidR="004745DD" w:rsidRDefault="009F6EF0" w:rsidP="009C7F2F">
      <w:pPr>
        <w:tabs>
          <w:tab w:val="right" w:pos="4678"/>
        </w:tabs>
        <w:autoSpaceDE w:val="0"/>
        <w:autoSpaceDN w:val="0"/>
        <w:adjustRightInd w:val="0"/>
        <w:snapToGrid w:val="0"/>
        <w:spacing w:before="60"/>
        <w:ind w:left="284" w:hanging="142"/>
        <w:jc w:val="left"/>
        <w:rPr>
          <w:bCs/>
          <w:i/>
          <w:color w:val="000000"/>
          <w:sz w:val="16"/>
          <w:szCs w:val="16"/>
        </w:rPr>
      </w:pPr>
      <w:r w:rsidRPr="009C7F2F">
        <w:rPr>
          <w:b/>
          <w:bCs/>
          <w:color w:val="000000"/>
          <w:sz w:val="16"/>
          <w:szCs w:val="16"/>
        </w:rPr>
        <w:t xml:space="preserve">MN6a. </w:t>
      </w:r>
      <w:r w:rsidRPr="009C7F2F">
        <w:rPr>
          <w:sz w:val="16"/>
          <w:szCs w:val="16"/>
          <w:lang w:bidi="en-US"/>
        </w:rPr>
        <w:t>D-DEl BB 12150</w:t>
      </w:r>
      <w:r w:rsidRPr="009C7F2F">
        <w:rPr>
          <w:bCs/>
          <w:color w:val="000000"/>
          <w:sz w:val="16"/>
          <w:szCs w:val="16"/>
        </w:rPr>
        <w:t xml:space="preserve">, ff. 30v-31v </w:t>
      </w:r>
      <w:r w:rsidRPr="009C7F2F">
        <w:rPr>
          <w:bCs/>
          <w:i/>
          <w:color w:val="000000"/>
          <w:sz w:val="16"/>
          <w:szCs w:val="16"/>
        </w:rPr>
        <w:t xml:space="preserve">Ricercar </w:t>
      </w:r>
    </w:p>
    <w:p w14:paraId="5AF367C6" w14:textId="6B3B1124" w:rsidR="00266DA0" w:rsidRPr="009C7F2F" w:rsidRDefault="004745DD" w:rsidP="00023E49">
      <w:pPr>
        <w:tabs>
          <w:tab w:val="right" w:pos="4678"/>
        </w:tabs>
        <w:autoSpaceDE w:val="0"/>
        <w:autoSpaceDN w:val="0"/>
        <w:adjustRightInd w:val="0"/>
        <w:snapToGrid w:val="0"/>
        <w:ind w:left="284" w:hanging="142"/>
        <w:jc w:val="left"/>
        <w:rPr>
          <w:bCs/>
          <w:color w:val="000000"/>
          <w:sz w:val="16"/>
          <w:szCs w:val="16"/>
        </w:rPr>
      </w:pPr>
      <w:r>
        <w:rPr>
          <w:bCs/>
          <w:i/>
          <w:color w:val="000000"/>
          <w:sz w:val="16"/>
          <w:szCs w:val="16"/>
        </w:rPr>
        <w:tab/>
      </w:r>
      <w:r w:rsidR="009F6EF0" w:rsidRPr="009C7F2F">
        <w:rPr>
          <w:bCs/>
          <w:i/>
          <w:color w:val="000000"/>
          <w:sz w:val="16"/>
          <w:szCs w:val="16"/>
        </w:rPr>
        <w:t>Super Susan’ung’jour MN</w:t>
      </w:r>
      <w:r w:rsidR="00412C52" w:rsidRPr="00412C52">
        <w:rPr>
          <w:bCs/>
          <w:color w:val="000000"/>
          <w:sz w:val="16"/>
          <w:szCs w:val="16"/>
        </w:rPr>
        <w:tab/>
        <w:t>1</w:t>
      </w:r>
      <w:r w:rsidR="0013506C">
        <w:rPr>
          <w:bCs/>
          <w:color w:val="000000"/>
          <w:sz w:val="16"/>
          <w:szCs w:val="16"/>
        </w:rPr>
        <w:t>1</w:t>
      </w:r>
      <w:r w:rsidR="00412C52" w:rsidRPr="00412C52">
        <w:rPr>
          <w:bCs/>
          <w:color w:val="000000"/>
          <w:sz w:val="16"/>
          <w:szCs w:val="16"/>
        </w:rPr>
        <w:t>-1</w:t>
      </w:r>
      <w:r w:rsidR="0013506C">
        <w:rPr>
          <w:bCs/>
          <w:color w:val="000000"/>
          <w:sz w:val="16"/>
          <w:szCs w:val="16"/>
        </w:rPr>
        <w:t>3</w:t>
      </w:r>
    </w:p>
    <w:p w14:paraId="3A13C291" w14:textId="456DC5AD" w:rsidR="00412C52" w:rsidRDefault="00772258" w:rsidP="009C7F2F">
      <w:pPr>
        <w:tabs>
          <w:tab w:val="right" w:pos="4678"/>
        </w:tabs>
        <w:adjustRightInd w:val="0"/>
        <w:snapToGrid w:val="0"/>
        <w:ind w:left="284" w:hanging="142"/>
        <w:rPr>
          <w:bCs/>
          <w:sz w:val="16"/>
          <w:szCs w:val="16"/>
        </w:rPr>
      </w:pPr>
      <w:r w:rsidRPr="00772258">
        <w:rPr>
          <w:b/>
          <w:bCs/>
          <w:sz w:val="16"/>
          <w:szCs w:val="16"/>
        </w:rPr>
        <w:t>MN6bi.</w:t>
      </w:r>
      <w:r w:rsidRPr="00772258">
        <w:rPr>
          <w:bCs/>
          <w:sz w:val="16"/>
          <w:szCs w:val="16"/>
        </w:rPr>
        <w:t xml:space="preserve"> D-Mbs Mus.2987, ff. 12r-12v </w:t>
      </w:r>
      <w:r w:rsidRPr="00772258">
        <w:rPr>
          <w:bCs/>
          <w:i/>
          <w:sz w:val="16"/>
          <w:szCs w:val="16"/>
        </w:rPr>
        <w:t>Susanna Vng Jour MN</w:t>
      </w:r>
      <w:r w:rsidRPr="00772258">
        <w:rPr>
          <w:bCs/>
          <w:sz w:val="16"/>
          <w:szCs w:val="16"/>
        </w:rPr>
        <w:t xml:space="preserve"> </w:t>
      </w:r>
    </w:p>
    <w:p w14:paraId="22A9513C" w14:textId="65E61045" w:rsidR="00C40359" w:rsidRPr="004745DD" w:rsidRDefault="00412C52" w:rsidP="009C7F2F">
      <w:pPr>
        <w:tabs>
          <w:tab w:val="right" w:pos="4678"/>
        </w:tabs>
        <w:adjustRightInd w:val="0"/>
        <w:snapToGrid w:val="0"/>
        <w:ind w:left="284" w:hanging="142"/>
        <w:rPr>
          <w:bCs/>
          <w:sz w:val="16"/>
          <w:szCs w:val="16"/>
        </w:rPr>
      </w:pPr>
      <w:r>
        <w:rPr>
          <w:bCs/>
          <w:sz w:val="16"/>
          <w:szCs w:val="16"/>
        </w:rPr>
        <w:tab/>
      </w:r>
      <w:r w:rsidR="00772258">
        <w:rPr>
          <w:bCs/>
          <w:sz w:val="16"/>
          <w:szCs w:val="16"/>
        </w:rPr>
        <w:t xml:space="preserve">- </w:t>
      </w:r>
      <w:r w:rsidR="00772258" w:rsidRPr="00772258">
        <w:rPr>
          <w:bCs/>
          <w:sz w:val="16"/>
          <w:szCs w:val="16"/>
        </w:rPr>
        <w:t>Didier Lupi Second</w:t>
      </w:r>
      <w:r w:rsidR="004745DD">
        <w:rPr>
          <w:rStyle w:val="FootnoteReference"/>
          <w:bCs/>
          <w:sz w:val="16"/>
          <w:szCs w:val="16"/>
        </w:rPr>
        <w:footnoteReference w:id="2"/>
      </w:r>
      <w:r>
        <w:rPr>
          <w:bCs/>
          <w:sz w:val="16"/>
          <w:szCs w:val="16"/>
        </w:rPr>
        <w:tab/>
        <w:t>1</w:t>
      </w:r>
      <w:r w:rsidR="0013506C">
        <w:rPr>
          <w:bCs/>
          <w:sz w:val="16"/>
          <w:szCs w:val="16"/>
        </w:rPr>
        <w:t>4</w:t>
      </w:r>
      <w:r>
        <w:rPr>
          <w:bCs/>
          <w:sz w:val="16"/>
          <w:szCs w:val="16"/>
        </w:rPr>
        <w:t>-1</w:t>
      </w:r>
      <w:r w:rsidR="0013506C">
        <w:rPr>
          <w:bCs/>
          <w:sz w:val="16"/>
          <w:szCs w:val="16"/>
        </w:rPr>
        <w:t>5</w:t>
      </w:r>
    </w:p>
    <w:p w14:paraId="2A745F47" w14:textId="0B40C1C7" w:rsidR="004745DD" w:rsidRDefault="003A0824" w:rsidP="009C7F2F">
      <w:pPr>
        <w:tabs>
          <w:tab w:val="right" w:pos="4678"/>
        </w:tabs>
        <w:adjustRightInd w:val="0"/>
        <w:snapToGrid w:val="0"/>
        <w:ind w:left="284" w:hanging="142"/>
        <w:rPr>
          <w:bCs/>
          <w:sz w:val="16"/>
          <w:szCs w:val="16"/>
        </w:rPr>
      </w:pPr>
      <w:r w:rsidRPr="009C7F2F">
        <w:rPr>
          <w:b/>
          <w:bCs/>
          <w:sz w:val="16"/>
          <w:szCs w:val="16"/>
        </w:rPr>
        <w:t>MN</w:t>
      </w:r>
      <w:r w:rsidR="009F6EF0" w:rsidRPr="009C7F2F">
        <w:rPr>
          <w:b/>
          <w:bCs/>
          <w:sz w:val="16"/>
          <w:szCs w:val="16"/>
        </w:rPr>
        <w:t>6</w:t>
      </w:r>
      <w:r w:rsidR="009C7F2F">
        <w:rPr>
          <w:b/>
          <w:bCs/>
          <w:sz w:val="16"/>
          <w:szCs w:val="16"/>
        </w:rPr>
        <w:t>b</w:t>
      </w:r>
      <w:r w:rsidR="00772258">
        <w:rPr>
          <w:b/>
          <w:bCs/>
          <w:sz w:val="16"/>
          <w:szCs w:val="16"/>
        </w:rPr>
        <w:t>ii</w:t>
      </w:r>
      <w:r w:rsidR="009F6EF0" w:rsidRPr="009C7F2F">
        <w:rPr>
          <w:b/>
          <w:bCs/>
          <w:sz w:val="16"/>
          <w:szCs w:val="16"/>
        </w:rPr>
        <w:t>.</w:t>
      </w:r>
      <w:r w:rsidR="009F6EF0" w:rsidRPr="009C7F2F">
        <w:rPr>
          <w:bCs/>
          <w:sz w:val="16"/>
          <w:szCs w:val="16"/>
        </w:rPr>
        <w:t xml:space="preserve"> </w:t>
      </w:r>
      <w:r w:rsidR="004745DD" w:rsidRPr="006D7418">
        <w:rPr>
          <w:bCs/>
          <w:color w:val="000000"/>
          <w:sz w:val="16"/>
          <w:szCs w:val="16"/>
        </w:rPr>
        <w:t xml:space="preserve">D-Mbs 266, ff. 13v-14r </w:t>
      </w:r>
      <w:r w:rsidR="004745DD" w:rsidRPr="006D7418">
        <w:rPr>
          <w:bCs/>
          <w:i/>
          <w:color w:val="000000"/>
          <w:sz w:val="16"/>
          <w:szCs w:val="16"/>
        </w:rPr>
        <w:t>Susanna ung jour A. 5. Di Orlanto</w:t>
      </w:r>
      <w:r w:rsidR="004745DD">
        <w:rPr>
          <w:bCs/>
          <w:color w:val="000000"/>
          <w:sz w:val="16"/>
          <w:szCs w:val="16"/>
        </w:rPr>
        <w:tab/>
        <w:t>1</w:t>
      </w:r>
      <w:r w:rsidR="0013506C">
        <w:rPr>
          <w:bCs/>
          <w:color w:val="000000"/>
          <w:sz w:val="16"/>
          <w:szCs w:val="16"/>
        </w:rPr>
        <w:t>5</w:t>
      </w:r>
      <w:r w:rsidR="004745DD">
        <w:rPr>
          <w:bCs/>
          <w:color w:val="000000"/>
          <w:sz w:val="16"/>
          <w:szCs w:val="16"/>
        </w:rPr>
        <w:t>-1</w:t>
      </w:r>
      <w:r w:rsidR="0013506C">
        <w:rPr>
          <w:bCs/>
          <w:color w:val="000000"/>
          <w:sz w:val="16"/>
          <w:szCs w:val="16"/>
        </w:rPr>
        <w:t>7</w:t>
      </w:r>
    </w:p>
    <w:p w14:paraId="4203D79E" w14:textId="24CB9E53" w:rsidR="006D7418" w:rsidRPr="000B0C2B" w:rsidRDefault="000B0C2B" w:rsidP="000B0C2B">
      <w:pPr>
        <w:adjustRightInd w:val="0"/>
        <w:snapToGrid w:val="0"/>
        <w:ind w:left="284" w:right="453" w:hanging="142"/>
        <w:rPr>
          <w:bCs/>
          <w:sz w:val="16"/>
          <w:szCs w:val="16"/>
        </w:rPr>
      </w:pPr>
      <w:r>
        <w:rPr>
          <w:bCs/>
          <w:i/>
          <w:color w:val="000000"/>
          <w:sz w:val="16"/>
          <w:szCs w:val="16"/>
        </w:rPr>
        <w:tab/>
      </w:r>
      <w:r w:rsidR="004745DD">
        <w:rPr>
          <w:bCs/>
          <w:color w:val="000000"/>
          <w:sz w:val="16"/>
          <w:szCs w:val="16"/>
        </w:rPr>
        <w:t>concordances for Melchior's intabulation:</w:t>
      </w:r>
      <w:r w:rsidR="004745DD" w:rsidRPr="004745DD">
        <w:rPr>
          <w:bCs/>
          <w:color w:val="000000"/>
          <w:sz w:val="16"/>
          <w:szCs w:val="16"/>
        </w:rPr>
        <w:t xml:space="preserve"> </w:t>
      </w:r>
      <w:r w:rsidR="004745DD" w:rsidRPr="009C7F2F">
        <w:rPr>
          <w:bCs/>
          <w:color w:val="000000"/>
          <w:sz w:val="16"/>
          <w:szCs w:val="16"/>
        </w:rPr>
        <w:t xml:space="preserve">Neusidler </w:t>
      </w:r>
      <w:r w:rsidR="004745DD">
        <w:rPr>
          <w:bCs/>
          <w:color w:val="000000"/>
          <w:sz w:val="16"/>
          <w:szCs w:val="16"/>
        </w:rPr>
        <w:t xml:space="preserve">II </w:t>
      </w:r>
      <w:r w:rsidR="004745DD" w:rsidRPr="009C7F2F">
        <w:rPr>
          <w:bCs/>
          <w:color w:val="000000"/>
          <w:sz w:val="16"/>
          <w:szCs w:val="16"/>
        </w:rPr>
        <w:t xml:space="preserve">1566, pp. 18-21 </w:t>
      </w:r>
      <w:r w:rsidR="004745DD" w:rsidRPr="00412C52">
        <w:rPr>
          <w:bCs/>
          <w:i/>
          <w:color w:val="000000"/>
          <w:sz w:val="16"/>
          <w:szCs w:val="16"/>
        </w:rPr>
        <w:t>Canzoni Francese a 5</w:t>
      </w:r>
      <w:r w:rsidRPr="000B0C2B">
        <w:rPr>
          <w:bCs/>
          <w:i/>
          <w:color w:val="000000"/>
          <w:sz w:val="16"/>
          <w:szCs w:val="16"/>
        </w:rPr>
        <w:t xml:space="preserve"> </w:t>
      </w:r>
      <w:r w:rsidRPr="00412C52">
        <w:rPr>
          <w:bCs/>
          <w:i/>
          <w:color w:val="000000"/>
          <w:sz w:val="16"/>
          <w:szCs w:val="16"/>
        </w:rPr>
        <w:t>Susanne ung iour</w:t>
      </w:r>
      <w:r w:rsidR="004745DD">
        <w:rPr>
          <w:bCs/>
          <w:color w:val="000000"/>
          <w:sz w:val="16"/>
          <w:szCs w:val="16"/>
        </w:rPr>
        <w:t xml:space="preserve"> = </w:t>
      </w:r>
      <w:r w:rsidR="00E40F98" w:rsidRPr="009C7F2F">
        <w:rPr>
          <w:bCs/>
          <w:color w:val="000000"/>
          <w:sz w:val="16"/>
          <w:szCs w:val="16"/>
        </w:rPr>
        <w:t xml:space="preserve">Neusidler 1573 II, </w:t>
      </w:r>
      <w:r w:rsidR="004745DD">
        <w:rPr>
          <w:bCs/>
          <w:color w:val="000000"/>
          <w:sz w:val="16"/>
          <w:szCs w:val="16"/>
        </w:rPr>
        <w:t>sigs. H4r-J1r</w:t>
      </w:r>
      <w:r w:rsidR="00E40F98" w:rsidRPr="009C7F2F">
        <w:rPr>
          <w:bCs/>
          <w:color w:val="000000"/>
          <w:sz w:val="16"/>
          <w:szCs w:val="16"/>
        </w:rPr>
        <w:t xml:space="preserve"> </w:t>
      </w:r>
      <w:r w:rsidR="004745DD">
        <w:rPr>
          <w:bCs/>
          <w:i/>
          <w:color w:val="000000"/>
          <w:sz w:val="16"/>
          <w:szCs w:val="16"/>
        </w:rPr>
        <w:t>10 S</w:t>
      </w:r>
      <w:r w:rsidR="00E40F98" w:rsidRPr="009C7F2F">
        <w:rPr>
          <w:bCs/>
          <w:i/>
          <w:color w:val="000000"/>
          <w:sz w:val="16"/>
          <w:szCs w:val="16"/>
        </w:rPr>
        <w:t>usanne ung iour</w:t>
      </w:r>
      <w:r w:rsidR="004745DD">
        <w:rPr>
          <w:bCs/>
          <w:color w:val="000000"/>
          <w:sz w:val="16"/>
          <w:szCs w:val="16"/>
        </w:rPr>
        <w:t xml:space="preserve">; </w:t>
      </w:r>
      <w:r w:rsidR="00E40F98" w:rsidRPr="009C7F2F">
        <w:rPr>
          <w:bCs/>
          <w:color w:val="000000"/>
          <w:sz w:val="16"/>
          <w:szCs w:val="16"/>
        </w:rPr>
        <w:t>Phalése and Bellére 1571, f</w:t>
      </w:r>
      <w:r w:rsidR="007D2BA4">
        <w:rPr>
          <w:bCs/>
          <w:color w:val="000000"/>
          <w:sz w:val="16"/>
          <w:szCs w:val="16"/>
        </w:rPr>
        <w:t>f</w:t>
      </w:r>
      <w:r w:rsidR="00E40F98" w:rsidRPr="009C7F2F">
        <w:rPr>
          <w:bCs/>
          <w:color w:val="000000"/>
          <w:sz w:val="16"/>
          <w:szCs w:val="16"/>
        </w:rPr>
        <w:t>. 71v</w:t>
      </w:r>
      <w:r w:rsidR="007D2BA4">
        <w:rPr>
          <w:bCs/>
          <w:color w:val="000000"/>
          <w:sz w:val="16"/>
          <w:szCs w:val="16"/>
        </w:rPr>
        <w:t>-72r</w:t>
      </w:r>
      <w:r w:rsidR="00E40F98" w:rsidRPr="009C7F2F">
        <w:rPr>
          <w:bCs/>
          <w:color w:val="000000"/>
          <w:sz w:val="16"/>
          <w:szCs w:val="16"/>
        </w:rPr>
        <w:t xml:space="preserve"> </w:t>
      </w:r>
      <w:r w:rsidR="00E40F98" w:rsidRPr="009C7F2F">
        <w:rPr>
          <w:bCs/>
          <w:i/>
          <w:color w:val="000000"/>
          <w:sz w:val="16"/>
          <w:szCs w:val="16"/>
        </w:rPr>
        <w:t>Susanne un jour. Alio modo</w:t>
      </w:r>
      <w:r w:rsidR="004745DD">
        <w:rPr>
          <w:bCs/>
          <w:color w:val="000000"/>
          <w:sz w:val="16"/>
          <w:szCs w:val="16"/>
        </w:rPr>
        <w:t xml:space="preserve">; </w:t>
      </w:r>
      <w:r w:rsidR="006D7418" w:rsidRPr="006D7418">
        <w:rPr>
          <w:bCs/>
          <w:color w:val="000000"/>
          <w:sz w:val="16"/>
          <w:szCs w:val="16"/>
        </w:rPr>
        <w:t xml:space="preserve">PL-Kj 40598, ff. 35v-36v </w:t>
      </w:r>
      <w:r w:rsidR="006D7418" w:rsidRPr="006D7418">
        <w:rPr>
          <w:bCs/>
          <w:i/>
          <w:color w:val="000000"/>
          <w:sz w:val="16"/>
          <w:szCs w:val="16"/>
        </w:rPr>
        <w:t>1 Susanne 5 vocum Or. La.</w:t>
      </w:r>
    </w:p>
    <w:p w14:paraId="50F69B44" w14:textId="77777777" w:rsidR="00D34237" w:rsidRDefault="000A3733" w:rsidP="00181E3A">
      <w:pPr>
        <w:tabs>
          <w:tab w:val="right" w:pos="4678"/>
        </w:tabs>
        <w:adjustRightInd w:val="0"/>
        <w:snapToGrid w:val="0"/>
        <w:ind w:left="284" w:hanging="142"/>
        <w:rPr>
          <w:bCs/>
          <w:i/>
          <w:sz w:val="16"/>
          <w:szCs w:val="16"/>
        </w:rPr>
      </w:pPr>
      <w:r w:rsidRPr="000A3733">
        <w:rPr>
          <w:b/>
          <w:bCs/>
          <w:sz w:val="16"/>
          <w:szCs w:val="16"/>
        </w:rPr>
        <w:t xml:space="preserve">MN6c. </w:t>
      </w:r>
      <w:r w:rsidRPr="000A3733">
        <w:rPr>
          <w:bCs/>
          <w:sz w:val="16"/>
          <w:szCs w:val="16"/>
        </w:rPr>
        <w:t xml:space="preserve">Neusidler 1574, sigs. L2r-L2v </w:t>
      </w:r>
      <w:r w:rsidRPr="000A3733">
        <w:rPr>
          <w:bCs/>
          <w:i/>
          <w:sz w:val="16"/>
          <w:szCs w:val="16"/>
        </w:rPr>
        <w:t>Beschaffens</w:t>
      </w:r>
      <w:r w:rsidR="00D34237">
        <w:rPr>
          <w:bCs/>
          <w:sz w:val="16"/>
          <w:szCs w:val="16"/>
        </w:rPr>
        <w:t xml:space="preserve"> </w:t>
      </w:r>
      <w:r w:rsidRPr="000A3733">
        <w:rPr>
          <w:bCs/>
          <w:i/>
          <w:sz w:val="16"/>
          <w:szCs w:val="16"/>
        </w:rPr>
        <w:t>gluck</w:t>
      </w:r>
    </w:p>
    <w:p w14:paraId="32141D30" w14:textId="79B20351" w:rsidR="000A3733" w:rsidRPr="002E39C1" w:rsidRDefault="00D34237" w:rsidP="00181E3A">
      <w:pPr>
        <w:tabs>
          <w:tab w:val="right" w:pos="4678"/>
        </w:tabs>
        <w:adjustRightInd w:val="0"/>
        <w:snapToGrid w:val="0"/>
        <w:ind w:left="284" w:hanging="142"/>
        <w:rPr>
          <w:bCs/>
          <w:sz w:val="16"/>
          <w:szCs w:val="16"/>
        </w:rPr>
      </w:pPr>
      <w:r>
        <w:rPr>
          <w:bCs/>
          <w:i/>
          <w:sz w:val="16"/>
          <w:szCs w:val="16"/>
        </w:rPr>
        <w:tab/>
      </w:r>
      <w:r w:rsidR="000A3733" w:rsidRPr="000A3733">
        <w:rPr>
          <w:bCs/>
          <w:i/>
          <w:sz w:val="16"/>
          <w:szCs w:val="16"/>
        </w:rPr>
        <w:t xml:space="preserve"> ist unversammpt 37 - Hupffauff</w:t>
      </w:r>
      <w:r w:rsidR="00412C52">
        <w:rPr>
          <w:bCs/>
          <w:sz w:val="16"/>
          <w:szCs w:val="16"/>
        </w:rPr>
        <w:tab/>
      </w:r>
      <w:r w:rsidR="0013506C">
        <w:rPr>
          <w:bCs/>
          <w:sz w:val="16"/>
          <w:szCs w:val="16"/>
        </w:rPr>
        <w:t>18</w:t>
      </w:r>
      <w:r w:rsidR="00412C52">
        <w:rPr>
          <w:bCs/>
          <w:sz w:val="16"/>
          <w:szCs w:val="16"/>
        </w:rPr>
        <w:t>-</w:t>
      </w:r>
      <w:r w:rsidR="0013506C">
        <w:rPr>
          <w:bCs/>
          <w:sz w:val="16"/>
          <w:szCs w:val="16"/>
        </w:rPr>
        <w:t>19</w:t>
      </w:r>
    </w:p>
    <w:p w14:paraId="01644B56" w14:textId="02419A99" w:rsidR="00C71EFF" w:rsidRPr="00BB2166" w:rsidRDefault="00C71EFF" w:rsidP="00181E3A">
      <w:pPr>
        <w:tabs>
          <w:tab w:val="right" w:pos="4678"/>
        </w:tabs>
        <w:adjustRightInd w:val="0"/>
        <w:snapToGrid w:val="0"/>
        <w:spacing w:before="60" w:after="60"/>
        <w:jc w:val="center"/>
        <w:rPr>
          <w:b/>
          <w:bCs/>
          <w:smallCaps/>
          <w:sz w:val="18"/>
          <w:szCs w:val="18"/>
        </w:rPr>
      </w:pPr>
      <w:r w:rsidRPr="00BB2166">
        <w:rPr>
          <w:b/>
          <w:bCs/>
          <w:smallCaps/>
          <w:sz w:val="18"/>
          <w:szCs w:val="18"/>
        </w:rPr>
        <w:t>Matachin</w:t>
      </w:r>
    </w:p>
    <w:p w14:paraId="00F38E71" w14:textId="6E20EC15" w:rsidR="000B2134" w:rsidRDefault="00AD74EF" w:rsidP="00E14156">
      <w:pPr>
        <w:tabs>
          <w:tab w:val="right" w:pos="4678"/>
        </w:tabs>
        <w:adjustRightInd w:val="0"/>
        <w:snapToGrid w:val="0"/>
        <w:rPr>
          <w:bCs/>
          <w:sz w:val="18"/>
          <w:szCs w:val="18"/>
        </w:rPr>
      </w:pPr>
      <w:r w:rsidRPr="008E4C5F">
        <w:rPr>
          <w:bCs/>
          <w:sz w:val="18"/>
          <w:szCs w:val="18"/>
        </w:rPr>
        <w:t xml:space="preserve">Variations on the </w:t>
      </w:r>
      <w:r w:rsidR="00AA368B" w:rsidRPr="008E4C5F">
        <w:rPr>
          <w:bCs/>
          <w:sz w:val="18"/>
          <w:szCs w:val="18"/>
        </w:rPr>
        <w:t>Matachin</w:t>
      </w:r>
      <w:r w:rsidRPr="008E4C5F">
        <w:rPr>
          <w:bCs/>
          <w:sz w:val="18"/>
          <w:szCs w:val="18"/>
        </w:rPr>
        <w:t xml:space="preserve"> ascribed to Lorenzino were in </w:t>
      </w:r>
      <w:r w:rsidRPr="008E4C5F">
        <w:rPr>
          <w:bCs/>
          <w:i/>
          <w:sz w:val="18"/>
          <w:szCs w:val="18"/>
        </w:rPr>
        <w:t>Lute News</w:t>
      </w:r>
      <w:r w:rsidRPr="008E4C5F">
        <w:rPr>
          <w:bCs/>
          <w:sz w:val="18"/>
          <w:szCs w:val="18"/>
        </w:rPr>
        <w:t xml:space="preserve"> 131, and all the other settings </w:t>
      </w:r>
      <w:r w:rsidR="00AA3599">
        <w:rPr>
          <w:bCs/>
          <w:sz w:val="18"/>
          <w:szCs w:val="18"/>
        </w:rPr>
        <w:t xml:space="preserve">for lute, cittern and renaissance guitar that </w:t>
      </w:r>
      <w:r w:rsidRPr="008E4C5F">
        <w:rPr>
          <w:bCs/>
          <w:sz w:val="18"/>
          <w:szCs w:val="18"/>
        </w:rPr>
        <w:t>I know are edited here</w:t>
      </w:r>
      <w:r w:rsidR="003A2677">
        <w:rPr>
          <w:bCs/>
          <w:sz w:val="18"/>
          <w:szCs w:val="18"/>
        </w:rPr>
        <w:t>,</w:t>
      </w:r>
      <w:r w:rsidR="00AA3599">
        <w:rPr>
          <w:bCs/>
          <w:sz w:val="18"/>
          <w:szCs w:val="18"/>
        </w:rPr>
        <w:t xml:space="preserve"> </w:t>
      </w:r>
      <w:r w:rsidR="003A2677">
        <w:rPr>
          <w:bCs/>
          <w:sz w:val="18"/>
          <w:szCs w:val="18"/>
        </w:rPr>
        <w:t>some closely rel</w:t>
      </w:r>
      <w:r w:rsidR="00AA3599">
        <w:rPr>
          <w:bCs/>
          <w:sz w:val="18"/>
          <w:szCs w:val="18"/>
        </w:rPr>
        <w:t>a</w:t>
      </w:r>
      <w:r w:rsidR="003A2677">
        <w:rPr>
          <w:bCs/>
          <w:sz w:val="18"/>
          <w:szCs w:val="18"/>
        </w:rPr>
        <w:t>ted (</w:t>
      </w:r>
      <w:r w:rsidR="00AA3599">
        <w:rPr>
          <w:bCs/>
          <w:sz w:val="18"/>
          <w:szCs w:val="18"/>
        </w:rPr>
        <w:t>R8 &amp; R26)</w:t>
      </w:r>
      <w:r w:rsidR="00D47F16" w:rsidRPr="008E4C5F">
        <w:rPr>
          <w:bCs/>
          <w:sz w:val="18"/>
          <w:szCs w:val="18"/>
        </w:rPr>
        <w:t>.</w:t>
      </w:r>
      <w:r w:rsidR="00D47F16" w:rsidRPr="008E4C5F">
        <w:rPr>
          <w:rStyle w:val="FootnoteReference"/>
          <w:bCs/>
          <w:sz w:val="18"/>
          <w:szCs w:val="18"/>
        </w:rPr>
        <w:footnoteReference w:id="3"/>
      </w:r>
      <w:r w:rsidR="00AA368B" w:rsidRPr="008E4C5F">
        <w:rPr>
          <w:bCs/>
          <w:sz w:val="18"/>
          <w:szCs w:val="18"/>
        </w:rPr>
        <w:t> </w:t>
      </w:r>
      <w:r w:rsidRPr="008E4C5F">
        <w:rPr>
          <w:bCs/>
          <w:sz w:val="18"/>
          <w:szCs w:val="18"/>
        </w:rPr>
        <w:t xml:space="preserve">Matachines </w:t>
      </w:r>
      <w:r w:rsidR="00AA368B" w:rsidRPr="008E4C5F">
        <w:rPr>
          <w:bCs/>
          <w:sz w:val="18"/>
          <w:szCs w:val="18"/>
        </w:rPr>
        <w:t xml:space="preserve">were Spanish sword dancers as well as the dances associated with them. </w:t>
      </w:r>
      <w:r w:rsidR="00D47F16" w:rsidRPr="008E4C5F">
        <w:rPr>
          <w:bCs/>
          <w:sz w:val="18"/>
          <w:szCs w:val="18"/>
        </w:rPr>
        <w:t xml:space="preserve">The same or similar music </w:t>
      </w:r>
      <w:r w:rsidR="008E4C5F" w:rsidRPr="008E4C5F">
        <w:rPr>
          <w:bCs/>
          <w:sz w:val="18"/>
          <w:szCs w:val="18"/>
        </w:rPr>
        <w:t xml:space="preserve">bear </w:t>
      </w:r>
      <w:r w:rsidR="00EB1C13">
        <w:rPr>
          <w:bCs/>
          <w:sz w:val="18"/>
          <w:szCs w:val="18"/>
        </w:rPr>
        <w:t xml:space="preserve">the </w:t>
      </w:r>
      <w:r w:rsidR="008E4C5F" w:rsidRPr="008E4C5F">
        <w:rPr>
          <w:bCs/>
          <w:sz w:val="18"/>
          <w:szCs w:val="18"/>
        </w:rPr>
        <w:t>alternative titles</w:t>
      </w:r>
      <w:r w:rsidR="00CF02BB" w:rsidRPr="008E4C5F">
        <w:rPr>
          <w:bCs/>
          <w:sz w:val="18"/>
          <w:szCs w:val="18"/>
        </w:rPr>
        <w:t xml:space="preserve"> </w:t>
      </w:r>
      <w:r w:rsidR="00D47F16" w:rsidRPr="008E4C5F">
        <w:rPr>
          <w:bCs/>
          <w:i/>
          <w:sz w:val="18"/>
          <w:szCs w:val="18"/>
        </w:rPr>
        <w:t>doten, toten, toddten, dooden</w:t>
      </w:r>
      <w:r w:rsidR="008E4C5F" w:rsidRPr="008E4C5F">
        <w:rPr>
          <w:bCs/>
          <w:sz w:val="18"/>
          <w:szCs w:val="18"/>
        </w:rPr>
        <w:t xml:space="preserve"> (dance of death</w:t>
      </w:r>
      <w:r w:rsidR="00CA67A7">
        <w:rPr>
          <w:bCs/>
          <w:sz w:val="18"/>
          <w:szCs w:val="18"/>
        </w:rPr>
        <w:t>, see illustration right</w:t>
      </w:r>
      <w:r w:rsidR="00D47F16" w:rsidRPr="008E4C5F">
        <w:rPr>
          <w:bCs/>
          <w:sz w:val="18"/>
          <w:szCs w:val="18"/>
        </w:rPr>
        <w:t xml:space="preserve">) or </w:t>
      </w:r>
      <w:r w:rsidR="00D47F16" w:rsidRPr="008E4C5F">
        <w:rPr>
          <w:bCs/>
          <w:i/>
          <w:sz w:val="18"/>
          <w:szCs w:val="18"/>
        </w:rPr>
        <w:t>Ballo del Capello</w:t>
      </w:r>
      <w:r w:rsidR="008E4C5F" w:rsidRPr="008E4C5F">
        <w:rPr>
          <w:bCs/>
          <w:sz w:val="18"/>
          <w:szCs w:val="18"/>
        </w:rPr>
        <w:t xml:space="preserve"> (dance of the hat)</w:t>
      </w:r>
      <w:r w:rsidR="000B2134">
        <w:rPr>
          <w:bCs/>
          <w:sz w:val="18"/>
          <w:szCs w:val="18"/>
        </w:rPr>
        <w:t xml:space="preserve"> </w:t>
      </w:r>
      <w:r w:rsidR="008E4C5F" w:rsidRPr="008E4C5F">
        <w:rPr>
          <w:bCs/>
          <w:sz w:val="18"/>
          <w:szCs w:val="18"/>
        </w:rPr>
        <w:t xml:space="preserve">and the title of </w:t>
      </w:r>
      <w:r w:rsidR="00D47F16" w:rsidRPr="008E4C5F">
        <w:rPr>
          <w:bCs/>
          <w:sz w:val="18"/>
          <w:szCs w:val="18"/>
        </w:rPr>
        <w:t xml:space="preserve">M10 </w:t>
      </w:r>
      <w:r w:rsidR="008E4C5F" w:rsidRPr="008E4C5F">
        <w:rPr>
          <w:bCs/>
          <w:sz w:val="18"/>
          <w:szCs w:val="18"/>
        </w:rPr>
        <w:t xml:space="preserve">includes </w:t>
      </w:r>
      <w:r w:rsidR="00D47F16" w:rsidRPr="008E4C5F">
        <w:rPr>
          <w:bCs/>
          <w:sz w:val="18"/>
          <w:szCs w:val="18"/>
        </w:rPr>
        <w:t>both</w:t>
      </w:r>
      <w:r w:rsidR="00D47F16" w:rsidRPr="008E4C5F">
        <w:rPr>
          <w:bCs/>
          <w:i/>
          <w:sz w:val="18"/>
          <w:szCs w:val="18"/>
        </w:rPr>
        <w:t xml:space="preserve"> dooden dans </w:t>
      </w:r>
      <w:r w:rsidR="00D47F16" w:rsidRPr="008E4C5F">
        <w:rPr>
          <w:bCs/>
          <w:sz w:val="18"/>
          <w:szCs w:val="18"/>
        </w:rPr>
        <w:t>and</w:t>
      </w:r>
      <w:r w:rsidR="00D47F16" w:rsidRPr="008E4C5F">
        <w:rPr>
          <w:bCs/>
          <w:i/>
          <w:sz w:val="18"/>
          <w:szCs w:val="18"/>
        </w:rPr>
        <w:t xml:space="preserve"> matachine</w:t>
      </w:r>
      <w:r w:rsidR="00652BEC" w:rsidRPr="008E4C5F">
        <w:rPr>
          <w:bCs/>
          <w:sz w:val="18"/>
          <w:szCs w:val="18"/>
        </w:rPr>
        <w:t>,</w:t>
      </w:r>
      <w:r w:rsidR="00D47F16" w:rsidRPr="008E4C5F">
        <w:rPr>
          <w:bCs/>
          <w:sz w:val="18"/>
          <w:szCs w:val="18"/>
        </w:rPr>
        <w:t xml:space="preserve"> </w:t>
      </w:r>
      <w:r w:rsidR="00EB1C13">
        <w:rPr>
          <w:bCs/>
          <w:sz w:val="18"/>
          <w:szCs w:val="18"/>
        </w:rPr>
        <w:t xml:space="preserve">of </w:t>
      </w:r>
      <w:r w:rsidR="00D47F16" w:rsidRPr="008E4C5F">
        <w:rPr>
          <w:bCs/>
          <w:sz w:val="18"/>
          <w:szCs w:val="18"/>
        </w:rPr>
        <w:t xml:space="preserve">M27 both </w:t>
      </w:r>
      <w:r w:rsidR="00D47F16" w:rsidRPr="008E4C5F">
        <w:rPr>
          <w:bCs/>
          <w:i/>
          <w:sz w:val="18"/>
          <w:szCs w:val="18"/>
        </w:rPr>
        <w:t xml:space="preserve">ballo dello capello </w:t>
      </w:r>
      <w:r w:rsidR="00D47F16" w:rsidRPr="008E4C5F">
        <w:rPr>
          <w:bCs/>
          <w:sz w:val="18"/>
          <w:szCs w:val="18"/>
        </w:rPr>
        <w:t xml:space="preserve">and </w:t>
      </w:r>
      <w:r w:rsidR="00D47F16" w:rsidRPr="008E4C5F">
        <w:rPr>
          <w:bCs/>
          <w:i/>
          <w:sz w:val="18"/>
          <w:szCs w:val="18"/>
        </w:rPr>
        <w:t>dotendantz</w:t>
      </w:r>
      <w:r w:rsidR="00652BEC" w:rsidRPr="008E4C5F">
        <w:rPr>
          <w:bCs/>
          <w:sz w:val="18"/>
          <w:szCs w:val="18"/>
        </w:rPr>
        <w:t xml:space="preserve"> and</w:t>
      </w:r>
      <w:r w:rsidR="008E4C5F" w:rsidRPr="008E4C5F">
        <w:rPr>
          <w:bCs/>
          <w:sz w:val="18"/>
          <w:szCs w:val="18"/>
        </w:rPr>
        <w:t xml:space="preserve"> </w:t>
      </w:r>
      <w:r w:rsidR="00652BEC" w:rsidRPr="008E4C5F">
        <w:rPr>
          <w:bCs/>
          <w:sz w:val="18"/>
          <w:szCs w:val="18"/>
        </w:rPr>
        <w:t xml:space="preserve">a keyboard cognate </w:t>
      </w:r>
      <w:r w:rsidR="00EB1C13" w:rsidRPr="008E4C5F">
        <w:rPr>
          <w:bCs/>
          <w:sz w:val="18"/>
          <w:szCs w:val="18"/>
        </w:rPr>
        <w:t xml:space="preserve">is titled </w:t>
      </w:r>
      <w:r w:rsidR="00EB1C13" w:rsidRPr="008E4C5F">
        <w:rPr>
          <w:bCs/>
          <w:i/>
          <w:sz w:val="18"/>
          <w:szCs w:val="18"/>
        </w:rPr>
        <w:t>Mattasin oder Toden Tantz</w:t>
      </w:r>
      <w:r w:rsidR="00EB1C13" w:rsidRPr="008E4C5F">
        <w:rPr>
          <w:bCs/>
          <w:sz w:val="18"/>
          <w:szCs w:val="18"/>
        </w:rPr>
        <w:t xml:space="preserve"> </w:t>
      </w:r>
      <w:r w:rsidR="00652BEC" w:rsidRPr="008E4C5F">
        <w:rPr>
          <w:bCs/>
          <w:sz w:val="18"/>
          <w:szCs w:val="18"/>
        </w:rPr>
        <w:t>(</w:t>
      </w:r>
      <w:r w:rsidR="00652BEC" w:rsidRPr="00B726AA">
        <w:rPr>
          <w:bCs/>
          <w:sz w:val="18"/>
          <w:szCs w:val="18"/>
        </w:rPr>
        <w:t>see fn</w:t>
      </w:r>
      <w:r w:rsidR="00515E43" w:rsidRPr="00B726AA">
        <w:rPr>
          <w:bCs/>
          <w:sz w:val="18"/>
          <w:szCs w:val="18"/>
        </w:rPr>
        <w:t xml:space="preserve"> 2</w:t>
      </w:r>
      <w:r w:rsidR="00652BEC" w:rsidRPr="00B726AA">
        <w:rPr>
          <w:bCs/>
          <w:sz w:val="18"/>
          <w:szCs w:val="18"/>
        </w:rPr>
        <w:t>)</w:t>
      </w:r>
      <w:r w:rsidR="00652BEC" w:rsidRPr="008E4C5F">
        <w:rPr>
          <w:bCs/>
          <w:sz w:val="18"/>
          <w:szCs w:val="18"/>
        </w:rPr>
        <w:t xml:space="preserve">. </w:t>
      </w:r>
      <w:r w:rsidR="000B2134">
        <w:rPr>
          <w:bCs/>
          <w:sz w:val="18"/>
          <w:szCs w:val="18"/>
        </w:rPr>
        <w:t xml:space="preserve">The dance </w:t>
      </w:r>
      <w:r w:rsidR="000B2134" w:rsidRPr="000B2134">
        <w:rPr>
          <w:bCs/>
          <w:i/>
          <w:sz w:val="18"/>
          <w:szCs w:val="18"/>
        </w:rPr>
        <w:t>Ballo del Capello</w:t>
      </w:r>
      <w:r w:rsidR="000B2134">
        <w:rPr>
          <w:bCs/>
          <w:sz w:val="18"/>
          <w:szCs w:val="18"/>
        </w:rPr>
        <w:t xml:space="preserve"> was known in early sixteenth century Italy, as the Venetian regulations prohibited the 'ballo del capello and some other French dances full of lascivious and damnable gestures' despite it b</w:t>
      </w:r>
      <w:r w:rsidR="00D643C4">
        <w:rPr>
          <w:bCs/>
          <w:sz w:val="18"/>
          <w:szCs w:val="18"/>
        </w:rPr>
        <w:t>e</w:t>
      </w:r>
      <w:r w:rsidR="000B2134">
        <w:rPr>
          <w:bCs/>
          <w:sz w:val="18"/>
          <w:szCs w:val="18"/>
        </w:rPr>
        <w:t xml:space="preserve">ing </w:t>
      </w:r>
      <w:r w:rsidR="00D643C4">
        <w:rPr>
          <w:bCs/>
          <w:sz w:val="18"/>
          <w:szCs w:val="18"/>
        </w:rPr>
        <w:t xml:space="preserve">accepted as a 'great game' when </w:t>
      </w:r>
      <w:r w:rsidR="000B2134">
        <w:rPr>
          <w:bCs/>
          <w:sz w:val="18"/>
          <w:szCs w:val="18"/>
        </w:rPr>
        <w:t>dance</w:t>
      </w:r>
      <w:r w:rsidR="00D643C4">
        <w:rPr>
          <w:bCs/>
          <w:sz w:val="18"/>
          <w:szCs w:val="18"/>
        </w:rPr>
        <w:t>d</w:t>
      </w:r>
      <w:r w:rsidR="000B2134">
        <w:rPr>
          <w:bCs/>
          <w:sz w:val="18"/>
          <w:szCs w:val="18"/>
        </w:rPr>
        <w:t xml:space="preserve"> at a ball in Verona </w:t>
      </w:r>
      <w:r w:rsidR="00D643C4">
        <w:rPr>
          <w:bCs/>
          <w:sz w:val="18"/>
          <w:szCs w:val="18"/>
        </w:rPr>
        <w:t>in 1533 in honour of the Infanta Margherita.</w:t>
      </w:r>
      <w:r w:rsidR="00D643C4">
        <w:rPr>
          <w:rStyle w:val="FootnoteReference"/>
          <w:bCs/>
          <w:sz w:val="18"/>
          <w:szCs w:val="18"/>
        </w:rPr>
        <w:footnoteReference w:id="4"/>
      </w:r>
    </w:p>
    <w:p w14:paraId="215741C5" w14:textId="5C939F76" w:rsidR="00E14156" w:rsidRPr="008E4C5F" w:rsidRDefault="00D47F16" w:rsidP="000B2134">
      <w:pPr>
        <w:tabs>
          <w:tab w:val="right" w:pos="4678"/>
        </w:tabs>
        <w:adjustRightInd w:val="0"/>
        <w:snapToGrid w:val="0"/>
        <w:ind w:firstLine="284"/>
        <w:rPr>
          <w:bCs/>
          <w:sz w:val="18"/>
          <w:szCs w:val="18"/>
        </w:rPr>
      </w:pPr>
      <w:r w:rsidRPr="008E4C5F">
        <w:rPr>
          <w:bCs/>
          <w:sz w:val="18"/>
          <w:szCs w:val="18"/>
        </w:rPr>
        <w:t>The s</w:t>
      </w:r>
      <w:r w:rsidR="00AA368B" w:rsidRPr="008E4C5F">
        <w:rPr>
          <w:bCs/>
          <w:sz w:val="18"/>
          <w:szCs w:val="18"/>
        </w:rPr>
        <w:t xml:space="preserve">ettings for lute and other instruments are known from Italy as well as </w:t>
      </w:r>
      <w:r w:rsidR="00EB1C13">
        <w:rPr>
          <w:bCs/>
          <w:sz w:val="18"/>
          <w:szCs w:val="18"/>
        </w:rPr>
        <w:t xml:space="preserve">England, </w:t>
      </w:r>
      <w:r w:rsidR="00AA368B" w:rsidRPr="008E4C5F">
        <w:rPr>
          <w:bCs/>
          <w:sz w:val="18"/>
          <w:szCs w:val="18"/>
        </w:rPr>
        <w:t>France</w:t>
      </w:r>
      <w:r w:rsidR="0009206C" w:rsidRPr="008E4C5F">
        <w:rPr>
          <w:bCs/>
          <w:sz w:val="18"/>
          <w:szCs w:val="18"/>
        </w:rPr>
        <w:t xml:space="preserve">, and </w:t>
      </w:r>
      <w:r w:rsidR="00AA368B" w:rsidRPr="008E4C5F">
        <w:rPr>
          <w:bCs/>
          <w:sz w:val="18"/>
          <w:szCs w:val="18"/>
        </w:rPr>
        <w:t>Germany, and were used as dances in English masques</w:t>
      </w:r>
      <w:r w:rsidR="00275B15" w:rsidRPr="008E4C5F">
        <w:rPr>
          <w:bCs/>
          <w:sz w:val="18"/>
          <w:szCs w:val="18"/>
        </w:rPr>
        <w:t>.</w:t>
      </w:r>
      <w:r w:rsidRPr="008E4C5F">
        <w:rPr>
          <w:bCs/>
          <w:sz w:val="18"/>
          <w:szCs w:val="18"/>
        </w:rPr>
        <w:t xml:space="preserve"> </w:t>
      </w:r>
      <w:r w:rsidR="00652BEC" w:rsidRPr="008E4C5F">
        <w:rPr>
          <w:bCs/>
          <w:sz w:val="18"/>
          <w:szCs w:val="18"/>
        </w:rPr>
        <w:t xml:space="preserve">Matachines </w:t>
      </w:r>
      <w:r w:rsidR="008E4C5F" w:rsidRPr="008E4C5F">
        <w:rPr>
          <w:bCs/>
          <w:sz w:val="18"/>
          <w:szCs w:val="18"/>
        </w:rPr>
        <w:t>are</w:t>
      </w:r>
      <w:r w:rsidR="00652BEC" w:rsidRPr="008E4C5F">
        <w:rPr>
          <w:bCs/>
          <w:sz w:val="18"/>
          <w:szCs w:val="18"/>
        </w:rPr>
        <w:t xml:space="preserve"> referred to in the Tudor court Revels Accounts for </w:t>
      </w:r>
      <w:r w:rsidR="00652BEC" w:rsidRPr="003A047C">
        <w:rPr>
          <w:bCs/>
          <w:sz w:val="18"/>
          <w:szCs w:val="18"/>
        </w:rPr>
        <w:t>1588/9</w:t>
      </w:r>
      <w:r w:rsidR="008E4C5F" w:rsidRPr="003A047C">
        <w:rPr>
          <w:bCs/>
          <w:sz w:val="18"/>
          <w:szCs w:val="18"/>
        </w:rPr>
        <w:t xml:space="preserve"> </w:t>
      </w:r>
      <w:r w:rsidR="008E4C5F" w:rsidRPr="008E4C5F">
        <w:rPr>
          <w:bCs/>
          <w:sz w:val="18"/>
          <w:szCs w:val="18"/>
        </w:rPr>
        <w:t xml:space="preserve">in a description of the festivities as 'At Christmas and Newyears-tide &amp; Twelftide there were shewed presented and enacted before her highness ffyve playes &amp; .... at Shrovetide ... twoe playes All which playes enacted by Her Maiesties owne servantes and children of the Pauls and The Lord Admiralls men besides </w:t>
      </w:r>
      <w:r w:rsidR="00652BEC" w:rsidRPr="008E4C5F">
        <w:rPr>
          <w:bCs/>
          <w:sz w:val="18"/>
          <w:szCs w:val="18"/>
        </w:rPr>
        <w:t>sondry feates of actyvity tumbling and Matachives'</w:t>
      </w:r>
      <w:r w:rsidR="008E4C5F" w:rsidRPr="008E4C5F">
        <w:rPr>
          <w:bCs/>
          <w:sz w:val="18"/>
          <w:szCs w:val="18"/>
        </w:rPr>
        <w:t>.</w:t>
      </w:r>
      <w:r w:rsidR="00BB2166">
        <w:rPr>
          <w:rStyle w:val="FootnoteReference"/>
          <w:bCs/>
          <w:sz w:val="18"/>
          <w:szCs w:val="18"/>
        </w:rPr>
        <w:footnoteReference w:id="5"/>
      </w:r>
      <w:r w:rsidR="003A047C">
        <w:rPr>
          <w:bCs/>
          <w:sz w:val="18"/>
          <w:szCs w:val="18"/>
        </w:rPr>
        <w:t xml:space="preserve"> </w:t>
      </w:r>
      <w:r w:rsidR="008E4C5F" w:rsidRPr="008E4C5F">
        <w:rPr>
          <w:bCs/>
          <w:sz w:val="18"/>
          <w:szCs w:val="18"/>
        </w:rPr>
        <w:t>A</w:t>
      </w:r>
      <w:r w:rsidR="00652BEC" w:rsidRPr="008E4C5F">
        <w:rPr>
          <w:bCs/>
          <w:sz w:val="18"/>
          <w:szCs w:val="18"/>
        </w:rPr>
        <w:t xml:space="preserve">nd in a letter </w:t>
      </w:r>
      <w:r w:rsidR="00BB2166">
        <w:rPr>
          <w:bCs/>
          <w:sz w:val="18"/>
          <w:szCs w:val="18"/>
        </w:rPr>
        <w:t>of</w:t>
      </w:r>
      <w:r w:rsidR="00652BEC" w:rsidRPr="008E4C5F">
        <w:rPr>
          <w:bCs/>
          <w:sz w:val="18"/>
          <w:szCs w:val="18"/>
        </w:rPr>
        <w:t xml:space="preserve"> </w:t>
      </w:r>
      <w:r w:rsidR="00652BEC" w:rsidRPr="003A047C">
        <w:rPr>
          <w:bCs/>
          <w:sz w:val="18"/>
          <w:szCs w:val="18"/>
        </w:rPr>
        <w:t>1604</w:t>
      </w:r>
      <w:r w:rsidR="00652BEC" w:rsidRPr="008E4C5F">
        <w:rPr>
          <w:bCs/>
          <w:sz w:val="18"/>
          <w:szCs w:val="18"/>
        </w:rPr>
        <w:t xml:space="preserve"> </w:t>
      </w:r>
      <w:r w:rsidR="008E4C5F" w:rsidRPr="008E4C5F">
        <w:rPr>
          <w:bCs/>
          <w:sz w:val="18"/>
          <w:szCs w:val="18"/>
        </w:rPr>
        <w:t xml:space="preserve">Dudley Carleton relates to John Chamberlain </w:t>
      </w:r>
      <w:r w:rsidR="00BB2166">
        <w:rPr>
          <w:bCs/>
          <w:sz w:val="18"/>
          <w:szCs w:val="18"/>
        </w:rPr>
        <w:t xml:space="preserve">a </w:t>
      </w:r>
      <w:r w:rsidR="008E4C5F" w:rsidRPr="008E4C5F">
        <w:rPr>
          <w:bCs/>
          <w:sz w:val="18"/>
          <w:szCs w:val="18"/>
        </w:rPr>
        <w:t xml:space="preserve">description of the masques performed at court at </w:t>
      </w:r>
      <w:r w:rsidR="00BB2166">
        <w:rPr>
          <w:bCs/>
          <w:sz w:val="18"/>
          <w:szCs w:val="18"/>
        </w:rPr>
        <w:t>C</w:t>
      </w:r>
      <w:r w:rsidR="008E4C5F" w:rsidRPr="008E4C5F">
        <w:rPr>
          <w:bCs/>
          <w:sz w:val="18"/>
          <w:szCs w:val="18"/>
        </w:rPr>
        <w:t xml:space="preserve">hristmas and </w:t>
      </w:r>
      <w:r w:rsidR="00BB2166">
        <w:rPr>
          <w:bCs/>
          <w:sz w:val="18"/>
          <w:szCs w:val="18"/>
        </w:rPr>
        <w:t>N</w:t>
      </w:r>
      <w:r w:rsidR="008E4C5F" w:rsidRPr="008E4C5F">
        <w:rPr>
          <w:bCs/>
          <w:sz w:val="18"/>
          <w:szCs w:val="18"/>
        </w:rPr>
        <w:t xml:space="preserve">ew </w:t>
      </w:r>
      <w:r w:rsidR="00BB2166">
        <w:rPr>
          <w:bCs/>
          <w:sz w:val="18"/>
          <w:szCs w:val="18"/>
        </w:rPr>
        <w:t>Y</w:t>
      </w:r>
      <w:r w:rsidR="008E4C5F" w:rsidRPr="008E4C5F">
        <w:rPr>
          <w:bCs/>
          <w:sz w:val="18"/>
          <w:szCs w:val="18"/>
        </w:rPr>
        <w:t>ear and on 'The twelfe-day the French Ambassador was feasted publickly; and at night there was a play in the Queens presence with a masquerado of certain Scotchmen who came in with a sword dance not vnlike a matachin, and performed in clenly'</w:t>
      </w:r>
      <w:r w:rsidR="0009206C" w:rsidRPr="008E4C5F">
        <w:rPr>
          <w:bCs/>
          <w:sz w:val="18"/>
          <w:szCs w:val="18"/>
        </w:rPr>
        <w:t>.</w:t>
      </w:r>
      <w:r w:rsidR="00BB2166">
        <w:rPr>
          <w:rStyle w:val="FootnoteReference"/>
          <w:bCs/>
          <w:sz w:val="18"/>
          <w:szCs w:val="18"/>
        </w:rPr>
        <w:footnoteReference w:id="6"/>
      </w:r>
      <w:r w:rsidR="0009206C" w:rsidRPr="008E4C5F">
        <w:rPr>
          <w:bCs/>
          <w:sz w:val="18"/>
          <w:szCs w:val="18"/>
        </w:rPr>
        <w:t xml:space="preserve"> </w:t>
      </w:r>
      <w:r w:rsidR="008E4C5F" w:rsidRPr="008E4C5F">
        <w:rPr>
          <w:bCs/>
          <w:sz w:val="18"/>
          <w:szCs w:val="18"/>
        </w:rPr>
        <w:t xml:space="preserve">In the dialogue of </w:t>
      </w:r>
      <w:r w:rsidR="00BB2166">
        <w:rPr>
          <w:bCs/>
          <w:sz w:val="18"/>
          <w:szCs w:val="18"/>
        </w:rPr>
        <w:t>'</w:t>
      </w:r>
      <w:r w:rsidR="008E4C5F" w:rsidRPr="008E4C5F">
        <w:rPr>
          <w:bCs/>
          <w:sz w:val="18"/>
          <w:szCs w:val="18"/>
        </w:rPr>
        <w:t>Vulcan and Jupiter</w:t>
      </w:r>
      <w:r w:rsidR="00BB2166">
        <w:rPr>
          <w:bCs/>
          <w:sz w:val="18"/>
          <w:szCs w:val="18"/>
        </w:rPr>
        <w:t>'</w:t>
      </w:r>
      <w:r w:rsidR="008E4C5F" w:rsidRPr="008E4C5F">
        <w:rPr>
          <w:bCs/>
          <w:sz w:val="18"/>
          <w:szCs w:val="18"/>
        </w:rPr>
        <w:t xml:space="preserve"> in </w:t>
      </w:r>
      <w:r w:rsidR="009A2D4B" w:rsidRPr="008E4C5F">
        <w:rPr>
          <w:bCs/>
          <w:sz w:val="18"/>
          <w:szCs w:val="18"/>
        </w:rPr>
        <w:t xml:space="preserve">Thomas Heywood's </w:t>
      </w:r>
      <w:r w:rsidR="009A2D4B" w:rsidRPr="008E4C5F">
        <w:rPr>
          <w:bCs/>
          <w:i/>
          <w:sz w:val="18"/>
          <w:szCs w:val="18"/>
        </w:rPr>
        <w:t>Pleasant Dialogues and Dramas</w:t>
      </w:r>
      <w:r w:rsidR="009A2D4B" w:rsidRPr="008E4C5F">
        <w:rPr>
          <w:bCs/>
          <w:sz w:val="18"/>
          <w:szCs w:val="18"/>
        </w:rPr>
        <w:t xml:space="preserve"> </w:t>
      </w:r>
      <w:r w:rsidR="009A2D4B" w:rsidRPr="003A047C">
        <w:rPr>
          <w:bCs/>
          <w:sz w:val="18"/>
          <w:szCs w:val="18"/>
        </w:rPr>
        <w:t>1637</w:t>
      </w:r>
      <w:r w:rsidR="008E4C5F" w:rsidRPr="008E4C5F">
        <w:rPr>
          <w:bCs/>
          <w:sz w:val="18"/>
          <w:szCs w:val="18"/>
        </w:rPr>
        <w:t>, Vulcan says 'She leaps and capers, topt with rage divine, And danceth (as she treads) the Matachine, Shakes her steel pointed Lance, and strikes her Tardge, as if she had the god of War in charge'</w:t>
      </w:r>
      <w:r w:rsidR="00BB2166">
        <w:rPr>
          <w:bCs/>
          <w:sz w:val="18"/>
          <w:szCs w:val="18"/>
        </w:rPr>
        <w:t xml:space="preserve"> </w:t>
      </w:r>
      <w:r w:rsidR="00BB2166" w:rsidRPr="008E4C5F">
        <w:rPr>
          <w:bCs/>
          <w:sz w:val="18"/>
          <w:szCs w:val="18"/>
        </w:rPr>
        <w:t>[p. 118]</w:t>
      </w:r>
      <w:r w:rsidR="008E4C5F" w:rsidRPr="008E4C5F">
        <w:rPr>
          <w:bCs/>
          <w:sz w:val="18"/>
          <w:szCs w:val="18"/>
        </w:rPr>
        <w:t>. A</w:t>
      </w:r>
      <w:r w:rsidR="008E4C5F">
        <w:rPr>
          <w:bCs/>
          <w:sz w:val="18"/>
          <w:szCs w:val="18"/>
        </w:rPr>
        <w:t>lso</w:t>
      </w:r>
      <w:r w:rsidR="00D038AB">
        <w:rPr>
          <w:bCs/>
          <w:sz w:val="18"/>
          <w:szCs w:val="18"/>
        </w:rPr>
        <w:t>,</w:t>
      </w:r>
      <w:r w:rsidR="008E4C5F" w:rsidRPr="008E4C5F">
        <w:rPr>
          <w:bCs/>
          <w:sz w:val="18"/>
          <w:szCs w:val="18"/>
        </w:rPr>
        <w:t xml:space="preserve"> in Sir Thomas Salusbury's </w:t>
      </w:r>
      <w:r w:rsidR="008E4C5F" w:rsidRPr="008E4C5F">
        <w:rPr>
          <w:bCs/>
          <w:i/>
          <w:sz w:val="18"/>
          <w:szCs w:val="18"/>
        </w:rPr>
        <w:t xml:space="preserve">Masque at </w:t>
      </w:r>
      <w:r w:rsidR="008E4C5F" w:rsidRPr="008E4C5F">
        <w:rPr>
          <w:bCs/>
          <w:i/>
          <w:sz w:val="18"/>
          <w:szCs w:val="18"/>
        </w:rPr>
        <w:lastRenderedPageBreak/>
        <w:t xml:space="preserve">Knowsley </w:t>
      </w:r>
      <w:r w:rsidR="008E4C5F" w:rsidRPr="008E4C5F">
        <w:rPr>
          <w:bCs/>
          <w:sz w:val="18"/>
          <w:szCs w:val="18"/>
        </w:rPr>
        <w:t xml:space="preserve">1640 the </w:t>
      </w:r>
      <w:r w:rsidR="00BB2166">
        <w:rPr>
          <w:bCs/>
          <w:sz w:val="18"/>
          <w:szCs w:val="18"/>
        </w:rPr>
        <w:t>participants</w:t>
      </w:r>
      <w:r w:rsidR="008E4C5F" w:rsidRPr="008E4C5F">
        <w:rPr>
          <w:bCs/>
          <w:sz w:val="18"/>
          <w:szCs w:val="18"/>
        </w:rPr>
        <w:t xml:space="preserve"> are summoned to 'All together dance, an Antemasque in way of a Matachine, with postures of strugling and wreslinge, and [those costumed as] the fastinge dayes carrying att last ye [masquers dressed as] holidays upon theire backs'</w:t>
      </w:r>
      <w:r w:rsidR="003A047C">
        <w:rPr>
          <w:bCs/>
          <w:sz w:val="18"/>
          <w:szCs w:val="18"/>
        </w:rPr>
        <w:t xml:space="preserve">. And finally, </w:t>
      </w:r>
      <w:r w:rsidR="00BB2166">
        <w:rPr>
          <w:bCs/>
          <w:sz w:val="18"/>
          <w:szCs w:val="18"/>
        </w:rPr>
        <w:t>t</w:t>
      </w:r>
      <w:r w:rsidR="0009206C" w:rsidRPr="008E4C5F">
        <w:rPr>
          <w:bCs/>
          <w:sz w:val="18"/>
          <w:szCs w:val="18"/>
        </w:rPr>
        <w:t xml:space="preserve">he second Earl of Westmorland, Mildmay Fane's masque </w:t>
      </w:r>
      <w:r w:rsidR="0009206C" w:rsidRPr="008E4C5F">
        <w:rPr>
          <w:bCs/>
          <w:i/>
          <w:sz w:val="18"/>
          <w:szCs w:val="18"/>
        </w:rPr>
        <w:t>Raguaillo D'Oceano</w:t>
      </w:r>
      <w:r w:rsidR="0009206C" w:rsidRPr="008E4C5F">
        <w:rPr>
          <w:bCs/>
          <w:sz w:val="18"/>
          <w:szCs w:val="18"/>
        </w:rPr>
        <w:t xml:space="preserve"> </w:t>
      </w:r>
      <w:r w:rsidR="0009206C" w:rsidRPr="003A047C">
        <w:rPr>
          <w:bCs/>
          <w:sz w:val="18"/>
          <w:szCs w:val="18"/>
        </w:rPr>
        <w:t>1640</w:t>
      </w:r>
      <w:r w:rsidR="00BB2166">
        <w:rPr>
          <w:bCs/>
          <w:sz w:val="18"/>
          <w:szCs w:val="18"/>
        </w:rPr>
        <w:t xml:space="preserve">, </w:t>
      </w:r>
      <w:r w:rsidR="003A047C">
        <w:rPr>
          <w:bCs/>
          <w:sz w:val="18"/>
          <w:szCs w:val="18"/>
        </w:rPr>
        <w:t>we read</w:t>
      </w:r>
      <w:r w:rsidR="0009206C" w:rsidRPr="008E4C5F">
        <w:rPr>
          <w:bCs/>
          <w:sz w:val="18"/>
          <w:szCs w:val="18"/>
        </w:rPr>
        <w:t xml:space="preserve"> 'Heer, many a horned Satyre, many a Pan, Heer, Wood-Nymphs, Flood-Nymphs, many a Faerie Faune With lustie frisks and liuely bounds bring-in Th'Antike, Morisco, and the Mattacine'</w:t>
      </w:r>
      <w:r w:rsidR="00BB2166" w:rsidRPr="00BB2166">
        <w:rPr>
          <w:bCs/>
          <w:sz w:val="18"/>
          <w:szCs w:val="18"/>
        </w:rPr>
        <w:t xml:space="preserve"> </w:t>
      </w:r>
      <w:r w:rsidR="00BB2166">
        <w:rPr>
          <w:bCs/>
          <w:sz w:val="18"/>
          <w:szCs w:val="18"/>
        </w:rPr>
        <w:t>[</w:t>
      </w:r>
      <w:r w:rsidR="00BB2166" w:rsidRPr="008E4C5F">
        <w:rPr>
          <w:bCs/>
          <w:sz w:val="18"/>
          <w:szCs w:val="18"/>
        </w:rPr>
        <w:t>p. 71</w:t>
      </w:r>
      <w:r w:rsidR="00BB2166">
        <w:rPr>
          <w:bCs/>
          <w:sz w:val="18"/>
          <w:szCs w:val="18"/>
        </w:rPr>
        <w:t>]</w:t>
      </w:r>
      <w:r w:rsidR="0009206C" w:rsidRPr="008E4C5F">
        <w:rPr>
          <w:bCs/>
          <w:sz w:val="18"/>
          <w:szCs w:val="18"/>
        </w:rPr>
        <w:t>.</w:t>
      </w:r>
      <w:r w:rsidR="006767E9">
        <w:rPr>
          <w:rStyle w:val="FootnoteReference"/>
          <w:bCs/>
          <w:sz w:val="18"/>
          <w:szCs w:val="18"/>
        </w:rPr>
        <w:footnoteReference w:id="7"/>
      </w:r>
    </w:p>
    <w:p w14:paraId="3D719ABF" w14:textId="313283BD" w:rsidR="00027911" w:rsidRDefault="00027911" w:rsidP="00027911">
      <w:pPr>
        <w:tabs>
          <w:tab w:val="right" w:pos="4678"/>
        </w:tabs>
        <w:adjustRightInd w:val="0"/>
        <w:snapToGrid w:val="0"/>
        <w:spacing w:before="60"/>
        <w:ind w:left="284" w:hanging="142"/>
        <w:rPr>
          <w:bCs/>
          <w:sz w:val="16"/>
          <w:szCs w:val="16"/>
        </w:rPr>
      </w:pPr>
      <w:r w:rsidRPr="005D1981">
        <w:rPr>
          <w:b/>
          <w:bCs/>
          <w:sz w:val="16"/>
          <w:szCs w:val="16"/>
        </w:rPr>
        <w:t>M</w:t>
      </w:r>
      <w:r>
        <w:rPr>
          <w:b/>
          <w:bCs/>
          <w:sz w:val="16"/>
          <w:szCs w:val="16"/>
        </w:rPr>
        <w:t>1</w:t>
      </w:r>
      <w:r w:rsidRPr="005D1981">
        <w:rPr>
          <w:b/>
          <w:bCs/>
          <w:sz w:val="16"/>
          <w:szCs w:val="16"/>
        </w:rPr>
        <w:t>.</w:t>
      </w:r>
      <w:r w:rsidRPr="00E14156">
        <w:rPr>
          <w:bCs/>
          <w:sz w:val="16"/>
          <w:szCs w:val="16"/>
        </w:rPr>
        <w:t xml:space="preserve"> Phalèse &amp; Bellère </w:t>
      </w:r>
      <w:r w:rsidRPr="00E14156">
        <w:rPr>
          <w:bCs/>
          <w:i/>
          <w:sz w:val="16"/>
          <w:szCs w:val="16"/>
        </w:rPr>
        <w:t>Hortulus Citharae</w:t>
      </w:r>
      <w:r w:rsidRPr="00E14156">
        <w:rPr>
          <w:bCs/>
          <w:sz w:val="16"/>
          <w:szCs w:val="16"/>
        </w:rPr>
        <w:t>, 1582, f</w:t>
      </w:r>
      <w:r>
        <w:rPr>
          <w:bCs/>
          <w:sz w:val="16"/>
          <w:szCs w:val="16"/>
        </w:rPr>
        <w:t>f</w:t>
      </w:r>
      <w:r w:rsidRPr="00E14156">
        <w:rPr>
          <w:bCs/>
          <w:sz w:val="16"/>
          <w:szCs w:val="16"/>
        </w:rPr>
        <w:t>. 90v</w:t>
      </w:r>
      <w:r>
        <w:rPr>
          <w:bCs/>
          <w:sz w:val="16"/>
          <w:szCs w:val="16"/>
        </w:rPr>
        <w:t>-91r</w:t>
      </w:r>
      <w:r w:rsidRPr="00E14156">
        <w:rPr>
          <w:bCs/>
          <w:sz w:val="16"/>
          <w:szCs w:val="16"/>
        </w:rPr>
        <w:t xml:space="preserve"> </w:t>
      </w:r>
    </w:p>
    <w:p w14:paraId="4A4A653B" w14:textId="2E229D95" w:rsidR="00027911" w:rsidRPr="000D73B5" w:rsidRDefault="00027911" w:rsidP="00027911">
      <w:pPr>
        <w:tabs>
          <w:tab w:val="right" w:pos="4678"/>
        </w:tabs>
        <w:adjustRightInd w:val="0"/>
        <w:snapToGrid w:val="0"/>
        <w:ind w:left="284" w:hanging="142"/>
        <w:rPr>
          <w:bCs/>
          <w:sz w:val="16"/>
          <w:szCs w:val="16"/>
        </w:rPr>
      </w:pPr>
      <w:r>
        <w:rPr>
          <w:bCs/>
          <w:i/>
          <w:sz w:val="16"/>
          <w:szCs w:val="16"/>
        </w:rPr>
        <w:tab/>
      </w:r>
      <w:r w:rsidRPr="00E14156">
        <w:rPr>
          <w:bCs/>
          <w:i/>
          <w:sz w:val="16"/>
          <w:szCs w:val="16"/>
        </w:rPr>
        <w:t>Les Matachins</w:t>
      </w:r>
      <w:r w:rsidRPr="00E14156">
        <w:rPr>
          <w:bCs/>
          <w:sz w:val="16"/>
          <w:szCs w:val="16"/>
        </w:rPr>
        <w:t xml:space="preserve"> - </w:t>
      </w:r>
      <w:r>
        <w:rPr>
          <w:bCs/>
          <w:sz w:val="16"/>
          <w:szCs w:val="16"/>
        </w:rPr>
        <w:t xml:space="preserve">diatonic </w:t>
      </w:r>
      <w:r w:rsidRPr="00E14156">
        <w:rPr>
          <w:bCs/>
          <w:sz w:val="16"/>
          <w:szCs w:val="16"/>
        </w:rPr>
        <w:t>cittern</w:t>
      </w:r>
      <w:r>
        <w:rPr>
          <w:bCs/>
          <w:sz w:val="16"/>
          <w:szCs w:val="16"/>
        </w:rPr>
        <w:tab/>
      </w:r>
      <w:r w:rsidR="0013506C">
        <w:rPr>
          <w:bCs/>
          <w:sz w:val="16"/>
          <w:szCs w:val="16"/>
        </w:rPr>
        <w:t>p. 9</w:t>
      </w:r>
    </w:p>
    <w:p w14:paraId="02AEA825" w14:textId="196D1D64" w:rsidR="00E14156" w:rsidRPr="00412C52" w:rsidRDefault="00E14156" w:rsidP="00027911">
      <w:pPr>
        <w:tabs>
          <w:tab w:val="right" w:pos="4678"/>
        </w:tabs>
        <w:adjustRightInd w:val="0"/>
        <w:snapToGrid w:val="0"/>
        <w:ind w:left="284" w:hanging="142"/>
        <w:rPr>
          <w:bCs/>
          <w:sz w:val="16"/>
          <w:szCs w:val="16"/>
        </w:rPr>
      </w:pPr>
      <w:r w:rsidRPr="005D1981">
        <w:rPr>
          <w:b/>
          <w:bCs/>
          <w:sz w:val="16"/>
          <w:szCs w:val="16"/>
        </w:rPr>
        <w:t>M</w:t>
      </w:r>
      <w:r w:rsidR="00027911">
        <w:rPr>
          <w:b/>
          <w:bCs/>
          <w:sz w:val="16"/>
          <w:szCs w:val="16"/>
        </w:rPr>
        <w:t>2</w:t>
      </w:r>
      <w:r w:rsidRPr="005D1981">
        <w:rPr>
          <w:b/>
          <w:bCs/>
          <w:sz w:val="16"/>
          <w:szCs w:val="16"/>
        </w:rPr>
        <w:t xml:space="preserve">. </w:t>
      </w:r>
      <w:r w:rsidRPr="00E14156">
        <w:rPr>
          <w:bCs/>
          <w:sz w:val="16"/>
          <w:szCs w:val="16"/>
        </w:rPr>
        <w:t xml:space="preserve">Phalèse </w:t>
      </w:r>
      <w:r w:rsidRPr="00E14156">
        <w:rPr>
          <w:bCs/>
          <w:i/>
          <w:sz w:val="16"/>
          <w:szCs w:val="16"/>
        </w:rPr>
        <w:t>Carminum Quae Chely</w:t>
      </w:r>
      <w:r w:rsidRPr="00E14156">
        <w:rPr>
          <w:bCs/>
          <w:sz w:val="16"/>
          <w:szCs w:val="16"/>
        </w:rPr>
        <w:t xml:space="preserve"> 1549, sig. I4r </w:t>
      </w:r>
      <w:r w:rsidRPr="00E14156">
        <w:rPr>
          <w:bCs/>
          <w:i/>
          <w:sz w:val="16"/>
          <w:szCs w:val="16"/>
        </w:rPr>
        <w:t>Factie</w:t>
      </w:r>
      <w:r w:rsidR="00412C52">
        <w:rPr>
          <w:bCs/>
          <w:sz w:val="16"/>
          <w:szCs w:val="16"/>
        </w:rPr>
        <w:tab/>
        <w:t>1</w:t>
      </w:r>
      <w:r w:rsidR="0013506C">
        <w:rPr>
          <w:bCs/>
          <w:sz w:val="16"/>
          <w:szCs w:val="16"/>
        </w:rPr>
        <w:t>0</w:t>
      </w:r>
    </w:p>
    <w:p w14:paraId="01755741" w14:textId="38435445" w:rsidR="00E14156" w:rsidRPr="00E14156" w:rsidRDefault="00E14156" w:rsidP="00E14156">
      <w:pPr>
        <w:tabs>
          <w:tab w:val="right" w:pos="4678"/>
        </w:tabs>
        <w:adjustRightInd w:val="0"/>
        <w:snapToGrid w:val="0"/>
        <w:ind w:left="284" w:hanging="142"/>
        <w:rPr>
          <w:bCs/>
          <w:sz w:val="16"/>
          <w:szCs w:val="16"/>
        </w:rPr>
      </w:pPr>
      <w:r w:rsidRPr="005D1981">
        <w:rPr>
          <w:b/>
          <w:bCs/>
          <w:sz w:val="16"/>
          <w:szCs w:val="16"/>
        </w:rPr>
        <w:t>M</w:t>
      </w:r>
      <w:r w:rsidR="00027911">
        <w:rPr>
          <w:b/>
          <w:bCs/>
          <w:sz w:val="16"/>
          <w:szCs w:val="16"/>
        </w:rPr>
        <w:t>3</w:t>
      </w:r>
      <w:r w:rsidRPr="005D1981">
        <w:rPr>
          <w:b/>
          <w:bCs/>
          <w:sz w:val="16"/>
          <w:szCs w:val="16"/>
        </w:rPr>
        <w:t>.</w:t>
      </w:r>
      <w:r w:rsidRPr="00E14156">
        <w:rPr>
          <w:bCs/>
          <w:sz w:val="16"/>
          <w:szCs w:val="16"/>
        </w:rPr>
        <w:t xml:space="preserve"> B-Br II.275 (Cavalcanti), f. 11r </w:t>
      </w:r>
      <w:r w:rsidRPr="00E14156">
        <w:rPr>
          <w:bCs/>
          <w:i/>
          <w:sz w:val="16"/>
          <w:szCs w:val="16"/>
        </w:rPr>
        <w:t>Mataccinni</w:t>
      </w:r>
      <w:r w:rsidR="00412C52">
        <w:rPr>
          <w:bCs/>
          <w:sz w:val="16"/>
          <w:szCs w:val="16"/>
        </w:rPr>
        <w:tab/>
        <w:t>1</w:t>
      </w:r>
      <w:r w:rsidR="0013506C">
        <w:rPr>
          <w:bCs/>
          <w:sz w:val="16"/>
          <w:szCs w:val="16"/>
        </w:rPr>
        <w:t>0</w:t>
      </w:r>
    </w:p>
    <w:p w14:paraId="0DA11ADB" w14:textId="6B1CA610" w:rsidR="00E14156" w:rsidRPr="00E14156" w:rsidRDefault="00E14156" w:rsidP="00E14156">
      <w:pPr>
        <w:tabs>
          <w:tab w:val="right" w:pos="4678"/>
        </w:tabs>
        <w:adjustRightInd w:val="0"/>
        <w:snapToGrid w:val="0"/>
        <w:ind w:left="284" w:hanging="142"/>
        <w:rPr>
          <w:bCs/>
          <w:sz w:val="16"/>
          <w:szCs w:val="16"/>
        </w:rPr>
      </w:pPr>
      <w:r w:rsidRPr="005D1981">
        <w:rPr>
          <w:b/>
          <w:bCs/>
          <w:sz w:val="16"/>
          <w:szCs w:val="16"/>
        </w:rPr>
        <w:t>M</w:t>
      </w:r>
      <w:r w:rsidR="00027911">
        <w:rPr>
          <w:b/>
          <w:bCs/>
          <w:sz w:val="16"/>
          <w:szCs w:val="16"/>
        </w:rPr>
        <w:t>4</w:t>
      </w:r>
      <w:r w:rsidRPr="005D1981">
        <w:rPr>
          <w:b/>
          <w:bCs/>
          <w:sz w:val="16"/>
          <w:szCs w:val="16"/>
        </w:rPr>
        <w:t xml:space="preserve">. </w:t>
      </w:r>
      <w:r w:rsidRPr="00E14156">
        <w:rPr>
          <w:bCs/>
          <w:sz w:val="16"/>
          <w:szCs w:val="16"/>
        </w:rPr>
        <w:t xml:space="preserve">I-Fn Magl.XIX 105, f. 16v </w:t>
      </w:r>
      <w:r w:rsidRPr="00E14156">
        <w:rPr>
          <w:bCs/>
          <w:i/>
          <w:sz w:val="16"/>
          <w:szCs w:val="16"/>
        </w:rPr>
        <w:t>Mattacina</w:t>
      </w:r>
      <w:r w:rsidR="00412C52">
        <w:rPr>
          <w:bCs/>
          <w:sz w:val="16"/>
          <w:szCs w:val="16"/>
        </w:rPr>
        <w:tab/>
        <w:t>1</w:t>
      </w:r>
      <w:r w:rsidR="0013506C">
        <w:rPr>
          <w:bCs/>
          <w:sz w:val="16"/>
          <w:szCs w:val="16"/>
        </w:rPr>
        <w:t>0</w:t>
      </w:r>
    </w:p>
    <w:p w14:paraId="788FFD8B" w14:textId="24BC6934" w:rsidR="00E14156" w:rsidRPr="00E14156" w:rsidRDefault="00E14156" w:rsidP="00E14156">
      <w:pPr>
        <w:tabs>
          <w:tab w:val="right" w:pos="4678"/>
        </w:tabs>
        <w:adjustRightInd w:val="0"/>
        <w:snapToGrid w:val="0"/>
        <w:ind w:left="284" w:hanging="142"/>
        <w:rPr>
          <w:bCs/>
          <w:sz w:val="16"/>
          <w:szCs w:val="16"/>
        </w:rPr>
      </w:pPr>
      <w:r w:rsidRPr="005D1981">
        <w:rPr>
          <w:b/>
          <w:bCs/>
          <w:sz w:val="16"/>
          <w:szCs w:val="16"/>
        </w:rPr>
        <w:t>M</w:t>
      </w:r>
      <w:r w:rsidR="00027911">
        <w:rPr>
          <w:b/>
          <w:bCs/>
          <w:sz w:val="16"/>
          <w:szCs w:val="16"/>
        </w:rPr>
        <w:t>5</w:t>
      </w:r>
      <w:r w:rsidRPr="005D1981">
        <w:rPr>
          <w:b/>
          <w:bCs/>
          <w:sz w:val="16"/>
          <w:szCs w:val="16"/>
        </w:rPr>
        <w:t>.</w:t>
      </w:r>
      <w:r w:rsidRPr="00E14156">
        <w:rPr>
          <w:bCs/>
          <w:sz w:val="16"/>
          <w:szCs w:val="16"/>
        </w:rPr>
        <w:t xml:space="preserve"> F-Pn Rés. Vmd ms. 28, f. 11r </w:t>
      </w:r>
      <w:r w:rsidRPr="00E14156">
        <w:rPr>
          <w:bCs/>
          <w:i/>
          <w:sz w:val="16"/>
          <w:szCs w:val="16"/>
        </w:rPr>
        <w:t>Mattachino</w:t>
      </w:r>
      <w:r w:rsidRPr="00E14156">
        <w:rPr>
          <w:bCs/>
          <w:sz w:val="16"/>
          <w:szCs w:val="16"/>
        </w:rPr>
        <w:t xml:space="preserve"> </w:t>
      </w:r>
      <w:r w:rsidR="00412C52">
        <w:rPr>
          <w:bCs/>
          <w:sz w:val="16"/>
          <w:szCs w:val="16"/>
        </w:rPr>
        <w:tab/>
        <w:t>1</w:t>
      </w:r>
      <w:r w:rsidR="0013506C">
        <w:rPr>
          <w:bCs/>
          <w:sz w:val="16"/>
          <w:szCs w:val="16"/>
        </w:rPr>
        <w:t>0</w:t>
      </w:r>
    </w:p>
    <w:p w14:paraId="0D206E1B" w14:textId="5298E37A" w:rsidR="007C6B02" w:rsidRPr="00412C52" w:rsidRDefault="007C6B02" w:rsidP="007C6B02">
      <w:pPr>
        <w:tabs>
          <w:tab w:val="right" w:pos="4678"/>
        </w:tabs>
        <w:adjustRightInd w:val="0"/>
        <w:snapToGrid w:val="0"/>
        <w:ind w:left="284" w:hanging="142"/>
        <w:rPr>
          <w:bCs/>
          <w:sz w:val="16"/>
          <w:szCs w:val="16"/>
          <w:lang w:val="en-US"/>
        </w:rPr>
      </w:pPr>
      <w:r w:rsidRPr="005D1981">
        <w:rPr>
          <w:b/>
          <w:bCs/>
          <w:sz w:val="16"/>
          <w:szCs w:val="16"/>
          <w:lang w:val="en-US"/>
        </w:rPr>
        <w:t>M</w:t>
      </w:r>
      <w:r w:rsidR="00027911">
        <w:rPr>
          <w:b/>
          <w:bCs/>
          <w:sz w:val="16"/>
          <w:szCs w:val="16"/>
          <w:lang w:val="en-US"/>
        </w:rPr>
        <w:t>6</w:t>
      </w:r>
      <w:r w:rsidRPr="005D1981">
        <w:rPr>
          <w:b/>
          <w:bCs/>
          <w:sz w:val="16"/>
          <w:szCs w:val="16"/>
          <w:lang w:val="en-US"/>
        </w:rPr>
        <w:t xml:space="preserve">. </w:t>
      </w:r>
      <w:r w:rsidRPr="00E14156">
        <w:rPr>
          <w:bCs/>
          <w:sz w:val="16"/>
          <w:szCs w:val="16"/>
          <w:lang w:val="en-US"/>
        </w:rPr>
        <w:t xml:space="preserve">LT-Va 285-MF-LXXIX, f. 11v </w:t>
      </w:r>
      <w:r w:rsidRPr="00E14156">
        <w:rPr>
          <w:bCs/>
          <w:i/>
          <w:sz w:val="16"/>
          <w:szCs w:val="16"/>
          <w:lang w:val="en-US"/>
        </w:rPr>
        <w:t>Tote</w:t>
      </w:r>
      <w:r w:rsidR="00D47F16">
        <w:rPr>
          <w:bCs/>
          <w:i/>
          <w:sz w:val="16"/>
          <w:szCs w:val="16"/>
          <w:lang w:val="en-US"/>
        </w:rPr>
        <w:t>n</w:t>
      </w:r>
      <w:r w:rsidRPr="00E14156">
        <w:rPr>
          <w:bCs/>
          <w:i/>
          <w:sz w:val="16"/>
          <w:szCs w:val="16"/>
          <w:lang w:val="en-US"/>
        </w:rPr>
        <w:t xml:space="preserve"> tantz</w:t>
      </w:r>
      <w:r>
        <w:rPr>
          <w:bCs/>
          <w:sz w:val="16"/>
          <w:szCs w:val="16"/>
          <w:lang w:val="en-US"/>
        </w:rPr>
        <w:tab/>
      </w:r>
      <w:r w:rsidR="0013506C">
        <w:rPr>
          <w:bCs/>
          <w:sz w:val="16"/>
          <w:szCs w:val="16"/>
          <w:lang w:val="en-US"/>
        </w:rPr>
        <w:t>19</w:t>
      </w:r>
    </w:p>
    <w:p w14:paraId="7B6550B8" w14:textId="2BB64411" w:rsidR="00B9753D" w:rsidRPr="00E14156" w:rsidRDefault="00B9753D" w:rsidP="00B9753D">
      <w:pPr>
        <w:tabs>
          <w:tab w:val="right" w:pos="4678"/>
        </w:tabs>
        <w:adjustRightInd w:val="0"/>
        <w:snapToGrid w:val="0"/>
        <w:ind w:left="284" w:hanging="142"/>
        <w:rPr>
          <w:bCs/>
          <w:sz w:val="16"/>
          <w:szCs w:val="16"/>
        </w:rPr>
      </w:pPr>
      <w:r w:rsidRPr="005D1981">
        <w:rPr>
          <w:b/>
          <w:bCs/>
          <w:sz w:val="16"/>
          <w:szCs w:val="16"/>
        </w:rPr>
        <w:t>M</w:t>
      </w:r>
      <w:r w:rsidR="00027911">
        <w:rPr>
          <w:b/>
          <w:bCs/>
          <w:sz w:val="16"/>
          <w:szCs w:val="16"/>
        </w:rPr>
        <w:t>7</w:t>
      </w:r>
      <w:r w:rsidRPr="005D1981">
        <w:rPr>
          <w:b/>
          <w:bCs/>
          <w:sz w:val="16"/>
          <w:szCs w:val="16"/>
        </w:rPr>
        <w:t>.</w:t>
      </w:r>
      <w:r w:rsidRPr="00E14156">
        <w:rPr>
          <w:bCs/>
          <w:sz w:val="16"/>
          <w:szCs w:val="16"/>
        </w:rPr>
        <w:t xml:space="preserve"> Barbetta 1585, p. 13 </w:t>
      </w:r>
      <w:r w:rsidRPr="00E14156">
        <w:rPr>
          <w:bCs/>
          <w:i/>
          <w:sz w:val="16"/>
          <w:szCs w:val="16"/>
        </w:rPr>
        <w:t>Moresca Terza, Deta Il Mattacino</w:t>
      </w:r>
      <w:r>
        <w:rPr>
          <w:bCs/>
          <w:sz w:val="16"/>
          <w:szCs w:val="16"/>
        </w:rPr>
        <w:tab/>
        <w:t>2</w:t>
      </w:r>
      <w:r w:rsidR="0013506C">
        <w:rPr>
          <w:bCs/>
          <w:sz w:val="16"/>
          <w:szCs w:val="16"/>
        </w:rPr>
        <w:t>0</w:t>
      </w:r>
    </w:p>
    <w:p w14:paraId="6D0F8777" w14:textId="55B46D29" w:rsidR="00412C52" w:rsidRDefault="00E14156" w:rsidP="00E14156">
      <w:pPr>
        <w:tabs>
          <w:tab w:val="right" w:pos="4678"/>
        </w:tabs>
        <w:adjustRightInd w:val="0"/>
        <w:snapToGrid w:val="0"/>
        <w:ind w:left="284" w:hanging="142"/>
        <w:rPr>
          <w:bCs/>
          <w:sz w:val="16"/>
          <w:szCs w:val="16"/>
        </w:rPr>
      </w:pPr>
      <w:r w:rsidRPr="005D1981">
        <w:rPr>
          <w:b/>
          <w:bCs/>
          <w:sz w:val="16"/>
          <w:szCs w:val="16"/>
        </w:rPr>
        <w:t>M</w:t>
      </w:r>
      <w:r w:rsidR="00027911">
        <w:rPr>
          <w:b/>
          <w:bCs/>
          <w:sz w:val="16"/>
          <w:szCs w:val="16"/>
        </w:rPr>
        <w:t>8</w:t>
      </w:r>
      <w:r w:rsidRPr="005D1981">
        <w:rPr>
          <w:b/>
          <w:bCs/>
          <w:sz w:val="16"/>
          <w:szCs w:val="16"/>
        </w:rPr>
        <w:t xml:space="preserve">. </w:t>
      </w:r>
      <w:r w:rsidRPr="00E14156">
        <w:rPr>
          <w:bCs/>
          <w:sz w:val="16"/>
          <w:szCs w:val="16"/>
        </w:rPr>
        <w:t xml:space="preserve">Waissel 1573, sig. M4r </w:t>
      </w:r>
      <w:r w:rsidRPr="00E14156">
        <w:rPr>
          <w:bCs/>
          <w:i/>
          <w:sz w:val="16"/>
          <w:szCs w:val="16"/>
        </w:rPr>
        <w:t>Tantz Matazina</w:t>
      </w:r>
      <w:r w:rsidRPr="00E14156">
        <w:rPr>
          <w:bCs/>
          <w:sz w:val="16"/>
          <w:szCs w:val="16"/>
        </w:rPr>
        <w:t xml:space="preserve"> </w:t>
      </w:r>
      <w:r w:rsidR="00412C52">
        <w:rPr>
          <w:bCs/>
          <w:sz w:val="16"/>
          <w:szCs w:val="16"/>
        </w:rPr>
        <w:tab/>
        <w:t>2</w:t>
      </w:r>
      <w:r w:rsidR="0013506C">
        <w:rPr>
          <w:bCs/>
          <w:sz w:val="16"/>
          <w:szCs w:val="16"/>
        </w:rPr>
        <w:t>1</w:t>
      </w:r>
    </w:p>
    <w:p w14:paraId="3646AFBF" w14:textId="07CCC038" w:rsidR="00E14156" w:rsidRPr="00E14156" w:rsidRDefault="00412C52" w:rsidP="00E14156">
      <w:pPr>
        <w:tabs>
          <w:tab w:val="right" w:pos="4678"/>
        </w:tabs>
        <w:adjustRightInd w:val="0"/>
        <w:snapToGrid w:val="0"/>
        <w:ind w:left="284" w:hanging="142"/>
        <w:rPr>
          <w:bCs/>
          <w:sz w:val="16"/>
          <w:szCs w:val="16"/>
        </w:rPr>
      </w:pPr>
      <w:r>
        <w:rPr>
          <w:bCs/>
          <w:sz w:val="16"/>
          <w:szCs w:val="16"/>
        </w:rPr>
        <w:tab/>
      </w:r>
      <w:r w:rsidR="00E14156" w:rsidRPr="00E14156">
        <w:rPr>
          <w:bCs/>
          <w:sz w:val="16"/>
          <w:szCs w:val="16"/>
        </w:rPr>
        <w:t>= Fabritius</w:t>
      </w:r>
    </w:p>
    <w:p w14:paraId="7FEB71EF" w14:textId="16AC048A" w:rsidR="00E14156" w:rsidRPr="00412C52" w:rsidRDefault="00E14156" w:rsidP="00E14156">
      <w:pPr>
        <w:tabs>
          <w:tab w:val="right" w:pos="4678"/>
        </w:tabs>
        <w:adjustRightInd w:val="0"/>
        <w:snapToGrid w:val="0"/>
        <w:ind w:left="284" w:hanging="142"/>
        <w:rPr>
          <w:bCs/>
          <w:sz w:val="16"/>
          <w:szCs w:val="16"/>
        </w:rPr>
      </w:pPr>
      <w:r w:rsidRPr="005D1981">
        <w:rPr>
          <w:b/>
          <w:bCs/>
          <w:sz w:val="16"/>
          <w:szCs w:val="16"/>
        </w:rPr>
        <w:t>M</w:t>
      </w:r>
      <w:r w:rsidR="00027911">
        <w:rPr>
          <w:b/>
          <w:bCs/>
          <w:sz w:val="16"/>
          <w:szCs w:val="16"/>
        </w:rPr>
        <w:t>9</w:t>
      </w:r>
      <w:r w:rsidRPr="005D1981">
        <w:rPr>
          <w:b/>
          <w:bCs/>
          <w:sz w:val="16"/>
          <w:szCs w:val="16"/>
        </w:rPr>
        <w:t xml:space="preserve">. </w:t>
      </w:r>
      <w:r w:rsidRPr="00E14156">
        <w:rPr>
          <w:bCs/>
          <w:sz w:val="16"/>
          <w:szCs w:val="16"/>
        </w:rPr>
        <w:t xml:space="preserve">CH-Bu F.IX.70, p. 263 </w:t>
      </w:r>
      <w:r w:rsidRPr="00E14156">
        <w:rPr>
          <w:bCs/>
          <w:i/>
          <w:sz w:val="16"/>
          <w:szCs w:val="16"/>
        </w:rPr>
        <w:t>LXXI Toddten Dantz</w:t>
      </w:r>
      <w:r w:rsidR="00412C52">
        <w:rPr>
          <w:bCs/>
          <w:sz w:val="16"/>
          <w:szCs w:val="16"/>
        </w:rPr>
        <w:tab/>
        <w:t>2</w:t>
      </w:r>
      <w:r w:rsidR="0013506C">
        <w:rPr>
          <w:bCs/>
          <w:sz w:val="16"/>
          <w:szCs w:val="16"/>
        </w:rPr>
        <w:t>1</w:t>
      </w:r>
    </w:p>
    <w:p w14:paraId="067EEB98" w14:textId="32C4924F" w:rsidR="00E14156" w:rsidRPr="006402FE" w:rsidRDefault="00E14156" w:rsidP="00E14156">
      <w:pPr>
        <w:tabs>
          <w:tab w:val="right" w:pos="4678"/>
        </w:tabs>
        <w:adjustRightInd w:val="0"/>
        <w:snapToGrid w:val="0"/>
        <w:ind w:left="284" w:hanging="142"/>
        <w:rPr>
          <w:bCs/>
          <w:sz w:val="16"/>
          <w:szCs w:val="16"/>
        </w:rPr>
      </w:pPr>
      <w:r w:rsidRPr="005D1981">
        <w:rPr>
          <w:b/>
          <w:bCs/>
          <w:sz w:val="16"/>
          <w:szCs w:val="16"/>
        </w:rPr>
        <w:t>M</w:t>
      </w:r>
      <w:r w:rsidR="00027911">
        <w:rPr>
          <w:b/>
          <w:bCs/>
          <w:sz w:val="16"/>
          <w:szCs w:val="16"/>
        </w:rPr>
        <w:t>10</w:t>
      </w:r>
      <w:r w:rsidRPr="005D1981">
        <w:rPr>
          <w:b/>
          <w:bCs/>
          <w:sz w:val="16"/>
          <w:szCs w:val="16"/>
        </w:rPr>
        <w:t xml:space="preserve">. </w:t>
      </w:r>
      <w:r w:rsidRPr="00E14156">
        <w:rPr>
          <w:bCs/>
          <w:sz w:val="16"/>
          <w:szCs w:val="16"/>
        </w:rPr>
        <w:t xml:space="preserve">NL-Lu 1666, f. 416r </w:t>
      </w:r>
      <w:r w:rsidRPr="00E14156">
        <w:rPr>
          <w:bCs/>
          <w:i/>
          <w:sz w:val="16"/>
          <w:szCs w:val="16"/>
        </w:rPr>
        <w:t>Den dooden dans. Matachine</w:t>
      </w:r>
      <w:r w:rsidR="006402FE" w:rsidRPr="006402FE">
        <w:rPr>
          <w:bCs/>
          <w:sz w:val="16"/>
          <w:szCs w:val="16"/>
        </w:rPr>
        <w:tab/>
      </w:r>
      <w:r w:rsidR="006402FE">
        <w:rPr>
          <w:bCs/>
          <w:sz w:val="16"/>
          <w:szCs w:val="16"/>
        </w:rPr>
        <w:t>2</w:t>
      </w:r>
      <w:r w:rsidR="0013506C">
        <w:rPr>
          <w:bCs/>
          <w:sz w:val="16"/>
          <w:szCs w:val="16"/>
        </w:rPr>
        <w:t>2</w:t>
      </w:r>
    </w:p>
    <w:p w14:paraId="4E20CCCE" w14:textId="0817C946" w:rsidR="00E14156" w:rsidRPr="006402FE" w:rsidRDefault="00E14156" w:rsidP="00E14156">
      <w:pPr>
        <w:tabs>
          <w:tab w:val="right" w:pos="4678"/>
        </w:tabs>
        <w:adjustRightInd w:val="0"/>
        <w:snapToGrid w:val="0"/>
        <w:ind w:left="284" w:hanging="142"/>
        <w:rPr>
          <w:bCs/>
          <w:sz w:val="16"/>
          <w:szCs w:val="16"/>
        </w:rPr>
      </w:pPr>
      <w:r w:rsidRPr="005D1981">
        <w:rPr>
          <w:b/>
          <w:bCs/>
          <w:sz w:val="16"/>
          <w:szCs w:val="16"/>
        </w:rPr>
        <w:t>M1</w:t>
      </w:r>
      <w:r w:rsidR="00027911">
        <w:rPr>
          <w:b/>
          <w:bCs/>
          <w:sz w:val="16"/>
          <w:szCs w:val="16"/>
        </w:rPr>
        <w:t>1</w:t>
      </w:r>
      <w:r w:rsidRPr="005D1981">
        <w:rPr>
          <w:b/>
          <w:bCs/>
          <w:sz w:val="16"/>
          <w:szCs w:val="16"/>
        </w:rPr>
        <w:t xml:space="preserve">. </w:t>
      </w:r>
      <w:r w:rsidRPr="00E14156">
        <w:rPr>
          <w:bCs/>
          <w:sz w:val="16"/>
          <w:szCs w:val="16"/>
        </w:rPr>
        <w:t xml:space="preserve">I-Lg 774 (Lucca), f. 12v </w:t>
      </w:r>
      <w:r w:rsidRPr="00E14156">
        <w:rPr>
          <w:bCs/>
          <w:i/>
          <w:sz w:val="16"/>
          <w:szCs w:val="16"/>
        </w:rPr>
        <w:t>Mattuccino</w:t>
      </w:r>
      <w:r w:rsidR="006402FE">
        <w:rPr>
          <w:bCs/>
          <w:sz w:val="16"/>
          <w:szCs w:val="16"/>
        </w:rPr>
        <w:tab/>
        <w:t>2</w:t>
      </w:r>
      <w:r w:rsidR="0013506C">
        <w:rPr>
          <w:bCs/>
          <w:sz w:val="16"/>
          <w:szCs w:val="16"/>
        </w:rPr>
        <w:t>2</w:t>
      </w:r>
    </w:p>
    <w:p w14:paraId="5B5DE994" w14:textId="44385DAE" w:rsidR="00E14156" w:rsidRPr="00E14156" w:rsidRDefault="00E14156" w:rsidP="00E14156">
      <w:pPr>
        <w:tabs>
          <w:tab w:val="right" w:pos="4678"/>
        </w:tabs>
        <w:adjustRightInd w:val="0"/>
        <w:snapToGrid w:val="0"/>
        <w:ind w:left="284" w:hanging="142"/>
        <w:rPr>
          <w:bCs/>
          <w:sz w:val="16"/>
          <w:szCs w:val="16"/>
        </w:rPr>
      </w:pPr>
      <w:r w:rsidRPr="005D1981">
        <w:rPr>
          <w:b/>
          <w:bCs/>
          <w:sz w:val="16"/>
          <w:szCs w:val="16"/>
        </w:rPr>
        <w:t>M1</w:t>
      </w:r>
      <w:r w:rsidR="00027911">
        <w:rPr>
          <w:b/>
          <w:bCs/>
          <w:sz w:val="16"/>
          <w:szCs w:val="16"/>
        </w:rPr>
        <w:t>2</w:t>
      </w:r>
      <w:r w:rsidRPr="005D1981">
        <w:rPr>
          <w:b/>
          <w:bCs/>
          <w:sz w:val="16"/>
          <w:szCs w:val="16"/>
        </w:rPr>
        <w:t>.</w:t>
      </w:r>
      <w:r w:rsidRPr="00E14156">
        <w:rPr>
          <w:bCs/>
          <w:sz w:val="16"/>
          <w:szCs w:val="16"/>
        </w:rPr>
        <w:t xml:space="preserve"> I-Nc 7664, f. 84v </w:t>
      </w:r>
      <w:r w:rsidRPr="00E14156">
        <w:rPr>
          <w:bCs/>
          <w:i/>
          <w:sz w:val="16"/>
          <w:szCs w:val="16"/>
        </w:rPr>
        <w:t>Mattacina</w:t>
      </w:r>
      <w:r w:rsidRPr="00E14156">
        <w:rPr>
          <w:bCs/>
          <w:sz w:val="16"/>
          <w:szCs w:val="16"/>
        </w:rPr>
        <w:t xml:space="preserve"> - incipit</w:t>
      </w:r>
      <w:r w:rsidR="006402FE">
        <w:rPr>
          <w:bCs/>
          <w:sz w:val="16"/>
          <w:szCs w:val="16"/>
        </w:rPr>
        <w:tab/>
        <w:t>2</w:t>
      </w:r>
      <w:r w:rsidR="0013506C">
        <w:rPr>
          <w:bCs/>
          <w:sz w:val="16"/>
          <w:szCs w:val="16"/>
        </w:rPr>
        <w:t>2</w:t>
      </w:r>
    </w:p>
    <w:p w14:paraId="3CD6BE70" w14:textId="4CD83E96" w:rsidR="00E14156" w:rsidRPr="00E14156" w:rsidRDefault="00E14156" w:rsidP="00E14156">
      <w:pPr>
        <w:tabs>
          <w:tab w:val="right" w:pos="4678"/>
        </w:tabs>
        <w:adjustRightInd w:val="0"/>
        <w:snapToGrid w:val="0"/>
        <w:ind w:left="284" w:hanging="142"/>
        <w:rPr>
          <w:bCs/>
          <w:sz w:val="16"/>
          <w:szCs w:val="16"/>
        </w:rPr>
      </w:pPr>
      <w:r w:rsidRPr="005D1981">
        <w:rPr>
          <w:b/>
          <w:bCs/>
          <w:sz w:val="16"/>
          <w:szCs w:val="16"/>
        </w:rPr>
        <w:t>M1</w:t>
      </w:r>
      <w:r w:rsidR="00027911">
        <w:rPr>
          <w:b/>
          <w:bCs/>
          <w:sz w:val="16"/>
          <w:szCs w:val="16"/>
        </w:rPr>
        <w:t>3</w:t>
      </w:r>
      <w:r w:rsidRPr="005D1981">
        <w:rPr>
          <w:b/>
          <w:bCs/>
          <w:sz w:val="16"/>
          <w:szCs w:val="16"/>
        </w:rPr>
        <w:t xml:space="preserve">. </w:t>
      </w:r>
      <w:r w:rsidRPr="00E14156">
        <w:rPr>
          <w:bCs/>
          <w:sz w:val="16"/>
          <w:szCs w:val="16"/>
        </w:rPr>
        <w:t xml:space="preserve">I-PESc b.14, f. 20v </w:t>
      </w:r>
      <w:r w:rsidRPr="00E14156">
        <w:rPr>
          <w:bCs/>
          <w:i/>
          <w:sz w:val="16"/>
          <w:szCs w:val="16"/>
        </w:rPr>
        <w:t>Il Mattutino</w:t>
      </w:r>
      <w:r w:rsidRPr="00E14156">
        <w:rPr>
          <w:bCs/>
          <w:sz w:val="16"/>
          <w:szCs w:val="16"/>
        </w:rPr>
        <w:t xml:space="preserve"> - incipit</w:t>
      </w:r>
      <w:r w:rsidR="006402FE">
        <w:rPr>
          <w:bCs/>
          <w:sz w:val="16"/>
          <w:szCs w:val="16"/>
        </w:rPr>
        <w:tab/>
        <w:t>2</w:t>
      </w:r>
      <w:r w:rsidR="0013506C">
        <w:rPr>
          <w:bCs/>
          <w:sz w:val="16"/>
          <w:szCs w:val="16"/>
        </w:rPr>
        <w:t>2</w:t>
      </w:r>
    </w:p>
    <w:p w14:paraId="1554A934" w14:textId="754BA5A6" w:rsidR="00E14156" w:rsidRPr="00E14156" w:rsidRDefault="00E14156" w:rsidP="00E14156">
      <w:pPr>
        <w:tabs>
          <w:tab w:val="right" w:pos="4678"/>
        </w:tabs>
        <w:adjustRightInd w:val="0"/>
        <w:snapToGrid w:val="0"/>
        <w:ind w:left="284" w:hanging="142"/>
        <w:rPr>
          <w:bCs/>
          <w:sz w:val="16"/>
          <w:szCs w:val="16"/>
        </w:rPr>
      </w:pPr>
      <w:r w:rsidRPr="005D1981">
        <w:rPr>
          <w:b/>
          <w:bCs/>
          <w:sz w:val="16"/>
          <w:szCs w:val="16"/>
        </w:rPr>
        <w:t>M1</w:t>
      </w:r>
      <w:r w:rsidR="00027911">
        <w:rPr>
          <w:b/>
          <w:bCs/>
          <w:sz w:val="16"/>
          <w:szCs w:val="16"/>
        </w:rPr>
        <w:t>4</w:t>
      </w:r>
      <w:r w:rsidRPr="005D1981">
        <w:rPr>
          <w:b/>
          <w:bCs/>
          <w:sz w:val="16"/>
          <w:szCs w:val="16"/>
        </w:rPr>
        <w:t>.</w:t>
      </w:r>
      <w:r w:rsidRPr="00E14156">
        <w:rPr>
          <w:bCs/>
          <w:sz w:val="16"/>
          <w:szCs w:val="16"/>
        </w:rPr>
        <w:t xml:space="preserve"> I-SGc 31, f. 10r </w:t>
      </w:r>
      <w:r w:rsidRPr="00E14156">
        <w:rPr>
          <w:bCs/>
          <w:i/>
          <w:sz w:val="16"/>
          <w:szCs w:val="16"/>
        </w:rPr>
        <w:t>Mattacini</w:t>
      </w:r>
      <w:r w:rsidRPr="00E14156">
        <w:rPr>
          <w:bCs/>
          <w:sz w:val="16"/>
          <w:szCs w:val="16"/>
        </w:rPr>
        <w:t xml:space="preserve"> - incipit</w:t>
      </w:r>
      <w:r w:rsidR="006402FE">
        <w:rPr>
          <w:bCs/>
          <w:sz w:val="16"/>
          <w:szCs w:val="16"/>
        </w:rPr>
        <w:tab/>
        <w:t>2</w:t>
      </w:r>
      <w:r w:rsidR="0013506C">
        <w:rPr>
          <w:bCs/>
          <w:sz w:val="16"/>
          <w:szCs w:val="16"/>
        </w:rPr>
        <w:t>2</w:t>
      </w:r>
    </w:p>
    <w:p w14:paraId="0683A66B" w14:textId="214D1183" w:rsidR="00525412" w:rsidRDefault="00E14156" w:rsidP="00E14156">
      <w:pPr>
        <w:tabs>
          <w:tab w:val="right" w:pos="4678"/>
        </w:tabs>
        <w:adjustRightInd w:val="0"/>
        <w:snapToGrid w:val="0"/>
        <w:ind w:left="284" w:hanging="142"/>
        <w:rPr>
          <w:bCs/>
          <w:sz w:val="16"/>
          <w:szCs w:val="16"/>
        </w:rPr>
      </w:pPr>
      <w:r w:rsidRPr="005D1981">
        <w:rPr>
          <w:b/>
          <w:bCs/>
          <w:sz w:val="16"/>
          <w:szCs w:val="16"/>
        </w:rPr>
        <w:t>M1</w:t>
      </w:r>
      <w:r w:rsidR="00027911">
        <w:rPr>
          <w:b/>
          <w:bCs/>
          <w:sz w:val="16"/>
          <w:szCs w:val="16"/>
        </w:rPr>
        <w:t>5</w:t>
      </w:r>
      <w:r w:rsidRPr="005D1981">
        <w:rPr>
          <w:b/>
          <w:bCs/>
          <w:sz w:val="16"/>
          <w:szCs w:val="16"/>
        </w:rPr>
        <w:t xml:space="preserve">. </w:t>
      </w:r>
      <w:r w:rsidRPr="00E14156">
        <w:rPr>
          <w:bCs/>
          <w:sz w:val="16"/>
          <w:szCs w:val="16"/>
        </w:rPr>
        <w:t xml:space="preserve">US-SFsc M2.1 M3 (De Bellis), pp. 32-33 </w:t>
      </w:r>
      <w:r w:rsidRPr="00E14156">
        <w:rPr>
          <w:bCs/>
          <w:i/>
          <w:sz w:val="16"/>
          <w:szCs w:val="16"/>
        </w:rPr>
        <w:t>matacino in tenore</w:t>
      </w:r>
      <w:r w:rsidRPr="00E14156">
        <w:rPr>
          <w:bCs/>
          <w:sz w:val="16"/>
          <w:szCs w:val="16"/>
        </w:rPr>
        <w:t xml:space="preserve"> </w:t>
      </w:r>
      <w:r w:rsidR="00525412">
        <w:rPr>
          <w:bCs/>
          <w:sz w:val="16"/>
          <w:szCs w:val="16"/>
        </w:rPr>
        <w:tab/>
        <w:t>2</w:t>
      </w:r>
      <w:r w:rsidR="0013506C">
        <w:rPr>
          <w:bCs/>
          <w:sz w:val="16"/>
          <w:szCs w:val="16"/>
        </w:rPr>
        <w:t>3</w:t>
      </w:r>
    </w:p>
    <w:p w14:paraId="4114C9B1" w14:textId="00A32800" w:rsidR="00027911" w:rsidRPr="00E14156" w:rsidRDefault="00027911" w:rsidP="00027911">
      <w:pPr>
        <w:tabs>
          <w:tab w:val="right" w:pos="4678"/>
        </w:tabs>
        <w:adjustRightInd w:val="0"/>
        <w:snapToGrid w:val="0"/>
        <w:ind w:left="284" w:hanging="142"/>
        <w:rPr>
          <w:bCs/>
          <w:sz w:val="16"/>
          <w:szCs w:val="16"/>
        </w:rPr>
      </w:pPr>
      <w:r w:rsidRPr="005D1981">
        <w:rPr>
          <w:b/>
          <w:bCs/>
          <w:sz w:val="16"/>
          <w:szCs w:val="16"/>
        </w:rPr>
        <w:t>M</w:t>
      </w:r>
      <w:r>
        <w:rPr>
          <w:b/>
          <w:bCs/>
          <w:sz w:val="16"/>
          <w:szCs w:val="16"/>
        </w:rPr>
        <w:t>16</w:t>
      </w:r>
      <w:r w:rsidRPr="005D1981">
        <w:rPr>
          <w:b/>
          <w:bCs/>
          <w:sz w:val="16"/>
          <w:szCs w:val="16"/>
        </w:rPr>
        <w:t>.</w:t>
      </w:r>
      <w:r>
        <w:rPr>
          <w:bCs/>
          <w:sz w:val="16"/>
          <w:szCs w:val="16"/>
        </w:rPr>
        <w:t xml:space="preserve"> </w:t>
      </w:r>
      <w:r w:rsidRPr="00E14156">
        <w:rPr>
          <w:bCs/>
          <w:sz w:val="16"/>
          <w:szCs w:val="16"/>
        </w:rPr>
        <w:t xml:space="preserve">F-Pn Res.Vmd.31, f. 24r </w:t>
      </w:r>
      <w:r w:rsidRPr="00E14156">
        <w:rPr>
          <w:bCs/>
          <w:i/>
          <w:sz w:val="16"/>
          <w:szCs w:val="16"/>
        </w:rPr>
        <w:t>Ballo del Capello</w:t>
      </w:r>
      <w:r w:rsidRPr="00E14156">
        <w:rPr>
          <w:bCs/>
          <w:sz w:val="16"/>
          <w:szCs w:val="16"/>
        </w:rPr>
        <w:t xml:space="preserve"> - </w:t>
      </w:r>
      <w:r w:rsidRPr="00E14156">
        <w:rPr>
          <w:bCs/>
          <w:i/>
          <w:sz w:val="16"/>
          <w:szCs w:val="16"/>
        </w:rPr>
        <w:t>Alio modo</w:t>
      </w:r>
      <w:r>
        <w:rPr>
          <w:bCs/>
          <w:sz w:val="16"/>
          <w:szCs w:val="16"/>
        </w:rPr>
        <w:tab/>
        <w:t>2</w:t>
      </w:r>
      <w:r w:rsidR="0013506C">
        <w:rPr>
          <w:bCs/>
          <w:sz w:val="16"/>
          <w:szCs w:val="16"/>
        </w:rPr>
        <w:t>4</w:t>
      </w:r>
    </w:p>
    <w:p w14:paraId="558A5BC6" w14:textId="1F54F8F6" w:rsidR="00027911" w:rsidRPr="00E14156" w:rsidRDefault="00027911" w:rsidP="00027911">
      <w:pPr>
        <w:tabs>
          <w:tab w:val="right" w:pos="4678"/>
        </w:tabs>
        <w:adjustRightInd w:val="0"/>
        <w:snapToGrid w:val="0"/>
        <w:ind w:left="284" w:hanging="142"/>
        <w:rPr>
          <w:bCs/>
          <w:sz w:val="16"/>
          <w:szCs w:val="16"/>
        </w:rPr>
      </w:pPr>
      <w:r w:rsidRPr="005D1981">
        <w:rPr>
          <w:b/>
          <w:bCs/>
          <w:sz w:val="16"/>
          <w:szCs w:val="16"/>
        </w:rPr>
        <w:t>M</w:t>
      </w:r>
      <w:r>
        <w:rPr>
          <w:b/>
          <w:bCs/>
          <w:sz w:val="16"/>
          <w:szCs w:val="16"/>
        </w:rPr>
        <w:t>17</w:t>
      </w:r>
      <w:r w:rsidRPr="005D1981">
        <w:rPr>
          <w:b/>
          <w:bCs/>
          <w:sz w:val="16"/>
          <w:szCs w:val="16"/>
        </w:rPr>
        <w:t xml:space="preserve">. </w:t>
      </w:r>
      <w:r w:rsidRPr="00E14156">
        <w:rPr>
          <w:bCs/>
          <w:sz w:val="16"/>
          <w:szCs w:val="16"/>
        </w:rPr>
        <w:t xml:space="preserve">A-KR L 81, f. 154v </w:t>
      </w:r>
      <w:r w:rsidRPr="00E14156">
        <w:rPr>
          <w:bCs/>
          <w:i/>
          <w:sz w:val="16"/>
          <w:szCs w:val="16"/>
        </w:rPr>
        <w:t>Dotentanz</w:t>
      </w:r>
      <w:r>
        <w:rPr>
          <w:bCs/>
          <w:sz w:val="16"/>
          <w:szCs w:val="16"/>
        </w:rPr>
        <w:tab/>
        <w:t>2</w:t>
      </w:r>
      <w:r w:rsidR="0013506C">
        <w:rPr>
          <w:bCs/>
          <w:sz w:val="16"/>
          <w:szCs w:val="16"/>
        </w:rPr>
        <w:t>4</w:t>
      </w:r>
    </w:p>
    <w:p w14:paraId="37EF97EB" w14:textId="342DCA47" w:rsidR="00027911" w:rsidRPr="00E14156" w:rsidRDefault="00027911" w:rsidP="00027911">
      <w:pPr>
        <w:tabs>
          <w:tab w:val="right" w:pos="4678"/>
        </w:tabs>
        <w:adjustRightInd w:val="0"/>
        <w:snapToGrid w:val="0"/>
        <w:ind w:left="284" w:hanging="142"/>
        <w:rPr>
          <w:bCs/>
          <w:i/>
          <w:sz w:val="16"/>
          <w:szCs w:val="16"/>
        </w:rPr>
      </w:pPr>
      <w:r w:rsidRPr="005D1981">
        <w:rPr>
          <w:b/>
          <w:bCs/>
          <w:sz w:val="16"/>
          <w:szCs w:val="16"/>
        </w:rPr>
        <w:t>M</w:t>
      </w:r>
      <w:r>
        <w:rPr>
          <w:b/>
          <w:bCs/>
          <w:sz w:val="16"/>
          <w:szCs w:val="16"/>
        </w:rPr>
        <w:t>18</w:t>
      </w:r>
      <w:r w:rsidRPr="005D1981">
        <w:rPr>
          <w:b/>
          <w:bCs/>
          <w:sz w:val="16"/>
          <w:szCs w:val="16"/>
        </w:rPr>
        <w:t>.</w:t>
      </w:r>
      <w:r w:rsidRPr="00E14156">
        <w:rPr>
          <w:bCs/>
          <w:sz w:val="16"/>
          <w:szCs w:val="16"/>
        </w:rPr>
        <w:t xml:space="preserve"> D-LEm II.6.15, p. 372 </w:t>
      </w:r>
      <w:r w:rsidRPr="00E14156">
        <w:rPr>
          <w:bCs/>
          <w:i/>
          <w:sz w:val="16"/>
          <w:szCs w:val="16"/>
        </w:rPr>
        <w:t>Totentanz</w:t>
      </w:r>
      <w:r>
        <w:rPr>
          <w:bCs/>
          <w:sz w:val="16"/>
          <w:szCs w:val="16"/>
        </w:rPr>
        <w:tab/>
        <w:t>2</w:t>
      </w:r>
      <w:r w:rsidR="0013506C">
        <w:rPr>
          <w:bCs/>
          <w:sz w:val="16"/>
          <w:szCs w:val="16"/>
        </w:rPr>
        <w:t>4</w:t>
      </w:r>
    </w:p>
    <w:p w14:paraId="7DA3D5CE" w14:textId="67111C79" w:rsidR="00027911" w:rsidRPr="00E14156" w:rsidRDefault="00027911" w:rsidP="00027911">
      <w:pPr>
        <w:tabs>
          <w:tab w:val="right" w:pos="4678"/>
        </w:tabs>
        <w:adjustRightInd w:val="0"/>
        <w:snapToGrid w:val="0"/>
        <w:ind w:left="284" w:hanging="142"/>
        <w:rPr>
          <w:bCs/>
          <w:sz w:val="16"/>
          <w:szCs w:val="16"/>
        </w:rPr>
      </w:pPr>
      <w:r w:rsidRPr="005D1981">
        <w:rPr>
          <w:b/>
          <w:bCs/>
          <w:sz w:val="16"/>
          <w:szCs w:val="16"/>
        </w:rPr>
        <w:t>M</w:t>
      </w:r>
      <w:r>
        <w:rPr>
          <w:b/>
          <w:bCs/>
          <w:sz w:val="16"/>
          <w:szCs w:val="16"/>
        </w:rPr>
        <w:t>19</w:t>
      </w:r>
      <w:r w:rsidRPr="005D1981">
        <w:rPr>
          <w:b/>
          <w:bCs/>
          <w:sz w:val="16"/>
          <w:szCs w:val="16"/>
        </w:rPr>
        <w:t xml:space="preserve">. </w:t>
      </w:r>
      <w:r w:rsidRPr="00E14156">
        <w:rPr>
          <w:bCs/>
          <w:sz w:val="16"/>
          <w:szCs w:val="16"/>
        </w:rPr>
        <w:t>DK-Kk Thott 841,4</w:t>
      </w:r>
      <w:r w:rsidRPr="00E14156">
        <w:rPr>
          <w:bCs/>
          <w:sz w:val="16"/>
          <w:szCs w:val="16"/>
          <w:vertAlign w:val="superscript"/>
        </w:rPr>
        <w:t>o</w:t>
      </w:r>
      <w:r w:rsidRPr="00E14156">
        <w:rPr>
          <w:bCs/>
          <w:sz w:val="16"/>
          <w:szCs w:val="16"/>
        </w:rPr>
        <w:t xml:space="preserve">, f. 84v iv </w:t>
      </w:r>
      <w:r w:rsidRPr="00E14156">
        <w:rPr>
          <w:bCs/>
          <w:i/>
          <w:sz w:val="16"/>
          <w:szCs w:val="16"/>
        </w:rPr>
        <w:t>Der Todten Tantz</w:t>
      </w:r>
      <w:r>
        <w:rPr>
          <w:bCs/>
          <w:sz w:val="16"/>
          <w:szCs w:val="16"/>
        </w:rPr>
        <w:tab/>
        <w:t>2</w:t>
      </w:r>
      <w:r w:rsidR="0013506C">
        <w:rPr>
          <w:bCs/>
          <w:sz w:val="16"/>
          <w:szCs w:val="16"/>
        </w:rPr>
        <w:t>4</w:t>
      </w:r>
    </w:p>
    <w:p w14:paraId="114E2BF6" w14:textId="3EB9A9E1" w:rsidR="00027911" w:rsidRPr="00E14156" w:rsidRDefault="00027911" w:rsidP="00027911">
      <w:pPr>
        <w:tabs>
          <w:tab w:val="right" w:pos="4678"/>
        </w:tabs>
        <w:adjustRightInd w:val="0"/>
        <w:snapToGrid w:val="0"/>
        <w:ind w:left="284" w:hanging="142"/>
        <w:rPr>
          <w:bCs/>
          <w:sz w:val="16"/>
          <w:szCs w:val="16"/>
        </w:rPr>
      </w:pPr>
      <w:r w:rsidRPr="005D1981">
        <w:rPr>
          <w:b/>
          <w:bCs/>
          <w:sz w:val="16"/>
          <w:szCs w:val="16"/>
        </w:rPr>
        <w:t>M2</w:t>
      </w:r>
      <w:r>
        <w:rPr>
          <w:b/>
          <w:bCs/>
          <w:sz w:val="16"/>
          <w:szCs w:val="16"/>
        </w:rPr>
        <w:t>0</w:t>
      </w:r>
      <w:r w:rsidRPr="005D1981">
        <w:rPr>
          <w:b/>
          <w:bCs/>
          <w:sz w:val="16"/>
          <w:szCs w:val="16"/>
        </w:rPr>
        <w:t>.</w:t>
      </w:r>
      <w:r w:rsidRPr="00E14156">
        <w:rPr>
          <w:bCs/>
          <w:sz w:val="16"/>
          <w:szCs w:val="16"/>
        </w:rPr>
        <w:t xml:space="preserve"> US-NHub osborn 13, f. 40r </w:t>
      </w:r>
      <w:r w:rsidRPr="00E14156">
        <w:rPr>
          <w:bCs/>
          <w:i/>
          <w:sz w:val="16"/>
          <w:szCs w:val="16"/>
        </w:rPr>
        <w:t>Matazine</w:t>
      </w:r>
      <w:r w:rsidRPr="00E14156">
        <w:rPr>
          <w:bCs/>
          <w:sz w:val="16"/>
          <w:szCs w:val="16"/>
        </w:rPr>
        <w:t xml:space="preserve"> - gittern</w:t>
      </w:r>
      <w:r>
        <w:rPr>
          <w:bCs/>
          <w:sz w:val="16"/>
          <w:szCs w:val="16"/>
        </w:rPr>
        <w:tab/>
        <w:t>2</w:t>
      </w:r>
      <w:r w:rsidR="0074493C">
        <w:rPr>
          <w:bCs/>
          <w:sz w:val="16"/>
          <w:szCs w:val="16"/>
        </w:rPr>
        <w:t>5</w:t>
      </w:r>
    </w:p>
    <w:p w14:paraId="44D6ED78" w14:textId="2A3AE1CB" w:rsidR="00027911" w:rsidRPr="00E14156" w:rsidRDefault="00027911" w:rsidP="00027911">
      <w:pPr>
        <w:tabs>
          <w:tab w:val="right" w:pos="4678"/>
        </w:tabs>
        <w:adjustRightInd w:val="0"/>
        <w:snapToGrid w:val="0"/>
        <w:ind w:left="284" w:hanging="142"/>
        <w:rPr>
          <w:bCs/>
          <w:sz w:val="16"/>
          <w:szCs w:val="16"/>
        </w:rPr>
      </w:pPr>
      <w:r w:rsidRPr="005D1981">
        <w:rPr>
          <w:b/>
          <w:bCs/>
          <w:sz w:val="16"/>
          <w:szCs w:val="16"/>
        </w:rPr>
        <w:t>M2</w:t>
      </w:r>
      <w:r>
        <w:rPr>
          <w:b/>
          <w:bCs/>
          <w:sz w:val="16"/>
          <w:szCs w:val="16"/>
        </w:rPr>
        <w:t>1</w:t>
      </w:r>
      <w:r w:rsidRPr="005D1981">
        <w:rPr>
          <w:b/>
          <w:bCs/>
          <w:sz w:val="16"/>
          <w:szCs w:val="16"/>
        </w:rPr>
        <w:t>.</w:t>
      </w:r>
      <w:r w:rsidRPr="00E14156">
        <w:rPr>
          <w:bCs/>
          <w:sz w:val="16"/>
          <w:szCs w:val="16"/>
        </w:rPr>
        <w:t xml:space="preserve"> Morlaye </w:t>
      </w:r>
      <w:r w:rsidRPr="00E14156">
        <w:rPr>
          <w:bCs/>
          <w:i/>
          <w:sz w:val="16"/>
          <w:szCs w:val="16"/>
        </w:rPr>
        <w:t>Quatriesme Livre</w:t>
      </w:r>
      <w:r>
        <w:rPr>
          <w:bCs/>
          <w:sz w:val="16"/>
          <w:szCs w:val="16"/>
        </w:rPr>
        <w:t xml:space="preserve"> </w:t>
      </w:r>
      <w:r w:rsidRPr="00E14156">
        <w:rPr>
          <w:bCs/>
          <w:sz w:val="16"/>
          <w:szCs w:val="16"/>
        </w:rPr>
        <w:t xml:space="preserve">1552, f. 28r </w:t>
      </w:r>
      <w:r w:rsidRPr="00E14156">
        <w:rPr>
          <w:bCs/>
          <w:i/>
          <w:sz w:val="16"/>
          <w:szCs w:val="16"/>
        </w:rPr>
        <w:t>Matasins</w:t>
      </w:r>
      <w:r w:rsidRPr="00E14156">
        <w:rPr>
          <w:bCs/>
          <w:sz w:val="16"/>
          <w:szCs w:val="16"/>
        </w:rPr>
        <w:t xml:space="preserve"> - </w:t>
      </w:r>
      <w:r>
        <w:rPr>
          <w:bCs/>
          <w:sz w:val="16"/>
          <w:szCs w:val="16"/>
        </w:rPr>
        <w:t xml:space="preserve">diatonic </w:t>
      </w:r>
      <w:r w:rsidRPr="00E14156">
        <w:rPr>
          <w:bCs/>
          <w:sz w:val="16"/>
          <w:szCs w:val="16"/>
        </w:rPr>
        <w:t>cittern</w:t>
      </w:r>
      <w:r>
        <w:rPr>
          <w:rStyle w:val="FootnoteReference"/>
          <w:bCs/>
          <w:sz w:val="16"/>
          <w:szCs w:val="16"/>
        </w:rPr>
        <w:footnoteReference w:id="8"/>
      </w:r>
      <w:r>
        <w:rPr>
          <w:bCs/>
          <w:sz w:val="16"/>
          <w:szCs w:val="16"/>
        </w:rPr>
        <w:tab/>
        <w:t>2</w:t>
      </w:r>
      <w:r w:rsidR="0013506C">
        <w:rPr>
          <w:bCs/>
          <w:sz w:val="16"/>
          <w:szCs w:val="16"/>
        </w:rPr>
        <w:t>5</w:t>
      </w:r>
    </w:p>
    <w:p w14:paraId="090123C2" w14:textId="39510CF9" w:rsidR="00027911" w:rsidRDefault="00027911" w:rsidP="00027911">
      <w:pPr>
        <w:tabs>
          <w:tab w:val="right" w:pos="4678"/>
        </w:tabs>
        <w:adjustRightInd w:val="0"/>
        <w:snapToGrid w:val="0"/>
        <w:ind w:left="284" w:hanging="142"/>
        <w:rPr>
          <w:bCs/>
          <w:sz w:val="16"/>
          <w:szCs w:val="16"/>
        </w:rPr>
      </w:pPr>
      <w:r w:rsidRPr="005D1981">
        <w:rPr>
          <w:b/>
          <w:bCs/>
          <w:sz w:val="16"/>
          <w:szCs w:val="16"/>
        </w:rPr>
        <w:t>M2</w:t>
      </w:r>
      <w:r>
        <w:rPr>
          <w:b/>
          <w:bCs/>
          <w:sz w:val="16"/>
          <w:szCs w:val="16"/>
        </w:rPr>
        <w:t>2</w:t>
      </w:r>
      <w:r w:rsidRPr="005D1981">
        <w:rPr>
          <w:b/>
          <w:bCs/>
          <w:sz w:val="16"/>
          <w:szCs w:val="16"/>
        </w:rPr>
        <w:t xml:space="preserve">. </w:t>
      </w:r>
      <w:r w:rsidRPr="00E14156">
        <w:rPr>
          <w:bCs/>
          <w:sz w:val="16"/>
          <w:szCs w:val="16"/>
        </w:rPr>
        <w:t>Phalèse &amp; Bell</w:t>
      </w:r>
      <w:r>
        <w:rPr>
          <w:bCs/>
          <w:sz w:val="16"/>
          <w:szCs w:val="16"/>
        </w:rPr>
        <w:t>è</w:t>
      </w:r>
      <w:r w:rsidRPr="00E14156">
        <w:rPr>
          <w:bCs/>
          <w:sz w:val="16"/>
          <w:szCs w:val="16"/>
        </w:rPr>
        <w:t xml:space="preserve">re </w:t>
      </w:r>
      <w:r w:rsidRPr="00E14156">
        <w:rPr>
          <w:bCs/>
          <w:i/>
          <w:sz w:val="16"/>
          <w:szCs w:val="16"/>
        </w:rPr>
        <w:t>Hortulus Citharae</w:t>
      </w:r>
      <w:r w:rsidR="00184A78">
        <w:rPr>
          <w:bCs/>
          <w:sz w:val="16"/>
          <w:szCs w:val="16"/>
        </w:rPr>
        <w:t xml:space="preserve"> </w:t>
      </w:r>
      <w:r w:rsidRPr="00E14156">
        <w:rPr>
          <w:bCs/>
          <w:sz w:val="16"/>
          <w:szCs w:val="16"/>
        </w:rPr>
        <w:t xml:space="preserve">1570, f. 75r </w:t>
      </w:r>
      <w:r w:rsidRPr="00E14156">
        <w:rPr>
          <w:bCs/>
          <w:i/>
          <w:sz w:val="16"/>
          <w:szCs w:val="16"/>
        </w:rPr>
        <w:t>Les Matachins</w:t>
      </w:r>
      <w:r w:rsidRPr="00E14156">
        <w:rPr>
          <w:bCs/>
          <w:sz w:val="16"/>
          <w:szCs w:val="16"/>
        </w:rPr>
        <w:t xml:space="preserve"> </w:t>
      </w:r>
    </w:p>
    <w:p w14:paraId="0BC56D39" w14:textId="65B772FE" w:rsidR="00027911" w:rsidRPr="00E14156" w:rsidRDefault="00027911" w:rsidP="00027911">
      <w:pPr>
        <w:tabs>
          <w:tab w:val="right" w:pos="4678"/>
        </w:tabs>
        <w:adjustRightInd w:val="0"/>
        <w:snapToGrid w:val="0"/>
        <w:ind w:left="284" w:hanging="142"/>
        <w:rPr>
          <w:bCs/>
          <w:sz w:val="16"/>
          <w:szCs w:val="16"/>
        </w:rPr>
      </w:pPr>
      <w:r>
        <w:rPr>
          <w:bCs/>
          <w:sz w:val="16"/>
          <w:szCs w:val="16"/>
        </w:rPr>
        <w:tab/>
      </w:r>
      <w:r w:rsidRPr="00E14156">
        <w:rPr>
          <w:bCs/>
          <w:sz w:val="16"/>
          <w:szCs w:val="16"/>
        </w:rPr>
        <w:t xml:space="preserve">- </w:t>
      </w:r>
      <w:r>
        <w:rPr>
          <w:bCs/>
          <w:sz w:val="16"/>
          <w:szCs w:val="16"/>
        </w:rPr>
        <w:t xml:space="preserve">diatonic </w:t>
      </w:r>
      <w:r w:rsidRPr="00E14156">
        <w:rPr>
          <w:bCs/>
          <w:sz w:val="16"/>
          <w:szCs w:val="16"/>
        </w:rPr>
        <w:t>cittern</w:t>
      </w:r>
      <w:r>
        <w:rPr>
          <w:bCs/>
          <w:sz w:val="16"/>
          <w:szCs w:val="16"/>
        </w:rPr>
        <w:tab/>
        <w:t>2</w:t>
      </w:r>
      <w:r w:rsidR="0013506C">
        <w:rPr>
          <w:bCs/>
          <w:sz w:val="16"/>
          <w:szCs w:val="16"/>
        </w:rPr>
        <w:t>5</w:t>
      </w:r>
    </w:p>
    <w:p w14:paraId="2FFBC979" w14:textId="77777777" w:rsidR="00027911" w:rsidRPr="00E14156" w:rsidRDefault="00027911" w:rsidP="00027911">
      <w:pPr>
        <w:tabs>
          <w:tab w:val="right" w:pos="4678"/>
        </w:tabs>
        <w:adjustRightInd w:val="0"/>
        <w:snapToGrid w:val="0"/>
        <w:ind w:left="284" w:hanging="142"/>
        <w:rPr>
          <w:bCs/>
          <w:sz w:val="16"/>
          <w:szCs w:val="16"/>
        </w:rPr>
      </w:pPr>
      <w:r>
        <w:rPr>
          <w:bCs/>
          <w:sz w:val="16"/>
          <w:szCs w:val="16"/>
        </w:rPr>
        <w:tab/>
      </w:r>
      <w:r w:rsidRPr="00E14156">
        <w:rPr>
          <w:bCs/>
          <w:sz w:val="16"/>
          <w:szCs w:val="16"/>
        </w:rPr>
        <w:t xml:space="preserve">= Le Roy </w:t>
      </w:r>
      <w:r w:rsidRPr="00E14156">
        <w:rPr>
          <w:bCs/>
          <w:i/>
          <w:sz w:val="16"/>
          <w:szCs w:val="16"/>
        </w:rPr>
        <w:t>Second Livre</w:t>
      </w:r>
      <w:r w:rsidRPr="00027911">
        <w:rPr>
          <w:bCs/>
          <w:i/>
          <w:sz w:val="16"/>
          <w:szCs w:val="16"/>
        </w:rPr>
        <w:t xml:space="preserve"> de Cistre</w:t>
      </w:r>
      <w:r w:rsidRPr="00E14156">
        <w:rPr>
          <w:bCs/>
          <w:sz w:val="16"/>
          <w:szCs w:val="16"/>
        </w:rPr>
        <w:t xml:space="preserve"> 1564, f. 15v </w:t>
      </w:r>
      <w:r w:rsidRPr="00E14156">
        <w:rPr>
          <w:bCs/>
          <w:i/>
          <w:sz w:val="16"/>
          <w:szCs w:val="16"/>
        </w:rPr>
        <w:t>Les Matachins</w:t>
      </w:r>
      <w:r w:rsidRPr="00E14156">
        <w:rPr>
          <w:bCs/>
          <w:sz w:val="16"/>
          <w:szCs w:val="16"/>
        </w:rPr>
        <w:t xml:space="preserve"> - cittern</w:t>
      </w:r>
    </w:p>
    <w:p w14:paraId="5A217624" w14:textId="6A6B2575" w:rsidR="00AD74EF" w:rsidRPr="00AD74EF" w:rsidRDefault="00AD74EF" w:rsidP="00E14156">
      <w:pPr>
        <w:tabs>
          <w:tab w:val="right" w:pos="4678"/>
        </w:tabs>
        <w:adjustRightInd w:val="0"/>
        <w:snapToGrid w:val="0"/>
        <w:ind w:left="284" w:hanging="142"/>
        <w:rPr>
          <w:bCs/>
          <w:sz w:val="16"/>
          <w:szCs w:val="16"/>
        </w:rPr>
      </w:pPr>
      <w:r w:rsidRPr="00AD74EF">
        <w:rPr>
          <w:b/>
          <w:bCs/>
          <w:sz w:val="16"/>
          <w:szCs w:val="16"/>
        </w:rPr>
        <w:t>M</w:t>
      </w:r>
      <w:r w:rsidR="00027911">
        <w:rPr>
          <w:b/>
          <w:bCs/>
          <w:sz w:val="16"/>
          <w:szCs w:val="16"/>
        </w:rPr>
        <w:t>23</w:t>
      </w:r>
      <w:r w:rsidRPr="00AD74EF">
        <w:rPr>
          <w:b/>
          <w:bCs/>
          <w:sz w:val="16"/>
          <w:szCs w:val="16"/>
        </w:rPr>
        <w:t>.</w:t>
      </w:r>
      <w:r w:rsidRPr="00AD74EF">
        <w:rPr>
          <w:bCs/>
          <w:sz w:val="16"/>
          <w:szCs w:val="16"/>
        </w:rPr>
        <w:t xml:space="preserve"> F-Pn Res.941, f. 24v(Mat)</w:t>
      </w:r>
      <w:r w:rsidRPr="00AD74EF">
        <w:rPr>
          <w:bCs/>
          <w:i/>
          <w:sz w:val="16"/>
          <w:szCs w:val="16"/>
        </w:rPr>
        <w:t>acini</w:t>
      </w:r>
      <w:r>
        <w:rPr>
          <w:bCs/>
          <w:sz w:val="16"/>
          <w:szCs w:val="16"/>
        </w:rPr>
        <w:tab/>
        <w:t>4</w:t>
      </w:r>
      <w:r w:rsidR="0013506C">
        <w:rPr>
          <w:bCs/>
          <w:sz w:val="16"/>
          <w:szCs w:val="16"/>
        </w:rPr>
        <w:t>1</w:t>
      </w:r>
    </w:p>
    <w:p w14:paraId="5B316B07" w14:textId="3FAFB422" w:rsidR="00027911" w:rsidRPr="00E14156" w:rsidRDefault="00027911" w:rsidP="00027911">
      <w:pPr>
        <w:tabs>
          <w:tab w:val="right" w:pos="4678"/>
        </w:tabs>
        <w:adjustRightInd w:val="0"/>
        <w:snapToGrid w:val="0"/>
        <w:ind w:left="284" w:hanging="142"/>
        <w:rPr>
          <w:bCs/>
          <w:sz w:val="16"/>
          <w:szCs w:val="16"/>
        </w:rPr>
      </w:pPr>
      <w:r w:rsidRPr="005D1981">
        <w:rPr>
          <w:b/>
          <w:bCs/>
          <w:sz w:val="16"/>
          <w:szCs w:val="16"/>
        </w:rPr>
        <w:t>M</w:t>
      </w:r>
      <w:r>
        <w:rPr>
          <w:b/>
          <w:bCs/>
          <w:sz w:val="16"/>
          <w:szCs w:val="16"/>
        </w:rPr>
        <w:t>24</w:t>
      </w:r>
      <w:r w:rsidRPr="005D1981">
        <w:rPr>
          <w:b/>
          <w:bCs/>
          <w:sz w:val="16"/>
          <w:szCs w:val="16"/>
        </w:rPr>
        <w:t xml:space="preserve">. </w:t>
      </w:r>
      <w:r w:rsidRPr="00E14156">
        <w:rPr>
          <w:bCs/>
          <w:sz w:val="16"/>
          <w:szCs w:val="16"/>
        </w:rPr>
        <w:t xml:space="preserve">CH-Bu F.IX.70, p. 101 </w:t>
      </w:r>
      <w:r w:rsidRPr="00E14156">
        <w:rPr>
          <w:bCs/>
          <w:i/>
          <w:sz w:val="16"/>
          <w:szCs w:val="16"/>
        </w:rPr>
        <w:t>XLII Mattacino</w:t>
      </w:r>
      <w:r>
        <w:rPr>
          <w:bCs/>
          <w:sz w:val="16"/>
          <w:szCs w:val="16"/>
        </w:rPr>
        <w:tab/>
        <w:t>4</w:t>
      </w:r>
      <w:r w:rsidR="0013506C">
        <w:rPr>
          <w:bCs/>
          <w:sz w:val="16"/>
          <w:szCs w:val="16"/>
        </w:rPr>
        <w:t>3</w:t>
      </w:r>
    </w:p>
    <w:p w14:paraId="38174793" w14:textId="3734787E" w:rsidR="00027911" w:rsidRDefault="00027911" w:rsidP="00027911">
      <w:pPr>
        <w:tabs>
          <w:tab w:val="right" w:pos="4678"/>
        </w:tabs>
        <w:adjustRightInd w:val="0"/>
        <w:snapToGrid w:val="0"/>
        <w:ind w:left="284" w:hanging="142"/>
        <w:rPr>
          <w:bCs/>
          <w:sz w:val="16"/>
          <w:szCs w:val="16"/>
        </w:rPr>
      </w:pPr>
      <w:r w:rsidRPr="005D1981">
        <w:rPr>
          <w:b/>
          <w:bCs/>
          <w:sz w:val="16"/>
          <w:szCs w:val="16"/>
        </w:rPr>
        <w:t>M</w:t>
      </w:r>
      <w:r>
        <w:rPr>
          <w:b/>
          <w:bCs/>
          <w:sz w:val="16"/>
          <w:szCs w:val="16"/>
        </w:rPr>
        <w:t>25</w:t>
      </w:r>
      <w:r w:rsidRPr="005D1981">
        <w:rPr>
          <w:b/>
          <w:bCs/>
          <w:sz w:val="16"/>
          <w:szCs w:val="16"/>
        </w:rPr>
        <w:t xml:space="preserve">. </w:t>
      </w:r>
      <w:r w:rsidRPr="00E14156">
        <w:rPr>
          <w:bCs/>
          <w:sz w:val="16"/>
          <w:szCs w:val="16"/>
        </w:rPr>
        <w:t xml:space="preserve">Phalèse &amp; Bellère </w:t>
      </w:r>
      <w:r w:rsidRPr="00E14156">
        <w:rPr>
          <w:bCs/>
          <w:i/>
          <w:sz w:val="16"/>
          <w:szCs w:val="16"/>
        </w:rPr>
        <w:t>Selectissima Elegantissimaque</w:t>
      </w:r>
      <w:r w:rsidRPr="00E14156">
        <w:rPr>
          <w:bCs/>
          <w:sz w:val="16"/>
          <w:szCs w:val="16"/>
        </w:rPr>
        <w:t xml:space="preserve"> 1570, f. 79v </w:t>
      </w:r>
    </w:p>
    <w:p w14:paraId="7021A68B" w14:textId="21854EA5" w:rsidR="00027911" w:rsidRPr="00E14156" w:rsidRDefault="00027911" w:rsidP="00027911">
      <w:pPr>
        <w:tabs>
          <w:tab w:val="right" w:pos="4678"/>
        </w:tabs>
        <w:adjustRightInd w:val="0"/>
        <w:snapToGrid w:val="0"/>
        <w:ind w:left="284" w:hanging="142"/>
        <w:rPr>
          <w:bCs/>
          <w:sz w:val="16"/>
          <w:szCs w:val="16"/>
        </w:rPr>
      </w:pPr>
      <w:r>
        <w:rPr>
          <w:bCs/>
          <w:i/>
          <w:sz w:val="16"/>
          <w:szCs w:val="16"/>
        </w:rPr>
        <w:tab/>
      </w:r>
      <w:r w:rsidRPr="00E14156">
        <w:rPr>
          <w:bCs/>
          <w:i/>
          <w:sz w:val="16"/>
          <w:szCs w:val="16"/>
        </w:rPr>
        <w:t>Matachins</w:t>
      </w:r>
      <w:r w:rsidRPr="00E14156">
        <w:rPr>
          <w:bCs/>
          <w:sz w:val="16"/>
          <w:szCs w:val="16"/>
        </w:rPr>
        <w:t xml:space="preserve"> - guitar</w:t>
      </w:r>
      <w:r>
        <w:rPr>
          <w:bCs/>
          <w:sz w:val="16"/>
          <w:szCs w:val="16"/>
        </w:rPr>
        <w:tab/>
        <w:t>4</w:t>
      </w:r>
      <w:r w:rsidR="0013506C">
        <w:rPr>
          <w:bCs/>
          <w:sz w:val="16"/>
          <w:szCs w:val="16"/>
        </w:rPr>
        <w:t>5</w:t>
      </w:r>
    </w:p>
    <w:p w14:paraId="55EB42E3" w14:textId="763A597C" w:rsidR="00E14156" w:rsidRPr="006402FE" w:rsidRDefault="00E14156" w:rsidP="00E14156">
      <w:pPr>
        <w:tabs>
          <w:tab w:val="right" w:pos="4678"/>
        </w:tabs>
        <w:adjustRightInd w:val="0"/>
        <w:snapToGrid w:val="0"/>
        <w:ind w:left="284" w:hanging="142"/>
        <w:rPr>
          <w:bCs/>
          <w:sz w:val="16"/>
          <w:szCs w:val="16"/>
        </w:rPr>
      </w:pPr>
      <w:r w:rsidRPr="005D1981">
        <w:rPr>
          <w:b/>
          <w:bCs/>
          <w:sz w:val="16"/>
          <w:szCs w:val="16"/>
        </w:rPr>
        <w:t>M</w:t>
      </w:r>
      <w:r w:rsidR="00027911">
        <w:rPr>
          <w:b/>
          <w:bCs/>
          <w:sz w:val="16"/>
          <w:szCs w:val="16"/>
        </w:rPr>
        <w:t>2</w:t>
      </w:r>
      <w:r w:rsidR="00AD74EF">
        <w:rPr>
          <w:b/>
          <w:bCs/>
          <w:sz w:val="16"/>
          <w:szCs w:val="16"/>
        </w:rPr>
        <w:t>6</w:t>
      </w:r>
      <w:r w:rsidRPr="005D1981">
        <w:rPr>
          <w:b/>
          <w:bCs/>
          <w:sz w:val="16"/>
          <w:szCs w:val="16"/>
        </w:rPr>
        <w:t>.</w:t>
      </w:r>
      <w:r w:rsidRPr="00E14156">
        <w:rPr>
          <w:bCs/>
          <w:sz w:val="16"/>
          <w:szCs w:val="16"/>
        </w:rPr>
        <w:t xml:space="preserve"> DK-Kk Thott 841,4</w:t>
      </w:r>
      <w:r w:rsidRPr="00E14156">
        <w:rPr>
          <w:bCs/>
          <w:sz w:val="16"/>
          <w:szCs w:val="16"/>
          <w:vertAlign w:val="superscript"/>
        </w:rPr>
        <w:t>o</w:t>
      </w:r>
      <w:r w:rsidRPr="00E14156">
        <w:rPr>
          <w:bCs/>
          <w:sz w:val="16"/>
          <w:szCs w:val="16"/>
        </w:rPr>
        <w:t xml:space="preserve">, f. 81v </w:t>
      </w:r>
      <w:r w:rsidRPr="00E14156">
        <w:rPr>
          <w:bCs/>
          <w:i/>
          <w:sz w:val="16"/>
          <w:szCs w:val="16"/>
        </w:rPr>
        <w:t>Matazina Tantz</w:t>
      </w:r>
      <w:r w:rsidR="006402FE">
        <w:rPr>
          <w:bCs/>
          <w:sz w:val="16"/>
          <w:szCs w:val="16"/>
        </w:rPr>
        <w:tab/>
      </w:r>
      <w:r w:rsidR="00525412">
        <w:rPr>
          <w:bCs/>
          <w:sz w:val="16"/>
          <w:szCs w:val="16"/>
        </w:rPr>
        <w:t>5</w:t>
      </w:r>
      <w:r w:rsidR="0013506C">
        <w:rPr>
          <w:bCs/>
          <w:sz w:val="16"/>
          <w:szCs w:val="16"/>
        </w:rPr>
        <w:t>7</w:t>
      </w:r>
    </w:p>
    <w:p w14:paraId="524D87F9" w14:textId="11950F88" w:rsidR="00E14156" w:rsidRDefault="00E14156" w:rsidP="00E14156">
      <w:pPr>
        <w:tabs>
          <w:tab w:val="right" w:pos="4678"/>
        </w:tabs>
        <w:adjustRightInd w:val="0"/>
        <w:snapToGrid w:val="0"/>
        <w:ind w:left="284" w:hanging="142"/>
        <w:rPr>
          <w:bCs/>
          <w:sz w:val="16"/>
          <w:szCs w:val="16"/>
        </w:rPr>
      </w:pPr>
      <w:r w:rsidRPr="005D1981">
        <w:rPr>
          <w:b/>
          <w:bCs/>
          <w:sz w:val="16"/>
          <w:szCs w:val="16"/>
        </w:rPr>
        <w:t>M</w:t>
      </w:r>
      <w:r w:rsidR="00027911">
        <w:rPr>
          <w:b/>
          <w:bCs/>
          <w:sz w:val="16"/>
          <w:szCs w:val="16"/>
        </w:rPr>
        <w:t>27</w:t>
      </w:r>
      <w:r w:rsidRPr="005D1981">
        <w:rPr>
          <w:b/>
          <w:bCs/>
          <w:sz w:val="16"/>
          <w:szCs w:val="16"/>
        </w:rPr>
        <w:t xml:space="preserve">. </w:t>
      </w:r>
      <w:r w:rsidRPr="00E14156">
        <w:rPr>
          <w:bCs/>
          <w:sz w:val="16"/>
          <w:szCs w:val="16"/>
        </w:rPr>
        <w:t xml:space="preserve">D-DEl BB 12150, f. 62r </w:t>
      </w:r>
      <w:r w:rsidRPr="00E14156">
        <w:rPr>
          <w:bCs/>
          <w:i/>
          <w:sz w:val="16"/>
          <w:szCs w:val="16"/>
        </w:rPr>
        <w:t>Il ballo dello capello Dotendantz</w:t>
      </w:r>
      <w:r w:rsidR="006402FE">
        <w:rPr>
          <w:bCs/>
          <w:sz w:val="16"/>
          <w:szCs w:val="16"/>
        </w:rPr>
        <w:tab/>
      </w:r>
      <w:r w:rsidR="00525412">
        <w:rPr>
          <w:bCs/>
          <w:sz w:val="16"/>
          <w:szCs w:val="16"/>
        </w:rPr>
        <w:t>6</w:t>
      </w:r>
      <w:r w:rsidR="0013506C">
        <w:rPr>
          <w:bCs/>
          <w:sz w:val="16"/>
          <w:szCs w:val="16"/>
        </w:rPr>
        <w:t>7</w:t>
      </w:r>
    </w:p>
    <w:p w14:paraId="1E817FCB" w14:textId="07E07486" w:rsidR="008A65FC" w:rsidRPr="006402FE" w:rsidRDefault="003D1DA0" w:rsidP="00E14156">
      <w:pPr>
        <w:tabs>
          <w:tab w:val="right" w:pos="4678"/>
        </w:tabs>
        <w:adjustRightInd w:val="0"/>
        <w:snapToGrid w:val="0"/>
        <w:ind w:left="284" w:hanging="142"/>
        <w:rPr>
          <w:bCs/>
          <w:sz w:val="16"/>
          <w:szCs w:val="16"/>
        </w:rPr>
      </w:pPr>
      <w:r w:rsidRPr="003D1DA0">
        <w:rPr>
          <w:bCs/>
          <w:sz w:val="16"/>
          <w:szCs w:val="16"/>
          <w:highlight w:val="yellow"/>
        </w:rPr>
        <w:t>[Additional:</w:t>
      </w:r>
      <w:r w:rsidR="008A65FC" w:rsidRPr="003D1DA0">
        <w:rPr>
          <w:bCs/>
          <w:sz w:val="16"/>
          <w:szCs w:val="16"/>
          <w:highlight w:val="yellow"/>
        </w:rPr>
        <w:t xml:space="preserve"> F-Pn Rés.1109, f. 57v </w:t>
      </w:r>
      <w:r w:rsidR="008A65FC" w:rsidRPr="003D1DA0">
        <w:rPr>
          <w:bCs/>
          <w:i/>
          <w:sz w:val="16"/>
          <w:szCs w:val="16"/>
          <w:highlight w:val="yellow"/>
        </w:rPr>
        <w:t>Matachins</w:t>
      </w:r>
      <w:r w:rsidR="008A65FC" w:rsidRPr="003D1DA0">
        <w:rPr>
          <w:bCs/>
          <w:sz w:val="16"/>
          <w:szCs w:val="16"/>
          <w:highlight w:val="yellow"/>
        </w:rPr>
        <w:t xml:space="preserve"> cittern</w:t>
      </w:r>
      <w:r w:rsidRPr="003D1DA0">
        <w:rPr>
          <w:bCs/>
          <w:sz w:val="16"/>
          <w:szCs w:val="16"/>
          <w:highlight w:val="yellow"/>
        </w:rPr>
        <w:t>]</w:t>
      </w:r>
    </w:p>
    <w:p w14:paraId="63FE36D8" w14:textId="0B249EF3" w:rsidR="00BB406E" w:rsidRPr="00BB2166" w:rsidRDefault="00BB406E" w:rsidP="009A2D4B">
      <w:pPr>
        <w:tabs>
          <w:tab w:val="right" w:pos="4678"/>
        </w:tabs>
        <w:adjustRightInd w:val="0"/>
        <w:snapToGrid w:val="0"/>
        <w:spacing w:before="60" w:after="60"/>
        <w:jc w:val="center"/>
        <w:rPr>
          <w:b/>
          <w:bCs/>
          <w:smallCaps/>
          <w:sz w:val="18"/>
          <w:szCs w:val="18"/>
        </w:rPr>
      </w:pPr>
      <w:r w:rsidRPr="00BB2166">
        <w:rPr>
          <w:b/>
          <w:bCs/>
          <w:smallCaps/>
          <w:sz w:val="18"/>
          <w:szCs w:val="18"/>
        </w:rPr>
        <w:t xml:space="preserve">Rocha </w:t>
      </w:r>
      <w:r w:rsidR="0086715E" w:rsidRPr="00BB2166">
        <w:rPr>
          <w:b/>
          <w:bCs/>
          <w:smallCaps/>
          <w:sz w:val="18"/>
          <w:szCs w:val="18"/>
        </w:rPr>
        <w:t>e</w:t>
      </w:r>
      <w:r w:rsidRPr="00BB2166">
        <w:rPr>
          <w:b/>
          <w:bCs/>
          <w:smallCaps/>
          <w:sz w:val="18"/>
          <w:szCs w:val="18"/>
        </w:rPr>
        <w:t>l fuso</w:t>
      </w:r>
      <w:r w:rsidR="008A65FC" w:rsidRPr="008A65FC">
        <w:rPr>
          <w:bCs/>
          <w:sz w:val="16"/>
          <w:szCs w:val="16"/>
          <w:highlight w:val="yellow"/>
        </w:rPr>
        <w:t xml:space="preserve"> </w:t>
      </w:r>
    </w:p>
    <w:p w14:paraId="35F5F1B7" w14:textId="3C7FD8B9" w:rsidR="00DE7E29" w:rsidRPr="007F4411" w:rsidRDefault="006A3A26" w:rsidP="009C7F2F">
      <w:pPr>
        <w:tabs>
          <w:tab w:val="right" w:pos="4678"/>
        </w:tabs>
        <w:adjustRightInd w:val="0"/>
        <w:snapToGrid w:val="0"/>
        <w:rPr>
          <w:bCs/>
          <w:sz w:val="18"/>
          <w:szCs w:val="18"/>
        </w:rPr>
      </w:pPr>
      <w:r>
        <w:rPr>
          <w:bCs/>
          <w:sz w:val="18"/>
          <w:szCs w:val="18"/>
        </w:rPr>
        <w:t xml:space="preserve">To continue the series of settings of Italian popular songs, here are all the </w:t>
      </w:r>
      <w:r w:rsidR="0016553D">
        <w:rPr>
          <w:bCs/>
          <w:sz w:val="18"/>
          <w:szCs w:val="18"/>
        </w:rPr>
        <w:t>sources</w:t>
      </w:r>
      <w:r w:rsidR="0031712E">
        <w:rPr>
          <w:bCs/>
          <w:sz w:val="18"/>
          <w:szCs w:val="18"/>
        </w:rPr>
        <w:t xml:space="preserve"> I know</w:t>
      </w:r>
      <w:r w:rsidR="0016553D">
        <w:rPr>
          <w:bCs/>
          <w:sz w:val="18"/>
          <w:szCs w:val="18"/>
        </w:rPr>
        <w:t xml:space="preserve"> for lute, cittern and guitar of </w:t>
      </w:r>
      <w:r w:rsidR="0016553D" w:rsidRPr="0016553D">
        <w:rPr>
          <w:bCs/>
          <w:i/>
          <w:sz w:val="18"/>
          <w:szCs w:val="18"/>
        </w:rPr>
        <w:t>Rocha el fuso</w:t>
      </w:r>
      <w:r w:rsidR="0016553D">
        <w:rPr>
          <w:bCs/>
          <w:sz w:val="18"/>
          <w:szCs w:val="18"/>
        </w:rPr>
        <w:t>, most likely a Venetian street song.</w:t>
      </w:r>
      <w:r w:rsidR="0016553D">
        <w:rPr>
          <w:rStyle w:val="FootnoteReference"/>
          <w:bCs/>
          <w:sz w:val="18"/>
          <w:szCs w:val="18"/>
        </w:rPr>
        <w:footnoteReference w:id="9"/>
      </w:r>
      <w:r w:rsidR="0016553D">
        <w:rPr>
          <w:bCs/>
          <w:sz w:val="18"/>
          <w:szCs w:val="18"/>
        </w:rPr>
        <w:t xml:space="preserve"> </w:t>
      </w:r>
      <w:r w:rsidR="00A253A6">
        <w:rPr>
          <w:bCs/>
          <w:sz w:val="18"/>
          <w:szCs w:val="18"/>
        </w:rPr>
        <w:t>All are lute solos except for two lute trios (R</w:t>
      </w:r>
      <w:r w:rsidR="0031712E">
        <w:rPr>
          <w:bCs/>
          <w:sz w:val="18"/>
          <w:szCs w:val="18"/>
        </w:rPr>
        <w:t>30 &amp; 32</w:t>
      </w:r>
      <w:r w:rsidR="00A253A6">
        <w:rPr>
          <w:bCs/>
          <w:sz w:val="18"/>
          <w:szCs w:val="18"/>
        </w:rPr>
        <w:t>), three for renaissance guitar (R31</w:t>
      </w:r>
      <w:r w:rsidR="0031712E">
        <w:rPr>
          <w:bCs/>
          <w:sz w:val="18"/>
          <w:szCs w:val="18"/>
        </w:rPr>
        <w:t>, 33 &amp; 34</w:t>
      </w:r>
      <w:r w:rsidR="00A253A6">
        <w:rPr>
          <w:bCs/>
          <w:sz w:val="18"/>
          <w:szCs w:val="18"/>
        </w:rPr>
        <w:t>) and two for cittern (R</w:t>
      </w:r>
      <w:r w:rsidR="0031712E">
        <w:rPr>
          <w:bCs/>
          <w:sz w:val="18"/>
          <w:szCs w:val="18"/>
        </w:rPr>
        <w:t>9-10</w:t>
      </w:r>
      <w:r w:rsidR="00A253A6">
        <w:rPr>
          <w:bCs/>
          <w:sz w:val="18"/>
          <w:szCs w:val="18"/>
        </w:rPr>
        <w:t>).</w:t>
      </w:r>
      <w:r w:rsidR="00A253A6">
        <w:rPr>
          <w:rStyle w:val="FootnoteReference"/>
          <w:bCs/>
          <w:sz w:val="18"/>
          <w:szCs w:val="18"/>
        </w:rPr>
        <w:footnoteReference w:id="10"/>
      </w:r>
      <w:r w:rsidR="00EE2D18">
        <w:rPr>
          <w:bCs/>
          <w:sz w:val="18"/>
          <w:szCs w:val="18"/>
        </w:rPr>
        <w:t xml:space="preserve"> </w:t>
      </w:r>
      <w:r w:rsidR="00E64CCD">
        <w:rPr>
          <w:bCs/>
          <w:sz w:val="18"/>
          <w:szCs w:val="18"/>
        </w:rPr>
        <w:t>The settings are diverse but some are clearly related (R</w:t>
      </w:r>
      <w:r w:rsidR="0031712E">
        <w:rPr>
          <w:bCs/>
          <w:sz w:val="18"/>
          <w:szCs w:val="18"/>
        </w:rPr>
        <w:t>4-5 &amp;</w:t>
      </w:r>
      <w:r w:rsidR="00E64CCD">
        <w:rPr>
          <w:bCs/>
          <w:sz w:val="18"/>
          <w:szCs w:val="18"/>
        </w:rPr>
        <w:t xml:space="preserve"> R1</w:t>
      </w:r>
      <w:r w:rsidR="0031712E">
        <w:rPr>
          <w:bCs/>
          <w:sz w:val="18"/>
          <w:szCs w:val="18"/>
        </w:rPr>
        <w:t>3-14</w:t>
      </w:r>
      <w:r w:rsidR="00E64CCD">
        <w:rPr>
          <w:bCs/>
          <w:sz w:val="18"/>
          <w:szCs w:val="18"/>
        </w:rPr>
        <w:t>) and</w:t>
      </w:r>
      <w:r w:rsidR="00EE2D18">
        <w:rPr>
          <w:bCs/>
          <w:sz w:val="18"/>
          <w:szCs w:val="18"/>
        </w:rPr>
        <w:t xml:space="preserve"> are mostly in triple time, with a few in duple time, sometimes in suites of passamezo, padoana and saltarello. </w:t>
      </w:r>
      <w:r w:rsidR="00E64CCD">
        <w:rPr>
          <w:bCs/>
          <w:sz w:val="18"/>
          <w:szCs w:val="18"/>
        </w:rPr>
        <w:t xml:space="preserve">Most are titled </w:t>
      </w:r>
      <w:r w:rsidR="00E64CCD" w:rsidRPr="00E64CCD">
        <w:rPr>
          <w:bCs/>
          <w:i/>
          <w:sz w:val="18"/>
          <w:szCs w:val="18"/>
        </w:rPr>
        <w:t>rocha el fuso</w:t>
      </w:r>
      <w:r w:rsidR="00E64CCD">
        <w:rPr>
          <w:bCs/>
          <w:sz w:val="18"/>
          <w:szCs w:val="18"/>
        </w:rPr>
        <w:t xml:space="preserve"> or similar, and the title of R2</w:t>
      </w:r>
      <w:r w:rsidR="0031712E">
        <w:rPr>
          <w:bCs/>
          <w:sz w:val="18"/>
          <w:szCs w:val="18"/>
        </w:rPr>
        <w:t>5</w:t>
      </w:r>
      <w:r w:rsidR="00E64CCD">
        <w:rPr>
          <w:bCs/>
          <w:sz w:val="18"/>
          <w:szCs w:val="18"/>
        </w:rPr>
        <w:t xml:space="preserve"> reflects the fact that it is different music sharing only the opening theme. </w:t>
      </w:r>
      <w:r w:rsidR="003C73F5">
        <w:rPr>
          <w:bCs/>
          <w:sz w:val="18"/>
          <w:szCs w:val="18"/>
        </w:rPr>
        <w:t>R3</w:t>
      </w:r>
      <w:r w:rsidR="0031712E">
        <w:rPr>
          <w:bCs/>
          <w:sz w:val="18"/>
          <w:szCs w:val="18"/>
        </w:rPr>
        <w:t>5-36</w:t>
      </w:r>
      <w:r w:rsidR="003C73F5">
        <w:rPr>
          <w:bCs/>
          <w:sz w:val="18"/>
          <w:szCs w:val="18"/>
        </w:rPr>
        <w:t xml:space="preserve"> in Attaingnant </w:t>
      </w:r>
      <w:r w:rsidR="003C73F5" w:rsidRPr="003C73F5">
        <w:rPr>
          <w:bCs/>
          <w:i/>
          <w:sz w:val="18"/>
          <w:szCs w:val="18"/>
        </w:rPr>
        <w:t xml:space="preserve">Dixhuit basses Dances </w:t>
      </w:r>
      <w:r w:rsidR="003C73F5">
        <w:rPr>
          <w:bCs/>
          <w:sz w:val="18"/>
          <w:szCs w:val="18"/>
        </w:rPr>
        <w:t xml:space="preserve">of 1530 have similar titles but are </w:t>
      </w:r>
      <w:r w:rsidR="0031712E">
        <w:rPr>
          <w:bCs/>
          <w:sz w:val="18"/>
          <w:szCs w:val="18"/>
        </w:rPr>
        <w:t>similar settings of</w:t>
      </w:r>
      <w:r w:rsidR="003C73F5">
        <w:rPr>
          <w:bCs/>
          <w:sz w:val="18"/>
          <w:szCs w:val="18"/>
        </w:rPr>
        <w:t xml:space="preserve"> different music</w:t>
      </w:r>
      <w:r w:rsidR="0031712E">
        <w:rPr>
          <w:bCs/>
          <w:sz w:val="18"/>
          <w:szCs w:val="18"/>
        </w:rPr>
        <w:t xml:space="preserve"> to</w:t>
      </w:r>
      <w:r w:rsidR="0031712E" w:rsidRPr="0031712E">
        <w:rPr>
          <w:bCs/>
          <w:i/>
          <w:sz w:val="18"/>
          <w:szCs w:val="18"/>
        </w:rPr>
        <w:t xml:space="preserve"> Rocha el fuso</w:t>
      </w:r>
      <w:r w:rsidR="003C73F5">
        <w:rPr>
          <w:bCs/>
          <w:sz w:val="18"/>
          <w:szCs w:val="18"/>
        </w:rPr>
        <w:t>.</w:t>
      </w:r>
      <w:r w:rsidR="002A7BEA">
        <w:rPr>
          <w:rStyle w:val="FootnoteReference"/>
          <w:bCs/>
          <w:sz w:val="18"/>
          <w:szCs w:val="18"/>
        </w:rPr>
        <w:footnoteReference w:id="11"/>
      </w:r>
      <w:r w:rsidR="003C73F5">
        <w:rPr>
          <w:bCs/>
          <w:sz w:val="18"/>
          <w:szCs w:val="18"/>
        </w:rPr>
        <w:t xml:space="preserve"> </w:t>
      </w:r>
      <w:r w:rsidR="00EE2D18">
        <w:rPr>
          <w:bCs/>
          <w:sz w:val="18"/>
          <w:szCs w:val="18"/>
        </w:rPr>
        <w:t xml:space="preserve">The lute solos are in three keys/tonalities and range from simple statements of </w:t>
      </w:r>
      <w:r w:rsidR="00085FEB">
        <w:rPr>
          <w:bCs/>
          <w:sz w:val="18"/>
          <w:szCs w:val="18"/>
        </w:rPr>
        <w:t xml:space="preserve">usually three </w:t>
      </w:r>
      <w:r w:rsidR="00EE2D18">
        <w:rPr>
          <w:bCs/>
          <w:sz w:val="18"/>
          <w:szCs w:val="18"/>
        </w:rPr>
        <w:t>strains to</w:t>
      </w:r>
      <w:r w:rsidR="00EE2D18" w:rsidRPr="00EE2D18">
        <w:rPr>
          <w:bCs/>
          <w:sz w:val="18"/>
          <w:szCs w:val="18"/>
        </w:rPr>
        <w:t xml:space="preserve"> </w:t>
      </w:r>
      <w:r w:rsidR="00EE2D18">
        <w:rPr>
          <w:bCs/>
          <w:sz w:val="18"/>
          <w:szCs w:val="18"/>
        </w:rPr>
        <w:t>settings with highly elaborate divisions, and are found in sources from Italy, Germany, France, England</w:t>
      </w:r>
      <w:r w:rsidR="00E64CCD">
        <w:rPr>
          <w:bCs/>
          <w:sz w:val="18"/>
          <w:szCs w:val="18"/>
        </w:rPr>
        <w:t xml:space="preserve"> (R</w:t>
      </w:r>
      <w:r w:rsidR="0031712E">
        <w:rPr>
          <w:bCs/>
          <w:sz w:val="18"/>
          <w:szCs w:val="18"/>
        </w:rPr>
        <w:t>2</w:t>
      </w:r>
      <w:r w:rsidR="00E64CCD">
        <w:rPr>
          <w:bCs/>
          <w:sz w:val="18"/>
          <w:szCs w:val="18"/>
        </w:rPr>
        <w:t xml:space="preserve">, </w:t>
      </w:r>
      <w:r w:rsidR="00FD082C">
        <w:rPr>
          <w:bCs/>
          <w:sz w:val="18"/>
          <w:szCs w:val="18"/>
        </w:rPr>
        <w:t>18</w:t>
      </w:r>
      <w:r w:rsidR="00E64CCD">
        <w:rPr>
          <w:bCs/>
          <w:sz w:val="18"/>
          <w:szCs w:val="18"/>
        </w:rPr>
        <w:t xml:space="preserve"> &amp; </w:t>
      </w:r>
      <w:r w:rsidR="00FD082C">
        <w:rPr>
          <w:bCs/>
          <w:sz w:val="18"/>
          <w:szCs w:val="18"/>
        </w:rPr>
        <w:t>22</w:t>
      </w:r>
      <w:r w:rsidR="00E64CCD">
        <w:rPr>
          <w:bCs/>
          <w:sz w:val="18"/>
          <w:szCs w:val="18"/>
        </w:rPr>
        <w:t>)</w:t>
      </w:r>
      <w:r w:rsidR="00EE2D18">
        <w:rPr>
          <w:bCs/>
          <w:sz w:val="18"/>
          <w:szCs w:val="18"/>
        </w:rPr>
        <w:t xml:space="preserve">, Denmark, Switzerland </w:t>
      </w:r>
      <w:r w:rsidR="00E64CCD">
        <w:rPr>
          <w:bCs/>
          <w:sz w:val="18"/>
          <w:szCs w:val="18"/>
        </w:rPr>
        <w:t xml:space="preserve">Russia, </w:t>
      </w:r>
      <w:r w:rsidR="00EE2D18">
        <w:rPr>
          <w:bCs/>
          <w:sz w:val="18"/>
          <w:szCs w:val="18"/>
        </w:rPr>
        <w:t>and The Netherlands.</w:t>
      </w:r>
      <w:r w:rsidR="00E64CCD">
        <w:rPr>
          <w:bCs/>
          <w:sz w:val="18"/>
          <w:szCs w:val="18"/>
        </w:rPr>
        <w:t xml:space="preserve"> The parts for the lute trio found in Giovanni Pacalono's print of 1564 </w:t>
      </w:r>
      <w:r w:rsidR="003C73F5">
        <w:rPr>
          <w:bCs/>
          <w:sz w:val="18"/>
          <w:szCs w:val="18"/>
        </w:rPr>
        <w:t>(R</w:t>
      </w:r>
      <w:r w:rsidR="00FD082C">
        <w:rPr>
          <w:bCs/>
          <w:sz w:val="18"/>
          <w:szCs w:val="18"/>
        </w:rPr>
        <w:t>32</w:t>
      </w:r>
      <w:r w:rsidR="003C73F5">
        <w:rPr>
          <w:bCs/>
          <w:sz w:val="18"/>
          <w:szCs w:val="18"/>
        </w:rPr>
        <w:t xml:space="preserve">) </w:t>
      </w:r>
      <w:r w:rsidR="00E64CCD">
        <w:rPr>
          <w:bCs/>
          <w:sz w:val="18"/>
          <w:szCs w:val="18"/>
        </w:rPr>
        <w:t>are reproduced as in the originals</w:t>
      </w:r>
      <w:r w:rsidR="00FD082C">
        <w:rPr>
          <w:bCs/>
          <w:sz w:val="18"/>
          <w:szCs w:val="18"/>
        </w:rPr>
        <w:t>.</w:t>
      </w:r>
      <w:r w:rsidR="00E64CCD">
        <w:rPr>
          <w:bCs/>
          <w:sz w:val="18"/>
          <w:szCs w:val="18"/>
        </w:rPr>
        <w:t xml:space="preserve"> </w:t>
      </w:r>
      <w:r w:rsidR="00B82DFC">
        <w:rPr>
          <w:bCs/>
          <w:sz w:val="18"/>
          <w:szCs w:val="18"/>
        </w:rPr>
        <w:t xml:space="preserve">Interestingly, </w:t>
      </w:r>
      <w:r w:rsidR="00FD082C">
        <w:rPr>
          <w:bCs/>
          <w:sz w:val="18"/>
          <w:szCs w:val="18"/>
        </w:rPr>
        <w:t>what are presumably</w:t>
      </w:r>
      <w:r w:rsidR="00B82DFC">
        <w:rPr>
          <w:bCs/>
          <w:sz w:val="18"/>
          <w:szCs w:val="18"/>
        </w:rPr>
        <w:t xml:space="preserve"> three parts </w:t>
      </w:r>
      <w:r w:rsidR="00FD082C">
        <w:rPr>
          <w:bCs/>
          <w:sz w:val="18"/>
          <w:szCs w:val="18"/>
        </w:rPr>
        <w:t xml:space="preserve">of a trio </w:t>
      </w:r>
      <w:r w:rsidR="00B82DFC">
        <w:rPr>
          <w:bCs/>
          <w:sz w:val="18"/>
          <w:szCs w:val="18"/>
        </w:rPr>
        <w:t>also ascribed to Pacalono</w:t>
      </w:r>
      <w:r w:rsidR="00FD082C">
        <w:rPr>
          <w:bCs/>
          <w:sz w:val="18"/>
          <w:szCs w:val="18"/>
        </w:rPr>
        <w:t xml:space="preserve"> t</w:t>
      </w:r>
      <w:r w:rsidR="00B82DFC">
        <w:rPr>
          <w:bCs/>
          <w:sz w:val="18"/>
          <w:szCs w:val="18"/>
        </w:rPr>
        <w:t xml:space="preserve">hat found in the </w:t>
      </w:r>
      <w:r w:rsidR="00FD082C">
        <w:rPr>
          <w:bCs/>
          <w:sz w:val="18"/>
          <w:szCs w:val="18"/>
        </w:rPr>
        <w:t xml:space="preserve">Pacalono autograph </w:t>
      </w:r>
      <w:r w:rsidR="00B82DFC">
        <w:rPr>
          <w:bCs/>
          <w:sz w:val="18"/>
          <w:szCs w:val="18"/>
        </w:rPr>
        <w:t>Castelfranco Venuto manuscript</w:t>
      </w:r>
      <w:r w:rsidR="003C73F5">
        <w:rPr>
          <w:bCs/>
          <w:sz w:val="18"/>
          <w:szCs w:val="18"/>
        </w:rPr>
        <w:t xml:space="preserve"> (R</w:t>
      </w:r>
      <w:r w:rsidR="00FD082C">
        <w:rPr>
          <w:bCs/>
          <w:sz w:val="18"/>
          <w:szCs w:val="18"/>
        </w:rPr>
        <w:t>30</w:t>
      </w:r>
      <w:r w:rsidR="003C73F5">
        <w:rPr>
          <w:bCs/>
          <w:sz w:val="18"/>
          <w:szCs w:val="18"/>
        </w:rPr>
        <w:t>)</w:t>
      </w:r>
      <w:r w:rsidR="00B82DFC">
        <w:rPr>
          <w:bCs/>
          <w:sz w:val="18"/>
          <w:szCs w:val="18"/>
        </w:rPr>
        <w:t xml:space="preserve">, are quite different to his printed settings. </w:t>
      </w:r>
      <w:r w:rsidR="00FD082C">
        <w:rPr>
          <w:bCs/>
          <w:sz w:val="18"/>
          <w:szCs w:val="18"/>
        </w:rPr>
        <w:t xml:space="preserve">I have slightly reconstructed the parts of the trios so all have the </w:t>
      </w:r>
      <w:r w:rsidR="00FD082C">
        <w:rPr>
          <w:bCs/>
          <w:sz w:val="18"/>
          <w:szCs w:val="18"/>
        </w:rPr>
        <w:t>same number of bars but I have not edited them to fit together.</w:t>
      </w:r>
      <w:r w:rsidR="00FD082C">
        <w:rPr>
          <w:rStyle w:val="FootnoteReference"/>
          <w:bCs/>
          <w:sz w:val="18"/>
          <w:szCs w:val="18"/>
        </w:rPr>
        <w:footnoteReference w:id="12"/>
      </w:r>
    </w:p>
    <w:p w14:paraId="22E5FEB3" w14:textId="0CC72B6B" w:rsidR="005E7071" w:rsidRDefault="005E7071" w:rsidP="005E7071">
      <w:pPr>
        <w:tabs>
          <w:tab w:val="right" w:pos="4678"/>
        </w:tabs>
        <w:adjustRightInd w:val="0"/>
        <w:snapToGrid w:val="0"/>
        <w:ind w:left="142"/>
        <w:rPr>
          <w:b/>
          <w:bCs/>
          <w:sz w:val="16"/>
          <w:szCs w:val="16"/>
        </w:rPr>
      </w:pPr>
      <w:r>
        <w:rPr>
          <w:b/>
          <w:bCs/>
          <w:sz w:val="16"/>
          <w:szCs w:val="16"/>
        </w:rPr>
        <w:t>In C:</w:t>
      </w:r>
    </w:p>
    <w:p w14:paraId="0C6F6361" w14:textId="17B57A67" w:rsidR="00DB4049" w:rsidRPr="003C78E6" w:rsidRDefault="00DB4049" w:rsidP="007039C2">
      <w:pPr>
        <w:tabs>
          <w:tab w:val="right" w:pos="4678"/>
        </w:tabs>
        <w:adjustRightInd w:val="0"/>
        <w:snapToGrid w:val="0"/>
        <w:ind w:left="284" w:hanging="142"/>
        <w:rPr>
          <w:bCs/>
          <w:sz w:val="16"/>
          <w:szCs w:val="16"/>
        </w:rPr>
      </w:pPr>
      <w:r w:rsidRPr="006B108B">
        <w:rPr>
          <w:b/>
          <w:bCs/>
          <w:sz w:val="16"/>
          <w:szCs w:val="16"/>
        </w:rPr>
        <w:t>R</w:t>
      </w:r>
      <w:r w:rsidR="00603A60">
        <w:rPr>
          <w:b/>
          <w:bCs/>
          <w:sz w:val="16"/>
          <w:szCs w:val="16"/>
        </w:rPr>
        <w:t>1</w:t>
      </w:r>
      <w:r w:rsidRPr="006B108B">
        <w:rPr>
          <w:b/>
          <w:bCs/>
          <w:sz w:val="16"/>
          <w:szCs w:val="16"/>
        </w:rPr>
        <w:t>.</w:t>
      </w:r>
      <w:r w:rsidRPr="003C78E6">
        <w:rPr>
          <w:bCs/>
          <w:sz w:val="16"/>
          <w:szCs w:val="16"/>
        </w:rPr>
        <w:t xml:space="preserve"> D-Mbs mus.1511d, ff. 16v-17v </w:t>
      </w:r>
      <w:r w:rsidRPr="003C78E6">
        <w:rPr>
          <w:bCs/>
          <w:i/>
          <w:sz w:val="16"/>
          <w:szCs w:val="16"/>
        </w:rPr>
        <w:t>dagi la rocha al fuso</w:t>
      </w:r>
      <w:r>
        <w:rPr>
          <w:bCs/>
          <w:sz w:val="16"/>
          <w:szCs w:val="16"/>
          <w:lang w:val="en-US"/>
        </w:rPr>
        <w:tab/>
      </w:r>
      <w:r w:rsidR="0013506C">
        <w:rPr>
          <w:bCs/>
          <w:sz w:val="16"/>
          <w:szCs w:val="16"/>
          <w:lang w:val="en-US"/>
        </w:rPr>
        <w:t>p. 1</w:t>
      </w:r>
    </w:p>
    <w:p w14:paraId="4D378E41" w14:textId="36E4CFBE" w:rsidR="00603A60" w:rsidRPr="002A7BEA" w:rsidRDefault="00603A60" w:rsidP="007039C2">
      <w:pPr>
        <w:tabs>
          <w:tab w:val="right" w:pos="4678"/>
        </w:tabs>
        <w:adjustRightInd w:val="0"/>
        <w:snapToGrid w:val="0"/>
        <w:ind w:left="284" w:hanging="142"/>
        <w:rPr>
          <w:bCs/>
          <w:sz w:val="16"/>
          <w:szCs w:val="16"/>
        </w:rPr>
      </w:pPr>
      <w:r w:rsidRPr="006B108B">
        <w:rPr>
          <w:b/>
          <w:bCs/>
          <w:sz w:val="16"/>
          <w:szCs w:val="16"/>
        </w:rPr>
        <w:t>R</w:t>
      </w:r>
      <w:r>
        <w:rPr>
          <w:b/>
          <w:bCs/>
          <w:sz w:val="16"/>
          <w:szCs w:val="16"/>
        </w:rPr>
        <w:t>2</w:t>
      </w:r>
      <w:r w:rsidRPr="006B108B">
        <w:rPr>
          <w:b/>
          <w:bCs/>
          <w:sz w:val="16"/>
          <w:szCs w:val="16"/>
        </w:rPr>
        <w:t>.</w:t>
      </w:r>
      <w:r w:rsidRPr="003C78E6">
        <w:rPr>
          <w:bCs/>
          <w:sz w:val="16"/>
          <w:szCs w:val="16"/>
        </w:rPr>
        <w:t xml:space="preserve"> GB-Lbl Roy.App.58, f. 55r untitled</w:t>
      </w:r>
      <w:r>
        <w:rPr>
          <w:bCs/>
          <w:sz w:val="16"/>
          <w:szCs w:val="16"/>
        </w:rPr>
        <w:tab/>
      </w:r>
      <w:r w:rsidR="0013506C">
        <w:rPr>
          <w:bCs/>
          <w:sz w:val="16"/>
          <w:szCs w:val="16"/>
        </w:rPr>
        <w:t>7</w:t>
      </w:r>
    </w:p>
    <w:p w14:paraId="0AF90F9A" w14:textId="47D25BF0" w:rsidR="003C78E6" w:rsidRPr="003C78E6" w:rsidRDefault="00603A60" w:rsidP="007039C2">
      <w:pPr>
        <w:tabs>
          <w:tab w:val="right" w:pos="4678"/>
        </w:tabs>
        <w:adjustRightInd w:val="0"/>
        <w:snapToGrid w:val="0"/>
        <w:ind w:left="284" w:hanging="142"/>
        <w:rPr>
          <w:bCs/>
          <w:sz w:val="16"/>
          <w:szCs w:val="16"/>
          <w:lang w:val="en-US"/>
        </w:rPr>
      </w:pPr>
      <w:r>
        <w:rPr>
          <w:b/>
          <w:bCs/>
          <w:sz w:val="16"/>
          <w:szCs w:val="16"/>
          <w:lang w:val="en-US"/>
        </w:rPr>
        <w:t>R3</w:t>
      </w:r>
      <w:r w:rsidR="003C78E6" w:rsidRPr="003C78E6">
        <w:rPr>
          <w:bCs/>
          <w:sz w:val="16"/>
          <w:szCs w:val="16"/>
          <w:lang w:val="en-US"/>
        </w:rPr>
        <w:t xml:space="preserve">. D-Sl G.I.4/I, ff. 10v-11r </w:t>
      </w:r>
      <w:r w:rsidR="003C78E6" w:rsidRPr="003C78E6">
        <w:rPr>
          <w:bCs/>
          <w:i/>
          <w:sz w:val="16"/>
          <w:szCs w:val="16"/>
          <w:lang w:val="en-US"/>
        </w:rPr>
        <w:t>La rocha il fuso</w:t>
      </w:r>
      <w:r w:rsidR="004C7070">
        <w:rPr>
          <w:bCs/>
          <w:sz w:val="16"/>
          <w:szCs w:val="16"/>
          <w:lang w:val="en-US"/>
        </w:rPr>
        <w:tab/>
      </w:r>
      <w:r w:rsidR="00525412">
        <w:rPr>
          <w:bCs/>
          <w:sz w:val="16"/>
          <w:szCs w:val="16"/>
          <w:lang w:val="en-US"/>
        </w:rPr>
        <w:t>2</w:t>
      </w:r>
      <w:r w:rsidR="0013506C">
        <w:rPr>
          <w:bCs/>
          <w:sz w:val="16"/>
          <w:szCs w:val="16"/>
          <w:lang w:val="en-US"/>
        </w:rPr>
        <w:t>6</w:t>
      </w:r>
    </w:p>
    <w:p w14:paraId="0FD82C43" w14:textId="30664A4D" w:rsidR="003C78E6" w:rsidRPr="003C78E6" w:rsidRDefault="006B108B" w:rsidP="007039C2">
      <w:pPr>
        <w:tabs>
          <w:tab w:val="right" w:pos="4678"/>
        </w:tabs>
        <w:adjustRightInd w:val="0"/>
        <w:snapToGrid w:val="0"/>
        <w:ind w:left="284" w:hanging="142"/>
        <w:rPr>
          <w:bCs/>
          <w:sz w:val="16"/>
          <w:szCs w:val="16"/>
        </w:rPr>
      </w:pPr>
      <w:r w:rsidRPr="006B108B">
        <w:rPr>
          <w:b/>
          <w:bCs/>
          <w:sz w:val="16"/>
          <w:szCs w:val="16"/>
        </w:rPr>
        <w:t>R</w:t>
      </w:r>
      <w:r w:rsidR="00603A60">
        <w:rPr>
          <w:b/>
          <w:bCs/>
          <w:sz w:val="16"/>
          <w:szCs w:val="16"/>
        </w:rPr>
        <w:t>4</w:t>
      </w:r>
      <w:r w:rsidR="003C78E6" w:rsidRPr="006B108B">
        <w:rPr>
          <w:b/>
          <w:bCs/>
          <w:sz w:val="16"/>
          <w:szCs w:val="16"/>
        </w:rPr>
        <w:t xml:space="preserve">. </w:t>
      </w:r>
      <w:r w:rsidR="003C78E6" w:rsidRPr="003C78E6">
        <w:rPr>
          <w:bCs/>
          <w:sz w:val="16"/>
          <w:szCs w:val="16"/>
        </w:rPr>
        <w:t xml:space="preserve">NL-At 208.A.27, f. 47r </w:t>
      </w:r>
      <w:r w:rsidR="003C78E6" w:rsidRPr="003C78E6">
        <w:rPr>
          <w:bCs/>
          <w:i/>
          <w:sz w:val="16"/>
          <w:szCs w:val="16"/>
        </w:rPr>
        <w:t>LA ROCHA el fuso: M: W: XXVI</w:t>
      </w:r>
      <w:r w:rsidR="004C7070">
        <w:rPr>
          <w:bCs/>
          <w:sz w:val="16"/>
          <w:szCs w:val="16"/>
          <w:lang w:val="en-US"/>
        </w:rPr>
        <w:tab/>
      </w:r>
      <w:r w:rsidR="00525412">
        <w:rPr>
          <w:bCs/>
          <w:sz w:val="16"/>
          <w:szCs w:val="16"/>
          <w:lang w:val="en-US"/>
        </w:rPr>
        <w:t>2</w:t>
      </w:r>
      <w:r w:rsidR="0013506C">
        <w:rPr>
          <w:bCs/>
          <w:sz w:val="16"/>
          <w:szCs w:val="16"/>
          <w:lang w:val="en-US"/>
        </w:rPr>
        <w:t>7</w:t>
      </w:r>
    </w:p>
    <w:p w14:paraId="7326CB59" w14:textId="18E8D896" w:rsidR="003C78E6" w:rsidRPr="003C78E6" w:rsidRDefault="006B108B" w:rsidP="007039C2">
      <w:pPr>
        <w:tabs>
          <w:tab w:val="right" w:pos="4678"/>
        </w:tabs>
        <w:adjustRightInd w:val="0"/>
        <w:snapToGrid w:val="0"/>
        <w:ind w:left="284" w:hanging="142"/>
        <w:rPr>
          <w:bCs/>
          <w:sz w:val="16"/>
          <w:szCs w:val="16"/>
        </w:rPr>
      </w:pPr>
      <w:r w:rsidRPr="006B108B">
        <w:rPr>
          <w:b/>
          <w:bCs/>
          <w:sz w:val="16"/>
          <w:szCs w:val="16"/>
        </w:rPr>
        <w:t>R</w:t>
      </w:r>
      <w:r w:rsidR="00603A60">
        <w:rPr>
          <w:b/>
          <w:bCs/>
          <w:sz w:val="16"/>
          <w:szCs w:val="16"/>
        </w:rPr>
        <w:t>5</w:t>
      </w:r>
      <w:r w:rsidR="003C78E6" w:rsidRPr="006B108B">
        <w:rPr>
          <w:b/>
          <w:bCs/>
          <w:sz w:val="16"/>
          <w:szCs w:val="16"/>
        </w:rPr>
        <w:t>.</w:t>
      </w:r>
      <w:r w:rsidR="003C78E6" w:rsidRPr="003C78E6">
        <w:rPr>
          <w:bCs/>
          <w:sz w:val="16"/>
          <w:szCs w:val="16"/>
        </w:rPr>
        <w:t xml:space="preserve"> Waissel 1573, sig</w:t>
      </w:r>
      <w:r w:rsidR="00603A60">
        <w:rPr>
          <w:bCs/>
          <w:sz w:val="16"/>
          <w:szCs w:val="16"/>
        </w:rPr>
        <w:t>s</w:t>
      </w:r>
      <w:r w:rsidR="003C78E6" w:rsidRPr="003C78E6">
        <w:rPr>
          <w:bCs/>
          <w:sz w:val="16"/>
          <w:szCs w:val="16"/>
        </w:rPr>
        <w:t>. L2v</w:t>
      </w:r>
      <w:r w:rsidR="00603A60">
        <w:rPr>
          <w:bCs/>
          <w:sz w:val="16"/>
          <w:szCs w:val="16"/>
        </w:rPr>
        <w:t>-L3r</w:t>
      </w:r>
      <w:r w:rsidR="003C78E6" w:rsidRPr="003C78E6">
        <w:rPr>
          <w:bCs/>
          <w:sz w:val="16"/>
          <w:szCs w:val="16"/>
        </w:rPr>
        <w:t xml:space="preserve"> </w:t>
      </w:r>
      <w:r w:rsidR="003C78E6" w:rsidRPr="003C78E6">
        <w:rPr>
          <w:bCs/>
          <w:i/>
          <w:sz w:val="16"/>
          <w:szCs w:val="16"/>
        </w:rPr>
        <w:t>La Rocha el fuso. Gagliarda</w:t>
      </w:r>
      <w:r w:rsidR="004C7070">
        <w:rPr>
          <w:bCs/>
          <w:sz w:val="16"/>
          <w:szCs w:val="16"/>
          <w:lang w:val="en-US"/>
        </w:rPr>
        <w:tab/>
      </w:r>
      <w:r w:rsidR="0013506C">
        <w:rPr>
          <w:bCs/>
          <w:sz w:val="16"/>
          <w:szCs w:val="16"/>
          <w:lang w:val="en-US"/>
        </w:rPr>
        <w:t>28</w:t>
      </w:r>
    </w:p>
    <w:p w14:paraId="3253FA56" w14:textId="54AAE8B4" w:rsidR="003C78E6" w:rsidRPr="003C78E6" w:rsidRDefault="006B108B" w:rsidP="007039C2">
      <w:pPr>
        <w:tabs>
          <w:tab w:val="right" w:pos="4678"/>
        </w:tabs>
        <w:adjustRightInd w:val="0"/>
        <w:snapToGrid w:val="0"/>
        <w:ind w:left="284" w:hanging="142"/>
        <w:rPr>
          <w:bCs/>
          <w:sz w:val="16"/>
          <w:szCs w:val="16"/>
        </w:rPr>
      </w:pPr>
      <w:r w:rsidRPr="006B108B">
        <w:rPr>
          <w:b/>
          <w:bCs/>
          <w:sz w:val="16"/>
          <w:szCs w:val="16"/>
        </w:rPr>
        <w:t>R</w:t>
      </w:r>
      <w:r w:rsidR="00603A60">
        <w:rPr>
          <w:b/>
          <w:bCs/>
          <w:sz w:val="16"/>
          <w:szCs w:val="16"/>
        </w:rPr>
        <w:t>6</w:t>
      </w:r>
      <w:r w:rsidR="003C78E6" w:rsidRPr="006B108B">
        <w:rPr>
          <w:b/>
          <w:bCs/>
          <w:sz w:val="16"/>
          <w:szCs w:val="16"/>
        </w:rPr>
        <w:t>.</w:t>
      </w:r>
      <w:r w:rsidR="003C78E6" w:rsidRPr="003C78E6">
        <w:rPr>
          <w:bCs/>
          <w:sz w:val="16"/>
          <w:szCs w:val="16"/>
        </w:rPr>
        <w:t xml:space="preserve"> Phalèse 1568, f. 87r </w:t>
      </w:r>
      <w:r w:rsidR="003C78E6" w:rsidRPr="003C78E6">
        <w:rPr>
          <w:bCs/>
          <w:i/>
          <w:sz w:val="16"/>
          <w:szCs w:val="16"/>
        </w:rPr>
        <w:t>Almande de la rocha el fuso</w:t>
      </w:r>
      <w:r w:rsidR="004C7070">
        <w:rPr>
          <w:bCs/>
          <w:sz w:val="16"/>
          <w:szCs w:val="16"/>
          <w:lang w:val="en-US"/>
        </w:rPr>
        <w:tab/>
      </w:r>
      <w:r w:rsidR="0013506C">
        <w:rPr>
          <w:bCs/>
          <w:sz w:val="16"/>
          <w:szCs w:val="16"/>
          <w:lang w:val="en-US"/>
        </w:rPr>
        <w:t>29</w:t>
      </w:r>
    </w:p>
    <w:p w14:paraId="5AB78963" w14:textId="49C66F9A" w:rsidR="003C78E6" w:rsidRPr="003C78E6" w:rsidRDefault="006B108B" w:rsidP="007039C2">
      <w:pPr>
        <w:tabs>
          <w:tab w:val="right" w:pos="4678"/>
        </w:tabs>
        <w:adjustRightInd w:val="0"/>
        <w:snapToGrid w:val="0"/>
        <w:ind w:left="284" w:hanging="142"/>
        <w:rPr>
          <w:bCs/>
          <w:sz w:val="16"/>
          <w:szCs w:val="16"/>
        </w:rPr>
      </w:pPr>
      <w:r w:rsidRPr="006B108B">
        <w:rPr>
          <w:b/>
          <w:bCs/>
          <w:sz w:val="16"/>
          <w:szCs w:val="16"/>
        </w:rPr>
        <w:t>R</w:t>
      </w:r>
      <w:r w:rsidR="0074493C">
        <w:rPr>
          <w:b/>
          <w:bCs/>
          <w:sz w:val="16"/>
          <w:szCs w:val="16"/>
        </w:rPr>
        <w:t>7</w:t>
      </w:r>
      <w:r w:rsidR="003C78E6" w:rsidRPr="006B108B">
        <w:rPr>
          <w:b/>
          <w:bCs/>
          <w:sz w:val="16"/>
          <w:szCs w:val="16"/>
        </w:rPr>
        <w:t>.</w:t>
      </w:r>
      <w:r w:rsidR="003C78E6" w:rsidRPr="003C78E6">
        <w:rPr>
          <w:bCs/>
          <w:sz w:val="16"/>
          <w:szCs w:val="16"/>
        </w:rPr>
        <w:t xml:space="preserve"> DK-Kk Thott 841 4</w:t>
      </w:r>
      <w:r w:rsidR="003C78E6" w:rsidRPr="003C78E6">
        <w:rPr>
          <w:bCs/>
          <w:sz w:val="16"/>
          <w:szCs w:val="16"/>
          <w:vertAlign w:val="superscript"/>
        </w:rPr>
        <w:t>o</w:t>
      </w:r>
      <w:r w:rsidR="003C78E6" w:rsidRPr="003C78E6">
        <w:rPr>
          <w:bCs/>
          <w:sz w:val="16"/>
          <w:szCs w:val="16"/>
        </w:rPr>
        <w:t xml:space="preserve"> (Fabritius), f. 114r </w:t>
      </w:r>
      <w:r w:rsidR="003C78E6" w:rsidRPr="003C78E6">
        <w:rPr>
          <w:bCs/>
          <w:i/>
          <w:sz w:val="16"/>
          <w:szCs w:val="16"/>
        </w:rPr>
        <w:t>La Rocha e</w:t>
      </w:r>
      <w:r w:rsidR="00486643">
        <w:rPr>
          <w:bCs/>
          <w:i/>
          <w:sz w:val="16"/>
          <w:szCs w:val="16"/>
        </w:rPr>
        <w:t>l</w:t>
      </w:r>
      <w:r w:rsidR="003C78E6" w:rsidRPr="003C78E6">
        <w:rPr>
          <w:bCs/>
          <w:i/>
          <w:sz w:val="16"/>
          <w:szCs w:val="16"/>
        </w:rPr>
        <w:t xml:space="preserve"> fuso Gagliardo</w:t>
      </w:r>
      <w:r w:rsidR="004C7070">
        <w:rPr>
          <w:bCs/>
          <w:sz w:val="16"/>
          <w:szCs w:val="16"/>
          <w:lang w:val="en-US"/>
        </w:rPr>
        <w:tab/>
        <w:t>3</w:t>
      </w:r>
      <w:r w:rsidR="0013506C">
        <w:rPr>
          <w:bCs/>
          <w:sz w:val="16"/>
          <w:szCs w:val="16"/>
          <w:lang w:val="en-US"/>
        </w:rPr>
        <w:t>0</w:t>
      </w:r>
    </w:p>
    <w:p w14:paraId="360DC66B" w14:textId="007E432E" w:rsidR="00D228EE" w:rsidRPr="003C78E6" w:rsidRDefault="00D228EE" w:rsidP="007039C2">
      <w:pPr>
        <w:tabs>
          <w:tab w:val="right" w:pos="4678"/>
        </w:tabs>
        <w:adjustRightInd w:val="0"/>
        <w:snapToGrid w:val="0"/>
        <w:ind w:left="284" w:hanging="142"/>
        <w:rPr>
          <w:bCs/>
          <w:sz w:val="16"/>
          <w:szCs w:val="16"/>
        </w:rPr>
      </w:pPr>
      <w:r w:rsidRPr="006B108B">
        <w:rPr>
          <w:b/>
          <w:bCs/>
          <w:sz w:val="16"/>
          <w:szCs w:val="16"/>
        </w:rPr>
        <w:t>R</w:t>
      </w:r>
      <w:r w:rsidR="00603A60">
        <w:rPr>
          <w:b/>
          <w:bCs/>
          <w:sz w:val="16"/>
          <w:szCs w:val="16"/>
        </w:rPr>
        <w:t>8</w:t>
      </w:r>
      <w:r w:rsidRPr="006B108B">
        <w:rPr>
          <w:b/>
          <w:bCs/>
          <w:sz w:val="16"/>
          <w:szCs w:val="16"/>
        </w:rPr>
        <w:t xml:space="preserve">. </w:t>
      </w:r>
      <w:r w:rsidRPr="003C78E6">
        <w:rPr>
          <w:bCs/>
          <w:sz w:val="16"/>
          <w:szCs w:val="16"/>
        </w:rPr>
        <w:t xml:space="preserve">D-Mbs mus.1511b, f. 23v </w:t>
      </w:r>
      <w:r w:rsidRPr="003C78E6">
        <w:rPr>
          <w:bCs/>
          <w:i/>
          <w:sz w:val="16"/>
          <w:szCs w:val="16"/>
        </w:rPr>
        <w:t>La rocha el fuso</w:t>
      </w:r>
      <w:r w:rsidR="004C7070">
        <w:rPr>
          <w:bCs/>
          <w:sz w:val="16"/>
          <w:szCs w:val="16"/>
          <w:lang w:val="en-US"/>
        </w:rPr>
        <w:tab/>
        <w:t>3</w:t>
      </w:r>
      <w:r w:rsidR="0013506C">
        <w:rPr>
          <w:bCs/>
          <w:sz w:val="16"/>
          <w:szCs w:val="16"/>
          <w:lang w:val="en-US"/>
        </w:rPr>
        <w:t>0</w:t>
      </w:r>
    </w:p>
    <w:p w14:paraId="651AE6F7" w14:textId="16704F8C" w:rsidR="00603A60" w:rsidRDefault="00603A60" w:rsidP="007039C2">
      <w:pPr>
        <w:tabs>
          <w:tab w:val="right" w:pos="4678"/>
        </w:tabs>
        <w:adjustRightInd w:val="0"/>
        <w:snapToGrid w:val="0"/>
        <w:ind w:left="284" w:hanging="142"/>
        <w:rPr>
          <w:bCs/>
          <w:sz w:val="16"/>
          <w:szCs w:val="16"/>
        </w:rPr>
      </w:pPr>
      <w:r w:rsidRPr="006B108B">
        <w:rPr>
          <w:b/>
          <w:bCs/>
          <w:sz w:val="16"/>
          <w:szCs w:val="16"/>
        </w:rPr>
        <w:t>R</w:t>
      </w:r>
      <w:r>
        <w:rPr>
          <w:b/>
          <w:bCs/>
          <w:sz w:val="16"/>
          <w:szCs w:val="16"/>
        </w:rPr>
        <w:t>9</w:t>
      </w:r>
      <w:r w:rsidRPr="006B108B">
        <w:rPr>
          <w:b/>
          <w:bCs/>
          <w:sz w:val="16"/>
          <w:szCs w:val="16"/>
        </w:rPr>
        <w:t>.</w:t>
      </w:r>
      <w:r w:rsidRPr="003C78E6">
        <w:rPr>
          <w:bCs/>
          <w:sz w:val="16"/>
          <w:szCs w:val="16"/>
        </w:rPr>
        <w:t xml:space="preserve"> Vreedman 1568, f. 50v</w:t>
      </w:r>
      <w:r w:rsidRPr="003C78E6">
        <w:rPr>
          <w:bCs/>
          <w:i/>
          <w:sz w:val="16"/>
          <w:szCs w:val="16"/>
        </w:rPr>
        <w:t xml:space="preserve"> Gaill Wij sal mij troetelen </w:t>
      </w:r>
      <w:r w:rsidRPr="003C78E6">
        <w:rPr>
          <w:bCs/>
          <w:sz w:val="16"/>
          <w:szCs w:val="16"/>
        </w:rPr>
        <w:t xml:space="preserve">- </w:t>
      </w:r>
      <w:r>
        <w:rPr>
          <w:bCs/>
          <w:sz w:val="16"/>
          <w:szCs w:val="16"/>
        </w:rPr>
        <w:t xml:space="preserve">diatonic </w:t>
      </w:r>
      <w:r w:rsidRPr="003C78E6">
        <w:rPr>
          <w:bCs/>
          <w:sz w:val="16"/>
          <w:szCs w:val="16"/>
        </w:rPr>
        <w:t>cittern</w:t>
      </w:r>
      <w:r>
        <w:rPr>
          <w:bCs/>
          <w:sz w:val="16"/>
          <w:szCs w:val="16"/>
        </w:rPr>
        <w:tab/>
        <w:t>3</w:t>
      </w:r>
      <w:r w:rsidR="0013506C">
        <w:rPr>
          <w:bCs/>
          <w:sz w:val="16"/>
          <w:szCs w:val="16"/>
        </w:rPr>
        <w:t>1</w:t>
      </w:r>
    </w:p>
    <w:p w14:paraId="541B771C" w14:textId="7BC78AEF" w:rsidR="00603A60" w:rsidRDefault="00603A60" w:rsidP="007039C2">
      <w:pPr>
        <w:tabs>
          <w:tab w:val="right" w:pos="4678"/>
        </w:tabs>
        <w:adjustRightInd w:val="0"/>
        <w:snapToGrid w:val="0"/>
        <w:ind w:left="284" w:hanging="142"/>
        <w:rPr>
          <w:bCs/>
          <w:sz w:val="16"/>
          <w:szCs w:val="16"/>
        </w:rPr>
      </w:pPr>
      <w:r w:rsidRPr="006B108B">
        <w:rPr>
          <w:b/>
          <w:bCs/>
          <w:sz w:val="16"/>
          <w:szCs w:val="16"/>
        </w:rPr>
        <w:t>R</w:t>
      </w:r>
      <w:r>
        <w:rPr>
          <w:b/>
          <w:bCs/>
          <w:sz w:val="16"/>
          <w:szCs w:val="16"/>
        </w:rPr>
        <w:t>10</w:t>
      </w:r>
      <w:r w:rsidRPr="006B108B">
        <w:rPr>
          <w:b/>
          <w:bCs/>
          <w:sz w:val="16"/>
          <w:szCs w:val="16"/>
        </w:rPr>
        <w:t>.</w:t>
      </w:r>
      <w:r w:rsidRPr="003C78E6">
        <w:rPr>
          <w:bCs/>
          <w:sz w:val="16"/>
          <w:szCs w:val="16"/>
        </w:rPr>
        <w:t xml:space="preserve"> Phalèse </w:t>
      </w:r>
      <w:r>
        <w:rPr>
          <w:bCs/>
          <w:sz w:val="16"/>
          <w:szCs w:val="16"/>
        </w:rPr>
        <w:t>&amp;</w:t>
      </w:r>
      <w:r w:rsidRPr="003C78E6">
        <w:rPr>
          <w:bCs/>
          <w:sz w:val="16"/>
          <w:szCs w:val="16"/>
        </w:rPr>
        <w:t xml:space="preserve"> Bellère 1582</w:t>
      </w:r>
      <w:r w:rsidRPr="003C78E6">
        <w:rPr>
          <w:bCs/>
          <w:sz w:val="16"/>
          <w:szCs w:val="16"/>
          <w:vertAlign w:val="subscript"/>
        </w:rPr>
        <w:t>5</w:t>
      </w:r>
      <w:r w:rsidRPr="003C78E6">
        <w:rPr>
          <w:bCs/>
          <w:sz w:val="16"/>
          <w:szCs w:val="16"/>
        </w:rPr>
        <w:t xml:space="preserve">, f. 63r </w:t>
      </w:r>
      <w:r w:rsidRPr="003C78E6">
        <w:rPr>
          <w:bCs/>
          <w:i/>
          <w:sz w:val="16"/>
          <w:szCs w:val="16"/>
        </w:rPr>
        <w:t>La Gailliarde roche el fuso</w:t>
      </w:r>
      <w:r w:rsidRPr="003C78E6">
        <w:rPr>
          <w:bCs/>
          <w:sz w:val="16"/>
          <w:szCs w:val="16"/>
        </w:rPr>
        <w:t xml:space="preserve"> </w:t>
      </w:r>
    </w:p>
    <w:p w14:paraId="3CB53DCC" w14:textId="71D2D915" w:rsidR="00603A60" w:rsidRPr="003C78E6" w:rsidRDefault="00603A60" w:rsidP="007039C2">
      <w:pPr>
        <w:tabs>
          <w:tab w:val="right" w:pos="4678"/>
        </w:tabs>
        <w:adjustRightInd w:val="0"/>
        <w:snapToGrid w:val="0"/>
        <w:ind w:left="284" w:hanging="142"/>
        <w:rPr>
          <w:bCs/>
          <w:sz w:val="16"/>
          <w:szCs w:val="16"/>
        </w:rPr>
      </w:pPr>
      <w:r>
        <w:rPr>
          <w:bCs/>
          <w:sz w:val="16"/>
          <w:szCs w:val="16"/>
        </w:rPr>
        <w:tab/>
      </w:r>
      <w:r w:rsidRPr="003C78E6">
        <w:rPr>
          <w:bCs/>
          <w:sz w:val="16"/>
          <w:szCs w:val="16"/>
        </w:rPr>
        <w:t xml:space="preserve">- </w:t>
      </w:r>
      <w:r>
        <w:rPr>
          <w:bCs/>
          <w:sz w:val="16"/>
          <w:szCs w:val="16"/>
        </w:rPr>
        <w:t xml:space="preserve">diatonic </w:t>
      </w:r>
      <w:r w:rsidRPr="003C78E6">
        <w:rPr>
          <w:bCs/>
          <w:sz w:val="16"/>
          <w:szCs w:val="16"/>
        </w:rPr>
        <w:t>cittern</w:t>
      </w:r>
      <w:r>
        <w:rPr>
          <w:bCs/>
          <w:sz w:val="16"/>
          <w:szCs w:val="16"/>
        </w:rPr>
        <w:tab/>
        <w:t>3</w:t>
      </w:r>
      <w:r w:rsidR="0013506C">
        <w:rPr>
          <w:bCs/>
          <w:sz w:val="16"/>
          <w:szCs w:val="16"/>
        </w:rPr>
        <w:t>1</w:t>
      </w:r>
    </w:p>
    <w:p w14:paraId="7B0C07C4" w14:textId="705BFB51" w:rsidR="00D228EE" w:rsidRPr="003C78E6" w:rsidRDefault="00D228EE" w:rsidP="007039C2">
      <w:pPr>
        <w:tabs>
          <w:tab w:val="right" w:pos="4678"/>
        </w:tabs>
        <w:adjustRightInd w:val="0"/>
        <w:snapToGrid w:val="0"/>
        <w:ind w:left="284" w:hanging="142"/>
        <w:rPr>
          <w:bCs/>
          <w:sz w:val="16"/>
          <w:szCs w:val="16"/>
        </w:rPr>
      </w:pPr>
      <w:r w:rsidRPr="006B108B">
        <w:rPr>
          <w:b/>
          <w:bCs/>
          <w:sz w:val="16"/>
          <w:szCs w:val="16"/>
        </w:rPr>
        <w:t>R</w:t>
      </w:r>
      <w:r w:rsidR="00603A60">
        <w:rPr>
          <w:b/>
          <w:bCs/>
          <w:sz w:val="16"/>
          <w:szCs w:val="16"/>
        </w:rPr>
        <w:t>11</w:t>
      </w:r>
      <w:r w:rsidRPr="006B108B">
        <w:rPr>
          <w:b/>
          <w:bCs/>
          <w:sz w:val="16"/>
          <w:szCs w:val="16"/>
        </w:rPr>
        <w:t xml:space="preserve">. </w:t>
      </w:r>
      <w:r w:rsidRPr="003C78E6">
        <w:rPr>
          <w:bCs/>
          <w:sz w:val="16"/>
          <w:szCs w:val="16"/>
        </w:rPr>
        <w:t xml:space="preserve">UKR-LVu 1400/I (Lvov), ff. 18r-19r </w:t>
      </w:r>
      <w:r w:rsidRPr="003C78E6">
        <w:rPr>
          <w:bCs/>
          <w:i/>
          <w:sz w:val="16"/>
          <w:szCs w:val="16"/>
        </w:rPr>
        <w:t>Rochalfazo</w:t>
      </w:r>
      <w:r w:rsidR="004C7070">
        <w:rPr>
          <w:bCs/>
          <w:sz w:val="16"/>
          <w:szCs w:val="16"/>
          <w:lang w:val="en-US"/>
        </w:rPr>
        <w:tab/>
        <w:t>3</w:t>
      </w:r>
      <w:r w:rsidR="0013506C">
        <w:rPr>
          <w:bCs/>
          <w:sz w:val="16"/>
          <w:szCs w:val="16"/>
          <w:lang w:val="en-US"/>
        </w:rPr>
        <w:t>2</w:t>
      </w:r>
    </w:p>
    <w:p w14:paraId="089D0578" w14:textId="7FCF589D" w:rsidR="00D228EE" w:rsidRDefault="00D228EE" w:rsidP="007039C2">
      <w:pPr>
        <w:tabs>
          <w:tab w:val="right" w:pos="4678"/>
        </w:tabs>
        <w:adjustRightInd w:val="0"/>
        <w:snapToGrid w:val="0"/>
        <w:ind w:left="284" w:hanging="142"/>
        <w:rPr>
          <w:bCs/>
          <w:sz w:val="16"/>
          <w:szCs w:val="16"/>
        </w:rPr>
      </w:pPr>
      <w:r w:rsidRPr="006B108B">
        <w:rPr>
          <w:b/>
          <w:bCs/>
          <w:sz w:val="16"/>
          <w:szCs w:val="16"/>
        </w:rPr>
        <w:t>R</w:t>
      </w:r>
      <w:r w:rsidR="00603A60">
        <w:rPr>
          <w:b/>
          <w:bCs/>
          <w:sz w:val="16"/>
          <w:szCs w:val="16"/>
        </w:rPr>
        <w:t>12</w:t>
      </w:r>
      <w:r w:rsidRPr="006B108B">
        <w:rPr>
          <w:b/>
          <w:bCs/>
          <w:sz w:val="16"/>
          <w:szCs w:val="16"/>
        </w:rPr>
        <w:t>.</w:t>
      </w:r>
      <w:r w:rsidRPr="003C78E6">
        <w:rPr>
          <w:bCs/>
          <w:sz w:val="16"/>
          <w:szCs w:val="16"/>
        </w:rPr>
        <w:t xml:space="preserve"> Rotta</w:t>
      </w:r>
      <w:r>
        <w:rPr>
          <w:bCs/>
          <w:sz w:val="16"/>
          <w:szCs w:val="16"/>
        </w:rPr>
        <w:t>/Scotto</w:t>
      </w:r>
      <w:r w:rsidRPr="003C78E6">
        <w:rPr>
          <w:bCs/>
          <w:sz w:val="16"/>
          <w:szCs w:val="16"/>
        </w:rPr>
        <w:t xml:space="preserve"> </w:t>
      </w:r>
      <w:r w:rsidRPr="00467A6F">
        <w:rPr>
          <w:bCs/>
          <w:sz w:val="16"/>
          <w:szCs w:val="16"/>
        </w:rPr>
        <w:t>1546</w:t>
      </w:r>
      <w:r w:rsidRPr="003C78E6">
        <w:rPr>
          <w:bCs/>
          <w:sz w:val="16"/>
          <w:szCs w:val="16"/>
        </w:rPr>
        <w:t xml:space="preserve">, f. 20v </w:t>
      </w:r>
      <w:r w:rsidRPr="003C78E6">
        <w:rPr>
          <w:bCs/>
          <w:i/>
          <w:sz w:val="16"/>
          <w:szCs w:val="16"/>
        </w:rPr>
        <w:t>La rocha’l fuso</w:t>
      </w:r>
      <w:r w:rsidR="004C7070">
        <w:rPr>
          <w:bCs/>
          <w:sz w:val="16"/>
          <w:szCs w:val="16"/>
          <w:lang w:val="en-US"/>
        </w:rPr>
        <w:tab/>
        <w:t>3</w:t>
      </w:r>
      <w:r w:rsidR="0013506C">
        <w:rPr>
          <w:bCs/>
          <w:sz w:val="16"/>
          <w:szCs w:val="16"/>
          <w:lang w:val="en-US"/>
        </w:rPr>
        <w:t>3</w:t>
      </w:r>
    </w:p>
    <w:p w14:paraId="0AE782B2" w14:textId="77777777" w:rsidR="00D228EE" w:rsidRPr="00467A6F" w:rsidRDefault="00D228EE" w:rsidP="007039C2">
      <w:pPr>
        <w:tabs>
          <w:tab w:val="right" w:pos="4678"/>
        </w:tabs>
        <w:adjustRightInd w:val="0"/>
        <w:snapToGrid w:val="0"/>
        <w:ind w:left="284" w:hanging="142"/>
        <w:rPr>
          <w:bCs/>
          <w:sz w:val="16"/>
          <w:szCs w:val="16"/>
        </w:rPr>
      </w:pPr>
      <w:r>
        <w:rPr>
          <w:b/>
          <w:bCs/>
          <w:sz w:val="16"/>
          <w:szCs w:val="16"/>
        </w:rPr>
        <w:tab/>
      </w:r>
      <w:r w:rsidRPr="00544543">
        <w:rPr>
          <w:bCs/>
          <w:sz w:val="16"/>
          <w:szCs w:val="16"/>
        </w:rPr>
        <w:t xml:space="preserve">= </w:t>
      </w:r>
      <w:r w:rsidRPr="003C78E6">
        <w:rPr>
          <w:bCs/>
          <w:sz w:val="16"/>
          <w:szCs w:val="16"/>
        </w:rPr>
        <w:t>Rotta</w:t>
      </w:r>
      <w:r>
        <w:rPr>
          <w:bCs/>
          <w:sz w:val="16"/>
          <w:szCs w:val="16"/>
        </w:rPr>
        <w:t>/Gardano</w:t>
      </w:r>
      <w:r w:rsidRPr="003C78E6">
        <w:rPr>
          <w:bCs/>
          <w:sz w:val="16"/>
          <w:szCs w:val="16"/>
        </w:rPr>
        <w:t xml:space="preserve"> </w:t>
      </w:r>
      <w:r w:rsidRPr="00467A6F">
        <w:rPr>
          <w:bCs/>
          <w:sz w:val="16"/>
          <w:szCs w:val="16"/>
        </w:rPr>
        <w:t>1546</w:t>
      </w:r>
      <w:r w:rsidRPr="003C78E6">
        <w:rPr>
          <w:bCs/>
          <w:sz w:val="16"/>
          <w:szCs w:val="16"/>
        </w:rPr>
        <w:t xml:space="preserve">, f. 20v </w:t>
      </w:r>
      <w:r w:rsidRPr="003C78E6">
        <w:rPr>
          <w:bCs/>
          <w:i/>
          <w:sz w:val="16"/>
          <w:szCs w:val="16"/>
        </w:rPr>
        <w:t>La rocha’l fuso</w:t>
      </w:r>
    </w:p>
    <w:p w14:paraId="35DAB7F5" w14:textId="6270395A" w:rsidR="00544543" w:rsidRDefault="00D228EE" w:rsidP="007039C2">
      <w:pPr>
        <w:tabs>
          <w:tab w:val="right" w:pos="4678"/>
        </w:tabs>
        <w:adjustRightInd w:val="0"/>
        <w:snapToGrid w:val="0"/>
        <w:ind w:left="284" w:hanging="142"/>
        <w:rPr>
          <w:bCs/>
          <w:i/>
          <w:sz w:val="16"/>
          <w:szCs w:val="16"/>
        </w:rPr>
      </w:pPr>
      <w:r w:rsidRPr="006B108B">
        <w:rPr>
          <w:b/>
          <w:bCs/>
          <w:sz w:val="16"/>
          <w:szCs w:val="16"/>
        </w:rPr>
        <w:t>R1</w:t>
      </w:r>
      <w:r w:rsidR="00603A60">
        <w:rPr>
          <w:b/>
          <w:bCs/>
          <w:sz w:val="16"/>
          <w:szCs w:val="16"/>
        </w:rPr>
        <w:t>3</w:t>
      </w:r>
      <w:r w:rsidRPr="006B108B">
        <w:rPr>
          <w:b/>
          <w:bCs/>
          <w:sz w:val="16"/>
          <w:szCs w:val="16"/>
        </w:rPr>
        <w:t>.</w:t>
      </w:r>
      <w:r w:rsidRPr="003C78E6">
        <w:rPr>
          <w:bCs/>
          <w:sz w:val="16"/>
          <w:szCs w:val="16"/>
        </w:rPr>
        <w:t xml:space="preserve"> Milano </w:t>
      </w:r>
      <w:r w:rsidR="004C7070">
        <w:rPr>
          <w:bCs/>
          <w:sz w:val="16"/>
          <w:szCs w:val="16"/>
        </w:rPr>
        <w:t>&amp;</w:t>
      </w:r>
      <w:r w:rsidRPr="003C78E6">
        <w:rPr>
          <w:bCs/>
          <w:sz w:val="16"/>
          <w:szCs w:val="16"/>
        </w:rPr>
        <w:t xml:space="preserve"> Borrono </w:t>
      </w:r>
      <w:r w:rsidR="009A1CE9">
        <w:rPr>
          <w:bCs/>
          <w:sz w:val="16"/>
          <w:szCs w:val="16"/>
        </w:rPr>
        <w:t xml:space="preserve">II </w:t>
      </w:r>
      <w:r w:rsidRPr="003C78E6">
        <w:rPr>
          <w:bCs/>
          <w:sz w:val="16"/>
          <w:szCs w:val="16"/>
        </w:rPr>
        <w:t>1546, f</w:t>
      </w:r>
      <w:r w:rsidR="00923D37">
        <w:rPr>
          <w:bCs/>
          <w:sz w:val="16"/>
          <w:szCs w:val="16"/>
        </w:rPr>
        <w:t>f</w:t>
      </w:r>
      <w:r w:rsidRPr="003C78E6">
        <w:rPr>
          <w:bCs/>
          <w:sz w:val="16"/>
          <w:szCs w:val="16"/>
        </w:rPr>
        <w:t>. 17v</w:t>
      </w:r>
      <w:r w:rsidR="00923D37" w:rsidRPr="00923D37">
        <w:rPr>
          <w:bCs/>
          <w:sz w:val="16"/>
          <w:szCs w:val="16"/>
          <w:highlight w:val="yellow"/>
        </w:rPr>
        <w:t>-18r</w:t>
      </w:r>
      <w:r w:rsidRPr="003C78E6">
        <w:rPr>
          <w:bCs/>
          <w:sz w:val="16"/>
          <w:szCs w:val="16"/>
        </w:rPr>
        <w:t xml:space="preserve"> </w:t>
      </w:r>
      <w:r w:rsidRPr="003C78E6">
        <w:rPr>
          <w:bCs/>
          <w:i/>
          <w:sz w:val="16"/>
          <w:szCs w:val="16"/>
        </w:rPr>
        <w:t xml:space="preserve">Saltarello secondo </w:t>
      </w:r>
    </w:p>
    <w:p w14:paraId="02004226" w14:textId="12D641EB" w:rsidR="00D228EE" w:rsidRDefault="00544543" w:rsidP="007039C2">
      <w:pPr>
        <w:tabs>
          <w:tab w:val="right" w:pos="4678"/>
        </w:tabs>
        <w:adjustRightInd w:val="0"/>
        <w:snapToGrid w:val="0"/>
        <w:ind w:left="284" w:hanging="142"/>
        <w:rPr>
          <w:bCs/>
          <w:sz w:val="16"/>
          <w:szCs w:val="16"/>
          <w:lang w:val="en-US"/>
        </w:rPr>
      </w:pPr>
      <w:r>
        <w:rPr>
          <w:bCs/>
          <w:i/>
          <w:sz w:val="16"/>
          <w:szCs w:val="16"/>
        </w:rPr>
        <w:tab/>
      </w:r>
      <w:r w:rsidR="00D228EE" w:rsidRPr="003C78E6">
        <w:rPr>
          <w:bCs/>
          <w:i/>
          <w:sz w:val="16"/>
          <w:szCs w:val="16"/>
        </w:rPr>
        <w:t>detta la rocha el fuso</w:t>
      </w:r>
      <w:r w:rsidR="004C7070">
        <w:rPr>
          <w:bCs/>
          <w:sz w:val="16"/>
          <w:szCs w:val="16"/>
          <w:lang w:val="en-US"/>
        </w:rPr>
        <w:tab/>
        <w:t>3</w:t>
      </w:r>
      <w:r w:rsidR="0013506C">
        <w:rPr>
          <w:bCs/>
          <w:sz w:val="16"/>
          <w:szCs w:val="16"/>
          <w:lang w:val="en-US"/>
        </w:rPr>
        <w:t>4</w:t>
      </w:r>
      <w:r w:rsidR="004C7070">
        <w:rPr>
          <w:bCs/>
          <w:sz w:val="16"/>
          <w:szCs w:val="16"/>
          <w:lang w:val="en-US"/>
        </w:rPr>
        <w:t>-</w:t>
      </w:r>
      <w:r w:rsidR="0013506C">
        <w:rPr>
          <w:bCs/>
          <w:sz w:val="16"/>
          <w:szCs w:val="16"/>
          <w:lang w:val="en-US"/>
        </w:rPr>
        <w:t>35</w:t>
      </w:r>
    </w:p>
    <w:p w14:paraId="35D0CDA7" w14:textId="3B40D5DA" w:rsidR="004E4EB6" w:rsidRPr="00FB5CE9" w:rsidRDefault="00FB5CE9" w:rsidP="007039C2">
      <w:pPr>
        <w:tabs>
          <w:tab w:val="right" w:pos="4678"/>
        </w:tabs>
        <w:adjustRightInd w:val="0"/>
        <w:snapToGrid w:val="0"/>
        <w:ind w:left="284" w:hanging="142"/>
        <w:rPr>
          <w:bCs/>
          <w:sz w:val="16"/>
          <w:szCs w:val="16"/>
        </w:rPr>
      </w:pPr>
      <w:r w:rsidRPr="00FB5CE9">
        <w:rPr>
          <w:b/>
          <w:bCs/>
          <w:sz w:val="16"/>
          <w:szCs w:val="16"/>
        </w:rPr>
        <w:t>R</w:t>
      </w:r>
      <w:r w:rsidR="006A3A26">
        <w:rPr>
          <w:b/>
          <w:bCs/>
          <w:sz w:val="16"/>
          <w:szCs w:val="16"/>
        </w:rPr>
        <w:t>1</w:t>
      </w:r>
      <w:r w:rsidR="00603A60">
        <w:rPr>
          <w:b/>
          <w:bCs/>
          <w:sz w:val="16"/>
          <w:szCs w:val="16"/>
        </w:rPr>
        <w:t>4</w:t>
      </w:r>
      <w:r w:rsidRPr="00FB5CE9">
        <w:rPr>
          <w:b/>
          <w:bCs/>
          <w:sz w:val="16"/>
          <w:szCs w:val="16"/>
        </w:rPr>
        <w:t>.</w:t>
      </w:r>
      <w:r>
        <w:rPr>
          <w:bCs/>
          <w:sz w:val="16"/>
          <w:szCs w:val="16"/>
        </w:rPr>
        <w:t xml:space="preserve"> </w:t>
      </w:r>
      <w:r w:rsidR="004E4EB6" w:rsidRPr="004E4EB6">
        <w:rPr>
          <w:bCs/>
          <w:sz w:val="16"/>
          <w:szCs w:val="16"/>
        </w:rPr>
        <w:t>Wyssenbach 1550</w:t>
      </w:r>
      <w:r w:rsidR="006A3A26">
        <w:rPr>
          <w:bCs/>
          <w:sz w:val="16"/>
          <w:szCs w:val="16"/>
        </w:rPr>
        <w:t>/1563</w:t>
      </w:r>
      <w:r w:rsidR="004E4EB6" w:rsidRPr="004E4EB6">
        <w:rPr>
          <w:bCs/>
          <w:sz w:val="16"/>
          <w:szCs w:val="16"/>
        </w:rPr>
        <w:t xml:space="preserve">, ff. 23r-24v </w:t>
      </w:r>
      <w:r w:rsidR="004E4EB6" w:rsidRPr="004E4EB6">
        <w:rPr>
          <w:bCs/>
          <w:i/>
          <w:sz w:val="16"/>
          <w:szCs w:val="16"/>
        </w:rPr>
        <w:t>Der annder Springerdantz</w:t>
      </w:r>
    </w:p>
    <w:p w14:paraId="59E42293" w14:textId="2A7919CF" w:rsidR="004E4EB6" w:rsidRDefault="004E4EB6" w:rsidP="007039C2">
      <w:pPr>
        <w:tabs>
          <w:tab w:val="right" w:pos="4678"/>
        </w:tabs>
        <w:adjustRightInd w:val="0"/>
        <w:snapToGrid w:val="0"/>
        <w:ind w:left="284" w:hanging="142"/>
        <w:rPr>
          <w:bCs/>
          <w:sz w:val="16"/>
          <w:szCs w:val="16"/>
        </w:rPr>
      </w:pPr>
      <w:r>
        <w:rPr>
          <w:bCs/>
          <w:i/>
          <w:sz w:val="16"/>
          <w:szCs w:val="16"/>
        </w:rPr>
        <w:tab/>
      </w:r>
      <w:r w:rsidRPr="004E4EB6">
        <w:rPr>
          <w:bCs/>
          <w:i/>
          <w:sz w:val="16"/>
          <w:szCs w:val="16"/>
        </w:rPr>
        <w:t>genant La Rocha el fuso - Le riprese</w:t>
      </w:r>
      <w:r w:rsidR="00B726AA">
        <w:rPr>
          <w:bCs/>
          <w:sz w:val="16"/>
          <w:szCs w:val="16"/>
        </w:rPr>
        <w:tab/>
        <w:t>3</w:t>
      </w:r>
      <w:r w:rsidR="0013506C">
        <w:rPr>
          <w:bCs/>
          <w:sz w:val="16"/>
          <w:szCs w:val="16"/>
        </w:rPr>
        <w:t>6</w:t>
      </w:r>
      <w:r w:rsidR="00B726AA">
        <w:rPr>
          <w:bCs/>
          <w:sz w:val="16"/>
          <w:szCs w:val="16"/>
        </w:rPr>
        <w:t>-3</w:t>
      </w:r>
      <w:r w:rsidR="0013506C">
        <w:rPr>
          <w:bCs/>
          <w:sz w:val="16"/>
          <w:szCs w:val="16"/>
        </w:rPr>
        <w:t>7</w:t>
      </w:r>
    </w:p>
    <w:p w14:paraId="33028C75" w14:textId="2349A2AC" w:rsidR="004C7070" w:rsidRDefault="00D228EE" w:rsidP="007039C2">
      <w:pPr>
        <w:tabs>
          <w:tab w:val="right" w:pos="4678"/>
        </w:tabs>
        <w:adjustRightInd w:val="0"/>
        <w:snapToGrid w:val="0"/>
        <w:ind w:left="284" w:hanging="142"/>
        <w:rPr>
          <w:b/>
          <w:bCs/>
          <w:sz w:val="16"/>
          <w:szCs w:val="16"/>
        </w:rPr>
      </w:pPr>
      <w:r w:rsidRPr="006B108B">
        <w:rPr>
          <w:b/>
          <w:bCs/>
          <w:sz w:val="16"/>
          <w:szCs w:val="16"/>
        </w:rPr>
        <w:t>R1</w:t>
      </w:r>
      <w:r w:rsidR="00603A60">
        <w:rPr>
          <w:b/>
          <w:bCs/>
          <w:sz w:val="16"/>
          <w:szCs w:val="16"/>
        </w:rPr>
        <w:t>5</w:t>
      </w:r>
      <w:r w:rsidRPr="006B108B">
        <w:rPr>
          <w:b/>
          <w:bCs/>
          <w:sz w:val="16"/>
          <w:szCs w:val="16"/>
        </w:rPr>
        <w:t>.</w:t>
      </w:r>
      <w:r w:rsidRPr="003C78E6">
        <w:rPr>
          <w:bCs/>
          <w:sz w:val="16"/>
          <w:szCs w:val="16"/>
        </w:rPr>
        <w:t xml:space="preserve"> Phalèse </w:t>
      </w:r>
      <w:r w:rsidR="007F51B9">
        <w:rPr>
          <w:bCs/>
          <w:sz w:val="16"/>
          <w:szCs w:val="16"/>
        </w:rPr>
        <w:t xml:space="preserve">IIII </w:t>
      </w:r>
      <w:r w:rsidRPr="003C78E6">
        <w:rPr>
          <w:bCs/>
          <w:sz w:val="16"/>
          <w:szCs w:val="16"/>
        </w:rPr>
        <w:t>1546, sig. ii1v untitled</w:t>
      </w:r>
      <w:r w:rsidR="004C7070">
        <w:rPr>
          <w:bCs/>
          <w:sz w:val="16"/>
          <w:szCs w:val="16"/>
          <w:lang w:val="en-US"/>
        </w:rPr>
        <w:tab/>
      </w:r>
      <w:r w:rsidR="0013506C">
        <w:rPr>
          <w:bCs/>
          <w:sz w:val="16"/>
          <w:szCs w:val="16"/>
          <w:lang w:val="en-US"/>
        </w:rPr>
        <w:t>38</w:t>
      </w:r>
    </w:p>
    <w:p w14:paraId="4C78209C" w14:textId="29106FBC" w:rsidR="00D228EE" w:rsidRPr="003C78E6" w:rsidRDefault="00D228EE" w:rsidP="007039C2">
      <w:pPr>
        <w:tabs>
          <w:tab w:val="right" w:pos="4678"/>
        </w:tabs>
        <w:adjustRightInd w:val="0"/>
        <w:snapToGrid w:val="0"/>
        <w:ind w:left="284" w:hanging="142"/>
        <w:rPr>
          <w:bCs/>
          <w:sz w:val="16"/>
          <w:szCs w:val="16"/>
        </w:rPr>
      </w:pPr>
      <w:r w:rsidRPr="003C78E6">
        <w:rPr>
          <w:bCs/>
          <w:sz w:val="16"/>
          <w:szCs w:val="16"/>
        </w:rPr>
        <w:t>Phalèse 1573, sig. ii1v untitled</w:t>
      </w:r>
    </w:p>
    <w:p w14:paraId="1A7205E6" w14:textId="4339E88C" w:rsidR="004131F1" w:rsidRPr="003C78E6" w:rsidRDefault="004131F1" w:rsidP="007039C2">
      <w:pPr>
        <w:tabs>
          <w:tab w:val="right" w:pos="4678"/>
        </w:tabs>
        <w:adjustRightInd w:val="0"/>
        <w:snapToGrid w:val="0"/>
        <w:ind w:left="284" w:hanging="142"/>
        <w:rPr>
          <w:bCs/>
          <w:sz w:val="16"/>
          <w:szCs w:val="16"/>
        </w:rPr>
      </w:pPr>
      <w:r w:rsidRPr="006B108B">
        <w:rPr>
          <w:b/>
          <w:bCs/>
          <w:sz w:val="16"/>
          <w:szCs w:val="16"/>
        </w:rPr>
        <w:t>R1</w:t>
      </w:r>
      <w:r w:rsidR="00603A60">
        <w:rPr>
          <w:b/>
          <w:bCs/>
          <w:sz w:val="16"/>
          <w:szCs w:val="16"/>
        </w:rPr>
        <w:t>6</w:t>
      </w:r>
      <w:r w:rsidRPr="006B108B">
        <w:rPr>
          <w:b/>
          <w:bCs/>
          <w:sz w:val="16"/>
          <w:szCs w:val="16"/>
        </w:rPr>
        <w:t>.</w:t>
      </w:r>
      <w:r w:rsidRPr="003C78E6">
        <w:rPr>
          <w:bCs/>
          <w:sz w:val="16"/>
          <w:szCs w:val="16"/>
        </w:rPr>
        <w:t xml:space="preserve"> Drusina 1556, sigs. k4v-l1r </w:t>
      </w:r>
      <w:r w:rsidRPr="003C78E6">
        <w:rPr>
          <w:bCs/>
          <w:i/>
          <w:sz w:val="16"/>
          <w:szCs w:val="16"/>
        </w:rPr>
        <w:t>La rocha el fuso</w:t>
      </w:r>
      <w:r w:rsidR="004C7070">
        <w:rPr>
          <w:bCs/>
          <w:sz w:val="16"/>
          <w:szCs w:val="16"/>
          <w:lang w:val="en-US"/>
        </w:rPr>
        <w:tab/>
      </w:r>
      <w:r w:rsidR="0013506C">
        <w:rPr>
          <w:bCs/>
          <w:sz w:val="16"/>
          <w:szCs w:val="16"/>
          <w:lang w:val="en-US"/>
        </w:rPr>
        <w:t>39</w:t>
      </w:r>
    </w:p>
    <w:p w14:paraId="7457BA40" w14:textId="12C2B97D" w:rsidR="004131F1" w:rsidRPr="003C78E6" w:rsidRDefault="004131F1" w:rsidP="007039C2">
      <w:pPr>
        <w:tabs>
          <w:tab w:val="right" w:pos="4678"/>
        </w:tabs>
        <w:adjustRightInd w:val="0"/>
        <w:snapToGrid w:val="0"/>
        <w:ind w:left="284" w:hanging="142"/>
        <w:rPr>
          <w:bCs/>
          <w:sz w:val="16"/>
          <w:szCs w:val="16"/>
        </w:rPr>
      </w:pPr>
      <w:r w:rsidRPr="006B108B">
        <w:rPr>
          <w:b/>
          <w:bCs/>
          <w:sz w:val="16"/>
          <w:szCs w:val="16"/>
        </w:rPr>
        <w:t>R1</w:t>
      </w:r>
      <w:r w:rsidR="00603A60">
        <w:rPr>
          <w:b/>
          <w:bCs/>
          <w:sz w:val="16"/>
          <w:szCs w:val="16"/>
        </w:rPr>
        <w:t>7</w:t>
      </w:r>
      <w:r w:rsidRPr="006B108B">
        <w:rPr>
          <w:b/>
          <w:bCs/>
          <w:sz w:val="16"/>
          <w:szCs w:val="16"/>
        </w:rPr>
        <w:t xml:space="preserve">. </w:t>
      </w:r>
      <w:r w:rsidRPr="003C78E6">
        <w:rPr>
          <w:bCs/>
          <w:sz w:val="16"/>
          <w:szCs w:val="16"/>
        </w:rPr>
        <w:t xml:space="preserve">Balletti 1554, f. 8v </w:t>
      </w:r>
      <w:r w:rsidRPr="003C78E6">
        <w:rPr>
          <w:bCs/>
          <w:i/>
          <w:sz w:val="16"/>
          <w:szCs w:val="16"/>
        </w:rPr>
        <w:t>La Rocha il Fuso</w:t>
      </w:r>
      <w:r w:rsidR="004C7070">
        <w:rPr>
          <w:bCs/>
          <w:sz w:val="16"/>
          <w:szCs w:val="16"/>
          <w:lang w:val="en-US"/>
        </w:rPr>
        <w:tab/>
        <w:t>4</w:t>
      </w:r>
      <w:r w:rsidR="0013506C">
        <w:rPr>
          <w:bCs/>
          <w:sz w:val="16"/>
          <w:szCs w:val="16"/>
          <w:lang w:val="en-US"/>
        </w:rPr>
        <w:t>0</w:t>
      </w:r>
      <w:r w:rsidR="004C7070">
        <w:rPr>
          <w:bCs/>
          <w:sz w:val="16"/>
          <w:szCs w:val="16"/>
          <w:lang w:val="en-US"/>
        </w:rPr>
        <w:t>-4</w:t>
      </w:r>
      <w:r w:rsidR="0013506C">
        <w:rPr>
          <w:bCs/>
          <w:sz w:val="16"/>
          <w:szCs w:val="16"/>
          <w:lang w:val="en-US"/>
        </w:rPr>
        <w:t>1</w:t>
      </w:r>
    </w:p>
    <w:p w14:paraId="7F8E7A20" w14:textId="75BDAAA9" w:rsidR="004C7070" w:rsidRDefault="004131F1" w:rsidP="007039C2">
      <w:pPr>
        <w:tabs>
          <w:tab w:val="right" w:pos="4678"/>
        </w:tabs>
        <w:adjustRightInd w:val="0"/>
        <w:snapToGrid w:val="0"/>
        <w:ind w:left="284" w:hanging="142"/>
        <w:rPr>
          <w:bCs/>
          <w:sz w:val="16"/>
          <w:szCs w:val="16"/>
          <w:lang w:val="en-US"/>
        </w:rPr>
      </w:pPr>
      <w:r w:rsidRPr="006B108B">
        <w:rPr>
          <w:b/>
          <w:bCs/>
          <w:sz w:val="16"/>
          <w:szCs w:val="16"/>
          <w:lang w:val="en-US"/>
        </w:rPr>
        <w:t>R</w:t>
      </w:r>
      <w:r w:rsidRPr="006B108B">
        <w:rPr>
          <w:b/>
          <w:bCs/>
          <w:sz w:val="16"/>
          <w:szCs w:val="16"/>
        </w:rPr>
        <w:t>1</w:t>
      </w:r>
      <w:r w:rsidR="00603A60">
        <w:rPr>
          <w:b/>
          <w:bCs/>
          <w:sz w:val="16"/>
          <w:szCs w:val="16"/>
        </w:rPr>
        <w:t>8</w:t>
      </w:r>
      <w:r w:rsidRPr="006B108B">
        <w:rPr>
          <w:b/>
          <w:bCs/>
          <w:sz w:val="16"/>
          <w:szCs w:val="16"/>
        </w:rPr>
        <w:t xml:space="preserve">. </w:t>
      </w:r>
      <w:r w:rsidRPr="003C78E6">
        <w:rPr>
          <w:bCs/>
          <w:sz w:val="16"/>
          <w:szCs w:val="16"/>
        </w:rPr>
        <w:t xml:space="preserve">IRL-Dtc 410 (Dallis), pp. 250-251 </w:t>
      </w:r>
      <w:r w:rsidRPr="003C78E6">
        <w:rPr>
          <w:bCs/>
          <w:i/>
          <w:sz w:val="16"/>
          <w:szCs w:val="16"/>
        </w:rPr>
        <w:t>Pass de la Rocha el fuso</w:t>
      </w:r>
      <w:r w:rsidR="004C7070">
        <w:rPr>
          <w:bCs/>
          <w:sz w:val="16"/>
          <w:szCs w:val="16"/>
          <w:lang w:val="en-US"/>
        </w:rPr>
        <w:tab/>
        <w:t>4</w:t>
      </w:r>
      <w:r w:rsidR="0013506C">
        <w:rPr>
          <w:bCs/>
          <w:sz w:val="16"/>
          <w:szCs w:val="16"/>
          <w:lang w:val="en-US"/>
        </w:rPr>
        <w:t>2</w:t>
      </w:r>
      <w:r w:rsidR="004C7070">
        <w:rPr>
          <w:bCs/>
          <w:sz w:val="16"/>
          <w:szCs w:val="16"/>
          <w:lang w:val="en-US"/>
        </w:rPr>
        <w:t>-4</w:t>
      </w:r>
      <w:r w:rsidR="0013506C">
        <w:rPr>
          <w:bCs/>
          <w:sz w:val="16"/>
          <w:szCs w:val="16"/>
          <w:lang w:val="en-US"/>
        </w:rPr>
        <w:t>3</w:t>
      </w:r>
    </w:p>
    <w:p w14:paraId="26E4ECB8" w14:textId="3EB1FCAA" w:rsidR="004131F1" w:rsidRPr="003C78E6" w:rsidRDefault="004131F1" w:rsidP="007039C2">
      <w:pPr>
        <w:tabs>
          <w:tab w:val="right" w:pos="4678"/>
        </w:tabs>
        <w:adjustRightInd w:val="0"/>
        <w:snapToGrid w:val="0"/>
        <w:ind w:left="284" w:hanging="142"/>
        <w:rPr>
          <w:bCs/>
          <w:sz w:val="16"/>
          <w:szCs w:val="16"/>
        </w:rPr>
      </w:pPr>
      <w:r w:rsidRPr="006B108B">
        <w:rPr>
          <w:b/>
          <w:bCs/>
          <w:sz w:val="16"/>
          <w:szCs w:val="16"/>
          <w:lang w:val="en-US"/>
        </w:rPr>
        <w:t>R</w:t>
      </w:r>
      <w:r w:rsidRPr="006B108B">
        <w:rPr>
          <w:b/>
          <w:bCs/>
          <w:sz w:val="16"/>
          <w:szCs w:val="16"/>
        </w:rPr>
        <w:t>1</w:t>
      </w:r>
      <w:r w:rsidR="00603A60">
        <w:rPr>
          <w:b/>
          <w:bCs/>
          <w:sz w:val="16"/>
          <w:szCs w:val="16"/>
        </w:rPr>
        <w:t>9</w:t>
      </w:r>
      <w:r w:rsidRPr="006B108B">
        <w:rPr>
          <w:b/>
          <w:bCs/>
          <w:sz w:val="16"/>
          <w:szCs w:val="16"/>
        </w:rPr>
        <w:t xml:space="preserve">. </w:t>
      </w:r>
      <w:r w:rsidRPr="003C78E6">
        <w:rPr>
          <w:bCs/>
          <w:sz w:val="16"/>
          <w:szCs w:val="16"/>
        </w:rPr>
        <w:t xml:space="preserve">Gorzanis </w:t>
      </w:r>
      <w:r w:rsidR="00071D44">
        <w:rPr>
          <w:bCs/>
          <w:sz w:val="16"/>
          <w:szCs w:val="16"/>
        </w:rPr>
        <w:t xml:space="preserve">I </w:t>
      </w:r>
      <w:r w:rsidRPr="003C78E6">
        <w:rPr>
          <w:bCs/>
          <w:sz w:val="16"/>
          <w:szCs w:val="16"/>
        </w:rPr>
        <w:t>1561,</w:t>
      </w:r>
      <w:r w:rsidR="006A4E88">
        <w:rPr>
          <w:rStyle w:val="FootnoteReference"/>
          <w:bCs/>
          <w:sz w:val="16"/>
          <w:szCs w:val="16"/>
        </w:rPr>
        <w:footnoteReference w:id="13"/>
      </w:r>
      <w:r w:rsidRPr="003C78E6">
        <w:rPr>
          <w:bCs/>
          <w:sz w:val="16"/>
          <w:szCs w:val="16"/>
        </w:rPr>
        <w:t xml:space="preserve"> sigs. </w:t>
      </w:r>
      <w:r w:rsidRPr="00FE3A84">
        <w:rPr>
          <w:bCs/>
          <w:sz w:val="16"/>
          <w:szCs w:val="16"/>
        </w:rPr>
        <w:t>F2v-</w:t>
      </w:r>
      <w:r w:rsidRPr="003C78E6">
        <w:rPr>
          <w:bCs/>
          <w:sz w:val="16"/>
          <w:szCs w:val="16"/>
        </w:rPr>
        <w:t xml:space="preserve">F3v </w:t>
      </w:r>
      <w:r w:rsidRPr="003C78E6">
        <w:rPr>
          <w:bCs/>
          <w:i/>
          <w:sz w:val="16"/>
          <w:szCs w:val="16"/>
        </w:rPr>
        <w:t>Pass’e mezo de la Roca el Fuso</w:t>
      </w:r>
      <w:r w:rsidR="004C7070">
        <w:rPr>
          <w:bCs/>
          <w:sz w:val="16"/>
          <w:szCs w:val="16"/>
          <w:lang w:val="en-US"/>
        </w:rPr>
        <w:tab/>
        <w:t>4</w:t>
      </w:r>
      <w:r w:rsidR="0013506C">
        <w:rPr>
          <w:bCs/>
          <w:sz w:val="16"/>
          <w:szCs w:val="16"/>
          <w:lang w:val="en-US"/>
        </w:rPr>
        <w:t>4</w:t>
      </w:r>
      <w:r w:rsidR="004C7070">
        <w:rPr>
          <w:bCs/>
          <w:sz w:val="16"/>
          <w:szCs w:val="16"/>
          <w:lang w:val="en-US"/>
        </w:rPr>
        <w:t>-</w:t>
      </w:r>
      <w:r w:rsidR="00525412">
        <w:rPr>
          <w:bCs/>
          <w:sz w:val="16"/>
          <w:szCs w:val="16"/>
          <w:lang w:val="en-US"/>
        </w:rPr>
        <w:t>4</w:t>
      </w:r>
      <w:r w:rsidR="0013506C">
        <w:rPr>
          <w:bCs/>
          <w:sz w:val="16"/>
          <w:szCs w:val="16"/>
          <w:lang w:val="en-US"/>
        </w:rPr>
        <w:t>5</w:t>
      </w:r>
    </w:p>
    <w:p w14:paraId="5FE3A7C1" w14:textId="581EC3A7" w:rsidR="004131F1" w:rsidRPr="003C78E6" w:rsidRDefault="004131F1" w:rsidP="007039C2">
      <w:pPr>
        <w:tabs>
          <w:tab w:val="right" w:pos="4678"/>
        </w:tabs>
        <w:adjustRightInd w:val="0"/>
        <w:snapToGrid w:val="0"/>
        <w:ind w:left="284" w:hanging="142"/>
        <w:rPr>
          <w:bCs/>
          <w:sz w:val="16"/>
          <w:szCs w:val="16"/>
        </w:rPr>
      </w:pPr>
      <w:r w:rsidRPr="006B108B">
        <w:rPr>
          <w:b/>
          <w:bCs/>
          <w:sz w:val="16"/>
          <w:szCs w:val="16"/>
        </w:rPr>
        <w:t>R</w:t>
      </w:r>
      <w:r w:rsidR="00603A60">
        <w:rPr>
          <w:b/>
          <w:bCs/>
          <w:sz w:val="16"/>
          <w:szCs w:val="16"/>
        </w:rPr>
        <w:t>20</w:t>
      </w:r>
      <w:r w:rsidRPr="006B108B">
        <w:rPr>
          <w:b/>
          <w:bCs/>
          <w:sz w:val="16"/>
          <w:szCs w:val="16"/>
        </w:rPr>
        <w:t xml:space="preserve">. </w:t>
      </w:r>
      <w:r w:rsidRPr="003C78E6">
        <w:rPr>
          <w:bCs/>
          <w:sz w:val="16"/>
          <w:szCs w:val="16"/>
        </w:rPr>
        <w:t xml:space="preserve">Gorzanis </w:t>
      </w:r>
      <w:r w:rsidR="00071D44">
        <w:rPr>
          <w:bCs/>
          <w:sz w:val="16"/>
          <w:szCs w:val="16"/>
        </w:rPr>
        <w:t xml:space="preserve">I </w:t>
      </w:r>
      <w:r w:rsidRPr="003C78E6">
        <w:rPr>
          <w:bCs/>
          <w:sz w:val="16"/>
          <w:szCs w:val="16"/>
        </w:rPr>
        <w:t xml:space="preserve">1561, sigs. F3v-G1r </w:t>
      </w:r>
      <w:r w:rsidRPr="003C78E6">
        <w:rPr>
          <w:bCs/>
          <w:i/>
          <w:sz w:val="16"/>
          <w:szCs w:val="16"/>
        </w:rPr>
        <w:t>Padoana del ditto</w:t>
      </w:r>
      <w:r w:rsidR="004C7070">
        <w:rPr>
          <w:bCs/>
          <w:sz w:val="16"/>
          <w:szCs w:val="16"/>
          <w:lang w:val="en-US"/>
        </w:rPr>
        <w:tab/>
        <w:t>4</w:t>
      </w:r>
      <w:r w:rsidR="0013506C">
        <w:rPr>
          <w:bCs/>
          <w:sz w:val="16"/>
          <w:szCs w:val="16"/>
          <w:lang w:val="en-US"/>
        </w:rPr>
        <w:t>6</w:t>
      </w:r>
      <w:r w:rsidR="004C7070">
        <w:rPr>
          <w:bCs/>
          <w:sz w:val="16"/>
          <w:szCs w:val="16"/>
          <w:lang w:val="en-US"/>
        </w:rPr>
        <w:t>-4</w:t>
      </w:r>
      <w:r w:rsidR="0013506C">
        <w:rPr>
          <w:bCs/>
          <w:sz w:val="16"/>
          <w:szCs w:val="16"/>
          <w:lang w:val="en-US"/>
        </w:rPr>
        <w:t>7</w:t>
      </w:r>
    </w:p>
    <w:p w14:paraId="32B7C657" w14:textId="02F52802" w:rsidR="005E7071" w:rsidRDefault="005E7071" w:rsidP="005E7071">
      <w:pPr>
        <w:tabs>
          <w:tab w:val="right" w:pos="4678"/>
        </w:tabs>
        <w:adjustRightInd w:val="0"/>
        <w:snapToGrid w:val="0"/>
        <w:ind w:left="142"/>
        <w:rPr>
          <w:b/>
          <w:bCs/>
          <w:sz w:val="16"/>
          <w:szCs w:val="16"/>
        </w:rPr>
      </w:pPr>
      <w:r>
        <w:rPr>
          <w:b/>
          <w:bCs/>
          <w:sz w:val="16"/>
          <w:szCs w:val="16"/>
        </w:rPr>
        <w:t xml:space="preserve">In </w:t>
      </w:r>
      <w:r>
        <w:rPr>
          <w:b/>
          <w:bCs/>
          <w:sz w:val="16"/>
          <w:szCs w:val="16"/>
        </w:rPr>
        <w:t>F</w:t>
      </w:r>
      <w:r>
        <w:rPr>
          <w:b/>
          <w:bCs/>
          <w:sz w:val="16"/>
          <w:szCs w:val="16"/>
        </w:rPr>
        <w:t>:</w:t>
      </w:r>
    </w:p>
    <w:p w14:paraId="25E26A9E" w14:textId="2E3A371D" w:rsidR="004131F1" w:rsidRPr="003C78E6" w:rsidRDefault="004131F1" w:rsidP="007039C2">
      <w:pPr>
        <w:tabs>
          <w:tab w:val="right" w:pos="4678"/>
        </w:tabs>
        <w:adjustRightInd w:val="0"/>
        <w:snapToGrid w:val="0"/>
        <w:ind w:left="284" w:hanging="142"/>
        <w:rPr>
          <w:bCs/>
          <w:sz w:val="16"/>
          <w:szCs w:val="16"/>
        </w:rPr>
      </w:pPr>
      <w:r w:rsidRPr="006B108B">
        <w:rPr>
          <w:b/>
          <w:bCs/>
          <w:sz w:val="16"/>
          <w:szCs w:val="16"/>
          <w:lang w:val="en-US"/>
        </w:rPr>
        <w:t>R</w:t>
      </w:r>
      <w:r w:rsidR="00603A60">
        <w:rPr>
          <w:b/>
          <w:bCs/>
          <w:sz w:val="16"/>
          <w:szCs w:val="16"/>
          <w:lang w:val="en-US"/>
        </w:rPr>
        <w:t>21</w:t>
      </w:r>
      <w:r w:rsidRPr="006B108B">
        <w:rPr>
          <w:b/>
          <w:bCs/>
          <w:sz w:val="16"/>
          <w:szCs w:val="16"/>
          <w:lang w:val="en-US"/>
        </w:rPr>
        <w:t>.</w:t>
      </w:r>
      <w:r w:rsidRPr="003C78E6">
        <w:rPr>
          <w:bCs/>
          <w:sz w:val="16"/>
          <w:szCs w:val="16"/>
          <w:lang w:val="en-US"/>
        </w:rPr>
        <w:t xml:space="preserve"> D-Sl G.I.4/II, f. 79v </w:t>
      </w:r>
      <w:r w:rsidRPr="003C78E6">
        <w:rPr>
          <w:bCs/>
          <w:i/>
          <w:sz w:val="16"/>
          <w:szCs w:val="16"/>
          <w:lang w:val="en-US"/>
        </w:rPr>
        <w:t>Item</w:t>
      </w:r>
      <w:r w:rsidRPr="003C78E6">
        <w:rPr>
          <w:bCs/>
          <w:sz w:val="16"/>
          <w:szCs w:val="16"/>
          <w:lang w:val="en-US"/>
        </w:rPr>
        <w:t xml:space="preserve"> (La rocha il fuso)</w:t>
      </w:r>
      <w:r w:rsidR="004C7070">
        <w:rPr>
          <w:bCs/>
          <w:sz w:val="16"/>
          <w:szCs w:val="16"/>
          <w:lang w:val="en-US"/>
        </w:rPr>
        <w:tab/>
      </w:r>
      <w:r w:rsidR="0013506C">
        <w:rPr>
          <w:bCs/>
          <w:sz w:val="16"/>
          <w:szCs w:val="16"/>
          <w:lang w:val="en-US"/>
        </w:rPr>
        <w:t>48</w:t>
      </w:r>
    </w:p>
    <w:p w14:paraId="2739204F" w14:textId="33722423" w:rsidR="004131F1" w:rsidRPr="003C78E6" w:rsidRDefault="004131F1" w:rsidP="007039C2">
      <w:pPr>
        <w:tabs>
          <w:tab w:val="right" w:pos="4678"/>
        </w:tabs>
        <w:adjustRightInd w:val="0"/>
        <w:snapToGrid w:val="0"/>
        <w:ind w:left="284" w:hanging="142"/>
        <w:rPr>
          <w:bCs/>
          <w:sz w:val="16"/>
          <w:szCs w:val="16"/>
        </w:rPr>
      </w:pPr>
      <w:r w:rsidRPr="006B108B">
        <w:rPr>
          <w:b/>
          <w:bCs/>
          <w:sz w:val="16"/>
          <w:szCs w:val="16"/>
        </w:rPr>
        <w:t>R</w:t>
      </w:r>
      <w:r w:rsidR="00BC5405">
        <w:rPr>
          <w:b/>
          <w:bCs/>
          <w:sz w:val="16"/>
          <w:szCs w:val="16"/>
        </w:rPr>
        <w:t>22</w:t>
      </w:r>
      <w:r w:rsidRPr="006B108B">
        <w:rPr>
          <w:b/>
          <w:bCs/>
          <w:sz w:val="16"/>
          <w:szCs w:val="16"/>
        </w:rPr>
        <w:t>.</w:t>
      </w:r>
      <w:r w:rsidRPr="003C78E6">
        <w:rPr>
          <w:bCs/>
          <w:sz w:val="16"/>
          <w:szCs w:val="16"/>
        </w:rPr>
        <w:t xml:space="preserve"> US-Ws 159 (Giles Lodge), f. 7v: </w:t>
      </w:r>
      <w:r w:rsidRPr="003C78E6">
        <w:rPr>
          <w:bCs/>
          <w:i/>
          <w:sz w:val="16"/>
          <w:szCs w:val="16"/>
        </w:rPr>
        <w:t>Alebon galiarde</w:t>
      </w:r>
      <w:r w:rsidR="004C7070">
        <w:rPr>
          <w:bCs/>
          <w:sz w:val="16"/>
          <w:szCs w:val="16"/>
          <w:lang w:val="en-US"/>
        </w:rPr>
        <w:tab/>
      </w:r>
      <w:r w:rsidR="0013506C">
        <w:rPr>
          <w:bCs/>
          <w:sz w:val="16"/>
          <w:szCs w:val="16"/>
          <w:lang w:val="en-US"/>
        </w:rPr>
        <w:t>49</w:t>
      </w:r>
    </w:p>
    <w:p w14:paraId="038A76E9" w14:textId="50166368" w:rsidR="004131F1" w:rsidRPr="003C78E6" w:rsidRDefault="004131F1" w:rsidP="007039C2">
      <w:pPr>
        <w:tabs>
          <w:tab w:val="right" w:pos="4678"/>
        </w:tabs>
        <w:adjustRightInd w:val="0"/>
        <w:snapToGrid w:val="0"/>
        <w:ind w:left="284" w:hanging="142"/>
        <w:rPr>
          <w:bCs/>
          <w:sz w:val="16"/>
          <w:szCs w:val="16"/>
        </w:rPr>
      </w:pPr>
      <w:r w:rsidRPr="006B108B">
        <w:rPr>
          <w:b/>
          <w:bCs/>
          <w:sz w:val="16"/>
          <w:szCs w:val="16"/>
        </w:rPr>
        <w:t>R</w:t>
      </w:r>
      <w:r w:rsidR="006A3A26">
        <w:rPr>
          <w:b/>
          <w:bCs/>
          <w:sz w:val="16"/>
          <w:szCs w:val="16"/>
        </w:rPr>
        <w:t>2</w:t>
      </w:r>
      <w:r w:rsidR="00BC5405">
        <w:rPr>
          <w:b/>
          <w:bCs/>
          <w:sz w:val="16"/>
          <w:szCs w:val="16"/>
        </w:rPr>
        <w:t>3</w:t>
      </w:r>
      <w:r w:rsidRPr="006B108B">
        <w:rPr>
          <w:b/>
          <w:bCs/>
          <w:sz w:val="16"/>
          <w:szCs w:val="16"/>
        </w:rPr>
        <w:t>.</w:t>
      </w:r>
      <w:r w:rsidRPr="003C78E6">
        <w:rPr>
          <w:bCs/>
          <w:sz w:val="16"/>
          <w:szCs w:val="16"/>
        </w:rPr>
        <w:t xml:space="preserve"> PL-Kj W 510, f. 48v </w:t>
      </w:r>
      <w:r w:rsidRPr="003C78E6">
        <w:rPr>
          <w:bCs/>
          <w:i/>
          <w:sz w:val="16"/>
          <w:szCs w:val="16"/>
        </w:rPr>
        <w:t>Galiarde La catel col fuso</w:t>
      </w:r>
      <w:r w:rsidR="004C7070">
        <w:rPr>
          <w:bCs/>
          <w:sz w:val="16"/>
          <w:szCs w:val="16"/>
          <w:lang w:val="en-US"/>
        </w:rPr>
        <w:tab/>
      </w:r>
      <w:r w:rsidR="0013506C">
        <w:rPr>
          <w:bCs/>
          <w:sz w:val="16"/>
          <w:szCs w:val="16"/>
          <w:lang w:val="en-US"/>
        </w:rPr>
        <w:t>49</w:t>
      </w:r>
    </w:p>
    <w:p w14:paraId="17B9D1F7" w14:textId="3ABA3C0B" w:rsidR="004C7070" w:rsidRDefault="004131F1" w:rsidP="007039C2">
      <w:pPr>
        <w:tabs>
          <w:tab w:val="right" w:pos="4678"/>
        </w:tabs>
        <w:adjustRightInd w:val="0"/>
        <w:snapToGrid w:val="0"/>
        <w:ind w:left="284" w:hanging="142"/>
        <w:rPr>
          <w:bCs/>
          <w:sz w:val="16"/>
          <w:szCs w:val="16"/>
          <w:lang w:val="en-US"/>
        </w:rPr>
      </w:pPr>
      <w:r w:rsidRPr="006B108B">
        <w:rPr>
          <w:b/>
          <w:bCs/>
          <w:sz w:val="16"/>
          <w:szCs w:val="16"/>
        </w:rPr>
        <w:t>R2</w:t>
      </w:r>
      <w:r w:rsidR="00BC5405">
        <w:rPr>
          <w:b/>
          <w:bCs/>
          <w:sz w:val="16"/>
          <w:szCs w:val="16"/>
        </w:rPr>
        <w:t>4</w:t>
      </w:r>
      <w:r w:rsidRPr="003C78E6">
        <w:rPr>
          <w:bCs/>
          <w:sz w:val="16"/>
          <w:szCs w:val="16"/>
        </w:rPr>
        <w:t xml:space="preserve">. Waissel 1592, sig. E4v </w:t>
      </w:r>
      <w:r w:rsidRPr="003C78E6">
        <w:rPr>
          <w:bCs/>
          <w:i/>
          <w:sz w:val="16"/>
          <w:szCs w:val="16"/>
        </w:rPr>
        <w:t>Gailliarda. La Rocha el fuso</w:t>
      </w:r>
      <w:r w:rsidR="004C7070">
        <w:rPr>
          <w:bCs/>
          <w:sz w:val="16"/>
          <w:szCs w:val="16"/>
          <w:lang w:val="en-US"/>
        </w:rPr>
        <w:tab/>
        <w:t>5</w:t>
      </w:r>
      <w:r w:rsidR="0013506C">
        <w:rPr>
          <w:bCs/>
          <w:sz w:val="16"/>
          <w:szCs w:val="16"/>
          <w:lang w:val="en-US"/>
        </w:rPr>
        <w:t>0</w:t>
      </w:r>
    </w:p>
    <w:p w14:paraId="593E7D03" w14:textId="7DC81A4A" w:rsidR="004131F1" w:rsidRDefault="004131F1" w:rsidP="007039C2">
      <w:pPr>
        <w:tabs>
          <w:tab w:val="right" w:pos="4678"/>
        </w:tabs>
        <w:adjustRightInd w:val="0"/>
        <w:snapToGrid w:val="0"/>
        <w:ind w:left="284" w:hanging="142"/>
        <w:rPr>
          <w:bCs/>
          <w:sz w:val="16"/>
          <w:szCs w:val="16"/>
          <w:lang w:val="en-US"/>
        </w:rPr>
      </w:pPr>
      <w:r w:rsidRPr="006B108B">
        <w:rPr>
          <w:b/>
          <w:bCs/>
          <w:sz w:val="16"/>
          <w:szCs w:val="16"/>
        </w:rPr>
        <w:t>R2</w:t>
      </w:r>
      <w:r w:rsidR="00BC5405">
        <w:rPr>
          <w:b/>
          <w:bCs/>
          <w:sz w:val="16"/>
          <w:szCs w:val="16"/>
        </w:rPr>
        <w:t>5</w:t>
      </w:r>
      <w:r w:rsidRPr="006B108B">
        <w:rPr>
          <w:b/>
          <w:bCs/>
          <w:sz w:val="16"/>
          <w:szCs w:val="16"/>
        </w:rPr>
        <w:t>.</w:t>
      </w:r>
      <w:r w:rsidRPr="003C78E6">
        <w:rPr>
          <w:bCs/>
          <w:sz w:val="16"/>
          <w:szCs w:val="16"/>
        </w:rPr>
        <w:t xml:space="preserve"> NL-Lu 1666, f. 24r i </w:t>
      </w:r>
      <w:r w:rsidRPr="003C78E6">
        <w:rPr>
          <w:bCs/>
          <w:i/>
          <w:sz w:val="16"/>
          <w:szCs w:val="16"/>
        </w:rPr>
        <w:t>Gaillarde France. Wie sal mein troetelen</w:t>
      </w:r>
      <w:r w:rsidR="004C7070">
        <w:rPr>
          <w:bCs/>
          <w:sz w:val="16"/>
          <w:szCs w:val="16"/>
          <w:lang w:val="en-US"/>
        </w:rPr>
        <w:tab/>
        <w:t>5</w:t>
      </w:r>
      <w:r w:rsidR="0013506C">
        <w:rPr>
          <w:bCs/>
          <w:sz w:val="16"/>
          <w:szCs w:val="16"/>
          <w:lang w:val="en-US"/>
        </w:rPr>
        <w:t>1</w:t>
      </w:r>
    </w:p>
    <w:p w14:paraId="7E2F614B" w14:textId="365C1D2D" w:rsidR="004131F1" w:rsidRPr="003C78E6" w:rsidRDefault="004131F1" w:rsidP="007039C2">
      <w:pPr>
        <w:tabs>
          <w:tab w:val="right" w:pos="4678"/>
        </w:tabs>
        <w:adjustRightInd w:val="0"/>
        <w:snapToGrid w:val="0"/>
        <w:ind w:left="284" w:hanging="142"/>
        <w:rPr>
          <w:bCs/>
          <w:sz w:val="16"/>
          <w:szCs w:val="16"/>
          <w:u w:val="single"/>
        </w:rPr>
      </w:pPr>
      <w:r w:rsidRPr="006B108B">
        <w:rPr>
          <w:b/>
          <w:bCs/>
          <w:sz w:val="16"/>
          <w:szCs w:val="16"/>
        </w:rPr>
        <w:t>R2</w:t>
      </w:r>
      <w:r w:rsidR="00BC5405">
        <w:rPr>
          <w:b/>
          <w:bCs/>
          <w:sz w:val="16"/>
          <w:szCs w:val="16"/>
        </w:rPr>
        <w:t>6</w:t>
      </w:r>
      <w:r w:rsidRPr="006B108B">
        <w:rPr>
          <w:b/>
          <w:bCs/>
          <w:sz w:val="16"/>
          <w:szCs w:val="16"/>
        </w:rPr>
        <w:t>.</w:t>
      </w:r>
      <w:r w:rsidRPr="003C78E6">
        <w:rPr>
          <w:bCs/>
          <w:sz w:val="16"/>
          <w:szCs w:val="16"/>
        </w:rPr>
        <w:t xml:space="preserve"> Caroso 1581, f. 79v </w:t>
      </w:r>
      <w:r w:rsidRPr="003C78E6">
        <w:rPr>
          <w:bCs/>
          <w:i/>
          <w:sz w:val="16"/>
          <w:szCs w:val="16"/>
        </w:rPr>
        <w:t>La rotta in Gagliarda</w:t>
      </w:r>
      <w:r w:rsidR="007B7505">
        <w:rPr>
          <w:bCs/>
          <w:sz w:val="16"/>
          <w:szCs w:val="16"/>
          <w:lang w:val="en-US"/>
        </w:rPr>
        <w:tab/>
        <w:t>5</w:t>
      </w:r>
      <w:r w:rsidR="0013506C">
        <w:rPr>
          <w:bCs/>
          <w:sz w:val="16"/>
          <w:szCs w:val="16"/>
          <w:lang w:val="en-US"/>
        </w:rPr>
        <w:t>1</w:t>
      </w:r>
    </w:p>
    <w:p w14:paraId="76E5EF90" w14:textId="4BE83F82" w:rsidR="004131F1" w:rsidRPr="002C5FB1" w:rsidRDefault="004131F1" w:rsidP="007039C2">
      <w:pPr>
        <w:tabs>
          <w:tab w:val="right" w:pos="4678"/>
        </w:tabs>
        <w:adjustRightInd w:val="0"/>
        <w:snapToGrid w:val="0"/>
        <w:ind w:left="284" w:hanging="142"/>
        <w:rPr>
          <w:bCs/>
          <w:sz w:val="16"/>
          <w:szCs w:val="16"/>
        </w:rPr>
      </w:pPr>
      <w:r w:rsidRPr="006B108B">
        <w:rPr>
          <w:b/>
          <w:bCs/>
          <w:sz w:val="16"/>
          <w:szCs w:val="16"/>
          <w:lang w:val="en-US"/>
        </w:rPr>
        <w:t>R</w:t>
      </w:r>
      <w:r w:rsidRPr="006B108B">
        <w:rPr>
          <w:b/>
          <w:bCs/>
          <w:sz w:val="16"/>
          <w:szCs w:val="16"/>
        </w:rPr>
        <w:t>2</w:t>
      </w:r>
      <w:r w:rsidR="00BC5405">
        <w:rPr>
          <w:b/>
          <w:bCs/>
          <w:sz w:val="16"/>
          <w:szCs w:val="16"/>
        </w:rPr>
        <w:t>7</w:t>
      </w:r>
      <w:r w:rsidRPr="006B108B">
        <w:rPr>
          <w:b/>
          <w:bCs/>
          <w:sz w:val="16"/>
          <w:szCs w:val="16"/>
        </w:rPr>
        <w:t>.</w:t>
      </w:r>
      <w:r w:rsidRPr="003C78E6">
        <w:rPr>
          <w:bCs/>
          <w:sz w:val="16"/>
          <w:szCs w:val="16"/>
        </w:rPr>
        <w:t xml:space="preserve"> D-Mbs mus.9</w:t>
      </w:r>
      <w:r w:rsidRPr="002C5FB1">
        <w:rPr>
          <w:bCs/>
          <w:sz w:val="16"/>
          <w:szCs w:val="16"/>
        </w:rPr>
        <w:t xml:space="preserve">516, ff. 6v-9v </w:t>
      </w:r>
      <w:r w:rsidRPr="002C5FB1">
        <w:rPr>
          <w:bCs/>
          <w:i/>
          <w:sz w:val="16"/>
          <w:szCs w:val="16"/>
        </w:rPr>
        <w:t>Bassameso Rochelfuso</w:t>
      </w:r>
      <w:r w:rsidR="00E959D9">
        <w:rPr>
          <w:bCs/>
          <w:i/>
          <w:sz w:val="16"/>
          <w:szCs w:val="16"/>
        </w:rPr>
        <w:t xml:space="preserve"> -</w:t>
      </w:r>
      <w:r w:rsidRPr="002C5FB1">
        <w:rPr>
          <w:bCs/>
          <w:i/>
          <w:sz w:val="16"/>
          <w:szCs w:val="16"/>
        </w:rPr>
        <w:t xml:space="preserve"> Saltarella</w:t>
      </w:r>
      <w:r w:rsidR="007B7505">
        <w:rPr>
          <w:bCs/>
          <w:sz w:val="16"/>
          <w:szCs w:val="16"/>
          <w:lang w:val="en-US"/>
        </w:rPr>
        <w:tab/>
        <w:t>5</w:t>
      </w:r>
      <w:r w:rsidR="0013506C">
        <w:rPr>
          <w:bCs/>
          <w:sz w:val="16"/>
          <w:szCs w:val="16"/>
          <w:lang w:val="en-US"/>
        </w:rPr>
        <w:t>2</w:t>
      </w:r>
      <w:r w:rsidR="007B7505">
        <w:rPr>
          <w:bCs/>
          <w:sz w:val="16"/>
          <w:szCs w:val="16"/>
          <w:lang w:val="en-US"/>
        </w:rPr>
        <w:t>-5</w:t>
      </w:r>
      <w:r w:rsidR="0013506C">
        <w:rPr>
          <w:bCs/>
          <w:sz w:val="16"/>
          <w:szCs w:val="16"/>
          <w:lang w:val="en-US"/>
        </w:rPr>
        <w:t>4</w:t>
      </w:r>
    </w:p>
    <w:p w14:paraId="120C7639" w14:textId="0302B2F3" w:rsidR="005E7071" w:rsidRDefault="005E7071" w:rsidP="005E7071">
      <w:pPr>
        <w:tabs>
          <w:tab w:val="right" w:pos="4678"/>
        </w:tabs>
        <w:adjustRightInd w:val="0"/>
        <w:snapToGrid w:val="0"/>
        <w:ind w:left="142"/>
        <w:rPr>
          <w:b/>
          <w:bCs/>
          <w:sz w:val="16"/>
          <w:szCs w:val="16"/>
        </w:rPr>
      </w:pPr>
      <w:r>
        <w:rPr>
          <w:b/>
          <w:bCs/>
          <w:sz w:val="16"/>
          <w:szCs w:val="16"/>
        </w:rPr>
        <w:t xml:space="preserve">In </w:t>
      </w:r>
      <w:r>
        <w:rPr>
          <w:b/>
          <w:bCs/>
          <w:sz w:val="16"/>
          <w:szCs w:val="16"/>
        </w:rPr>
        <w:t>G</w:t>
      </w:r>
      <w:r>
        <w:rPr>
          <w:b/>
          <w:bCs/>
          <w:sz w:val="16"/>
          <w:szCs w:val="16"/>
        </w:rPr>
        <w:t>:</w:t>
      </w:r>
    </w:p>
    <w:p w14:paraId="02CB97C0" w14:textId="754BF51C" w:rsidR="004131F1" w:rsidRPr="002C5FB1" w:rsidRDefault="004131F1" w:rsidP="007039C2">
      <w:pPr>
        <w:tabs>
          <w:tab w:val="right" w:pos="4678"/>
        </w:tabs>
        <w:adjustRightInd w:val="0"/>
        <w:snapToGrid w:val="0"/>
        <w:ind w:left="284" w:hanging="142"/>
        <w:rPr>
          <w:bCs/>
          <w:sz w:val="16"/>
          <w:szCs w:val="16"/>
        </w:rPr>
      </w:pPr>
      <w:r w:rsidRPr="002C5FB1">
        <w:rPr>
          <w:b/>
          <w:bCs/>
          <w:sz w:val="16"/>
          <w:szCs w:val="16"/>
          <w:lang w:val="en-US"/>
        </w:rPr>
        <w:t>R2</w:t>
      </w:r>
      <w:r w:rsidR="00BC5405">
        <w:rPr>
          <w:b/>
          <w:bCs/>
          <w:sz w:val="16"/>
          <w:szCs w:val="16"/>
          <w:lang w:val="en-US"/>
        </w:rPr>
        <w:t>8</w:t>
      </w:r>
      <w:r w:rsidRPr="002C5FB1">
        <w:rPr>
          <w:b/>
          <w:bCs/>
          <w:sz w:val="16"/>
          <w:szCs w:val="16"/>
          <w:lang w:val="en-US"/>
        </w:rPr>
        <w:t>.</w:t>
      </w:r>
      <w:r w:rsidRPr="002C5FB1">
        <w:rPr>
          <w:bCs/>
          <w:sz w:val="16"/>
          <w:szCs w:val="16"/>
          <w:lang w:val="en-US"/>
        </w:rPr>
        <w:t xml:space="preserve"> D-Sl G.I.4/II, f. 79v </w:t>
      </w:r>
      <w:r w:rsidRPr="002C5FB1">
        <w:rPr>
          <w:bCs/>
          <w:i/>
          <w:sz w:val="16"/>
          <w:szCs w:val="16"/>
          <w:lang w:val="en-US"/>
        </w:rPr>
        <w:t>La rocha il fuso</w:t>
      </w:r>
      <w:r w:rsidR="007B7505">
        <w:rPr>
          <w:bCs/>
          <w:sz w:val="16"/>
          <w:szCs w:val="16"/>
          <w:lang w:val="en-US"/>
        </w:rPr>
        <w:tab/>
        <w:t>5</w:t>
      </w:r>
      <w:r w:rsidR="0013506C">
        <w:rPr>
          <w:bCs/>
          <w:sz w:val="16"/>
          <w:szCs w:val="16"/>
          <w:lang w:val="en-US"/>
        </w:rPr>
        <w:t>5</w:t>
      </w:r>
    </w:p>
    <w:p w14:paraId="15E04838" w14:textId="77777777" w:rsidR="003D1DA0" w:rsidRDefault="000D089A" w:rsidP="007039C2">
      <w:pPr>
        <w:tabs>
          <w:tab w:val="right" w:pos="4678"/>
        </w:tabs>
        <w:adjustRightInd w:val="0"/>
        <w:snapToGrid w:val="0"/>
        <w:ind w:left="284" w:hanging="142"/>
        <w:rPr>
          <w:bCs/>
          <w:i/>
          <w:sz w:val="16"/>
          <w:szCs w:val="16"/>
        </w:rPr>
      </w:pPr>
      <w:r w:rsidRPr="000D089A">
        <w:rPr>
          <w:b/>
          <w:bCs/>
          <w:sz w:val="16"/>
          <w:szCs w:val="16"/>
        </w:rPr>
        <w:t>R2</w:t>
      </w:r>
      <w:r w:rsidR="00BC5405">
        <w:rPr>
          <w:b/>
          <w:bCs/>
          <w:sz w:val="16"/>
          <w:szCs w:val="16"/>
        </w:rPr>
        <w:t>9</w:t>
      </w:r>
      <w:r w:rsidRPr="000D089A">
        <w:rPr>
          <w:b/>
          <w:bCs/>
          <w:sz w:val="16"/>
          <w:szCs w:val="16"/>
        </w:rPr>
        <w:t xml:space="preserve">. </w:t>
      </w:r>
      <w:r w:rsidRPr="000D089A">
        <w:rPr>
          <w:bCs/>
          <w:sz w:val="16"/>
          <w:szCs w:val="16"/>
        </w:rPr>
        <w:t>CH-Bu F.IX.70, pp. 145-</w:t>
      </w:r>
      <w:r w:rsidR="003D1DA0">
        <w:rPr>
          <w:bCs/>
          <w:sz w:val="16"/>
          <w:szCs w:val="16"/>
        </w:rPr>
        <w:t>14</w:t>
      </w:r>
      <w:r w:rsidRPr="000D089A">
        <w:rPr>
          <w:bCs/>
          <w:sz w:val="16"/>
          <w:szCs w:val="16"/>
        </w:rPr>
        <w:t xml:space="preserve">6 </w:t>
      </w:r>
      <w:r w:rsidRPr="000D089A">
        <w:rPr>
          <w:bCs/>
          <w:i/>
          <w:sz w:val="16"/>
          <w:szCs w:val="16"/>
        </w:rPr>
        <w:t xml:space="preserve">VII Passamezo </w:t>
      </w:r>
    </w:p>
    <w:p w14:paraId="21246315" w14:textId="061CCBF5" w:rsidR="007B7505" w:rsidRPr="00B82DFC" w:rsidRDefault="003D1DA0" w:rsidP="007039C2">
      <w:pPr>
        <w:tabs>
          <w:tab w:val="right" w:pos="4678"/>
        </w:tabs>
        <w:adjustRightInd w:val="0"/>
        <w:snapToGrid w:val="0"/>
        <w:ind w:left="284" w:hanging="142"/>
        <w:rPr>
          <w:bCs/>
          <w:i/>
          <w:sz w:val="16"/>
          <w:szCs w:val="16"/>
        </w:rPr>
      </w:pPr>
      <w:r>
        <w:rPr>
          <w:bCs/>
          <w:i/>
          <w:sz w:val="16"/>
          <w:szCs w:val="16"/>
        </w:rPr>
        <w:tab/>
      </w:r>
      <w:r w:rsidR="000D089A" w:rsidRPr="000D089A">
        <w:rPr>
          <w:bCs/>
          <w:i/>
          <w:sz w:val="16"/>
          <w:szCs w:val="16"/>
        </w:rPr>
        <w:t>- Racalfuso - Saltarello</w:t>
      </w:r>
      <w:r w:rsidR="000D089A" w:rsidRPr="000D089A">
        <w:rPr>
          <w:bCs/>
          <w:sz w:val="16"/>
          <w:szCs w:val="16"/>
        </w:rPr>
        <w:tab/>
        <w:t>5</w:t>
      </w:r>
      <w:r w:rsidR="0013506C">
        <w:rPr>
          <w:bCs/>
          <w:sz w:val="16"/>
          <w:szCs w:val="16"/>
        </w:rPr>
        <w:t>6</w:t>
      </w:r>
      <w:r w:rsidR="000D089A" w:rsidRPr="000D089A">
        <w:rPr>
          <w:bCs/>
          <w:sz w:val="16"/>
          <w:szCs w:val="16"/>
        </w:rPr>
        <w:t>-5</w:t>
      </w:r>
      <w:r w:rsidR="0013506C">
        <w:rPr>
          <w:bCs/>
          <w:sz w:val="16"/>
          <w:szCs w:val="16"/>
        </w:rPr>
        <w:t>7</w:t>
      </w:r>
    </w:p>
    <w:p w14:paraId="46613EDC" w14:textId="25880EB6" w:rsidR="000D089A" w:rsidRDefault="007B7505" w:rsidP="007039C2">
      <w:pPr>
        <w:tabs>
          <w:tab w:val="right" w:pos="4678"/>
        </w:tabs>
        <w:adjustRightInd w:val="0"/>
        <w:snapToGrid w:val="0"/>
        <w:ind w:left="284" w:hanging="142"/>
        <w:rPr>
          <w:bCs/>
          <w:i/>
          <w:sz w:val="16"/>
          <w:szCs w:val="16"/>
        </w:rPr>
      </w:pPr>
      <w:r w:rsidRPr="007B7505">
        <w:rPr>
          <w:b/>
          <w:bCs/>
          <w:sz w:val="16"/>
          <w:szCs w:val="16"/>
        </w:rPr>
        <w:t>R</w:t>
      </w:r>
      <w:r w:rsidR="00BC5405">
        <w:rPr>
          <w:b/>
          <w:bCs/>
          <w:sz w:val="16"/>
          <w:szCs w:val="16"/>
        </w:rPr>
        <w:t>30</w:t>
      </w:r>
      <w:r w:rsidRPr="007B7505">
        <w:rPr>
          <w:b/>
          <w:bCs/>
          <w:sz w:val="16"/>
          <w:szCs w:val="16"/>
        </w:rPr>
        <w:t xml:space="preserve">i. </w:t>
      </w:r>
      <w:r w:rsidRPr="007B7505">
        <w:rPr>
          <w:bCs/>
          <w:sz w:val="16"/>
          <w:szCs w:val="16"/>
        </w:rPr>
        <w:t xml:space="preserve">I-CFVd, ff. 87v-88r </w:t>
      </w:r>
      <w:r w:rsidRPr="000D089A">
        <w:rPr>
          <w:bCs/>
          <w:i/>
          <w:sz w:val="16"/>
          <w:szCs w:val="16"/>
        </w:rPr>
        <w:t>La Roca el fuso gagliarda</w:t>
      </w:r>
    </w:p>
    <w:p w14:paraId="2DCA678E" w14:textId="29BBABA6" w:rsidR="007B7505" w:rsidRPr="007B7505" w:rsidRDefault="000D089A" w:rsidP="007039C2">
      <w:pPr>
        <w:tabs>
          <w:tab w:val="right" w:pos="4678"/>
        </w:tabs>
        <w:adjustRightInd w:val="0"/>
        <w:snapToGrid w:val="0"/>
        <w:ind w:left="284" w:hanging="142"/>
        <w:rPr>
          <w:b/>
          <w:bCs/>
          <w:sz w:val="16"/>
          <w:szCs w:val="16"/>
        </w:rPr>
      </w:pPr>
      <w:r>
        <w:rPr>
          <w:bCs/>
          <w:i/>
          <w:sz w:val="16"/>
          <w:szCs w:val="16"/>
        </w:rPr>
        <w:tab/>
      </w:r>
      <w:r w:rsidR="007B7505" w:rsidRPr="000D089A">
        <w:rPr>
          <w:bCs/>
          <w:i/>
          <w:sz w:val="16"/>
          <w:szCs w:val="16"/>
        </w:rPr>
        <w:t>- Balli di Gio: Pacalon</w:t>
      </w:r>
      <w:r w:rsidR="00B82DFC">
        <w:rPr>
          <w:bCs/>
          <w:i/>
          <w:sz w:val="16"/>
          <w:szCs w:val="16"/>
        </w:rPr>
        <w:t>o</w:t>
      </w:r>
      <w:r w:rsidR="007B7505" w:rsidRPr="007B7505">
        <w:rPr>
          <w:bCs/>
          <w:sz w:val="16"/>
          <w:szCs w:val="16"/>
        </w:rPr>
        <w:tab/>
      </w:r>
      <w:r w:rsidR="0013506C">
        <w:rPr>
          <w:bCs/>
          <w:sz w:val="16"/>
          <w:szCs w:val="16"/>
        </w:rPr>
        <w:t>58</w:t>
      </w:r>
      <w:r w:rsidR="007B7505" w:rsidRPr="007B7505">
        <w:rPr>
          <w:bCs/>
          <w:sz w:val="16"/>
          <w:szCs w:val="16"/>
        </w:rPr>
        <w:t>-</w:t>
      </w:r>
      <w:r w:rsidR="0013506C">
        <w:rPr>
          <w:bCs/>
          <w:sz w:val="16"/>
          <w:szCs w:val="16"/>
        </w:rPr>
        <w:t>59</w:t>
      </w:r>
    </w:p>
    <w:p w14:paraId="48F3768C" w14:textId="7FCA8021" w:rsidR="007B7505" w:rsidRPr="007B7505" w:rsidRDefault="007B7505" w:rsidP="007039C2">
      <w:pPr>
        <w:tabs>
          <w:tab w:val="right" w:pos="4678"/>
        </w:tabs>
        <w:adjustRightInd w:val="0"/>
        <w:snapToGrid w:val="0"/>
        <w:ind w:left="284" w:hanging="142"/>
        <w:rPr>
          <w:b/>
          <w:bCs/>
          <w:sz w:val="16"/>
          <w:szCs w:val="16"/>
        </w:rPr>
      </w:pPr>
      <w:r w:rsidRPr="007B7505">
        <w:rPr>
          <w:b/>
          <w:bCs/>
          <w:sz w:val="16"/>
          <w:szCs w:val="16"/>
        </w:rPr>
        <w:t>R</w:t>
      </w:r>
      <w:r w:rsidR="00BC5405">
        <w:rPr>
          <w:b/>
          <w:bCs/>
          <w:sz w:val="16"/>
          <w:szCs w:val="16"/>
        </w:rPr>
        <w:t>30</w:t>
      </w:r>
      <w:r w:rsidRPr="007B7505">
        <w:rPr>
          <w:b/>
          <w:bCs/>
          <w:sz w:val="16"/>
          <w:szCs w:val="16"/>
        </w:rPr>
        <w:t xml:space="preserve">ii. </w:t>
      </w:r>
      <w:r w:rsidRPr="007B7505">
        <w:rPr>
          <w:bCs/>
          <w:sz w:val="16"/>
          <w:szCs w:val="16"/>
        </w:rPr>
        <w:t xml:space="preserve">I-CFVd, f. 104v </w:t>
      </w:r>
      <w:r w:rsidRPr="000D089A">
        <w:rPr>
          <w:bCs/>
          <w:i/>
          <w:sz w:val="16"/>
          <w:szCs w:val="16"/>
        </w:rPr>
        <w:t>Tenor</w:t>
      </w:r>
      <w:r w:rsidR="000D089A">
        <w:rPr>
          <w:bCs/>
          <w:i/>
          <w:sz w:val="16"/>
          <w:szCs w:val="16"/>
        </w:rPr>
        <w:t>e</w:t>
      </w:r>
      <w:r w:rsidRPr="000D089A">
        <w:rPr>
          <w:bCs/>
          <w:i/>
          <w:sz w:val="16"/>
          <w:szCs w:val="16"/>
        </w:rPr>
        <w:t xml:space="preserve"> della Roca el fuso - G.P</w:t>
      </w:r>
      <w:r w:rsidRPr="007B7505">
        <w:rPr>
          <w:bCs/>
          <w:sz w:val="16"/>
          <w:szCs w:val="16"/>
        </w:rPr>
        <w:t>.</w:t>
      </w:r>
      <w:r w:rsidRPr="007B7505">
        <w:rPr>
          <w:bCs/>
          <w:sz w:val="16"/>
          <w:szCs w:val="16"/>
        </w:rPr>
        <w:tab/>
        <w:t>6</w:t>
      </w:r>
      <w:r w:rsidR="0013506C">
        <w:rPr>
          <w:bCs/>
          <w:sz w:val="16"/>
          <w:szCs w:val="16"/>
        </w:rPr>
        <w:t>0</w:t>
      </w:r>
    </w:p>
    <w:p w14:paraId="1F6FA686" w14:textId="36505423" w:rsidR="007B7505" w:rsidRDefault="007B7505" w:rsidP="007039C2">
      <w:pPr>
        <w:tabs>
          <w:tab w:val="right" w:pos="4678"/>
        </w:tabs>
        <w:adjustRightInd w:val="0"/>
        <w:snapToGrid w:val="0"/>
        <w:ind w:left="284" w:hanging="142"/>
        <w:rPr>
          <w:bCs/>
          <w:sz w:val="16"/>
          <w:szCs w:val="16"/>
        </w:rPr>
      </w:pPr>
      <w:r w:rsidRPr="007B7505">
        <w:rPr>
          <w:b/>
          <w:bCs/>
          <w:sz w:val="16"/>
          <w:szCs w:val="16"/>
        </w:rPr>
        <w:t>R</w:t>
      </w:r>
      <w:r w:rsidR="00BC5405">
        <w:rPr>
          <w:b/>
          <w:bCs/>
          <w:sz w:val="16"/>
          <w:szCs w:val="16"/>
        </w:rPr>
        <w:t>30</w:t>
      </w:r>
      <w:r w:rsidRPr="007B7505">
        <w:rPr>
          <w:b/>
          <w:bCs/>
          <w:sz w:val="16"/>
          <w:szCs w:val="16"/>
        </w:rPr>
        <w:t>iii.</w:t>
      </w:r>
      <w:r w:rsidRPr="007B7505">
        <w:rPr>
          <w:bCs/>
          <w:sz w:val="16"/>
          <w:szCs w:val="16"/>
        </w:rPr>
        <w:t xml:space="preserve"> I-CFVd, f. 99v </w:t>
      </w:r>
      <w:r w:rsidRPr="000D089A">
        <w:rPr>
          <w:bCs/>
          <w:i/>
          <w:sz w:val="16"/>
          <w:szCs w:val="16"/>
        </w:rPr>
        <w:t>La Roca el fuso gagliarda</w:t>
      </w:r>
      <w:r>
        <w:rPr>
          <w:bCs/>
          <w:sz w:val="16"/>
          <w:szCs w:val="16"/>
        </w:rPr>
        <w:tab/>
        <w:t>6</w:t>
      </w:r>
      <w:r w:rsidR="0013506C">
        <w:rPr>
          <w:bCs/>
          <w:sz w:val="16"/>
          <w:szCs w:val="16"/>
        </w:rPr>
        <w:t>1</w:t>
      </w:r>
    </w:p>
    <w:p w14:paraId="06C659DE" w14:textId="5BD4D9AC" w:rsidR="00BC5405" w:rsidRPr="002C5FB1" w:rsidRDefault="00BC5405" w:rsidP="007039C2">
      <w:pPr>
        <w:tabs>
          <w:tab w:val="right" w:pos="4678"/>
        </w:tabs>
        <w:adjustRightInd w:val="0"/>
        <w:snapToGrid w:val="0"/>
        <w:ind w:left="284" w:hanging="142"/>
        <w:rPr>
          <w:bCs/>
          <w:sz w:val="16"/>
          <w:szCs w:val="16"/>
        </w:rPr>
      </w:pPr>
      <w:r w:rsidRPr="002C5FB1">
        <w:rPr>
          <w:b/>
          <w:bCs/>
          <w:sz w:val="16"/>
          <w:szCs w:val="16"/>
        </w:rPr>
        <w:t>R</w:t>
      </w:r>
      <w:r>
        <w:rPr>
          <w:b/>
          <w:bCs/>
          <w:sz w:val="16"/>
          <w:szCs w:val="16"/>
        </w:rPr>
        <w:t>31</w:t>
      </w:r>
      <w:r w:rsidRPr="002C5FB1">
        <w:rPr>
          <w:b/>
          <w:bCs/>
          <w:sz w:val="16"/>
          <w:szCs w:val="16"/>
        </w:rPr>
        <w:t>.</w:t>
      </w:r>
      <w:r w:rsidRPr="002C5FB1">
        <w:rPr>
          <w:bCs/>
          <w:sz w:val="16"/>
          <w:szCs w:val="16"/>
        </w:rPr>
        <w:t xml:space="preserve"> Morlaye </w:t>
      </w:r>
      <w:r>
        <w:rPr>
          <w:bCs/>
          <w:sz w:val="16"/>
          <w:szCs w:val="16"/>
        </w:rPr>
        <w:t xml:space="preserve">I </w:t>
      </w:r>
      <w:r w:rsidRPr="002C5FB1">
        <w:rPr>
          <w:bCs/>
          <w:sz w:val="16"/>
          <w:szCs w:val="16"/>
        </w:rPr>
        <w:t xml:space="preserve">1552, </w:t>
      </w:r>
      <w:r>
        <w:rPr>
          <w:bCs/>
          <w:sz w:val="16"/>
          <w:szCs w:val="16"/>
        </w:rPr>
        <w:t>sigs. D4v-E1v</w:t>
      </w:r>
      <w:r w:rsidRPr="002C5FB1">
        <w:rPr>
          <w:bCs/>
          <w:sz w:val="16"/>
          <w:szCs w:val="16"/>
        </w:rPr>
        <w:t xml:space="preserve"> </w:t>
      </w:r>
      <w:r w:rsidRPr="002C5FB1">
        <w:rPr>
          <w:bCs/>
          <w:i/>
          <w:sz w:val="16"/>
          <w:szCs w:val="16"/>
        </w:rPr>
        <w:t>Gaillarde. Les cinq pas</w:t>
      </w:r>
      <w:r w:rsidRPr="00A06994">
        <w:rPr>
          <w:bCs/>
          <w:sz w:val="16"/>
          <w:szCs w:val="16"/>
        </w:rPr>
        <w:t xml:space="preserve"> - </w:t>
      </w:r>
      <w:r>
        <w:rPr>
          <w:bCs/>
          <w:sz w:val="16"/>
          <w:szCs w:val="16"/>
        </w:rPr>
        <w:t>guitar</w:t>
      </w:r>
      <w:r>
        <w:rPr>
          <w:bCs/>
          <w:sz w:val="16"/>
          <w:szCs w:val="16"/>
        </w:rPr>
        <w:tab/>
        <w:t>6</w:t>
      </w:r>
      <w:r w:rsidR="0013506C">
        <w:rPr>
          <w:bCs/>
          <w:sz w:val="16"/>
          <w:szCs w:val="16"/>
        </w:rPr>
        <w:t>2</w:t>
      </w:r>
    </w:p>
    <w:p w14:paraId="2CE9BD4A" w14:textId="1D49246C" w:rsidR="00B82DFC" w:rsidRDefault="00E00D2E" w:rsidP="007039C2">
      <w:pPr>
        <w:tabs>
          <w:tab w:val="right" w:pos="4678"/>
        </w:tabs>
        <w:adjustRightInd w:val="0"/>
        <w:snapToGrid w:val="0"/>
        <w:ind w:left="284" w:hanging="142"/>
        <w:rPr>
          <w:bCs/>
          <w:i/>
          <w:sz w:val="16"/>
          <w:szCs w:val="16"/>
        </w:rPr>
      </w:pPr>
      <w:r w:rsidRPr="002C5FB1">
        <w:rPr>
          <w:b/>
          <w:bCs/>
          <w:sz w:val="16"/>
          <w:szCs w:val="16"/>
        </w:rPr>
        <w:t>R</w:t>
      </w:r>
      <w:r w:rsidR="00BC5405">
        <w:rPr>
          <w:b/>
          <w:bCs/>
          <w:sz w:val="16"/>
          <w:szCs w:val="16"/>
        </w:rPr>
        <w:t>32</w:t>
      </w:r>
      <w:r w:rsidR="00B30281">
        <w:rPr>
          <w:b/>
          <w:bCs/>
          <w:sz w:val="16"/>
          <w:szCs w:val="16"/>
        </w:rPr>
        <w:t>i</w:t>
      </w:r>
      <w:r w:rsidRPr="002C5FB1">
        <w:rPr>
          <w:b/>
          <w:bCs/>
          <w:sz w:val="16"/>
          <w:szCs w:val="16"/>
        </w:rPr>
        <w:t>.</w:t>
      </w:r>
      <w:r w:rsidRPr="002C5FB1">
        <w:rPr>
          <w:bCs/>
          <w:sz w:val="16"/>
          <w:szCs w:val="16"/>
        </w:rPr>
        <w:t xml:space="preserve"> Pacoloni </w:t>
      </w:r>
      <w:r w:rsidR="00B30281">
        <w:rPr>
          <w:bCs/>
          <w:sz w:val="16"/>
          <w:szCs w:val="16"/>
        </w:rPr>
        <w:t>S</w:t>
      </w:r>
      <w:r w:rsidRPr="002C5FB1">
        <w:rPr>
          <w:bCs/>
          <w:sz w:val="16"/>
          <w:szCs w:val="16"/>
        </w:rPr>
        <w:t xml:space="preserve">1564, </w:t>
      </w:r>
      <w:r w:rsidR="00B30281">
        <w:rPr>
          <w:bCs/>
          <w:sz w:val="16"/>
          <w:szCs w:val="16"/>
        </w:rPr>
        <w:t>ff, 5v-8r</w:t>
      </w:r>
      <w:r w:rsidRPr="002C5FB1">
        <w:rPr>
          <w:bCs/>
          <w:sz w:val="16"/>
          <w:szCs w:val="16"/>
        </w:rPr>
        <w:t xml:space="preserve"> </w:t>
      </w:r>
      <w:r w:rsidR="00B30281" w:rsidRPr="002C5FB1">
        <w:rPr>
          <w:bCs/>
          <w:i/>
          <w:sz w:val="16"/>
          <w:szCs w:val="16"/>
        </w:rPr>
        <w:t>Passemezo della Rocca el Fuso</w:t>
      </w:r>
    </w:p>
    <w:p w14:paraId="553692F3" w14:textId="309B3F64" w:rsidR="00E00D2E" w:rsidRPr="002C5FB1" w:rsidRDefault="00B82DFC" w:rsidP="007039C2">
      <w:pPr>
        <w:tabs>
          <w:tab w:val="right" w:pos="4678"/>
        </w:tabs>
        <w:adjustRightInd w:val="0"/>
        <w:snapToGrid w:val="0"/>
        <w:ind w:left="284" w:hanging="142"/>
        <w:rPr>
          <w:bCs/>
          <w:sz w:val="16"/>
          <w:szCs w:val="16"/>
        </w:rPr>
      </w:pPr>
      <w:r>
        <w:rPr>
          <w:bCs/>
          <w:i/>
          <w:sz w:val="16"/>
          <w:szCs w:val="16"/>
        </w:rPr>
        <w:tab/>
      </w:r>
      <w:r w:rsidR="00B30281">
        <w:rPr>
          <w:bCs/>
          <w:i/>
          <w:sz w:val="16"/>
          <w:szCs w:val="16"/>
        </w:rPr>
        <w:t xml:space="preserve"> -</w:t>
      </w:r>
      <w:r w:rsidR="00B30281" w:rsidRPr="002C5FB1">
        <w:rPr>
          <w:bCs/>
          <w:i/>
          <w:sz w:val="16"/>
          <w:szCs w:val="16"/>
        </w:rPr>
        <w:t xml:space="preserve"> Padoana della Rocca el Fuso</w:t>
      </w:r>
      <w:r w:rsidR="00B30281">
        <w:rPr>
          <w:bCs/>
          <w:i/>
          <w:sz w:val="16"/>
          <w:szCs w:val="16"/>
        </w:rPr>
        <w:t xml:space="preserve"> - </w:t>
      </w:r>
      <w:r w:rsidR="00B30281" w:rsidRPr="002C5FB1">
        <w:rPr>
          <w:bCs/>
          <w:i/>
          <w:sz w:val="16"/>
          <w:szCs w:val="16"/>
        </w:rPr>
        <w:t>Salterello</w:t>
      </w:r>
      <w:r w:rsidR="00B30281">
        <w:rPr>
          <w:bCs/>
          <w:i/>
          <w:sz w:val="16"/>
          <w:szCs w:val="16"/>
        </w:rPr>
        <w:t xml:space="preserve"> </w:t>
      </w:r>
      <w:r w:rsidR="00B30281" w:rsidRPr="002C5FB1">
        <w:rPr>
          <w:bCs/>
          <w:i/>
          <w:sz w:val="16"/>
          <w:szCs w:val="16"/>
        </w:rPr>
        <w:t>della Rocca el Fuso</w:t>
      </w:r>
      <w:r w:rsidR="00E00D2E" w:rsidRPr="002C5FB1">
        <w:rPr>
          <w:bCs/>
          <w:i/>
          <w:sz w:val="16"/>
          <w:szCs w:val="16"/>
        </w:rPr>
        <w:t xml:space="preserve"> </w:t>
      </w:r>
      <w:r w:rsidR="00BF40DF">
        <w:rPr>
          <w:bCs/>
          <w:sz w:val="16"/>
          <w:szCs w:val="16"/>
        </w:rPr>
        <w:t>- superius</w:t>
      </w:r>
      <w:r w:rsidR="007B7505" w:rsidRPr="007B7505">
        <w:rPr>
          <w:bCs/>
          <w:sz w:val="16"/>
          <w:szCs w:val="16"/>
        </w:rPr>
        <w:tab/>
        <w:t>6</w:t>
      </w:r>
      <w:r w:rsidR="004818F8">
        <w:rPr>
          <w:bCs/>
          <w:sz w:val="16"/>
          <w:szCs w:val="16"/>
        </w:rPr>
        <w:t>3</w:t>
      </w:r>
      <w:r w:rsidR="00B92C91">
        <w:rPr>
          <w:bCs/>
          <w:sz w:val="16"/>
          <w:szCs w:val="16"/>
        </w:rPr>
        <w:t>-</w:t>
      </w:r>
      <w:r w:rsidR="007B7505" w:rsidRPr="007B7505">
        <w:rPr>
          <w:bCs/>
          <w:sz w:val="16"/>
          <w:szCs w:val="16"/>
        </w:rPr>
        <w:t>6</w:t>
      </w:r>
      <w:r w:rsidR="0013506C">
        <w:rPr>
          <w:bCs/>
          <w:sz w:val="16"/>
          <w:szCs w:val="16"/>
        </w:rPr>
        <w:t>7</w:t>
      </w:r>
    </w:p>
    <w:p w14:paraId="06DDE155" w14:textId="2B911CCA" w:rsidR="00B82DFC" w:rsidRDefault="00E00D2E" w:rsidP="007039C2">
      <w:pPr>
        <w:tabs>
          <w:tab w:val="right" w:pos="4678"/>
        </w:tabs>
        <w:adjustRightInd w:val="0"/>
        <w:snapToGrid w:val="0"/>
        <w:ind w:left="284" w:hanging="142"/>
        <w:rPr>
          <w:bCs/>
          <w:i/>
          <w:sz w:val="16"/>
          <w:szCs w:val="16"/>
        </w:rPr>
      </w:pPr>
      <w:r w:rsidRPr="002C5FB1">
        <w:rPr>
          <w:b/>
          <w:bCs/>
          <w:sz w:val="16"/>
          <w:szCs w:val="16"/>
        </w:rPr>
        <w:t>R</w:t>
      </w:r>
      <w:r w:rsidR="00BC5405">
        <w:rPr>
          <w:b/>
          <w:bCs/>
          <w:sz w:val="16"/>
          <w:szCs w:val="16"/>
        </w:rPr>
        <w:t>32</w:t>
      </w:r>
      <w:r w:rsidR="00B30281">
        <w:rPr>
          <w:b/>
          <w:bCs/>
          <w:sz w:val="16"/>
          <w:szCs w:val="16"/>
        </w:rPr>
        <w:t>ii</w:t>
      </w:r>
      <w:r w:rsidRPr="002C5FB1">
        <w:rPr>
          <w:b/>
          <w:bCs/>
          <w:sz w:val="16"/>
          <w:szCs w:val="16"/>
        </w:rPr>
        <w:t>.</w:t>
      </w:r>
      <w:r w:rsidRPr="002C5FB1">
        <w:rPr>
          <w:bCs/>
          <w:sz w:val="16"/>
          <w:szCs w:val="16"/>
        </w:rPr>
        <w:t xml:space="preserve"> Pacoloni </w:t>
      </w:r>
      <w:r w:rsidR="00B30281">
        <w:rPr>
          <w:bCs/>
          <w:sz w:val="16"/>
          <w:szCs w:val="16"/>
        </w:rPr>
        <w:t>T</w:t>
      </w:r>
      <w:r w:rsidRPr="002C5FB1">
        <w:rPr>
          <w:bCs/>
          <w:sz w:val="16"/>
          <w:szCs w:val="16"/>
        </w:rPr>
        <w:t xml:space="preserve">1564, </w:t>
      </w:r>
      <w:r w:rsidR="00B30281">
        <w:rPr>
          <w:bCs/>
          <w:sz w:val="16"/>
          <w:szCs w:val="16"/>
        </w:rPr>
        <w:t>ff. 7r-10r</w:t>
      </w:r>
      <w:r w:rsidRPr="002C5FB1">
        <w:rPr>
          <w:bCs/>
          <w:sz w:val="16"/>
          <w:szCs w:val="16"/>
        </w:rPr>
        <w:t xml:space="preserve"> </w:t>
      </w:r>
      <w:r w:rsidRPr="002C5FB1">
        <w:rPr>
          <w:bCs/>
          <w:i/>
          <w:sz w:val="16"/>
          <w:szCs w:val="16"/>
        </w:rPr>
        <w:t>Passemezo della Rocca el Fuso</w:t>
      </w:r>
    </w:p>
    <w:p w14:paraId="57424F0C" w14:textId="121B1185" w:rsidR="00E00D2E" w:rsidRPr="002C5FB1" w:rsidRDefault="00B82DFC" w:rsidP="007039C2">
      <w:pPr>
        <w:tabs>
          <w:tab w:val="right" w:pos="4678"/>
        </w:tabs>
        <w:adjustRightInd w:val="0"/>
        <w:snapToGrid w:val="0"/>
        <w:ind w:left="284" w:hanging="142"/>
        <w:rPr>
          <w:bCs/>
          <w:sz w:val="16"/>
          <w:szCs w:val="16"/>
        </w:rPr>
      </w:pPr>
      <w:r>
        <w:rPr>
          <w:bCs/>
          <w:i/>
          <w:sz w:val="16"/>
          <w:szCs w:val="16"/>
        </w:rPr>
        <w:tab/>
      </w:r>
      <w:r w:rsidR="00BF40DF">
        <w:rPr>
          <w:bCs/>
          <w:i/>
          <w:sz w:val="16"/>
          <w:szCs w:val="16"/>
        </w:rPr>
        <w:t xml:space="preserve">Residium </w:t>
      </w:r>
      <w:r w:rsidR="00B30281">
        <w:rPr>
          <w:bCs/>
          <w:i/>
          <w:sz w:val="16"/>
          <w:szCs w:val="16"/>
        </w:rPr>
        <w:t>-</w:t>
      </w:r>
      <w:r w:rsidR="00E00D2E" w:rsidRPr="002C5FB1">
        <w:rPr>
          <w:bCs/>
          <w:i/>
          <w:sz w:val="16"/>
          <w:szCs w:val="16"/>
        </w:rPr>
        <w:t xml:space="preserve"> Padoana</w:t>
      </w:r>
      <w:r w:rsidR="00BF40DF" w:rsidRPr="00BF40DF">
        <w:rPr>
          <w:bCs/>
          <w:i/>
          <w:sz w:val="16"/>
          <w:szCs w:val="16"/>
        </w:rPr>
        <w:t xml:space="preserve"> </w:t>
      </w:r>
      <w:r w:rsidR="00BF40DF" w:rsidRPr="002C5FB1">
        <w:rPr>
          <w:bCs/>
          <w:i/>
          <w:sz w:val="16"/>
          <w:szCs w:val="16"/>
        </w:rPr>
        <w:t>Rocca el Fuso</w:t>
      </w:r>
      <w:r w:rsidR="00E00D2E" w:rsidRPr="002C5FB1">
        <w:rPr>
          <w:bCs/>
          <w:i/>
          <w:sz w:val="16"/>
          <w:szCs w:val="16"/>
        </w:rPr>
        <w:t xml:space="preserve"> </w:t>
      </w:r>
      <w:r w:rsidR="00B30281">
        <w:rPr>
          <w:bCs/>
          <w:i/>
          <w:sz w:val="16"/>
          <w:szCs w:val="16"/>
        </w:rPr>
        <w:t xml:space="preserve">- </w:t>
      </w:r>
      <w:r w:rsidR="00E00D2E" w:rsidRPr="002C5FB1">
        <w:rPr>
          <w:bCs/>
          <w:i/>
          <w:sz w:val="16"/>
          <w:szCs w:val="16"/>
        </w:rPr>
        <w:t>Salterello</w:t>
      </w:r>
      <w:r w:rsidR="00BF40DF">
        <w:rPr>
          <w:bCs/>
          <w:i/>
          <w:sz w:val="16"/>
          <w:szCs w:val="16"/>
        </w:rPr>
        <w:t xml:space="preserve"> </w:t>
      </w:r>
      <w:r w:rsidR="00BF40DF" w:rsidRPr="002C5FB1">
        <w:rPr>
          <w:bCs/>
          <w:i/>
          <w:sz w:val="16"/>
          <w:szCs w:val="16"/>
        </w:rPr>
        <w:t>della Rocca el Fuso</w:t>
      </w:r>
      <w:r w:rsidR="00B30281">
        <w:rPr>
          <w:bCs/>
          <w:sz w:val="16"/>
          <w:szCs w:val="16"/>
        </w:rPr>
        <w:t xml:space="preserve"> -</w:t>
      </w:r>
      <w:r w:rsidR="00BF40DF">
        <w:rPr>
          <w:bCs/>
          <w:sz w:val="16"/>
          <w:szCs w:val="16"/>
        </w:rPr>
        <w:t xml:space="preserve"> tenor</w:t>
      </w:r>
      <w:r w:rsidR="007B7505" w:rsidRPr="007B7505">
        <w:rPr>
          <w:bCs/>
          <w:sz w:val="16"/>
          <w:szCs w:val="16"/>
        </w:rPr>
        <w:tab/>
      </w:r>
      <w:r w:rsidR="0013506C">
        <w:rPr>
          <w:bCs/>
          <w:sz w:val="16"/>
          <w:szCs w:val="16"/>
        </w:rPr>
        <w:t>68</w:t>
      </w:r>
      <w:r w:rsidR="007B7505" w:rsidRPr="007B7505">
        <w:rPr>
          <w:bCs/>
          <w:sz w:val="16"/>
          <w:szCs w:val="16"/>
        </w:rPr>
        <w:t>-7</w:t>
      </w:r>
      <w:r w:rsidR="0013506C">
        <w:rPr>
          <w:bCs/>
          <w:sz w:val="16"/>
          <w:szCs w:val="16"/>
        </w:rPr>
        <w:t>1</w:t>
      </w:r>
    </w:p>
    <w:p w14:paraId="0E3ABA5A" w14:textId="77777777" w:rsidR="007039C2" w:rsidRDefault="00E00D2E" w:rsidP="007039C2">
      <w:pPr>
        <w:tabs>
          <w:tab w:val="right" w:pos="4678"/>
        </w:tabs>
        <w:adjustRightInd w:val="0"/>
        <w:snapToGrid w:val="0"/>
        <w:ind w:left="284" w:hanging="142"/>
        <w:rPr>
          <w:bCs/>
          <w:i/>
          <w:sz w:val="16"/>
          <w:szCs w:val="16"/>
        </w:rPr>
      </w:pPr>
      <w:r w:rsidRPr="002C5FB1">
        <w:rPr>
          <w:b/>
          <w:bCs/>
          <w:sz w:val="16"/>
          <w:szCs w:val="16"/>
        </w:rPr>
        <w:t>R</w:t>
      </w:r>
      <w:r w:rsidR="00BC5405">
        <w:rPr>
          <w:b/>
          <w:bCs/>
          <w:sz w:val="16"/>
          <w:szCs w:val="16"/>
        </w:rPr>
        <w:t>32</w:t>
      </w:r>
      <w:r w:rsidR="00B30281">
        <w:rPr>
          <w:b/>
          <w:bCs/>
          <w:sz w:val="16"/>
          <w:szCs w:val="16"/>
        </w:rPr>
        <w:t>iii</w:t>
      </w:r>
      <w:r w:rsidRPr="002C5FB1">
        <w:rPr>
          <w:b/>
          <w:bCs/>
          <w:sz w:val="16"/>
          <w:szCs w:val="16"/>
        </w:rPr>
        <w:t>.</w:t>
      </w:r>
      <w:r w:rsidRPr="002C5FB1">
        <w:rPr>
          <w:bCs/>
          <w:sz w:val="16"/>
          <w:szCs w:val="16"/>
        </w:rPr>
        <w:t xml:space="preserve"> Pacoloni </w:t>
      </w:r>
      <w:r w:rsidR="00B30281">
        <w:rPr>
          <w:bCs/>
          <w:sz w:val="16"/>
          <w:szCs w:val="16"/>
        </w:rPr>
        <w:t>B</w:t>
      </w:r>
      <w:r w:rsidRPr="002C5FB1">
        <w:rPr>
          <w:bCs/>
          <w:sz w:val="16"/>
          <w:szCs w:val="16"/>
        </w:rPr>
        <w:t xml:space="preserve">1564, </w:t>
      </w:r>
      <w:r w:rsidR="00B30281">
        <w:rPr>
          <w:bCs/>
          <w:sz w:val="16"/>
          <w:szCs w:val="16"/>
        </w:rPr>
        <w:t xml:space="preserve">ff. </w:t>
      </w:r>
      <w:r w:rsidR="00BF40DF">
        <w:rPr>
          <w:bCs/>
          <w:sz w:val="16"/>
          <w:szCs w:val="16"/>
        </w:rPr>
        <w:t>1</w:t>
      </w:r>
      <w:r w:rsidR="00B30281">
        <w:rPr>
          <w:bCs/>
          <w:sz w:val="16"/>
          <w:szCs w:val="16"/>
        </w:rPr>
        <w:t>v-</w:t>
      </w:r>
      <w:r w:rsidR="00BF40DF">
        <w:rPr>
          <w:bCs/>
          <w:sz w:val="16"/>
          <w:szCs w:val="16"/>
        </w:rPr>
        <w:t>3</w:t>
      </w:r>
      <w:r w:rsidR="00B30281">
        <w:rPr>
          <w:bCs/>
          <w:sz w:val="16"/>
          <w:szCs w:val="16"/>
        </w:rPr>
        <w:t>r</w:t>
      </w:r>
      <w:r w:rsidRPr="002C5FB1">
        <w:rPr>
          <w:bCs/>
          <w:sz w:val="16"/>
          <w:szCs w:val="16"/>
        </w:rPr>
        <w:t xml:space="preserve"> </w:t>
      </w:r>
      <w:r w:rsidRPr="002C5FB1">
        <w:rPr>
          <w:bCs/>
          <w:i/>
          <w:sz w:val="16"/>
          <w:szCs w:val="16"/>
        </w:rPr>
        <w:t xml:space="preserve">Passemezo de </w:t>
      </w:r>
      <w:r w:rsidR="00B30281">
        <w:rPr>
          <w:bCs/>
          <w:i/>
          <w:sz w:val="16"/>
          <w:szCs w:val="16"/>
        </w:rPr>
        <w:t>r</w:t>
      </w:r>
      <w:r w:rsidRPr="002C5FB1">
        <w:rPr>
          <w:bCs/>
          <w:i/>
          <w:sz w:val="16"/>
          <w:szCs w:val="16"/>
        </w:rPr>
        <w:t xml:space="preserve">occa el </w:t>
      </w:r>
      <w:r w:rsidR="00B30281">
        <w:rPr>
          <w:bCs/>
          <w:i/>
          <w:sz w:val="16"/>
          <w:szCs w:val="16"/>
        </w:rPr>
        <w:t>f</w:t>
      </w:r>
      <w:r w:rsidRPr="002C5FB1">
        <w:rPr>
          <w:bCs/>
          <w:i/>
          <w:sz w:val="16"/>
          <w:szCs w:val="16"/>
        </w:rPr>
        <w:t>uso</w:t>
      </w:r>
      <w:r w:rsidR="00B30281">
        <w:rPr>
          <w:bCs/>
          <w:i/>
          <w:sz w:val="16"/>
          <w:szCs w:val="16"/>
        </w:rPr>
        <w:t xml:space="preserve"> </w:t>
      </w:r>
    </w:p>
    <w:p w14:paraId="52CC2BFA" w14:textId="6137B414" w:rsidR="00B30281" w:rsidRDefault="007039C2" w:rsidP="007039C2">
      <w:pPr>
        <w:tabs>
          <w:tab w:val="right" w:pos="4678"/>
        </w:tabs>
        <w:adjustRightInd w:val="0"/>
        <w:snapToGrid w:val="0"/>
        <w:ind w:left="284" w:hanging="142"/>
        <w:rPr>
          <w:bCs/>
          <w:sz w:val="16"/>
          <w:szCs w:val="16"/>
        </w:rPr>
      </w:pPr>
      <w:r>
        <w:rPr>
          <w:bCs/>
          <w:i/>
          <w:sz w:val="16"/>
          <w:szCs w:val="16"/>
        </w:rPr>
        <w:tab/>
      </w:r>
      <w:r w:rsidR="00B30281">
        <w:rPr>
          <w:bCs/>
          <w:i/>
          <w:sz w:val="16"/>
          <w:szCs w:val="16"/>
        </w:rPr>
        <w:t>-</w:t>
      </w:r>
      <w:r w:rsidR="00E00D2E" w:rsidRPr="002C5FB1">
        <w:rPr>
          <w:bCs/>
          <w:i/>
          <w:sz w:val="16"/>
          <w:szCs w:val="16"/>
        </w:rPr>
        <w:t xml:space="preserve"> Padoana </w:t>
      </w:r>
      <w:r w:rsidR="00B30281" w:rsidRPr="002C5FB1">
        <w:rPr>
          <w:bCs/>
          <w:i/>
          <w:sz w:val="16"/>
          <w:szCs w:val="16"/>
        </w:rPr>
        <w:t xml:space="preserve">de </w:t>
      </w:r>
      <w:r w:rsidR="00B30281">
        <w:rPr>
          <w:bCs/>
          <w:i/>
          <w:sz w:val="16"/>
          <w:szCs w:val="16"/>
        </w:rPr>
        <w:t>r</w:t>
      </w:r>
      <w:r w:rsidR="00B30281" w:rsidRPr="002C5FB1">
        <w:rPr>
          <w:bCs/>
          <w:i/>
          <w:sz w:val="16"/>
          <w:szCs w:val="16"/>
        </w:rPr>
        <w:t xml:space="preserve">occa el </w:t>
      </w:r>
      <w:r w:rsidR="00B30281">
        <w:rPr>
          <w:bCs/>
          <w:i/>
          <w:sz w:val="16"/>
          <w:szCs w:val="16"/>
        </w:rPr>
        <w:t>f</w:t>
      </w:r>
      <w:r w:rsidR="00B30281" w:rsidRPr="002C5FB1">
        <w:rPr>
          <w:bCs/>
          <w:i/>
          <w:sz w:val="16"/>
          <w:szCs w:val="16"/>
        </w:rPr>
        <w:t>uso</w:t>
      </w:r>
      <w:r w:rsidR="00B30281">
        <w:rPr>
          <w:bCs/>
          <w:i/>
          <w:sz w:val="16"/>
          <w:szCs w:val="16"/>
        </w:rPr>
        <w:t xml:space="preserve"> - </w:t>
      </w:r>
      <w:r w:rsidR="00E00D2E" w:rsidRPr="002C5FB1">
        <w:rPr>
          <w:bCs/>
          <w:i/>
          <w:sz w:val="16"/>
          <w:szCs w:val="16"/>
        </w:rPr>
        <w:t>Salterello</w:t>
      </w:r>
      <w:r w:rsidR="00B30281">
        <w:rPr>
          <w:bCs/>
          <w:i/>
          <w:sz w:val="16"/>
          <w:szCs w:val="16"/>
        </w:rPr>
        <w:t xml:space="preserve"> </w:t>
      </w:r>
      <w:r w:rsidR="00B30281" w:rsidRPr="002C5FB1">
        <w:rPr>
          <w:bCs/>
          <w:i/>
          <w:sz w:val="16"/>
          <w:szCs w:val="16"/>
        </w:rPr>
        <w:t>della Rocca el Fuso</w:t>
      </w:r>
      <w:r w:rsidR="00E00D2E" w:rsidRPr="002C5FB1">
        <w:rPr>
          <w:bCs/>
          <w:i/>
          <w:sz w:val="16"/>
          <w:szCs w:val="16"/>
        </w:rPr>
        <w:t xml:space="preserve"> </w:t>
      </w:r>
      <w:r w:rsidR="00E00D2E" w:rsidRPr="002C5FB1">
        <w:rPr>
          <w:bCs/>
          <w:sz w:val="16"/>
          <w:szCs w:val="16"/>
        </w:rPr>
        <w:t>-</w:t>
      </w:r>
      <w:r w:rsidR="00D279CE">
        <w:rPr>
          <w:bCs/>
          <w:sz w:val="16"/>
          <w:szCs w:val="16"/>
        </w:rPr>
        <w:t xml:space="preserve"> </w:t>
      </w:r>
      <w:r w:rsidR="00BF40DF">
        <w:rPr>
          <w:bCs/>
          <w:sz w:val="16"/>
          <w:szCs w:val="16"/>
        </w:rPr>
        <w:t>bassus</w:t>
      </w:r>
      <w:r w:rsidR="007B7505" w:rsidRPr="007B7505">
        <w:rPr>
          <w:bCs/>
          <w:sz w:val="16"/>
          <w:szCs w:val="16"/>
        </w:rPr>
        <w:tab/>
      </w:r>
      <w:r w:rsidR="007B7505" w:rsidRPr="001F22C4">
        <w:rPr>
          <w:bCs/>
          <w:sz w:val="16"/>
          <w:szCs w:val="16"/>
        </w:rPr>
        <w:t>7</w:t>
      </w:r>
      <w:r w:rsidR="0013506C">
        <w:rPr>
          <w:bCs/>
          <w:sz w:val="16"/>
          <w:szCs w:val="16"/>
        </w:rPr>
        <w:t>2</w:t>
      </w:r>
      <w:r w:rsidR="007B7505" w:rsidRPr="001F22C4">
        <w:rPr>
          <w:bCs/>
          <w:sz w:val="16"/>
          <w:szCs w:val="16"/>
        </w:rPr>
        <w:t>-7</w:t>
      </w:r>
      <w:r w:rsidR="0013506C">
        <w:rPr>
          <w:bCs/>
          <w:sz w:val="16"/>
          <w:szCs w:val="16"/>
        </w:rPr>
        <w:t>3</w:t>
      </w:r>
    </w:p>
    <w:p w14:paraId="27CDA190" w14:textId="0B6F7394" w:rsidR="00E64CCD" w:rsidRDefault="00B30281" w:rsidP="007039C2">
      <w:pPr>
        <w:tabs>
          <w:tab w:val="right" w:pos="4678"/>
        </w:tabs>
        <w:adjustRightInd w:val="0"/>
        <w:snapToGrid w:val="0"/>
        <w:ind w:left="284" w:hanging="142"/>
        <w:rPr>
          <w:bCs/>
          <w:i/>
          <w:sz w:val="16"/>
          <w:szCs w:val="16"/>
        </w:rPr>
      </w:pPr>
      <w:r>
        <w:rPr>
          <w:bCs/>
          <w:sz w:val="16"/>
          <w:szCs w:val="16"/>
        </w:rPr>
        <w:tab/>
      </w:r>
      <w:r w:rsidR="00E00D2E" w:rsidRPr="002C5FB1">
        <w:rPr>
          <w:bCs/>
          <w:sz w:val="16"/>
          <w:szCs w:val="16"/>
        </w:rPr>
        <w:t>Viaera 1564, ff. 6v-7r 7v-8v</w:t>
      </w:r>
      <w:r w:rsidR="00E00D2E" w:rsidRPr="002C5FB1">
        <w:rPr>
          <w:bCs/>
          <w:i/>
          <w:sz w:val="16"/>
          <w:szCs w:val="16"/>
        </w:rPr>
        <w:t xml:space="preserve"> Passemezode la Rocha el Fus</w:t>
      </w:r>
      <w:r w:rsidR="00FD082C">
        <w:rPr>
          <w:bCs/>
          <w:i/>
          <w:sz w:val="16"/>
          <w:szCs w:val="16"/>
        </w:rPr>
        <w:t>o</w:t>
      </w:r>
    </w:p>
    <w:p w14:paraId="25DF5D8C" w14:textId="16BBE443" w:rsidR="00E00D2E" w:rsidRPr="002C5FB1" w:rsidRDefault="00E64CCD" w:rsidP="007039C2">
      <w:pPr>
        <w:tabs>
          <w:tab w:val="right" w:pos="4678"/>
        </w:tabs>
        <w:adjustRightInd w:val="0"/>
        <w:snapToGrid w:val="0"/>
        <w:ind w:left="284" w:hanging="142"/>
        <w:rPr>
          <w:bCs/>
          <w:sz w:val="16"/>
          <w:szCs w:val="16"/>
        </w:rPr>
      </w:pPr>
      <w:r>
        <w:rPr>
          <w:bCs/>
          <w:i/>
          <w:sz w:val="16"/>
          <w:szCs w:val="16"/>
        </w:rPr>
        <w:tab/>
      </w:r>
      <w:r w:rsidR="007B7505">
        <w:rPr>
          <w:bCs/>
          <w:i/>
          <w:sz w:val="16"/>
          <w:szCs w:val="16"/>
        </w:rPr>
        <w:t xml:space="preserve"> -</w:t>
      </w:r>
      <w:r w:rsidR="00E00D2E" w:rsidRPr="002C5FB1">
        <w:rPr>
          <w:bCs/>
          <w:i/>
          <w:sz w:val="16"/>
          <w:szCs w:val="16"/>
        </w:rPr>
        <w:t xml:space="preserve"> Padoana </w:t>
      </w:r>
      <w:r w:rsidR="007B7505">
        <w:rPr>
          <w:bCs/>
          <w:i/>
          <w:sz w:val="16"/>
          <w:szCs w:val="16"/>
        </w:rPr>
        <w:t>-</w:t>
      </w:r>
      <w:r w:rsidR="00E00D2E" w:rsidRPr="002C5FB1">
        <w:rPr>
          <w:bCs/>
          <w:i/>
          <w:sz w:val="16"/>
          <w:szCs w:val="16"/>
        </w:rPr>
        <w:t xml:space="preserve"> Il suo Saltarello</w:t>
      </w:r>
      <w:r w:rsidR="00E00D2E" w:rsidRPr="002C5FB1">
        <w:rPr>
          <w:bCs/>
          <w:sz w:val="16"/>
          <w:szCs w:val="16"/>
        </w:rPr>
        <w:t xml:space="preserve"> - cittern part</w:t>
      </w:r>
    </w:p>
    <w:p w14:paraId="59969C9A" w14:textId="7830CF2A" w:rsidR="00E00D2E" w:rsidRPr="002C5FB1" w:rsidRDefault="00E00D2E" w:rsidP="007039C2">
      <w:pPr>
        <w:tabs>
          <w:tab w:val="right" w:pos="4678"/>
        </w:tabs>
        <w:adjustRightInd w:val="0"/>
        <w:snapToGrid w:val="0"/>
        <w:ind w:left="284" w:hanging="142"/>
        <w:rPr>
          <w:bCs/>
          <w:sz w:val="16"/>
          <w:szCs w:val="16"/>
        </w:rPr>
      </w:pPr>
      <w:r w:rsidRPr="002C5FB1">
        <w:rPr>
          <w:b/>
          <w:bCs/>
          <w:sz w:val="16"/>
          <w:szCs w:val="16"/>
        </w:rPr>
        <w:t>R</w:t>
      </w:r>
      <w:r w:rsidR="006A3A26">
        <w:rPr>
          <w:b/>
          <w:bCs/>
          <w:sz w:val="16"/>
          <w:szCs w:val="16"/>
        </w:rPr>
        <w:t>3</w:t>
      </w:r>
      <w:r w:rsidR="00BC5405">
        <w:rPr>
          <w:b/>
          <w:bCs/>
          <w:sz w:val="16"/>
          <w:szCs w:val="16"/>
        </w:rPr>
        <w:t>3.</w:t>
      </w:r>
      <w:r w:rsidRPr="002C5FB1">
        <w:rPr>
          <w:bCs/>
          <w:sz w:val="16"/>
          <w:szCs w:val="16"/>
        </w:rPr>
        <w:t xml:space="preserve"> Phalèse and Bellère 1570, f. 65r </w:t>
      </w:r>
      <w:r w:rsidRPr="002C5FB1">
        <w:rPr>
          <w:bCs/>
          <w:i/>
          <w:sz w:val="16"/>
          <w:szCs w:val="16"/>
        </w:rPr>
        <w:t>Gaillarde la Roque el fuze</w:t>
      </w:r>
      <w:r>
        <w:rPr>
          <w:bCs/>
          <w:i/>
          <w:sz w:val="16"/>
          <w:szCs w:val="16"/>
        </w:rPr>
        <w:t xml:space="preserve"> </w:t>
      </w:r>
      <w:r w:rsidRPr="00A06994">
        <w:rPr>
          <w:bCs/>
          <w:sz w:val="16"/>
          <w:szCs w:val="16"/>
        </w:rPr>
        <w:t xml:space="preserve">- </w:t>
      </w:r>
      <w:r>
        <w:rPr>
          <w:bCs/>
          <w:sz w:val="16"/>
          <w:szCs w:val="16"/>
        </w:rPr>
        <w:t>guitar</w:t>
      </w:r>
      <w:r w:rsidR="007B7505">
        <w:rPr>
          <w:bCs/>
          <w:sz w:val="16"/>
          <w:szCs w:val="16"/>
        </w:rPr>
        <w:tab/>
        <w:t>7</w:t>
      </w:r>
      <w:r w:rsidR="0013506C">
        <w:rPr>
          <w:bCs/>
          <w:sz w:val="16"/>
          <w:szCs w:val="16"/>
        </w:rPr>
        <w:t>4</w:t>
      </w:r>
    </w:p>
    <w:p w14:paraId="304452E5" w14:textId="4DB1AB3D" w:rsidR="00E64CCD" w:rsidRDefault="00E00D2E" w:rsidP="007039C2">
      <w:pPr>
        <w:tabs>
          <w:tab w:val="right" w:pos="4678"/>
        </w:tabs>
        <w:adjustRightInd w:val="0"/>
        <w:snapToGrid w:val="0"/>
        <w:ind w:left="284" w:hanging="142"/>
        <w:rPr>
          <w:bCs/>
          <w:i/>
          <w:sz w:val="16"/>
          <w:szCs w:val="16"/>
        </w:rPr>
      </w:pPr>
      <w:r w:rsidRPr="002C5FB1">
        <w:rPr>
          <w:b/>
          <w:bCs/>
          <w:sz w:val="16"/>
          <w:szCs w:val="16"/>
        </w:rPr>
        <w:t>R</w:t>
      </w:r>
      <w:r w:rsidR="007B7505">
        <w:rPr>
          <w:b/>
          <w:bCs/>
          <w:sz w:val="16"/>
          <w:szCs w:val="16"/>
        </w:rPr>
        <w:t>3</w:t>
      </w:r>
      <w:r w:rsidR="00BC5405">
        <w:rPr>
          <w:b/>
          <w:bCs/>
          <w:sz w:val="16"/>
          <w:szCs w:val="16"/>
        </w:rPr>
        <w:t>4</w:t>
      </w:r>
      <w:r w:rsidRPr="002C5FB1">
        <w:rPr>
          <w:b/>
          <w:bCs/>
          <w:sz w:val="16"/>
          <w:szCs w:val="16"/>
        </w:rPr>
        <w:t>.</w:t>
      </w:r>
      <w:r w:rsidRPr="002C5FB1">
        <w:rPr>
          <w:bCs/>
          <w:sz w:val="16"/>
          <w:szCs w:val="16"/>
        </w:rPr>
        <w:t xml:space="preserve"> Le </w:t>
      </w:r>
      <w:r w:rsidRPr="003C78E6">
        <w:rPr>
          <w:bCs/>
          <w:sz w:val="16"/>
          <w:szCs w:val="16"/>
        </w:rPr>
        <w:t xml:space="preserve">Roy 1551, f. 15v-16v </w:t>
      </w:r>
      <w:r w:rsidRPr="003C78E6">
        <w:rPr>
          <w:bCs/>
          <w:i/>
          <w:sz w:val="16"/>
          <w:szCs w:val="16"/>
        </w:rPr>
        <w:t>Gaillarde la rocquo el fuz</w:t>
      </w:r>
      <w:r w:rsidR="00FD082C">
        <w:rPr>
          <w:bCs/>
          <w:i/>
          <w:sz w:val="16"/>
          <w:szCs w:val="16"/>
        </w:rPr>
        <w:t>o</w:t>
      </w:r>
    </w:p>
    <w:p w14:paraId="3E55706E" w14:textId="271D920B" w:rsidR="00E00D2E" w:rsidRPr="003C78E6" w:rsidRDefault="00E64CCD" w:rsidP="007039C2">
      <w:pPr>
        <w:tabs>
          <w:tab w:val="right" w:pos="4678"/>
        </w:tabs>
        <w:adjustRightInd w:val="0"/>
        <w:snapToGrid w:val="0"/>
        <w:ind w:left="284" w:hanging="142"/>
        <w:rPr>
          <w:bCs/>
          <w:sz w:val="16"/>
          <w:szCs w:val="16"/>
        </w:rPr>
      </w:pPr>
      <w:r>
        <w:rPr>
          <w:bCs/>
          <w:i/>
          <w:sz w:val="16"/>
          <w:szCs w:val="16"/>
        </w:rPr>
        <w:tab/>
        <w:t xml:space="preserve"> - </w:t>
      </w:r>
      <w:r w:rsidR="00E00D2E" w:rsidRPr="003C78E6">
        <w:rPr>
          <w:bCs/>
          <w:i/>
          <w:sz w:val="16"/>
          <w:szCs w:val="16"/>
        </w:rPr>
        <w:t>La Gaillarde precedente plus diminuee</w:t>
      </w:r>
      <w:r w:rsidR="00E00D2E">
        <w:rPr>
          <w:bCs/>
          <w:i/>
          <w:sz w:val="16"/>
          <w:szCs w:val="16"/>
        </w:rPr>
        <w:t xml:space="preserve"> </w:t>
      </w:r>
      <w:r w:rsidR="00E00D2E" w:rsidRPr="00A06994">
        <w:rPr>
          <w:bCs/>
          <w:sz w:val="16"/>
          <w:szCs w:val="16"/>
        </w:rPr>
        <w:t xml:space="preserve">- </w:t>
      </w:r>
      <w:r w:rsidR="00E00D2E">
        <w:rPr>
          <w:bCs/>
          <w:sz w:val="16"/>
          <w:szCs w:val="16"/>
        </w:rPr>
        <w:t>guitar</w:t>
      </w:r>
      <w:r w:rsidR="007B7505">
        <w:rPr>
          <w:bCs/>
          <w:sz w:val="16"/>
          <w:szCs w:val="16"/>
        </w:rPr>
        <w:tab/>
        <w:t>7</w:t>
      </w:r>
      <w:r w:rsidR="0013506C">
        <w:rPr>
          <w:bCs/>
          <w:sz w:val="16"/>
          <w:szCs w:val="16"/>
        </w:rPr>
        <w:t>4</w:t>
      </w:r>
      <w:r w:rsidR="007B7505">
        <w:rPr>
          <w:bCs/>
          <w:sz w:val="16"/>
          <w:szCs w:val="16"/>
        </w:rPr>
        <w:t>-7</w:t>
      </w:r>
      <w:r w:rsidR="0013506C">
        <w:rPr>
          <w:bCs/>
          <w:sz w:val="16"/>
          <w:szCs w:val="16"/>
        </w:rPr>
        <w:t>5</w:t>
      </w:r>
    </w:p>
    <w:p w14:paraId="5E169DCA" w14:textId="0DBDB0F7" w:rsidR="00E00D2E" w:rsidRDefault="00E00D2E" w:rsidP="007039C2">
      <w:pPr>
        <w:tabs>
          <w:tab w:val="right" w:pos="4678"/>
        </w:tabs>
        <w:adjustRightInd w:val="0"/>
        <w:snapToGrid w:val="0"/>
        <w:ind w:left="284" w:hanging="142"/>
        <w:rPr>
          <w:bCs/>
          <w:sz w:val="16"/>
          <w:szCs w:val="16"/>
        </w:rPr>
      </w:pPr>
      <w:r w:rsidRPr="006B108B">
        <w:rPr>
          <w:b/>
          <w:bCs/>
          <w:sz w:val="16"/>
          <w:szCs w:val="16"/>
          <w:lang w:val="en-US"/>
        </w:rPr>
        <w:t>R</w:t>
      </w:r>
      <w:r>
        <w:rPr>
          <w:b/>
          <w:bCs/>
          <w:sz w:val="16"/>
          <w:szCs w:val="16"/>
        </w:rPr>
        <w:t>3</w:t>
      </w:r>
      <w:r w:rsidR="00BC5405">
        <w:rPr>
          <w:b/>
          <w:bCs/>
          <w:sz w:val="16"/>
          <w:szCs w:val="16"/>
        </w:rPr>
        <w:t>5</w:t>
      </w:r>
      <w:r w:rsidRPr="006B108B">
        <w:rPr>
          <w:b/>
          <w:bCs/>
          <w:sz w:val="16"/>
          <w:szCs w:val="16"/>
        </w:rPr>
        <w:t>.</w:t>
      </w:r>
      <w:r w:rsidRPr="003C78E6">
        <w:rPr>
          <w:bCs/>
          <w:sz w:val="16"/>
          <w:szCs w:val="16"/>
        </w:rPr>
        <w:t xml:space="preserve"> Attaingnant 1530, f. 9r </w:t>
      </w:r>
      <w:r w:rsidRPr="003C78E6">
        <w:rPr>
          <w:bCs/>
          <w:i/>
          <w:sz w:val="16"/>
          <w:szCs w:val="16"/>
        </w:rPr>
        <w:t xml:space="preserve">Basse dance. s roch </w:t>
      </w:r>
      <w:r w:rsidR="008A7012">
        <w:rPr>
          <w:bCs/>
          <w:i/>
          <w:sz w:val="16"/>
          <w:szCs w:val="16"/>
        </w:rPr>
        <w:t>-</w:t>
      </w:r>
      <w:r w:rsidRPr="003C78E6">
        <w:rPr>
          <w:bCs/>
          <w:i/>
          <w:sz w:val="16"/>
          <w:szCs w:val="16"/>
        </w:rPr>
        <w:t xml:space="preserve"> recoupe</w:t>
      </w:r>
      <w:r w:rsidR="008A7012">
        <w:rPr>
          <w:bCs/>
          <w:i/>
          <w:sz w:val="16"/>
          <w:szCs w:val="16"/>
        </w:rPr>
        <w:t>-</w:t>
      </w:r>
      <w:r w:rsidRPr="003C78E6">
        <w:rPr>
          <w:bCs/>
          <w:i/>
          <w:sz w:val="16"/>
          <w:szCs w:val="16"/>
        </w:rPr>
        <w:t xml:space="preserve"> Tordion</w:t>
      </w:r>
      <w:r w:rsidR="007B7505">
        <w:rPr>
          <w:bCs/>
          <w:sz w:val="16"/>
          <w:szCs w:val="16"/>
        </w:rPr>
        <w:tab/>
        <w:t>7</w:t>
      </w:r>
      <w:r w:rsidR="0013506C">
        <w:rPr>
          <w:bCs/>
          <w:sz w:val="16"/>
          <w:szCs w:val="16"/>
        </w:rPr>
        <w:t>6</w:t>
      </w:r>
      <w:r w:rsidR="007B7505">
        <w:rPr>
          <w:bCs/>
          <w:sz w:val="16"/>
          <w:szCs w:val="16"/>
        </w:rPr>
        <w:t>-</w:t>
      </w:r>
      <w:r w:rsidR="00BE1B59">
        <w:rPr>
          <w:bCs/>
          <w:sz w:val="16"/>
          <w:szCs w:val="16"/>
        </w:rPr>
        <w:t>7</w:t>
      </w:r>
      <w:r w:rsidR="0013506C">
        <w:rPr>
          <w:bCs/>
          <w:sz w:val="16"/>
          <w:szCs w:val="16"/>
        </w:rPr>
        <w:t>7</w:t>
      </w:r>
    </w:p>
    <w:p w14:paraId="04CC6EE3" w14:textId="378B26DD" w:rsidR="00E00D2E" w:rsidRDefault="00E00D2E" w:rsidP="007039C2">
      <w:pPr>
        <w:tabs>
          <w:tab w:val="right" w:pos="4678"/>
        </w:tabs>
        <w:adjustRightInd w:val="0"/>
        <w:snapToGrid w:val="0"/>
        <w:ind w:left="284" w:hanging="142"/>
        <w:rPr>
          <w:bCs/>
          <w:sz w:val="16"/>
          <w:szCs w:val="16"/>
        </w:rPr>
      </w:pPr>
      <w:r w:rsidRPr="006B108B">
        <w:rPr>
          <w:b/>
          <w:bCs/>
          <w:sz w:val="16"/>
          <w:szCs w:val="16"/>
          <w:lang w:val="en-US"/>
        </w:rPr>
        <w:t>R</w:t>
      </w:r>
      <w:r>
        <w:rPr>
          <w:b/>
          <w:bCs/>
          <w:sz w:val="16"/>
          <w:szCs w:val="16"/>
        </w:rPr>
        <w:t>3</w:t>
      </w:r>
      <w:r w:rsidR="00BC5405">
        <w:rPr>
          <w:b/>
          <w:bCs/>
          <w:sz w:val="16"/>
          <w:szCs w:val="16"/>
        </w:rPr>
        <w:t>6</w:t>
      </w:r>
      <w:r w:rsidRPr="006B108B">
        <w:rPr>
          <w:b/>
          <w:bCs/>
          <w:sz w:val="16"/>
          <w:szCs w:val="16"/>
        </w:rPr>
        <w:t>.</w:t>
      </w:r>
      <w:r w:rsidRPr="003C78E6">
        <w:rPr>
          <w:bCs/>
          <w:sz w:val="16"/>
          <w:szCs w:val="16"/>
        </w:rPr>
        <w:t xml:space="preserve"> Attaingnant 1530, f. </w:t>
      </w:r>
      <w:r>
        <w:rPr>
          <w:bCs/>
          <w:sz w:val="16"/>
          <w:szCs w:val="16"/>
        </w:rPr>
        <w:t>6</w:t>
      </w:r>
      <w:r w:rsidRPr="003C78E6">
        <w:rPr>
          <w:bCs/>
          <w:sz w:val="16"/>
          <w:szCs w:val="16"/>
        </w:rPr>
        <w:t xml:space="preserve">r </w:t>
      </w:r>
      <w:r w:rsidRPr="00E00D2E">
        <w:rPr>
          <w:bCs/>
          <w:i/>
          <w:sz w:val="16"/>
          <w:szCs w:val="16"/>
        </w:rPr>
        <w:t>La Roche P B</w:t>
      </w:r>
      <w:r w:rsidR="007B7505">
        <w:rPr>
          <w:bCs/>
          <w:sz w:val="16"/>
          <w:szCs w:val="16"/>
        </w:rPr>
        <w:tab/>
      </w:r>
      <w:r w:rsidR="00BE1B59">
        <w:rPr>
          <w:bCs/>
          <w:sz w:val="16"/>
          <w:szCs w:val="16"/>
        </w:rPr>
        <w:t>7</w:t>
      </w:r>
      <w:r w:rsidR="0013506C">
        <w:rPr>
          <w:bCs/>
          <w:sz w:val="16"/>
          <w:szCs w:val="16"/>
        </w:rPr>
        <w:t>7</w:t>
      </w:r>
    </w:p>
    <w:p w14:paraId="36E399B0" w14:textId="2EA63603" w:rsidR="00472FB0" w:rsidRPr="00AD71B1" w:rsidRDefault="003D1DA0" w:rsidP="00AD71B1">
      <w:pPr>
        <w:tabs>
          <w:tab w:val="right" w:pos="4678"/>
        </w:tabs>
        <w:adjustRightInd w:val="0"/>
        <w:snapToGrid w:val="0"/>
        <w:ind w:left="284" w:hanging="142"/>
        <w:rPr>
          <w:bCs/>
          <w:i/>
          <w:sz w:val="16"/>
          <w:szCs w:val="16"/>
          <w:highlight w:val="yellow"/>
        </w:rPr>
      </w:pPr>
      <w:r>
        <w:rPr>
          <w:bCs/>
          <w:sz w:val="16"/>
          <w:szCs w:val="16"/>
          <w:highlight w:val="yellow"/>
        </w:rPr>
        <w:t xml:space="preserve">[Additional: </w:t>
      </w:r>
      <w:r w:rsidR="00472FB0" w:rsidRPr="00472FB0">
        <w:rPr>
          <w:bCs/>
          <w:sz w:val="16"/>
          <w:szCs w:val="16"/>
          <w:highlight w:val="yellow"/>
        </w:rPr>
        <w:t>US-BE</w:t>
      </w:r>
      <w:r w:rsidR="00AD71B1">
        <w:rPr>
          <w:bCs/>
          <w:sz w:val="16"/>
          <w:szCs w:val="16"/>
          <w:highlight w:val="yellow"/>
        </w:rPr>
        <w:t>m</w:t>
      </w:r>
      <w:r w:rsidR="00472FB0" w:rsidRPr="00472FB0">
        <w:rPr>
          <w:bCs/>
          <w:sz w:val="16"/>
          <w:szCs w:val="16"/>
          <w:highlight w:val="yellow"/>
        </w:rPr>
        <w:t xml:space="preserve"> 758, ff. 22v-23r </w:t>
      </w:r>
      <w:r w:rsidR="00472FB0" w:rsidRPr="00472FB0">
        <w:rPr>
          <w:bCs/>
          <w:i/>
          <w:sz w:val="16"/>
          <w:szCs w:val="16"/>
          <w:highlight w:val="yellow"/>
        </w:rPr>
        <w:t>la rocha il fuso</w:t>
      </w:r>
      <w:r w:rsidR="00AD71B1">
        <w:rPr>
          <w:bCs/>
          <w:sz w:val="16"/>
          <w:szCs w:val="16"/>
          <w:highlight w:val="yellow"/>
        </w:rPr>
        <w:t xml:space="preserve"> &amp; </w:t>
      </w:r>
      <w:r w:rsidR="00AD71B1" w:rsidRPr="00AD71B1">
        <w:rPr>
          <w:bCs/>
          <w:sz w:val="16"/>
          <w:szCs w:val="16"/>
          <w:highlight w:val="yellow"/>
        </w:rPr>
        <w:t>22v</w:t>
      </w:r>
      <w:r w:rsidR="00AD71B1">
        <w:rPr>
          <w:bCs/>
          <w:sz w:val="16"/>
          <w:szCs w:val="16"/>
          <w:highlight w:val="yellow"/>
        </w:rPr>
        <w:t xml:space="preserve"> </w:t>
      </w:r>
      <w:r w:rsidR="00AD71B1" w:rsidRPr="00AD71B1">
        <w:rPr>
          <w:bCs/>
          <w:i/>
          <w:sz w:val="16"/>
          <w:szCs w:val="16"/>
          <w:highlight w:val="yellow"/>
        </w:rPr>
        <w:t>la roha il fuso</w:t>
      </w:r>
      <w:r>
        <w:rPr>
          <w:bCs/>
          <w:iCs/>
          <w:sz w:val="16"/>
          <w:szCs w:val="16"/>
        </w:rPr>
        <w:t>]</w:t>
      </w:r>
    </w:p>
    <w:p w14:paraId="0CDA373C" w14:textId="1492970D" w:rsidR="00707E77" w:rsidRPr="00567229" w:rsidRDefault="008B5A33" w:rsidP="00567229">
      <w:pPr>
        <w:tabs>
          <w:tab w:val="right" w:pos="4678"/>
        </w:tabs>
        <w:adjustRightInd w:val="0"/>
        <w:snapToGrid w:val="0"/>
        <w:spacing w:before="60" w:after="60"/>
        <w:rPr>
          <w:bCs/>
          <w:sz w:val="18"/>
          <w:szCs w:val="18"/>
        </w:rPr>
      </w:pPr>
      <w:r w:rsidRPr="00567229">
        <w:rPr>
          <w:bCs/>
          <w:sz w:val="18"/>
          <w:szCs w:val="18"/>
        </w:rPr>
        <w:t xml:space="preserve">An English galliard </w:t>
      </w:r>
      <w:r w:rsidR="00262DC4" w:rsidRPr="00567229">
        <w:rPr>
          <w:bCs/>
          <w:sz w:val="18"/>
          <w:szCs w:val="18"/>
        </w:rPr>
        <w:t xml:space="preserve">from the Danzig lute book </w:t>
      </w:r>
      <w:r w:rsidR="00567229" w:rsidRPr="00567229">
        <w:rPr>
          <w:bCs/>
          <w:sz w:val="18"/>
          <w:szCs w:val="18"/>
        </w:rPr>
        <w:t xml:space="preserve">but </w:t>
      </w:r>
      <w:r w:rsidRPr="00567229">
        <w:rPr>
          <w:bCs/>
          <w:sz w:val="18"/>
          <w:szCs w:val="18"/>
        </w:rPr>
        <w:t>not known in English sources</w:t>
      </w:r>
      <w:r w:rsidR="002A7BEA" w:rsidRPr="00567229">
        <w:rPr>
          <w:bCs/>
          <w:sz w:val="18"/>
          <w:szCs w:val="18"/>
        </w:rPr>
        <w:t xml:space="preserve"> </w:t>
      </w:r>
      <w:r w:rsidRPr="00567229">
        <w:rPr>
          <w:bCs/>
          <w:sz w:val="18"/>
          <w:szCs w:val="18"/>
        </w:rPr>
        <w:t xml:space="preserve">is included as a page filler. </w:t>
      </w:r>
    </w:p>
    <w:p w14:paraId="157985F8" w14:textId="7932B06B" w:rsidR="00293513" w:rsidRDefault="006667C5" w:rsidP="007039C2">
      <w:pPr>
        <w:tabs>
          <w:tab w:val="right" w:pos="4678"/>
        </w:tabs>
        <w:adjustRightInd w:val="0"/>
        <w:snapToGrid w:val="0"/>
        <w:ind w:left="284" w:hanging="142"/>
        <w:rPr>
          <w:bCs/>
          <w:sz w:val="16"/>
          <w:szCs w:val="16"/>
        </w:rPr>
      </w:pPr>
      <w:r w:rsidRPr="007E04CD">
        <w:rPr>
          <w:b/>
          <w:bCs/>
          <w:sz w:val="16"/>
          <w:szCs w:val="16"/>
        </w:rPr>
        <w:t xml:space="preserve">App </w:t>
      </w:r>
      <w:r w:rsidR="00724F5A">
        <w:rPr>
          <w:b/>
          <w:bCs/>
          <w:sz w:val="16"/>
          <w:szCs w:val="16"/>
        </w:rPr>
        <w:t>1</w:t>
      </w:r>
      <w:r w:rsidRPr="007E04CD">
        <w:rPr>
          <w:b/>
          <w:bCs/>
          <w:sz w:val="16"/>
          <w:szCs w:val="16"/>
        </w:rPr>
        <w:t xml:space="preserve">. </w:t>
      </w:r>
      <w:r w:rsidRPr="006667C5">
        <w:rPr>
          <w:bCs/>
          <w:sz w:val="16"/>
          <w:szCs w:val="16"/>
        </w:rPr>
        <w:t xml:space="preserve">D-B 4022, f. 14v </w:t>
      </w:r>
      <w:r w:rsidRPr="009F1DFF">
        <w:rPr>
          <w:bCs/>
          <w:i/>
          <w:sz w:val="16"/>
          <w:szCs w:val="16"/>
        </w:rPr>
        <w:t>Gagliarda Englessa</w:t>
      </w:r>
      <w:r>
        <w:rPr>
          <w:bCs/>
          <w:sz w:val="16"/>
          <w:szCs w:val="16"/>
        </w:rPr>
        <w:tab/>
      </w:r>
      <w:r w:rsidR="009F1DFF">
        <w:rPr>
          <w:bCs/>
          <w:sz w:val="16"/>
          <w:szCs w:val="16"/>
        </w:rPr>
        <w:t>4</w:t>
      </w:r>
      <w:r w:rsidR="0013506C">
        <w:rPr>
          <w:bCs/>
          <w:sz w:val="16"/>
          <w:szCs w:val="16"/>
        </w:rPr>
        <w:t>7</w:t>
      </w:r>
    </w:p>
    <w:p w14:paraId="5DAAF7B1" w14:textId="0E650703" w:rsidR="00006C67" w:rsidRPr="00567229" w:rsidRDefault="005E7071" w:rsidP="00220E9C">
      <w:pPr>
        <w:tabs>
          <w:tab w:val="right" w:pos="4678"/>
        </w:tabs>
        <w:adjustRightInd w:val="0"/>
        <w:snapToGrid w:val="0"/>
        <w:spacing w:before="60"/>
        <w:rPr>
          <w:bCs/>
          <w:sz w:val="18"/>
          <w:szCs w:val="18"/>
          <w:lang w:val="en-US"/>
        </w:rPr>
      </w:pPr>
      <w:r>
        <w:rPr>
          <w:bCs/>
          <w:sz w:val="18"/>
          <w:szCs w:val="18"/>
        </w:rPr>
        <w:t>P</w:t>
      </w:r>
      <w:r w:rsidR="004D5E4E">
        <w:rPr>
          <w:bCs/>
          <w:sz w:val="18"/>
          <w:szCs w:val="18"/>
        </w:rPr>
        <w:t xml:space="preserve">lans to include </w:t>
      </w:r>
      <w:r w:rsidR="004D5E4E" w:rsidRPr="004D5E4E">
        <w:rPr>
          <w:bCs/>
          <w:sz w:val="18"/>
          <w:szCs w:val="18"/>
          <w:lang w:val="en-US"/>
        </w:rPr>
        <w:t>more sources of Lorenzino vocal intabulations, John Dowland JD13, Bourrée d’Avignon, Three Galliards</w:t>
      </w:r>
      <w:r w:rsidR="004D5E4E">
        <w:rPr>
          <w:bCs/>
          <w:sz w:val="18"/>
          <w:szCs w:val="18"/>
          <w:lang w:val="en-US"/>
        </w:rPr>
        <w:t xml:space="preserve">, </w:t>
      </w:r>
      <w:r w:rsidR="004D5E4E" w:rsidRPr="004D5E4E">
        <w:rPr>
          <w:bCs/>
          <w:sz w:val="18"/>
          <w:szCs w:val="18"/>
          <w:lang w:val="en-US"/>
        </w:rPr>
        <w:t xml:space="preserve">Good Night </w:t>
      </w:r>
      <w:r w:rsidR="004D5E4E">
        <w:rPr>
          <w:bCs/>
          <w:sz w:val="18"/>
          <w:szCs w:val="18"/>
          <w:lang w:val="en-US"/>
        </w:rPr>
        <w:t>and</w:t>
      </w:r>
      <w:r w:rsidR="004D5E4E" w:rsidRPr="004D5E4E">
        <w:rPr>
          <w:bCs/>
          <w:sz w:val="18"/>
          <w:szCs w:val="18"/>
          <w:lang w:val="en-US"/>
        </w:rPr>
        <w:t xml:space="preserve"> The Hunts Up</w:t>
      </w:r>
      <w:r w:rsidR="004D5E4E">
        <w:rPr>
          <w:bCs/>
          <w:sz w:val="18"/>
          <w:szCs w:val="18"/>
        </w:rPr>
        <w:t xml:space="preserve"> in </w:t>
      </w:r>
      <w:r w:rsidR="004D5E4E" w:rsidRPr="00567229">
        <w:rPr>
          <w:bCs/>
          <w:i/>
          <w:sz w:val="18"/>
          <w:szCs w:val="18"/>
        </w:rPr>
        <w:t>Lutezine</w:t>
      </w:r>
      <w:r w:rsidR="004D5E4E">
        <w:rPr>
          <w:bCs/>
          <w:sz w:val="18"/>
          <w:szCs w:val="18"/>
        </w:rPr>
        <w:t xml:space="preserve"> supplement </w:t>
      </w:r>
      <w:r>
        <w:rPr>
          <w:bCs/>
          <w:sz w:val="18"/>
          <w:szCs w:val="18"/>
        </w:rPr>
        <w:t>are</w:t>
      </w:r>
      <w:r w:rsidR="00567229">
        <w:rPr>
          <w:bCs/>
          <w:sz w:val="18"/>
          <w:szCs w:val="18"/>
        </w:rPr>
        <w:t xml:space="preserve"> deferred until the next issue.</w:t>
      </w:r>
    </w:p>
    <w:p w14:paraId="1B9E7D7E" w14:textId="48E57738" w:rsidR="00285195" w:rsidRPr="0086715E" w:rsidRDefault="00285195" w:rsidP="00220E9C">
      <w:pPr>
        <w:tabs>
          <w:tab w:val="right" w:pos="4678"/>
          <w:tab w:val="right" w:pos="9923"/>
        </w:tabs>
        <w:adjustRightInd w:val="0"/>
        <w:snapToGrid w:val="0"/>
        <w:ind w:left="426" w:hanging="284"/>
        <w:rPr>
          <w:i/>
          <w:color w:val="000000"/>
          <w:sz w:val="18"/>
          <w:szCs w:val="18"/>
        </w:rPr>
        <w:sectPr w:rsidR="00285195" w:rsidRPr="0086715E" w:rsidSect="00F27C06">
          <w:footnotePr>
            <w:pos w:val="beneathText"/>
          </w:footnotePr>
          <w:endnotePr>
            <w:numFmt w:val="decimal"/>
          </w:endnotePr>
          <w:type w:val="continuous"/>
          <w:pgSz w:w="11905" w:h="16837"/>
          <w:pgMar w:top="992" w:right="992" w:bottom="992" w:left="992" w:header="709" w:footer="709" w:gutter="0"/>
          <w:pgNumType w:fmt="lowerRoman"/>
          <w:cols w:num="2" w:space="510" w:equalWidth="0">
            <w:col w:w="4706" w:space="510"/>
            <w:col w:w="4705"/>
          </w:cols>
        </w:sectPr>
      </w:pPr>
      <w:r w:rsidRPr="0049569C">
        <w:rPr>
          <w:color w:val="000000"/>
        </w:rPr>
        <w:tab/>
      </w:r>
      <w:r w:rsidRPr="0049569C">
        <w:rPr>
          <w:color w:val="000000"/>
        </w:rPr>
        <w:tab/>
      </w:r>
      <w:r w:rsidR="005878D6" w:rsidRPr="0086715E">
        <w:rPr>
          <w:i/>
          <w:color w:val="000000"/>
          <w:sz w:val="18"/>
          <w:szCs w:val="18"/>
        </w:rPr>
        <w:t>John H. Robinson -</w:t>
      </w:r>
      <w:r w:rsidRPr="0086715E">
        <w:rPr>
          <w:i/>
          <w:color w:val="000000"/>
          <w:sz w:val="18"/>
          <w:szCs w:val="18"/>
        </w:rPr>
        <w:t xml:space="preserve"> </w:t>
      </w:r>
      <w:r w:rsidR="00696BD3" w:rsidRPr="0086715E">
        <w:rPr>
          <w:i/>
          <w:color w:val="000000"/>
          <w:sz w:val="18"/>
          <w:szCs w:val="18"/>
        </w:rPr>
        <w:t>November</w:t>
      </w:r>
      <w:r w:rsidR="00A43C6D" w:rsidRPr="0086715E">
        <w:rPr>
          <w:i/>
          <w:color w:val="000000"/>
          <w:sz w:val="18"/>
          <w:szCs w:val="18"/>
        </w:rPr>
        <w:t xml:space="preserve"> 20</w:t>
      </w:r>
      <w:r w:rsidR="00696BD3" w:rsidRPr="0086715E">
        <w:rPr>
          <w:i/>
          <w:color w:val="000000"/>
          <w:sz w:val="18"/>
          <w:szCs w:val="18"/>
        </w:rPr>
        <w:t>19</w:t>
      </w:r>
    </w:p>
    <w:p w14:paraId="2A410FB6" w14:textId="77777777" w:rsidR="00285195" w:rsidRPr="00503943" w:rsidRDefault="00285195" w:rsidP="003C78E6">
      <w:pPr>
        <w:tabs>
          <w:tab w:val="right" w:pos="426"/>
          <w:tab w:val="left" w:pos="709"/>
          <w:tab w:val="left" w:pos="993"/>
          <w:tab w:val="left" w:pos="5670"/>
          <w:tab w:val="right" w:pos="9923"/>
        </w:tabs>
        <w:adjustRightInd w:val="0"/>
        <w:snapToGrid w:val="0"/>
        <w:ind w:left="426" w:hanging="284"/>
        <w:rPr>
          <w:color w:val="000000"/>
        </w:rPr>
      </w:pPr>
    </w:p>
    <w:sectPr w:rsidR="00285195" w:rsidRPr="00503943"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364E9" w14:textId="77777777" w:rsidR="002356F4" w:rsidRDefault="002356F4">
      <w:r>
        <w:separator/>
      </w:r>
    </w:p>
  </w:endnote>
  <w:endnote w:type="continuationSeparator" w:id="0">
    <w:p w14:paraId="4BEA42EE" w14:textId="77777777" w:rsidR="002356F4" w:rsidRDefault="00235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09206C" w:rsidRDefault="0009206C"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09206C" w:rsidRDefault="000920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35BD" w14:textId="77777777" w:rsidR="00F27C06" w:rsidRDefault="00F27C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BD480" w14:textId="77777777" w:rsidR="00F27C06" w:rsidRDefault="00F27C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C38C6" w14:textId="77777777" w:rsidR="002356F4" w:rsidRDefault="002356F4">
      <w:r>
        <w:separator/>
      </w:r>
    </w:p>
  </w:footnote>
  <w:footnote w:type="continuationSeparator" w:id="0">
    <w:p w14:paraId="339A5586" w14:textId="77777777" w:rsidR="002356F4" w:rsidRDefault="002356F4">
      <w:r>
        <w:continuationSeparator/>
      </w:r>
    </w:p>
  </w:footnote>
  <w:footnote w:id="1">
    <w:p w14:paraId="3B907F57" w14:textId="02D33A24" w:rsidR="00515E43" w:rsidRPr="004745DD" w:rsidRDefault="00515E43" w:rsidP="004745DD">
      <w:pPr>
        <w:pStyle w:val="FootnoteText"/>
        <w:ind w:left="142" w:hanging="142"/>
        <w:rPr>
          <w:sz w:val="16"/>
          <w:szCs w:val="16"/>
        </w:rPr>
      </w:pPr>
      <w:r w:rsidRPr="00515E43">
        <w:rPr>
          <w:rStyle w:val="FootnoteReference"/>
          <w:sz w:val="16"/>
          <w:szCs w:val="16"/>
        </w:rPr>
        <w:footnoteRef/>
      </w:r>
      <w:r w:rsidRPr="00515E43">
        <w:rPr>
          <w:sz w:val="16"/>
          <w:szCs w:val="16"/>
        </w:rPr>
        <w:t xml:space="preserve"> </w:t>
      </w:r>
      <w:r w:rsidRPr="00515E43">
        <w:rPr>
          <w:bCs/>
          <w:sz w:val="16"/>
          <w:szCs w:val="16"/>
        </w:rPr>
        <w:t xml:space="preserve">Kenneth J. Levy, ‘Susanne </w:t>
      </w:r>
      <w:r w:rsidRPr="00515E43">
        <w:rPr>
          <w:bCs/>
          <w:sz w:val="16"/>
          <w:szCs w:val="16"/>
          <w:lang w:val="cs-CZ"/>
        </w:rPr>
        <w:t>un</w:t>
      </w:r>
      <w:r w:rsidRPr="00515E43">
        <w:rPr>
          <w:bCs/>
          <w:sz w:val="16"/>
          <w:szCs w:val="16"/>
        </w:rPr>
        <w:t xml:space="preserve"> jour: The History of a 16th Century Chanson’ </w:t>
      </w:r>
      <w:r w:rsidRPr="00515E43">
        <w:rPr>
          <w:bCs/>
          <w:i/>
          <w:sz w:val="16"/>
          <w:szCs w:val="16"/>
        </w:rPr>
        <w:t>Annales Musicologiques</w:t>
      </w:r>
      <w:r w:rsidRPr="00515E43">
        <w:rPr>
          <w:bCs/>
          <w:sz w:val="16"/>
          <w:szCs w:val="16"/>
        </w:rPr>
        <w:t xml:space="preserve"> </w:t>
      </w:r>
      <w:r w:rsidRPr="004745DD">
        <w:rPr>
          <w:bCs/>
          <w:sz w:val="16"/>
          <w:szCs w:val="16"/>
        </w:rPr>
        <w:t>i (1953), p. 403;</w:t>
      </w:r>
      <w:r w:rsidRPr="004745DD">
        <w:rPr>
          <w:sz w:val="16"/>
          <w:szCs w:val="16"/>
        </w:rPr>
        <w:t xml:space="preserve"> article in JLSA Charles Jacobs.</w:t>
      </w:r>
    </w:p>
  </w:footnote>
  <w:footnote w:id="2">
    <w:p w14:paraId="1D689EE0" w14:textId="33C54F45" w:rsidR="004745DD" w:rsidRPr="004745DD" w:rsidRDefault="004745DD" w:rsidP="004745DD">
      <w:pPr>
        <w:pStyle w:val="FootnoteText"/>
        <w:ind w:left="142" w:hanging="142"/>
        <w:rPr>
          <w:sz w:val="16"/>
          <w:szCs w:val="16"/>
        </w:rPr>
      </w:pPr>
      <w:r w:rsidRPr="004745DD">
        <w:rPr>
          <w:rStyle w:val="FootnoteReference"/>
          <w:sz w:val="16"/>
          <w:szCs w:val="16"/>
        </w:rPr>
        <w:footnoteRef/>
      </w:r>
      <w:r w:rsidRPr="004745DD">
        <w:rPr>
          <w:sz w:val="16"/>
          <w:szCs w:val="16"/>
        </w:rPr>
        <w:t xml:space="preserve"> </w:t>
      </w:r>
      <w:r w:rsidRPr="004745DD">
        <w:rPr>
          <w:bCs/>
          <w:sz w:val="16"/>
          <w:szCs w:val="16"/>
        </w:rPr>
        <w:t xml:space="preserve">Cognate settings of Lupi's Susanne: I-CFVd w.s. (Castelfranco Venuto), ff. 2v-3r </w:t>
      </w:r>
      <w:r w:rsidRPr="004745DD">
        <w:rPr>
          <w:bCs/>
          <w:i/>
          <w:sz w:val="16"/>
          <w:szCs w:val="16"/>
        </w:rPr>
        <w:t>Susanne un Jouor canzone a 4</w:t>
      </w:r>
      <w:r w:rsidRPr="004745DD">
        <w:rPr>
          <w:bCs/>
          <w:sz w:val="16"/>
          <w:szCs w:val="16"/>
        </w:rPr>
        <w:t xml:space="preserve">; IRL-Dtc 410/I (Dallis), pp. 100-101 </w:t>
      </w:r>
      <w:r w:rsidRPr="004745DD">
        <w:rPr>
          <w:bCs/>
          <w:i/>
          <w:sz w:val="16"/>
          <w:szCs w:val="16"/>
        </w:rPr>
        <w:t>Susanne</w:t>
      </w:r>
      <w:r w:rsidRPr="004745DD">
        <w:rPr>
          <w:bCs/>
          <w:sz w:val="16"/>
          <w:szCs w:val="16"/>
        </w:rPr>
        <w:t xml:space="preserve">; IRL-Dtc 410/I, pp. 138-139 </w:t>
      </w:r>
      <w:r w:rsidRPr="004745DD">
        <w:rPr>
          <w:bCs/>
          <w:i/>
          <w:sz w:val="16"/>
          <w:szCs w:val="16"/>
        </w:rPr>
        <w:t xml:space="preserve">Susanne Ung iour </w:t>
      </w:r>
      <w:r w:rsidRPr="004745DD">
        <w:rPr>
          <w:bCs/>
          <w:sz w:val="16"/>
          <w:szCs w:val="16"/>
        </w:rPr>
        <w:t xml:space="preserve">[text underlay: </w:t>
      </w:r>
      <w:r w:rsidRPr="004745DD">
        <w:rPr>
          <w:bCs/>
          <w:i/>
          <w:sz w:val="16"/>
          <w:szCs w:val="16"/>
        </w:rPr>
        <w:t>Susan ung iour damour solicite e.</w:t>
      </w:r>
      <w:r w:rsidRPr="004745DD">
        <w:rPr>
          <w:bCs/>
          <w:sz w:val="16"/>
          <w:szCs w:val="16"/>
        </w:rPr>
        <w:t xml:space="preserve">]; NL-Lu 1666, f. 169v </w:t>
      </w:r>
      <w:r w:rsidRPr="004745DD">
        <w:rPr>
          <w:bCs/>
          <w:i/>
          <w:sz w:val="16"/>
          <w:szCs w:val="16"/>
        </w:rPr>
        <w:t>Susann’un jour.</w:t>
      </w:r>
      <w:r w:rsidRPr="004745DD">
        <w:rPr>
          <w:bCs/>
          <w:sz w:val="16"/>
          <w:szCs w:val="16"/>
        </w:rPr>
        <w:t xml:space="preserve">; NL-Lu 1666, ff. 170r-170v </w:t>
      </w:r>
      <w:r w:rsidRPr="004745DD">
        <w:rPr>
          <w:bCs/>
          <w:i/>
          <w:sz w:val="16"/>
          <w:szCs w:val="16"/>
        </w:rPr>
        <w:t>Susanne ung Jour a q.</w:t>
      </w:r>
      <w:r w:rsidRPr="004745DD">
        <w:rPr>
          <w:bCs/>
          <w:sz w:val="16"/>
          <w:szCs w:val="16"/>
        </w:rPr>
        <w:t xml:space="preserve">; NL-Lu 1666, ff. 171r-171v untitled; Phalèse </w:t>
      </w:r>
      <w:r w:rsidRPr="004745DD">
        <w:rPr>
          <w:bCs/>
          <w:i/>
          <w:sz w:val="16"/>
          <w:szCs w:val="16"/>
        </w:rPr>
        <w:t>Luculentum Theatrum Musicum</w:t>
      </w:r>
      <w:r w:rsidRPr="004745DD">
        <w:rPr>
          <w:bCs/>
          <w:sz w:val="16"/>
          <w:szCs w:val="16"/>
        </w:rPr>
        <w:t xml:space="preserve"> 1568, f. 27v </w:t>
      </w:r>
      <w:r w:rsidRPr="004745DD">
        <w:rPr>
          <w:bCs/>
          <w:i/>
          <w:sz w:val="16"/>
          <w:szCs w:val="16"/>
        </w:rPr>
        <w:t>Svsanne vng iour, a 4</w:t>
      </w:r>
      <w:r w:rsidRPr="004745DD">
        <w:rPr>
          <w:bCs/>
          <w:sz w:val="16"/>
          <w:szCs w:val="16"/>
        </w:rPr>
        <w:t xml:space="preserve">; Phalèse &amp; Bellère </w:t>
      </w:r>
      <w:r w:rsidRPr="004745DD">
        <w:rPr>
          <w:bCs/>
          <w:i/>
          <w:sz w:val="16"/>
          <w:szCs w:val="16"/>
        </w:rPr>
        <w:t>Theatrum Musicum Longe</w:t>
      </w:r>
      <w:r w:rsidRPr="004745DD">
        <w:rPr>
          <w:bCs/>
          <w:sz w:val="16"/>
          <w:szCs w:val="16"/>
        </w:rPr>
        <w:t xml:space="preserve"> 1571, f. 31v </w:t>
      </w:r>
      <w:r w:rsidRPr="004745DD">
        <w:rPr>
          <w:bCs/>
          <w:i/>
          <w:sz w:val="16"/>
          <w:szCs w:val="16"/>
        </w:rPr>
        <w:t>Susanne ung jour a 4</w:t>
      </w:r>
      <w:r w:rsidRPr="004745DD">
        <w:rPr>
          <w:bCs/>
          <w:sz w:val="16"/>
          <w:szCs w:val="16"/>
        </w:rPr>
        <w:t xml:space="preserve">; Kargel </w:t>
      </w:r>
      <w:r w:rsidRPr="004745DD">
        <w:rPr>
          <w:bCs/>
          <w:i/>
          <w:sz w:val="16"/>
          <w:szCs w:val="16"/>
        </w:rPr>
        <w:t>Lautenbuch viler Newerlessner</w:t>
      </w:r>
      <w:r w:rsidRPr="004745DD">
        <w:rPr>
          <w:bCs/>
          <w:sz w:val="16"/>
          <w:szCs w:val="16"/>
        </w:rPr>
        <w:t xml:space="preserve"> 1586, f. 48r </w:t>
      </w:r>
      <w:r w:rsidRPr="004745DD">
        <w:rPr>
          <w:bCs/>
          <w:i/>
          <w:sz w:val="16"/>
          <w:szCs w:val="16"/>
        </w:rPr>
        <w:t>Susan ung Jour a4</w:t>
      </w:r>
    </w:p>
  </w:footnote>
  <w:footnote w:id="3">
    <w:p w14:paraId="7A536414" w14:textId="77777777" w:rsidR="0009206C" w:rsidRPr="00D643C4" w:rsidRDefault="0009206C" w:rsidP="004745DD">
      <w:pPr>
        <w:pStyle w:val="FootnoteText"/>
        <w:ind w:left="142" w:hanging="142"/>
        <w:rPr>
          <w:bCs/>
          <w:sz w:val="16"/>
          <w:szCs w:val="16"/>
        </w:rPr>
      </w:pPr>
      <w:r w:rsidRPr="004745DD">
        <w:rPr>
          <w:rStyle w:val="FootnoteReference"/>
          <w:sz w:val="16"/>
          <w:szCs w:val="16"/>
        </w:rPr>
        <w:footnoteRef/>
      </w:r>
      <w:r w:rsidRPr="004745DD">
        <w:rPr>
          <w:sz w:val="16"/>
          <w:szCs w:val="16"/>
        </w:rPr>
        <w:t xml:space="preserve"> One source I have not seen is </w:t>
      </w:r>
      <w:r w:rsidRPr="004745DD">
        <w:rPr>
          <w:bCs/>
          <w:sz w:val="16"/>
          <w:szCs w:val="16"/>
        </w:rPr>
        <w:t xml:space="preserve">PL-Kj J 150, </w:t>
      </w:r>
      <w:r w:rsidRPr="004745DD">
        <w:rPr>
          <w:bCs/>
          <w:i/>
          <w:sz w:val="16"/>
          <w:szCs w:val="16"/>
        </w:rPr>
        <w:t>Matazina</w:t>
      </w:r>
      <w:r w:rsidRPr="004745DD">
        <w:rPr>
          <w:bCs/>
          <w:sz w:val="16"/>
          <w:szCs w:val="16"/>
        </w:rPr>
        <w:t xml:space="preserve"> is one of three manuscript additions to a copy of Jobin </w:t>
      </w:r>
      <w:r w:rsidRPr="004745DD">
        <w:rPr>
          <w:bCs/>
          <w:i/>
          <w:sz w:val="16"/>
          <w:szCs w:val="16"/>
        </w:rPr>
        <w:t>Das Erst Buch</w:t>
      </w:r>
      <w:r w:rsidRPr="004745DD">
        <w:rPr>
          <w:bCs/>
          <w:sz w:val="16"/>
          <w:szCs w:val="16"/>
        </w:rPr>
        <w:t xml:space="preserve">, 1572. Cognates for instrumental ensemble à 4: Susato </w:t>
      </w:r>
      <w:r w:rsidRPr="004745DD">
        <w:rPr>
          <w:bCs/>
          <w:i/>
          <w:sz w:val="16"/>
          <w:szCs w:val="16"/>
        </w:rPr>
        <w:t>Het derde musyck</w:t>
      </w:r>
      <w:r w:rsidRPr="004745DD">
        <w:rPr>
          <w:bCs/>
          <w:sz w:val="16"/>
          <w:szCs w:val="16"/>
        </w:rPr>
        <w:t xml:space="preserve"> 1551, f. 10v </w:t>
      </w:r>
      <w:r w:rsidRPr="004745DD">
        <w:rPr>
          <w:bCs/>
          <w:i/>
          <w:sz w:val="16"/>
          <w:szCs w:val="16"/>
        </w:rPr>
        <w:t>Dance de Hercu</w:t>
      </w:r>
      <w:r w:rsidRPr="00275B15">
        <w:rPr>
          <w:bCs/>
          <w:i/>
          <w:sz w:val="16"/>
          <w:szCs w:val="16"/>
        </w:rPr>
        <w:t>les oft maticine</w:t>
      </w:r>
      <w:r w:rsidRPr="00275B15">
        <w:rPr>
          <w:bCs/>
          <w:sz w:val="16"/>
          <w:szCs w:val="16"/>
        </w:rPr>
        <w:t xml:space="preserve"> = Phalèse &amp; Bellère </w:t>
      </w:r>
      <w:r w:rsidRPr="00275B15">
        <w:rPr>
          <w:bCs/>
          <w:i/>
          <w:sz w:val="16"/>
          <w:szCs w:val="16"/>
        </w:rPr>
        <w:t xml:space="preserve">Leviorum Carminum </w:t>
      </w:r>
      <w:r w:rsidRPr="00275B15">
        <w:rPr>
          <w:bCs/>
          <w:sz w:val="16"/>
          <w:szCs w:val="16"/>
        </w:rPr>
        <w:t xml:space="preserve">1571, f. 2v </w:t>
      </w:r>
      <w:r w:rsidRPr="00275B15">
        <w:rPr>
          <w:bCs/>
          <w:i/>
          <w:sz w:val="16"/>
          <w:szCs w:val="16"/>
        </w:rPr>
        <w:t>Dans de Hercules</w:t>
      </w:r>
      <w:r w:rsidRPr="00275B15">
        <w:rPr>
          <w:bCs/>
          <w:sz w:val="16"/>
          <w:szCs w:val="16"/>
        </w:rPr>
        <w:t>; Za</w:t>
      </w:r>
      <w:r w:rsidRPr="006767E9">
        <w:rPr>
          <w:bCs/>
          <w:sz w:val="16"/>
          <w:szCs w:val="16"/>
        </w:rPr>
        <w:t>netti</w:t>
      </w:r>
      <w:r w:rsidRPr="006767E9">
        <w:rPr>
          <w:bCs/>
          <w:i/>
          <w:sz w:val="16"/>
          <w:szCs w:val="16"/>
        </w:rPr>
        <w:t xml:space="preserve"> Il Scolaro </w:t>
      </w:r>
      <w:r w:rsidRPr="006767E9">
        <w:rPr>
          <w:bCs/>
          <w:sz w:val="16"/>
          <w:szCs w:val="16"/>
        </w:rPr>
        <w:t xml:space="preserve">1645, no. 55 </w:t>
      </w:r>
      <w:r w:rsidRPr="006767E9">
        <w:rPr>
          <w:bCs/>
          <w:i/>
          <w:sz w:val="16"/>
          <w:szCs w:val="16"/>
        </w:rPr>
        <w:t>Il Mattachino</w:t>
      </w:r>
      <w:r w:rsidRPr="006767E9">
        <w:rPr>
          <w:bCs/>
          <w:sz w:val="16"/>
          <w:szCs w:val="16"/>
        </w:rPr>
        <w:t xml:space="preserve">; melody only: Arbeau </w:t>
      </w:r>
      <w:r w:rsidRPr="006767E9">
        <w:rPr>
          <w:bCs/>
          <w:i/>
          <w:sz w:val="16"/>
          <w:szCs w:val="16"/>
        </w:rPr>
        <w:t>Orchesogr</w:t>
      </w:r>
      <w:r w:rsidRPr="00D643C4">
        <w:rPr>
          <w:bCs/>
          <w:i/>
          <w:sz w:val="16"/>
          <w:szCs w:val="16"/>
        </w:rPr>
        <w:t>aphie</w:t>
      </w:r>
      <w:r w:rsidRPr="00D643C4">
        <w:rPr>
          <w:bCs/>
          <w:sz w:val="16"/>
          <w:szCs w:val="16"/>
        </w:rPr>
        <w:t xml:space="preserve"> 1589, f. 99r </w:t>
      </w:r>
      <w:r w:rsidRPr="00D643C4">
        <w:rPr>
          <w:bCs/>
          <w:i/>
          <w:sz w:val="16"/>
          <w:szCs w:val="16"/>
        </w:rPr>
        <w:t>Air des Bouffons</w:t>
      </w:r>
      <w:r w:rsidRPr="00D643C4">
        <w:rPr>
          <w:bCs/>
          <w:sz w:val="16"/>
          <w:szCs w:val="16"/>
        </w:rPr>
        <w:t xml:space="preserve"> ... </w:t>
      </w:r>
      <w:r w:rsidRPr="00D643C4">
        <w:rPr>
          <w:bCs/>
          <w:i/>
          <w:sz w:val="16"/>
          <w:szCs w:val="16"/>
        </w:rPr>
        <w:t>vne que nous appellons les Bouffons ou Matachins</w:t>
      </w:r>
      <w:r w:rsidRPr="00D643C4">
        <w:rPr>
          <w:bCs/>
          <w:sz w:val="16"/>
          <w:szCs w:val="16"/>
        </w:rPr>
        <w:t xml:space="preserve">; </w:t>
      </w:r>
      <w:r w:rsidRPr="00D643C4">
        <w:rPr>
          <w:bCs/>
          <w:sz w:val="16"/>
          <w:szCs w:val="16"/>
          <w:lang w:val="en-US"/>
        </w:rPr>
        <w:t>organ tablature: D-B 40089</w:t>
      </w:r>
      <w:r w:rsidRPr="00D643C4">
        <w:rPr>
          <w:bCs/>
          <w:sz w:val="16"/>
          <w:szCs w:val="16"/>
        </w:rPr>
        <w:t xml:space="preserve"> (Normiger, 1598), no. 130 </w:t>
      </w:r>
      <w:r w:rsidRPr="00D643C4">
        <w:rPr>
          <w:bCs/>
          <w:i/>
          <w:sz w:val="16"/>
          <w:szCs w:val="16"/>
        </w:rPr>
        <w:t>Mattasin oder Toden Tantz</w:t>
      </w:r>
      <w:r w:rsidRPr="00D643C4">
        <w:rPr>
          <w:bCs/>
          <w:sz w:val="16"/>
          <w:szCs w:val="16"/>
          <w:lang w:val="en-US"/>
        </w:rPr>
        <w:t>.</w:t>
      </w:r>
    </w:p>
  </w:footnote>
  <w:footnote w:id="4">
    <w:p w14:paraId="5D75A0F4" w14:textId="5D0188BB" w:rsidR="00D643C4" w:rsidRPr="00D643C4" w:rsidRDefault="00D643C4" w:rsidP="00D643C4">
      <w:pPr>
        <w:pStyle w:val="FootnoteText"/>
        <w:ind w:left="142" w:hanging="142"/>
        <w:rPr>
          <w:sz w:val="16"/>
          <w:szCs w:val="16"/>
        </w:rPr>
      </w:pPr>
      <w:r w:rsidRPr="00D643C4">
        <w:rPr>
          <w:rStyle w:val="FootnoteReference"/>
          <w:sz w:val="16"/>
          <w:szCs w:val="16"/>
        </w:rPr>
        <w:footnoteRef/>
      </w:r>
      <w:r w:rsidRPr="00D643C4">
        <w:rPr>
          <w:sz w:val="16"/>
          <w:szCs w:val="16"/>
        </w:rPr>
        <w:t xml:space="preserve"> </w:t>
      </w:r>
      <w:r>
        <w:rPr>
          <w:sz w:val="16"/>
          <w:szCs w:val="16"/>
        </w:rPr>
        <w:t xml:space="preserve">See </w:t>
      </w:r>
      <w:r w:rsidRPr="00D643C4">
        <w:rPr>
          <w:bCs/>
          <w:sz w:val="16"/>
          <w:szCs w:val="16"/>
        </w:rPr>
        <w:t xml:space="preserve">Patricia Fortini-Brown </w:t>
      </w:r>
      <w:r w:rsidRPr="00D643C4">
        <w:rPr>
          <w:bCs/>
          <w:i/>
          <w:sz w:val="16"/>
          <w:szCs w:val="16"/>
        </w:rPr>
        <w:t xml:space="preserve">Private Lives in Renaissance Venice: Art, Architecture and the Family </w:t>
      </w:r>
      <w:r w:rsidRPr="00D643C4">
        <w:rPr>
          <w:bCs/>
          <w:sz w:val="16"/>
          <w:szCs w:val="16"/>
        </w:rPr>
        <w:t>(New Haven University Press 2004</w:t>
      </w:r>
      <w:r>
        <w:rPr>
          <w:bCs/>
          <w:sz w:val="16"/>
          <w:szCs w:val="16"/>
        </w:rPr>
        <w:t>)</w:t>
      </w:r>
      <w:r w:rsidRPr="00D643C4">
        <w:rPr>
          <w:bCs/>
          <w:sz w:val="16"/>
          <w:szCs w:val="16"/>
        </w:rPr>
        <w:t>, p. 152</w:t>
      </w:r>
      <w:r>
        <w:rPr>
          <w:bCs/>
          <w:sz w:val="16"/>
          <w:szCs w:val="16"/>
        </w:rPr>
        <w:t>; Marin Sanudo I diarii di Marin Sanuto (1496-1533) (Bologna, Forni 1969-71), vol. 57 p 651.</w:t>
      </w:r>
    </w:p>
  </w:footnote>
  <w:footnote w:id="5">
    <w:p w14:paraId="4F8BC472" w14:textId="7C7DCBC0" w:rsidR="00BB2166" w:rsidRPr="00BB2166" w:rsidRDefault="00BB2166" w:rsidP="00BB2166">
      <w:pPr>
        <w:pStyle w:val="FootnoteText"/>
        <w:ind w:left="142" w:hanging="142"/>
        <w:rPr>
          <w:sz w:val="16"/>
          <w:szCs w:val="16"/>
        </w:rPr>
      </w:pPr>
      <w:r w:rsidRPr="001E47A2">
        <w:rPr>
          <w:rStyle w:val="FootnoteReference"/>
          <w:sz w:val="16"/>
          <w:szCs w:val="16"/>
        </w:rPr>
        <w:footnoteRef/>
      </w:r>
      <w:r w:rsidR="001E47A2" w:rsidRPr="001E47A2">
        <w:rPr>
          <w:bCs/>
          <w:sz w:val="16"/>
          <w:szCs w:val="16"/>
        </w:rPr>
        <w:t xml:space="preserve"> Edmund Kerchever Chambers </w:t>
      </w:r>
      <w:r w:rsidR="001E47A2" w:rsidRPr="001E47A2">
        <w:rPr>
          <w:bCs/>
          <w:i/>
          <w:sz w:val="16"/>
          <w:szCs w:val="16"/>
        </w:rPr>
        <w:t>The Elizabethan Stage</w:t>
      </w:r>
      <w:r w:rsidR="001E47A2" w:rsidRPr="001E47A2">
        <w:rPr>
          <w:bCs/>
          <w:sz w:val="16"/>
          <w:szCs w:val="16"/>
        </w:rPr>
        <w:t xml:space="preserve"> 1923</w:t>
      </w:r>
      <w:r w:rsidRPr="001E47A2">
        <w:rPr>
          <w:bCs/>
          <w:sz w:val="16"/>
          <w:szCs w:val="16"/>
        </w:rPr>
        <w:t xml:space="preserve">, </w:t>
      </w:r>
      <w:r w:rsidR="001E47A2" w:rsidRPr="001E47A2">
        <w:rPr>
          <w:bCs/>
          <w:sz w:val="16"/>
          <w:szCs w:val="16"/>
        </w:rPr>
        <w:t xml:space="preserve">vol. </w:t>
      </w:r>
      <w:r w:rsidRPr="001E47A2">
        <w:rPr>
          <w:bCs/>
          <w:sz w:val="16"/>
          <w:szCs w:val="16"/>
        </w:rPr>
        <w:t>IV p. 162.</w:t>
      </w:r>
    </w:p>
  </w:footnote>
  <w:footnote w:id="6">
    <w:p w14:paraId="268B8A9B" w14:textId="56782DDE" w:rsidR="00BB2166" w:rsidRPr="00BB2166" w:rsidRDefault="00BB2166" w:rsidP="00BB2166">
      <w:pPr>
        <w:pStyle w:val="FootnoteText"/>
        <w:ind w:left="142" w:hanging="142"/>
        <w:rPr>
          <w:sz w:val="16"/>
          <w:szCs w:val="16"/>
        </w:rPr>
      </w:pPr>
      <w:r w:rsidRPr="001E47A2">
        <w:rPr>
          <w:rStyle w:val="FootnoteReference"/>
          <w:sz w:val="16"/>
          <w:szCs w:val="16"/>
        </w:rPr>
        <w:footnoteRef/>
      </w:r>
      <w:r w:rsidRPr="001E47A2">
        <w:rPr>
          <w:sz w:val="16"/>
          <w:szCs w:val="16"/>
        </w:rPr>
        <w:t xml:space="preserve"> </w:t>
      </w:r>
      <w:r w:rsidRPr="001E47A2">
        <w:rPr>
          <w:bCs/>
          <w:sz w:val="16"/>
          <w:szCs w:val="16"/>
        </w:rPr>
        <w:t xml:space="preserve">Chambers 1923, </w:t>
      </w:r>
      <w:r w:rsidR="001E47A2" w:rsidRPr="00600D77">
        <w:rPr>
          <w:bCs/>
          <w:i/>
          <w:sz w:val="16"/>
          <w:szCs w:val="16"/>
        </w:rPr>
        <w:t>op cit.</w:t>
      </w:r>
      <w:r w:rsidR="001E47A2" w:rsidRPr="001E47A2">
        <w:rPr>
          <w:bCs/>
          <w:sz w:val="16"/>
          <w:szCs w:val="16"/>
        </w:rPr>
        <w:t xml:space="preserve">, vol. </w:t>
      </w:r>
      <w:r w:rsidRPr="001E47A2">
        <w:rPr>
          <w:bCs/>
          <w:sz w:val="16"/>
          <w:szCs w:val="16"/>
        </w:rPr>
        <w:t>III p. 280.</w:t>
      </w:r>
    </w:p>
  </w:footnote>
  <w:footnote w:id="7">
    <w:p w14:paraId="48AE8A6F" w14:textId="6C9862A4" w:rsidR="006767E9" w:rsidRPr="006767E9" w:rsidRDefault="006767E9" w:rsidP="00D643C4">
      <w:pPr>
        <w:pStyle w:val="FootnoteText"/>
        <w:ind w:left="142" w:hanging="142"/>
        <w:rPr>
          <w:sz w:val="16"/>
          <w:szCs w:val="16"/>
        </w:rPr>
      </w:pPr>
      <w:r w:rsidRPr="00D643C4">
        <w:rPr>
          <w:rStyle w:val="FootnoteReference"/>
          <w:sz w:val="16"/>
          <w:szCs w:val="16"/>
        </w:rPr>
        <w:footnoteRef/>
      </w:r>
      <w:r w:rsidRPr="00D643C4">
        <w:rPr>
          <w:sz w:val="16"/>
          <w:szCs w:val="16"/>
        </w:rPr>
        <w:t xml:space="preserve"> See </w:t>
      </w:r>
      <w:r w:rsidRPr="006767E9">
        <w:rPr>
          <w:sz w:val="16"/>
          <w:szCs w:val="16"/>
          <w:lang w:val="en-US"/>
        </w:rPr>
        <w:t xml:space="preserve">John M. Ward </w:t>
      </w:r>
      <w:r w:rsidRPr="006767E9">
        <w:rPr>
          <w:i/>
          <w:sz w:val="16"/>
          <w:szCs w:val="16"/>
          <w:lang w:val="en-US"/>
        </w:rPr>
        <w:t>Music for Elizabethan Lutes</w:t>
      </w:r>
      <w:r w:rsidRPr="006767E9">
        <w:rPr>
          <w:sz w:val="16"/>
          <w:szCs w:val="16"/>
          <w:lang w:val="en-US"/>
        </w:rPr>
        <w:t xml:space="preserve"> (Clarendon Press 1992)</w:t>
      </w:r>
      <w:r w:rsidRPr="006767E9">
        <w:rPr>
          <w:sz w:val="16"/>
          <w:szCs w:val="16"/>
        </w:rPr>
        <w:t>, pp. 127-128.</w:t>
      </w:r>
    </w:p>
  </w:footnote>
  <w:footnote w:id="8">
    <w:p w14:paraId="0460E73E" w14:textId="163F9E4E" w:rsidR="0009206C" w:rsidRPr="00275B15" w:rsidRDefault="0009206C" w:rsidP="006767E9">
      <w:pPr>
        <w:pStyle w:val="FootnoteText"/>
        <w:ind w:left="142" w:hanging="142"/>
        <w:rPr>
          <w:sz w:val="16"/>
          <w:szCs w:val="16"/>
        </w:rPr>
      </w:pPr>
      <w:r w:rsidRPr="006767E9">
        <w:rPr>
          <w:rStyle w:val="FootnoteReference"/>
          <w:sz w:val="16"/>
          <w:szCs w:val="16"/>
        </w:rPr>
        <w:footnoteRef/>
      </w:r>
      <w:r w:rsidRPr="006767E9">
        <w:rPr>
          <w:sz w:val="16"/>
          <w:szCs w:val="16"/>
        </w:rPr>
        <w:t xml:space="preserve"> Morlaye's cittern l</w:t>
      </w:r>
      <w:r>
        <w:rPr>
          <w:sz w:val="16"/>
          <w:szCs w:val="16"/>
        </w:rPr>
        <w:t>acks the first fret compared to the usual diatonic cittern so that different tablature letters are used and so the tablature has been</w:t>
      </w:r>
      <w:r w:rsidRPr="00CF2F8F">
        <w:rPr>
          <w:sz w:val="16"/>
          <w:szCs w:val="16"/>
        </w:rPr>
        <w:t xml:space="preserve"> transcribed here</w:t>
      </w:r>
      <w:r>
        <w:rPr>
          <w:sz w:val="16"/>
          <w:szCs w:val="16"/>
        </w:rPr>
        <w:t xml:space="preserve"> - tablature letters </w:t>
      </w:r>
      <w:r w:rsidRPr="00CF2F8F">
        <w:rPr>
          <w:i/>
          <w:sz w:val="16"/>
          <w:szCs w:val="16"/>
        </w:rPr>
        <w:t>b</w:t>
      </w:r>
      <w:r>
        <w:rPr>
          <w:sz w:val="16"/>
          <w:szCs w:val="16"/>
        </w:rPr>
        <w:t xml:space="preserve"> &amp; </w:t>
      </w:r>
      <w:r w:rsidRPr="00CF2F8F">
        <w:rPr>
          <w:i/>
          <w:sz w:val="16"/>
          <w:szCs w:val="16"/>
        </w:rPr>
        <w:t>c</w:t>
      </w:r>
      <w:r>
        <w:rPr>
          <w:sz w:val="16"/>
          <w:szCs w:val="16"/>
        </w:rPr>
        <w:t xml:space="preserve"> changed to </w:t>
      </w:r>
      <w:r w:rsidRPr="00CF2F8F">
        <w:rPr>
          <w:i/>
          <w:sz w:val="16"/>
          <w:szCs w:val="16"/>
        </w:rPr>
        <w:t>c</w:t>
      </w:r>
      <w:r>
        <w:rPr>
          <w:sz w:val="16"/>
          <w:szCs w:val="16"/>
        </w:rPr>
        <w:t xml:space="preserve"> and </w:t>
      </w:r>
      <w:r w:rsidRPr="00CF2F8F">
        <w:rPr>
          <w:i/>
          <w:sz w:val="16"/>
          <w:szCs w:val="16"/>
        </w:rPr>
        <w:t>d</w:t>
      </w:r>
      <w:r>
        <w:rPr>
          <w:sz w:val="16"/>
          <w:szCs w:val="16"/>
        </w:rPr>
        <w:t xml:space="preserve">, and </w:t>
      </w:r>
      <w:r w:rsidRPr="00CF2F8F">
        <w:rPr>
          <w:i/>
          <w:sz w:val="16"/>
          <w:szCs w:val="16"/>
        </w:rPr>
        <w:t>d</w:t>
      </w:r>
      <w:r>
        <w:rPr>
          <w:sz w:val="16"/>
          <w:szCs w:val="16"/>
        </w:rPr>
        <w:t xml:space="preserve"> &amp; </w:t>
      </w:r>
      <w:r w:rsidRPr="00CF2F8F">
        <w:rPr>
          <w:i/>
          <w:sz w:val="16"/>
          <w:szCs w:val="16"/>
        </w:rPr>
        <w:t>f</w:t>
      </w:r>
      <w:r>
        <w:rPr>
          <w:sz w:val="16"/>
          <w:szCs w:val="16"/>
        </w:rPr>
        <w:t xml:space="preserve"> changed to </w:t>
      </w:r>
      <w:r w:rsidRPr="00CF2F8F">
        <w:rPr>
          <w:i/>
          <w:sz w:val="16"/>
          <w:szCs w:val="16"/>
        </w:rPr>
        <w:t>f</w:t>
      </w:r>
      <w:r>
        <w:rPr>
          <w:sz w:val="16"/>
          <w:szCs w:val="16"/>
        </w:rPr>
        <w:t xml:space="preserve"> &amp; </w:t>
      </w:r>
      <w:r w:rsidRPr="00CF2F8F">
        <w:rPr>
          <w:i/>
          <w:sz w:val="16"/>
          <w:szCs w:val="16"/>
        </w:rPr>
        <w:t>h</w:t>
      </w:r>
      <w:r>
        <w:rPr>
          <w:sz w:val="16"/>
          <w:szCs w:val="16"/>
        </w:rPr>
        <w:t>.</w:t>
      </w:r>
    </w:p>
  </w:footnote>
  <w:footnote w:id="9">
    <w:p w14:paraId="64661DCF" w14:textId="3EF75FC7" w:rsidR="0009206C" w:rsidRPr="00A253A6" w:rsidRDefault="0009206C" w:rsidP="00275B15">
      <w:pPr>
        <w:pStyle w:val="FootnoteText"/>
        <w:ind w:left="142" w:hanging="142"/>
        <w:rPr>
          <w:bCs/>
          <w:sz w:val="16"/>
          <w:szCs w:val="16"/>
        </w:rPr>
      </w:pPr>
      <w:r w:rsidRPr="00275B15">
        <w:rPr>
          <w:rStyle w:val="FootnoteReference"/>
          <w:sz w:val="16"/>
          <w:szCs w:val="16"/>
        </w:rPr>
        <w:footnoteRef/>
      </w:r>
      <w:r w:rsidRPr="00275B15">
        <w:rPr>
          <w:sz w:val="16"/>
          <w:szCs w:val="16"/>
        </w:rPr>
        <w:t xml:space="preserve"> But not described in Knud Jeppesen</w:t>
      </w:r>
      <w:r w:rsidRPr="00275B15">
        <w:rPr>
          <w:b/>
          <w:bCs/>
          <w:sz w:val="16"/>
          <w:szCs w:val="16"/>
        </w:rPr>
        <w:t xml:space="preserve"> </w:t>
      </w:r>
      <w:r w:rsidRPr="00275B15">
        <w:rPr>
          <w:bCs/>
          <w:sz w:val="16"/>
          <w:szCs w:val="16"/>
        </w:rPr>
        <w:t>'Venetian Folk-Songs of the Renaiss</w:t>
      </w:r>
      <w:r w:rsidRPr="00A253A6">
        <w:rPr>
          <w:bCs/>
          <w:sz w:val="16"/>
          <w:szCs w:val="16"/>
        </w:rPr>
        <w:t xml:space="preserve">ance' </w:t>
      </w:r>
      <w:r w:rsidRPr="00A253A6">
        <w:rPr>
          <w:bCs/>
          <w:i/>
          <w:iCs/>
          <w:sz w:val="16"/>
          <w:szCs w:val="16"/>
        </w:rPr>
        <w:t>Papers Read by Members of the American Musicological Society at the Annual Meeting</w:t>
      </w:r>
      <w:r w:rsidRPr="00A253A6">
        <w:rPr>
          <w:bCs/>
          <w:sz w:val="16"/>
          <w:szCs w:val="16"/>
        </w:rPr>
        <w:t xml:space="preserve"> 1939, pp. 62–75 (</w:t>
      </w:r>
      <w:r w:rsidRPr="00A253A6">
        <w:rPr>
          <w:bCs/>
          <w:i/>
          <w:iCs/>
          <w:sz w:val="16"/>
          <w:szCs w:val="16"/>
        </w:rPr>
        <w:t>JSTOR</w:t>
      </w:r>
      <w:r w:rsidRPr="00A253A6">
        <w:rPr>
          <w:bCs/>
          <w:sz w:val="16"/>
          <w:szCs w:val="16"/>
        </w:rPr>
        <w:t>, www.jstor.org/stable/43873162).</w:t>
      </w:r>
    </w:p>
  </w:footnote>
  <w:footnote w:id="10">
    <w:p w14:paraId="62D86282" w14:textId="478C8FD2" w:rsidR="0009206C" w:rsidRPr="00A253A6" w:rsidRDefault="0009206C" w:rsidP="00A253A6">
      <w:pPr>
        <w:pStyle w:val="FootnoteText"/>
        <w:ind w:left="142" w:hanging="142"/>
        <w:rPr>
          <w:sz w:val="16"/>
          <w:szCs w:val="16"/>
        </w:rPr>
      </w:pPr>
      <w:r w:rsidRPr="00A253A6">
        <w:rPr>
          <w:rStyle w:val="FootnoteReference"/>
          <w:sz w:val="16"/>
          <w:szCs w:val="16"/>
        </w:rPr>
        <w:footnoteRef/>
      </w:r>
      <w:r w:rsidRPr="00A253A6">
        <w:rPr>
          <w:sz w:val="16"/>
          <w:szCs w:val="16"/>
        </w:rPr>
        <w:t xml:space="preserve"> </w:t>
      </w:r>
      <w:r w:rsidRPr="00A253A6">
        <w:rPr>
          <w:bCs/>
          <w:sz w:val="16"/>
          <w:szCs w:val="16"/>
        </w:rPr>
        <w:t xml:space="preserve">R1, R18 and R25 were </w:t>
      </w:r>
      <w:r>
        <w:rPr>
          <w:bCs/>
          <w:sz w:val="16"/>
          <w:szCs w:val="16"/>
        </w:rPr>
        <w:t xml:space="preserve">also </w:t>
      </w:r>
      <w:r w:rsidRPr="00A253A6">
        <w:rPr>
          <w:bCs/>
          <w:sz w:val="16"/>
          <w:szCs w:val="16"/>
        </w:rPr>
        <w:t xml:space="preserve">edited in </w:t>
      </w:r>
      <w:r w:rsidRPr="00A253A6">
        <w:rPr>
          <w:bCs/>
          <w:i/>
          <w:sz w:val="16"/>
          <w:szCs w:val="16"/>
        </w:rPr>
        <w:t>Lute News</w:t>
      </w:r>
      <w:r w:rsidRPr="00A253A6">
        <w:rPr>
          <w:bCs/>
          <w:sz w:val="16"/>
          <w:szCs w:val="16"/>
        </w:rPr>
        <w:t xml:space="preserve"> 109 (April 2014).</w:t>
      </w:r>
      <w:r>
        <w:rPr>
          <w:bCs/>
          <w:sz w:val="16"/>
          <w:szCs w:val="16"/>
        </w:rPr>
        <w:t xml:space="preserve"> C</w:t>
      </w:r>
      <w:r w:rsidRPr="002A7BEA">
        <w:rPr>
          <w:bCs/>
          <w:sz w:val="16"/>
          <w:szCs w:val="16"/>
        </w:rPr>
        <w:t>ognates for</w:t>
      </w:r>
      <w:r w:rsidRPr="002A7BEA">
        <w:rPr>
          <w:b/>
          <w:bCs/>
          <w:sz w:val="16"/>
          <w:szCs w:val="16"/>
        </w:rPr>
        <w:t xml:space="preserve"> </w:t>
      </w:r>
      <w:r w:rsidRPr="002A7BEA">
        <w:rPr>
          <w:bCs/>
          <w:sz w:val="16"/>
          <w:szCs w:val="16"/>
        </w:rPr>
        <w:t>instrumental ensemble: GB-Lbl Roy.App.59-62 (Arundel), n</w:t>
      </w:r>
      <w:r w:rsidRPr="002A7BEA">
        <w:rPr>
          <w:bCs/>
          <w:sz w:val="16"/>
          <w:szCs w:val="16"/>
          <w:vertAlign w:val="superscript"/>
        </w:rPr>
        <w:t>o</w:t>
      </w:r>
      <w:r w:rsidRPr="002A7BEA">
        <w:rPr>
          <w:bCs/>
          <w:sz w:val="16"/>
          <w:szCs w:val="16"/>
        </w:rPr>
        <w:t xml:space="preserve"> 9 </w:t>
      </w:r>
      <w:r w:rsidR="004A4923" w:rsidRPr="004A4923">
        <w:rPr>
          <w:bCs/>
          <w:i/>
          <w:sz w:val="16"/>
          <w:szCs w:val="16"/>
          <w:highlight w:val="yellow"/>
        </w:rPr>
        <w:t>El tu tu</w:t>
      </w:r>
      <w:r w:rsidR="004A4923">
        <w:rPr>
          <w:bCs/>
          <w:sz w:val="16"/>
          <w:szCs w:val="16"/>
        </w:rPr>
        <w:t xml:space="preserve"> - </w:t>
      </w:r>
      <w:r w:rsidRPr="002A7BEA">
        <w:rPr>
          <w:bCs/>
          <w:sz w:val="16"/>
          <w:szCs w:val="16"/>
        </w:rPr>
        <w:t>à 4 &amp; n</w:t>
      </w:r>
      <w:r w:rsidRPr="002A7BEA">
        <w:rPr>
          <w:bCs/>
          <w:sz w:val="16"/>
          <w:szCs w:val="16"/>
          <w:vertAlign w:val="superscript"/>
        </w:rPr>
        <w:t>o</w:t>
      </w:r>
      <w:r w:rsidRPr="002A7BEA">
        <w:rPr>
          <w:bCs/>
          <w:sz w:val="16"/>
          <w:szCs w:val="16"/>
        </w:rPr>
        <w:t xml:space="preserve"> 15 </w:t>
      </w:r>
      <w:r w:rsidRPr="002A7BEA">
        <w:rPr>
          <w:bCs/>
          <w:i/>
          <w:sz w:val="16"/>
          <w:szCs w:val="16"/>
        </w:rPr>
        <w:t xml:space="preserve">El tu tu </w:t>
      </w:r>
      <w:r w:rsidRPr="002A7BEA">
        <w:rPr>
          <w:bCs/>
          <w:sz w:val="16"/>
          <w:szCs w:val="16"/>
        </w:rPr>
        <w:t xml:space="preserve">à 4; Estrées </w:t>
      </w:r>
      <w:r w:rsidRPr="00625651">
        <w:rPr>
          <w:bCs/>
          <w:i/>
          <w:sz w:val="16"/>
          <w:szCs w:val="16"/>
        </w:rPr>
        <w:t>Premier Livre de Danceries</w:t>
      </w:r>
      <w:r>
        <w:rPr>
          <w:bCs/>
          <w:sz w:val="16"/>
          <w:szCs w:val="16"/>
        </w:rPr>
        <w:t xml:space="preserve"> </w:t>
      </w:r>
      <w:r w:rsidRPr="002A7BEA">
        <w:rPr>
          <w:bCs/>
          <w:sz w:val="16"/>
          <w:szCs w:val="16"/>
        </w:rPr>
        <w:t xml:space="preserve">1559, f. 13r </w:t>
      </w:r>
      <w:r w:rsidRPr="002A7BEA">
        <w:rPr>
          <w:bCs/>
          <w:i/>
          <w:sz w:val="16"/>
          <w:szCs w:val="16"/>
        </w:rPr>
        <w:t>6 Gaillarde, Les cinq pas à 5</w:t>
      </w:r>
      <w:r w:rsidRPr="002A7BEA">
        <w:rPr>
          <w:bCs/>
          <w:sz w:val="16"/>
          <w:szCs w:val="16"/>
        </w:rPr>
        <w:t>.</w:t>
      </w:r>
    </w:p>
  </w:footnote>
  <w:footnote w:id="11">
    <w:p w14:paraId="1501CD38" w14:textId="58925F6B" w:rsidR="0009206C" w:rsidRPr="002A7BEA" w:rsidRDefault="0009206C" w:rsidP="002A7BEA">
      <w:pPr>
        <w:pStyle w:val="FootnoteText"/>
        <w:ind w:left="142" w:hanging="142"/>
        <w:rPr>
          <w:sz w:val="16"/>
          <w:szCs w:val="16"/>
        </w:rPr>
      </w:pPr>
      <w:r w:rsidRPr="002A7BEA">
        <w:rPr>
          <w:rStyle w:val="FootnoteReference"/>
          <w:sz w:val="16"/>
          <w:szCs w:val="16"/>
        </w:rPr>
        <w:footnoteRef/>
      </w:r>
      <w:r w:rsidRPr="002A7BEA">
        <w:rPr>
          <w:sz w:val="16"/>
          <w:szCs w:val="16"/>
        </w:rPr>
        <w:t xml:space="preserve"> </w:t>
      </w:r>
      <w:r w:rsidRPr="002A7BEA">
        <w:rPr>
          <w:bCs/>
          <w:sz w:val="16"/>
          <w:szCs w:val="16"/>
        </w:rPr>
        <w:t>Cognates for</w:t>
      </w:r>
      <w:r w:rsidRPr="002A7BEA">
        <w:rPr>
          <w:b/>
          <w:bCs/>
          <w:sz w:val="16"/>
          <w:szCs w:val="16"/>
        </w:rPr>
        <w:t xml:space="preserve"> </w:t>
      </w:r>
      <w:r w:rsidRPr="002A7BEA">
        <w:rPr>
          <w:bCs/>
          <w:sz w:val="16"/>
          <w:szCs w:val="16"/>
        </w:rPr>
        <w:t xml:space="preserve">instrumental ensemble: Phalèse &amp; Bellère </w:t>
      </w:r>
      <w:r w:rsidRPr="002A7BEA">
        <w:rPr>
          <w:bCs/>
          <w:i/>
          <w:sz w:val="16"/>
          <w:szCs w:val="16"/>
        </w:rPr>
        <w:t xml:space="preserve">Leviorum Carminum </w:t>
      </w:r>
      <w:r w:rsidRPr="002A7BEA">
        <w:rPr>
          <w:bCs/>
          <w:sz w:val="16"/>
          <w:szCs w:val="16"/>
        </w:rPr>
        <w:t xml:space="preserve">1571, f. 15r </w:t>
      </w:r>
      <w:r w:rsidRPr="002A7BEA">
        <w:rPr>
          <w:bCs/>
          <w:i/>
          <w:sz w:val="16"/>
          <w:szCs w:val="16"/>
        </w:rPr>
        <w:t>La roque Gaillarde</w:t>
      </w:r>
      <w:r w:rsidRPr="002A7BEA">
        <w:rPr>
          <w:bCs/>
          <w:sz w:val="16"/>
          <w:szCs w:val="16"/>
        </w:rPr>
        <w:t xml:space="preserve"> à 4 = Phalèse &amp; Bellère </w:t>
      </w:r>
      <w:r w:rsidRPr="00625651">
        <w:rPr>
          <w:bCs/>
          <w:i/>
          <w:sz w:val="16"/>
          <w:szCs w:val="16"/>
        </w:rPr>
        <w:t>Chorearum Molliorum Collectanea</w:t>
      </w:r>
      <w:r>
        <w:rPr>
          <w:bCs/>
          <w:sz w:val="16"/>
          <w:szCs w:val="16"/>
        </w:rPr>
        <w:t xml:space="preserve"> </w:t>
      </w:r>
      <w:r w:rsidRPr="002A7BEA">
        <w:rPr>
          <w:bCs/>
          <w:sz w:val="16"/>
          <w:szCs w:val="16"/>
        </w:rPr>
        <w:t xml:space="preserve">1583, f. 13v </w:t>
      </w:r>
      <w:r w:rsidRPr="002A7BEA">
        <w:rPr>
          <w:bCs/>
          <w:i/>
          <w:sz w:val="16"/>
          <w:szCs w:val="16"/>
        </w:rPr>
        <w:t>Gaillarde La roque el fuso</w:t>
      </w:r>
      <w:r>
        <w:rPr>
          <w:bCs/>
          <w:sz w:val="16"/>
          <w:szCs w:val="16"/>
        </w:rPr>
        <w:t>.</w:t>
      </w:r>
    </w:p>
  </w:footnote>
  <w:footnote w:id="12">
    <w:p w14:paraId="548D4930" w14:textId="63971D4B" w:rsidR="00FD082C" w:rsidRPr="002A7BEA" w:rsidRDefault="00FD082C" w:rsidP="00FD082C">
      <w:pPr>
        <w:pStyle w:val="FootnoteText"/>
        <w:ind w:left="142" w:hanging="142"/>
        <w:rPr>
          <w:bCs/>
          <w:sz w:val="16"/>
          <w:szCs w:val="16"/>
        </w:rPr>
      </w:pPr>
      <w:r w:rsidRPr="002A7BEA">
        <w:rPr>
          <w:rStyle w:val="FootnoteReference"/>
          <w:sz w:val="16"/>
          <w:szCs w:val="16"/>
        </w:rPr>
        <w:footnoteRef/>
      </w:r>
      <w:r w:rsidRPr="002A7BEA">
        <w:rPr>
          <w:bCs/>
          <w:sz w:val="16"/>
          <w:szCs w:val="16"/>
        </w:rPr>
        <w:t xml:space="preserve"> If you have or plan to edit the two trios R</w:t>
      </w:r>
      <w:r>
        <w:rPr>
          <w:bCs/>
          <w:sz w:val="16"/>
          <w:szCs w:val="16"/>
        </w:rPr>
        <w:t>30</w:t>
      </w:r>
      <w:r w:rsidRPr="002A7BEA">
        <w:rPr>
          <w:bCs/>
          <w:sz w:val="16"/>
          <w:szCs w:val="16"/>
        </w:rPr>
        <w:t xml:space="preserve"> &amp; R</w:t>
      </w:r>
      <w:r>
        <w:rPr>
          <w:bCs/>
          <w:sz w:val="16"/>
          <w:szCs w:val="16"/>
        </w:rPr>
        <w:t>32</w:t>
      </w:r>
      <w:r w:rsidRPr="002A7BEA">
        <w:rPr>
          <w:bCs/>
          <w:sz w:val="16"/>
          <w:szCs w:val="16"/>
        </w:rPr>
        <w:t xml:space="preserve"> please let me know.</w:t>
      </w:r>
    </w:p>
  </w:footnote>
  <w:footnote w:id="13">
    <w:p w14:paraId="0DADD951" w14:textId="6A9D199B" w:rsidR="0009206C" w:rsidRPr="00EE2D18" w:rsidRDefault="0009206C" w:rsidP="002A7BEA">
      <w:pPr>
        <w:pStyle w:val="FootnoteText"/>
        <w:ind w:left="142" w:hanging="142"/>
        <w:rPr>
          <w:sz w:val="16"/>
          <w:szCs w:val="16"/>
        </w:rPr>
      </w:pPr>
      <w:r w:rsidRPr="002A7BEA">
        <w:rPr>
          <w:rStyle w:val="FootnoteReference"/>
          <w:sz w:val="16"/>
          <w:szCs w:val="16"/>
        </w:rPr>
        <w:footnoteRef/>
      </w:r>
      <w:r w:rsidRPr="002A7BEA">
        <w:rPr>
          <w:sz w:val="16"/>
          <w:szCs w:val="16"/>
        </w:rPr>
        <w:t xml:space="preserve"> R1</w:t>
      </w:r>
      <w:r w:rsidR="00FD082C">
        <w:rPr>
          <w:sz w:val="16"/>
          <w:szCs w:val="16"/>
        </w:rPr>
        <w:t>9-20</w:t>
      </w:r>
      <w:r w:rsidRPr="00EE2D18">
        <w:rPr>
          <w:sz w:val="16"/>
          <w:szCs w:val="16"/>
        </w:rPr>
        <w:t xml:space="preserve"> were also edited in Alenka Bagaric and Metoda Kokole </w:t>
      </w:r>
      <w:r w:rsidRPr="00EE2D18">
        <w:rPr>
          <w:i/>
          <w:sz w:val="16"/>
          <w:szCs w:val="16"/>
        </w:rPr>
        <w:t>Giacomo Gorzanis: Compositions for Lute: Intabolatura di Liuto Libro Primo (1561)</w:t>
      </w:r>
      <w:r w:rsidRPr="00EE2D18">
        <w:rPr>
          <w:sz w:val="16"/>
          <w:szCs w:val="16"/>
        </w:rPr>
        <w:t xml:space="preserve"> Monume</w:t>
      </w:r>
      <w:r>
        <w:rPr>
          <w:sz w:val="16"/>
          <w:szCs w:val="16"/>
        </w:rPr>
        <w:t>n</w:t>
      </w:r>
      <w:r w:rsidRPr="00EE2D18">
        <w:rPr>
          <w:sz w:val="16"/>
          <w:szCs w:val="16"/>
        </w:rPr>
        <w:t>ta Artis Musicae Sloveniae LIII (Musikoloski Insititut, Ljubliana 2007).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09206C" w:rsidRDefault="0009206C" w:rsidP="0028519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09206C" w:rsidRDefault="0009206C"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09206C" w:rsidRPr="00151AC4" w:rsidRDefault="0009206C" w:rsidP="00151AC4">
    <w:pPr>
      <w:pStyle w:val="Header"/>
      <w:framePr w:wrap="around" w:vAnchor="text" w:hAnchor="page" w:x="10879" w:y="-1"/>
      <w:rPr>
        <w:rStyle w:val="PageNumber"/>
        <w:sz w:val="22"/>
        <w:szCs w:val="22"/>
      </w:rPr>
    </w:pPr>
    <w:r w:rsidRPr="00151AC4">
      <w:rPr>
        <w:rStyle w:val="PageNumber"/>
        <w:sz w:val="22"/>
        <w:szCs w:val="22"/>
      </w:rPr>
      <w:fldChar w:fldCharType="begin"/>
    </w:r>
    <w:r w:rsidRPr="00151AC4">
      <w:rPr>
        <w:rStyle w:val="PageNumber"/>
        <w:sz w:val="22"/>
        <w:szCs w:val="22"/>
      </w:rPr>
      <w:instrText xml:space="preserve">PAGE  </w:instrText>
    </w:r>
    <w:r w:rsidRPr="00151AC4">
      <w:rPr>
        <w:rStyle w:val="PageNumber"/>
        <w:sz w:val="22"/>
        <w:szCs w:val="22"/>
      </w:rPr>
      <w:fldChar w:fldCharType="separate"/>
    </w:r>
    <w:r w:rsidRPr="00151AC4">
      <w:rPr>
        <w:rStyle w:val="PageNumber"/>
        <w:noProof/>
        <w:sz w:val="22"/>
        <w:szCs w:val="22"/>
      </w:rPr>
      <w:t>1</w:t>
    </w:r>
    <w:r w:rsidRPr="00151AC4">
      <w:rPr>
        <w:rStyle w:val="PageNumber"/>
        <w:sz w:val="22"/>
        <w:szCs w:val="22"/>
      </w:rPr>
      <w:fldChar w:fldCharType="end"/>
    </w:r>
  </w:p>
  <w:p w14:paraId="395E85ED" w14:textId="77777777" w:rsidR="0009206C" w:rsidRDefault="0009206C" w:rsidP="00285195">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DE8D" w14:textId="77777777" w:rsidR="00F27C06" w:rsidRDefault="00F27C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2D67"/>
    <w:rsid w:val="00004078"/>
    <w:rsid w:val="0000500E"/>
    <w:rsid w:val="0000682B"/>
    <w:rsid w:val="00006C67"/>
    <w:rsid w:val="0000739E"/>
    <w:rsid w:val="000105C8"/>
    <w:rsid w:val="00017195"/>
    <w:rsid w:val="00022704"/>
    <w:rsid w:val="0002310B"/>
    <w:rsid w:val="00023E49"/>
    <w:rsid w:val="00024E8F"/>
    <w:rsid w:val="00025997"/>
    <w:rsid w:val="00027911"/>
    <w:rsid w:val="000305FA"/>
    <w:rsid w:val="00032AEC"/>
    <w:rsid w:val="00037385"/>
    <w:rsid w:val="000379E2"/>
    <w:rsid w:val="00040AB0"/>
    <w:rsid w:val="000515B4"/>
    <w:rsid w:val="00052005"/>
    <w:rsid w:val="00060D4A"/>
    <w:rsid w:val="0006482B"/>
    <w:rsid w:val="00066EFF"/>
    <w:rsid w:val="00071D44"/>
    <w:rsid w:val="0007799A"/>
    <w:rsid w:val="00085FEB"/>
    <w:rsid w:val="0009206C"/>
    <w:rsid w:val="000925FE"/>
    <w:rsid w:val="00097377"/>
    <w:rsid w:val="00097717"/>
    <w:rsid w:val="000A3733"/>
    <w:rsid w:val="000A58DA"/>
    <w:rsid w:val="000B0C2B"/>
    <w:rsid w:val="000B2134"/>
    <w:rsid w:val="000B2F3E"/>
    <w:rsid w:val="000D089A"/>
    <w:rsid w:val="000D219F"/>
    <w:rsid w:val="000D43FA"/>
    <w:rsid w:val="000D5678"/>
    <w:rsid w:val="000D626A"/>
    <w:rsid w:val="000D73B5"/>
    <w:rsid w:val="000E3FAA"/>
    <w:rsid w:val="000E5FAC"/>
    <w:rsid w:val="000F7C71"/>
    <w:rsid w:val="00101DE2"/>
    <w:rsid w:val="00102E60"/>
    <w:rsid w:val="00106A89"/>
    <w:rsid w:val="00133A7D"/>
    <w:rsid w:val="0013506C"/>
    <w:rsid w:val="00136E8F"/>
    <w:rsid w:val="001400B9"/>
    <w:rsid w:val="00147688"/>
    <w:rsid w:val="001503CC"/>
    <w:rsid w:val="00151AC4"/>
    <w:rsid w:val="00154C41"/>
    <w:rsid w:val="0015686E"/>
    <w:rsid w:val="0016553D"/>
    <w:rsid w:val="00174197"/>
    <w:rsid w:val="00181E3A"/>
    <w:rsid w:val="00184A78"/>
    <w:rsid w:val="00190EBC"/>
    <w:rsid w:val="00193F3F"/>
    <w:rsid w:val="00194EFB"/>
    <w:rsid w:val="001960BB"/>
    <w:rsid w:val="001A0244"/>
    <w:rsid w:val="001B2487"/>
    <w:rsid w:val="001B324B"/>
    <w:rsid w:val="001B40E1"/>
    <w:rsid w:val="001B7AC8"/>
    <w:rsid w:val="001C306B"/>
    <w:rsid w:val="001C57AC"/>
    <w:rsid w:val="001D3367"/>
    <w:rsid w:val="001D54C1"/>
    <w:rsid w:val="001D73F3"/>
    <w:rsid w:val="001D7A03"/>
    <w:rsid w:val="001E47A2"/>
    <w:rsid w:val="001F1AA6"/>
    <w:rsid w:val="001F22C4"/>
    <w:rsid w:val="00202B1C"/>
    <w:rsid w:val="00203CAA"/>
    <w:rsid w:val="00211881"/>
    <w:rsid w:val="00211CE7"/>
    <w:rsid w:val="00220C5C"/>
    <w:rsid w:val="00220E9C"/>
    <w:rsid w:val="00221D5B"/>
    <w:rsid w:val="00230D3D"/>
    <w:rsid w:val="00230DE3"/>
    <w:rsid w:val="00232C76"/>
    <w:rsid w:val="0023452F"/>
    <w:rsid w:val="0023539C"/>
    <w:rsid w:val="002356F4"/>
    <w:rsid w:val="00240CCF"/>
    <w:rsid w:val="00241189"/>
    <w:rsid w:val="00241F88"/>
    <w:rsid w:val="00256F52"/>
    <w:rsid w:val="00262001"/>
    <w:rsid w:val="002627F0"/>
    <w:rsid w:val="00262DC4"/>
    <w:rsid w:val="002644CA"/>
    <w:rsid w:val="00266DA0"/>
    <w:rsid w:val="00271E2B"/>
    <w:rsid w:val="0027386D"/>
    <w:rsid w:val="00273BDA"/>
    <w:rsid w:val="00275B15"/>
    <w:rsid w:val="00280AB4"/>
    <w:rsid w:val="00284212"/>
    <w:rsid w:val="00285195"/>
    <w:rsid w:val="00293513"/>
    <w:rsid w:val="002949CE"/>
    <w:rsid w:val="002A1B73"/>
    <w:rsid w:val="002A384C"/>
    <w:rsid w:val="002A3C98"/>
    <w:rsid w:val="002A672C"/>
    <w:rsid w:val="002A7BEA"/>
    <w:rsid w:val="002B17EC"/>
    <w:rsid w:val="002B5ABC"/>
    <w:rsid w:val="002C01F0"/>
    <w:rsid w:val="002C1078"/>
    <w:rsid w:val="002C2366"/>
    <w:rsid w:val="002C4B9A"/>
    <w:rsid w:val="002C5FB1"/>
    <w:rsid w:val="002C658C"/>
    <w:rsid w:val="002C7876"/>
    <w:rsid w:val="002D08F3"/>
    <w:rsid w:val="002D0F12"/>
    <w:rsid w:val="002D263E"/>
    <w:rsid w:val="002E21C6"/>
    <w:rsid w:val="002E39C1"/>
    <w:rsid w:val="002E5882"/>
    <w:rsid w:val="002E5B66"/>
    <w:rsid w:val="002E78A3"/>
    <w:rsid w:val="002F0923"/>
    <w:rsid w:val="002F2EE0"/>
    <w:rsid w:val="002F5366"/>
    <w:rsid w:val="002F5D10"/>
    <w:rsid w:val="002F5FD0"/>
    <w:rsid w:val="002F783E"/>
    <w:rsid w:val="0030035A"/>
    <w:rsid w:val="00300F29"/>
    <w:rsid w:val="00304630"/>
    <w:rsid w:val="00310315"/>
    <w:rsid w:val="0031712E"/>
    <w:rsid w:val="00321A4C"/>
    <w:rsid w:val="00325871"/>
    <w:rsid w:val="0033678B"/>
    <w:rsid w:val="0033754B"/>
    <w:rsid w:val="00346E7E"/>
    <w:rsid w:val="0035029D"/>
    <w:rsid w:val="00350BB1"/>
    <w:rsid w:val="00350EAF"/>
    <w:rsid w:val="003511C1"/>
    <w:rsid w:val="00353250"/>
    <w:rsid w:val="003537EF"/>
    <w:rsid w:val="003626CE"/>
    <w:rsid w:val="00371FEB"/>
    <w:rsid w:val="00380A6D"/>
    <w:rsid w:val="00385BBC"/>
    <w:rsid w:val="003917BC"/>
    <w:rsid w:val="00392590"/>
    <w:rsid w:val="003965AE"/>
    <w:rsid w:val="003A047C"/>
    <w:rsid w:val="003A0824"/>
    <w:rsid w:val="003A158D"/>
    <w:rsid w:val="003A2677"/>
    <w:rsid w:val="003A48BE"/>
    <w:rsid w:val="003A7973"/>
    <w:rsid w:val="003B47B8"/>
    <w:rsid w:val="003B4D44"/>
    <w:rsid w:val="003B737C"/>
    <w:rsid w:val="003C2859"/>
    <w:rsid w:val="003C60ED"/>
    <w:rsid w:val="003C73F5"/>
    <w:rsid w:val="003C757E"/>
    <w:rsid w:val="003C78E6"/>
    <w:rsid w:val="003D1DA0"/>
    <w:rsid w:val="003D2476"/>
    <w:rsid w:val="003D3651"/>
    <w:rsid w:val="003D3715"/>
    <w:rsid w:val="003D60C7"/>
    <w:rsid w:val="003D7E1F"/>
    <w:rsid w:val="003E10CF"/>
    <w:rsid w:val="003E6343"/>
    <w:rsid w:val="003E6E1A"/>
    <w:rsid w:val="003F1FE1"/>
    <w:rsid w:val="003F4C8A"/>
    <w:rsid w:val="0040034B"/>
    <w:rsid w:val="004030E5"/>
    <w:rsid w:val="00407045"/>
    <w:rsid w:val="00412C52"/>
    <w:rsid w:val="004131F1"/>
    <w:rsid w:val="004160FF"/>
    <w:rsid w:val="004300E5"/>
    <w:rsid w:val="00445ABF"/>
    <w:rsid w:val="00454E25"/>
    <w:rsid w:val="00455F68"/>
    <w:rsid w:val="00456136"/>
    <w:rsid w:val="00460440"/>
    <w:rsid w:val="00467526"/>
    <w:rsid w:val="00467A6F"/>
    <w:rsid w:val="00472FB0"/>
    <w:rsid w:val="004745DD"/>
    <w:rsid w:val="0047476C"/>
    <w:rsid w:val="004767DD"/>
    <w:rsid w:val="004768C9"/>
    <w:rsid w:val="00477C25"/>
    <w:rsid w:val="004800A3"/>
    <w:rsid w:val="00480EB5"/>
    <w:rsid w:val="004818F8"/>
    <w:rsid w:val="004821AF"/>
    <w:rsid w:val="00486643"/>
    <w:rsid w:val="004872D4"/>
    <w:rsid w:val="00492A63"/>
    <w:rsid w:val="0049569C"/>
    <w:rsid w:val="00497C98"/>
    <w:rsid w:val="004A3B89"/>
    <w:rsid w:val="004A4923"/>
    <w:rsid w:val="004B6D73"/>
    <w:rsid w:val="004B7D26"/>
    <w:rsid w:val="004C082C"/>
    <w:rsid w:val="004C156F"/>
    <w:rsid w:val="004C27DA"/>
    <w:rsid w:val="004C63A1"/>
    <w:rsid w:val="004C7070"/>
    <w:rsid w:val="004D5E4E"/>
    <w:rsid w:val="004E2837"/>
    <w:rsid w:val="004E4A71"/>
    <w:rsid w:val="004E4EB6"/>
    <w:rsid w:val="004F7A06"/>
    <w:rsid w:val="005037EE"/>
    <w:rsid w:val="005072B3"/>
    <w:rsid w:val="00510D46"/>
    <w:rsid w:val="005138DD"/>
    <w:rsid w:val="00514372"/>
    <w:rsid w:val="00515E43"/>
    <w:rsid w:val="00525412"/>
    <w:rsid w:val="00525AD8"/>
    <w:rsid w:val="00535A5F"/>
    <w:rsid w:val="00543EDB"/>
    <w:rsid w:val="00544543"/>
    <w:rsid w:val="00544F44"/>
    <w:rsid w:val="005564CB"/>
    <w:rsid w:val="005636CE"/>
    <w:rsid w:val="00567229"/>
    <w:rsid w:val="00572C40"/>
    <w:rsid w:val="00581251"/>
    <w:rsid w:val="005860EC"/>
    <w:rsid w:val="0058669F"/>
    <w:rsid w:val="00586CF3"/>
    <w:rsid w:val="0058748C"/>
    <w:rsid w:val="005878D6"/>
    <w:rsid w:val="005916CB"/>
    <w:rsid w:val="005A62A6"/>
    <w:rsid w:val="005C21F7"/>
    <w:rsid w:val="005D1981"/>
    <w:rsid w:val="005D5F45"/>
    <w:rsid w:val="005E013F"/>
    <w:rsid w:val="005E43D5"/>
    <w:rsid w:val="005E673A"/>
    <w:rsid w:val="005E7071"/>
    <w:rsid w:val="005E76BA"/>
    <w:rsid w:val="005F2B0E"/>
    <w:rsid w:val="005F35B8"/>
    <w:rsid w:val="005F5851"/>
    <w:rsid w:val="005F70F9"/>
    <w:rsid w:val="00600D77"/>
    <w:rsid w:val="00603A60"/>
    <w:rsid w:val="006117F6"/>
    <w:rsid w:val="006147B6"/>
    <w:rsid w:val="00614F87"/>
    <w:rsid w:val="006177CF"/>
    <w:rsid w:val="006233D1"/>
    <w:rsid w:val="00625651"/>
    <w:rsid w:val="0062733E"/>
    <w:rsid w:val="00627F0D"/>
    <w:rsid w:val="0063061B"/>
    <w:rsid w:val="006402FE"/>
    <w:rsid w:val="006469E1"/>
    <w:rsid w:val="00651D04"/>
    <w:rsid w:val="00652BEC"/>
    <w:rsid w:val="006534F5"/>
    <w:rsid w:val="00654EF9"/>
    <w:rsid w:val="00662B48"/>
    <w:rsid w:val="00664DF5"/>
    <w:rsid w:val="006667C5"/>
    <w:rsid w:val="006670B2"/>
    <w:rsid w:val="006723E7"/>
    <w:rsid w:val="006767E9"/>
    <w:rsid w:val="006808A1"/>
    <w:rsid w:val="00683D37"/>
    <w:rsid w:val="00694DCE"/>
    <w:rsid w:val="00696BD3"/>
    <w:rsid w:val="00697362"/>
    <w:rsid w:val="006A3A26"/>
    <w:rsid w:val="006A4E88"/>
    <w:rsid w:val="006B108B"/>
    <w:rsid w:val="006B40DD"/>
    <w:rsid w:val="006B52E8"/>
    <w:rsid w:val="006B5BF3"/>
    <w:rsid w:val="006B6CAB"/>
    <w:rsid w:val="006B75FA"/>
    <w:rsid w:val="006C057C"/>
    <w:rsid w:val="006C05D1"/>
    <w:rsid w:val="006C1273"/>
    <w:rsid w:val="006C1EC1"/>
    <w:rsid w:val="006C3338"/>
    <w:rsid w:val="006C7602"/>
    <w:rsid w:val="006D03F2"/>
    <w:rsid w:val="006D096A"/>
    <w:rsid w:val="006D4498"/>
    <w:rsid w:val="006D7418"/>
    <w:rsid w:val="006E0460"/>
    <w:rsid w:val="006E173D"/>
    <w:rsid w:val="006E3860"/>
    <w:rsid w:val="006F6F4A"/>
    <w:rsid w:val="006F707B"/>
    <w:rsid w:val="00700D81"/>
    <w:rsid w:val="007022B4"/>
    <w:rsid w:val="007039C2"/>
    <w:rsid w:val="007049AD"/>
    <w:rsid w:val="007052A5"/>
    <w:rsid w:val="00707E77"/>
    <w:rsid w:val="0071302F"/>
    <w:rsid w:val="00715A0D"/>
    <w:rsid w:val="00721CB8"/>
    <w:rsid w:val="0072313B"/>
    <w:rsid w:val="00724F5A"/>
    <w:rsid w:val="007255A2"/>
    <w:rsid w:val="007328A8"/>
    <w:rsid w:val="00733701"/>
    <w:rsid w:val="00736CC7"/>
    <w:rsid w:val="007372E5"/>
    <w:rsid w:val="0074493C"/>
    <w:rsid w:val="00751E46"/>
    <w:rsid w:val="007568B2"/>
    <w:rsid w:val="00757524"/>
    <w:rsid w:val="00760B29"/>
    <w:rsid w:val="00763779"/>
    <w:rsid w:val="00765655"/>
    <w:rsid w:val="007675CF"/>
    <w:rsid w:val="00772258"/>
    <w:rsid w:val="0077375E"/>
    <w:rsid w:val="00773789"/>
    <w:rsid w:val="00775E1C"/>
    <w:rsid w:val="0078471A"/>
    <w:rsid w:val="007B1255"/>
    <w:rsid w:val="007B40D5"/>
    <w:rsid w:val="007B7505"/>
    <w:rsid w:val="007B7B20"/>
    <w:rsid w:val="007C0D6F"/>
    <w:rsid w:val="007C6B02"/>
    <w:rsid w:val="007D2BA4"/>
    <w:rsid w:val="007D3F3E"/>
    <w:rsid w:val="007D596D"/>
    <w:rsid w:val="007E04CD"/>
    <w:rsid w:val="007E4735"/>
    <w:rsid w:val="007F10F0"/>
    <w:rsid w:val="007F4411"/>
    <w:rsid w:val="007F51B9"/>
    <w:rsid w:val="007F586C"/>
    <w:rsid w:val="00801AE6"/>
    <w:rsid w:val="00811A60"/>
    <w:rsid w:val="00822584"/>
    <w:rsid w:val="00823B12"/>
    <w:rsid w:val="008450D5"/>
    <w:rsid w:val="00845E09"/>
    <w:rsid w:val="00861B85"/>
    <w:rsid w:val="0086390B"/>
    <w:rsid w:val="0086715E"/>
    <w:rsid w:val="00867D6B"/>
    <w:rsid w:val="00870512"/>
    <w:rsid w:val="008748D4"/>
    <w:rsid w:val="00876AB5"/>
    <w:rsid w:val="00882EDC"/>
    <w:rsid w:val="00884528"/>
    <w:rsid w:val="008873F6"/>
    <w:rsid w:val="00892696"/>
    <w:rsid w:val="008958BD"/>
    <w:rsid w:val="008A507C"/>
    <w:rsid w:val="008A65FC"/>
    <w:rsid w:val="008A7012"/>
    <w:rsid w:val="008B0367"/>
    <w:rsid w:val="008B3700"/>
    <w:rsid w:val="008B55A5"/>
    <w:rsid w:val="008B5A33"/>
    <w:rsid w:val="008B6F11"/>
    <w:rsid w:val="008C00DF"/>
    <w:rsid w:val="008C05D6"/>
    <w:rsid w:val="008C29C0"/>
    <w:rsid w:val="008E077F"/>
    <w:rsid w:val="008E4C5F"/>
    <w:rsid w:val="00900AC2"/>
    <w:rsid w:val="009063AF"/>
    <w:rsid w:val="00907622"/>
    <w:rsid w:val="009111F9"/>
    <w:rsid w:val="0091266E"/>
    <w:rsid w:val="00913C86"/>
    <w:rsid w:val="00920504"/>
    <w:rsid w:val="00923D37"/>
    <w:rsid w:val="00924B37"/>
    <w:rsid w:val="00930A6B"/>
    <w:rsid w:val="00941A92"/>
    <w:rsid w:val="00960E42"/>
    <w:rsid w:val="00966CED"/>
    <w:rsid w:val="009809A8"/>
    <w:rsid w:val="00981A94"/>
    <w:rsid w:val="009874FF"/>
    <w:rsid w:val="00987F1F"/>
    <w:rsid w:val="00990CC1"/>
    <w:rsid w:val="0099212C"/>
    <w:rsid w:val="00994F62"/>
    <w:rsid w:val="009A1CE9"/>
    <w:rsid w:val="009A2D4B"/>
    <w:rsid w:val="009B20E9"/>
    <w:rsid w:val="009B596A"/>
    <w:rsid w:val="009C59C6"/>
    <w:rsid w:val="009C7F2F"/>
    <w:rsid w:val="009D0EBF"/>
    <w:rsid w:val="009D436F"/>
    <w:rsid w:val="009E4908"/>
    <w:rsid w:val="009F1DFF"/>
    <w:rsid w:val="009F2640"/>
    <w:rsid w:val="009F3B5A"/>
    <w:rsid w:val="009F45CD"/>
    <w:rsid w:val="009F6EF0"/>
    <w:rsid w:val="00A050EC"/>
    <w:rsid w:val="00A05F47"/>
    <w:rsid w:val="00A06322"/>
    <w:rsid w:val="00A0661D"/>
    <w:rsid w:val="00A06624"/>
    <w:rsid w:val="00A06994"/>
    <w:rsid w:val="00A10540"/>
    <w:rsid w:val="00A14273"/>
    <w:rsid w:val="00A165C2"/>
    <w:rsid w:val="00A21F50"/>
    <w:rsid w:val="00A22A58"/>
    <w:rsid w:val="00A253A6"/>
    <w:rsid w:val="00A3340D"/>
    <w:rsid w:val="00A37B00"/>
    <w:rsid w:val="00A43C6D"/>
    <w:rsid w:val="00A50E49"/>
    <w:rsid w:val="00A5557D"/>
    <w:rsid w:val="00A61564"/>
    <w:rsid w:val="00A72707"/>
    <w:rsid w:val="00A8156F"/>
    <w:rsid w:val="00AA3161"/>
    <w:rsid w:val="00AA3599"/>
    <w:rsid w:val="00AA368B"/>
    <w:rsid w:val="00AA5869"/>
    <w:rsid w:val="00AB03EF"/>
    <w:rsid w:val="00AB7F65"/>
    <w:rsid w:val="00AC2326"/>
    <w:rsid w:val="00AC4311"/>
    <w:rsid w:val="00AC5D76"/>
    <w:rsid w:val="00AD24C3"/>
    <w:rsid w:val="00AD3DBC"/>
    <w:rsid w:val="00AD71B1"/>
    <w:rsid w:val="00AD74EF"/>
    <w:rsid w:val="00AF153A"/>
    <w:rsid w:val="00AF506A"/>
    <w:rsid w:val="00B10A03"/>
    <w:rsid w:val="00B20DC2"/>
    <w:rsid w:val="00B21262"/>
    <w:rsid w:val="00B23C02"/>
    <w:rsid w:val="00B245FC"/>
    <w:rsid w:val="00B248FF"/>
    <w:rsid w:val="00B30281"/>
    <w:rsid w:val="00B3067D"/>
    <w:rsid w:val="00B30A56"/>
    <w:rsid w:val="00B504CC"/>
    <w:rsid w:val="00B514AE"/>
    <w:rsid w:val="00B51656"/>
    <w:rsid w:val="00B51A5C"/>
    <w:rsid w:val="00B726AA"/>
    <w:rsid w:val="00B75229"/>
    <w:rsid w:val="00B80FCF"/>
    <w:rsid w:val="00B81EC5"/>
    <w:rsid w:val="00B82DFC"/>
    <w:rsid w:val="00B842BA"/>
    <w:rsid w:val="00B85557"/>
    <w:rsid w:val="00B90C9C"/>
    <w:rsid w:val="00B917E8"/>
    <w:rsid w:val="00B92C91"/>
    <w:rsid w:val="00B9753D"/>
    <w:rsid w:val="00BA32C3"/>
    <w:rsid w:val="00BA428B"/>
    <w:rsid w:val="00BA542F"/>
    <w:rsid w:val="00BA7FFD"/>
    <w:rsid w:val="00BB2166"/>
    <w:rsid w:val="00BB406E"/>
    <w:rsid w:val="00BB5A8C"/>
    <w:rsid w:val="00BB7317"/>
    <w:rsid w:val="00BC0E80"/>
    <w:rsid w:val="00BC1EE2"/>
    <w:rsid w:val="00BC5405"/>
    <w:rsid w:val="00BC6545"/>
    <w:rsid w:val="00BC670C"/>
    <w:rsid w:val="00BD18E8"/>
    <w:rsid w:val="00BD1997"/>
    <w:rsid w:val="00BD5314"/>
    <w:rsid w:val="00BD53DE"/>
    <w:rsid w:val="00BD74C6"/>
    <w:rsid w:val="00BE0C5C"/>
    <w:rsid w:val="00BE1B59"/>
    <w:rsid w:val="00BF02CC"/>
    <w:rsid w:val="00BF40DF"/>
    <w:rsid w:val="00C00665"/>
    <w:rsid w:val="00C067D5"/>
    <w:rsid w:val="00C10837"/>
    <w:rsid w:val="00C11AEB"/>
    <w:rsid w:val="00C13882"/>
    <w:rsid w:val="00C14A53"/>
    <w:rsid w:val="00C242FC"/>
    <w:rsid w:val="00C250DC"/>
    <w:rsid w:val="00C274A2"/>
    <w:rsid w:val="00C36CE6"/>
    <w:rsid w:val="00C40359"/>
    <w:rsid w:val="00C44CAE"/>
    <w:rsid w:val="00C4761E"/>
    <w:rsid w:val="00C66550"/>
    <w:rsid w:val="00C667AD"/>
    <w:rsid w:val="00C67F80"/>
    <w:rsid w:val="00C71EFF"/>
    <w:rsid w:val="00C72BCC"/>
    <w:rsid w:val="00C827C0"/>
    <w:rsid w:val="00C841BC"/>
    <w:rsid w:val="00C8458B"/>
    <w:rsid w:val="00C86E06"/>
    <w:rsid w:val="00C92DBF"/>
    <w:rsid w:val="00C93780"/>
    <w:rsid w:val="00CA67A7"/>
    <w:rsid w:val="00CA6955"/>
    <w:rsid w:val="00CB08BC"/>
    <w:rsid w:val="00CB640C"/>
    <w:rsid w:val="00CC18D1"/>
    <w:rsid w:val="00CC2562"/>
    <w:rsid w:val="00CC5474"/>
    <w:rsid w:val="00CC72DC"/>
    <w:rsid w:val="00CD2CEC"/>
    <w:rsid w:val="00CF02BB"/>
    <w:rsid w:val="00CF27E5"/>
    <w:rsid w:val="00CF2F8F"/>
    <w:rsid w:val="00CF488D"/>
    <w:rsid w:val="00CF671F"/>
    <w:rsid w:val="00CF7B24"/>
    <w:rsid w:val="00D02944"/>
    <w:rsid w:val="00D038AB"/>
    <w:rsid w:val="00D058B1"/>
    <w:rsid w:val="00D13B1C"/>
    <w:rsid w:val="00D15B4E"/>
    <w:rsid w:val="00D15BB5"/>
    <w:rsid w:val="00D16337"/>
    <w:rsid w:val="00D228EE"/>
    <w:rsid w:val="00D279CE"/>
    <w:rsid w:val="00D30BFF"/>
    <w:rsid w:val="00D34237"/>
    <w:rsid w:val="00D3552C"/>
    <w:rsid w:val="00D35C9A"/>
    <w:rsid w:val="00D37152"/>
    <w:rsid w:val="00D43889"/>
    <w:rsid w:val="00D45B06"/>
    <w:rsid w:val="00D46A07"/>
    <w:rsid w:val="00D47F16"/>
    <w:rsid w:val="00D50375"/>
    <w:rsid w:val="00D5749F"/>
    <w:rsid w:val="00D639FA"/>
    <w:rsid w:val="00D63D7E"/>
    <w:rsid w:val="00D643C4"/>
    <w:rsid w:val="00D728C5"/>
    <w:rsid w:val="00D767FB"/>
    <w:rsid w:val="00D8510A"/>
    <w:rsid w:val="00D865B8"/>
    <w:rsid w:val="00D92638"/>
    <w:rsid w:val="00D92F0B"/>
    <w:rsid w:val="00D95BC4"/>
    <w:rsid w:val="00D95C5E"/>
    <w:rsid w:val="00DA0B3B"/>
    <w:rsid w:val="00DA34A5"/>
    <w:rsid w:val="00DB0D5D"/>
    <w:rsid w:val="00DB4049"/>
    <w:rsid w:val="00DB6255"/>
    <w:rsid w:val="00DC2D61"/>
    <w:rsid w:val="00DC4756"/>
    <w:rsid w:val="00DC5E22"/>
    <w:rsid w:val="00DD095D"/>
    <w:rsid w:val="00DD25C4"/>
    <w:rsid w:val="00DE7E29"/>
    <w:rsid w:val="00E00D2E"/>
    <w:rsid w:val="00E061BA"/>
    <w:rsid w:val="00E11B48"/>
    <w:rsid w:val="00E14156"/>
    <w:rsid w:val="00E1417B"/>
    <w:rsid w:val="00E152D1"/>
    <w:rsid w:val="00E210FF"/>
    <w:rsid w:val="00E23D66"/>
    <w:rsid w:val="00E31412"/>
    <w:rsid w:val="00E342B4"/>
    <w:rsid w:val="00E352AE"/>
    <w:rsid w:val="00E40F98"/>
    <w:rsid w:val="00E46802"/>
    <w:rsid w:val="00E5202F"/>
    <w:rsid w:val="00E53965"/>
    <w:rsid w:val="00E5542F"/>
    <w:rsid w:val="00E55B52"/>
    <w:rsid w:val="00E577D8"/>
    <w:rsid w:val="00E62700"/>
    <w:rsid w:val="00E64CCD"/>
    <w:rsid w:val="00E66250"/>
    <w:rsid w:val="00E669BD"/>
    <w:rsid w:val="00E77085"/>
    <w:rsid w:val="00E9252B"/>
    <w:rsid w:val="00E959D9"/>
    <w:rsid w:val="00E967C6"/>
    <w:rsid w:val="00EA141B"/>
    <w:rsid w:val="00EA1B65"/>
    <w:rsid w:val="00EA4729"/>
    <w:rsid w:val="00EB1356"/>
    <w:rsid w:val="00EB1C13"/>
    <w:rsid w:val="00EB6A54"/>
    <w:rsid w:val="00EC23AA"/>
    <w:rsid w:val="00EC488A"/>
    <w:rsid w:val="00ED2176"/>
    <w:rsid w:val="00EE0012"/>
    <w:rsid w:val="00EE2D18"/>
    <w:rsid w:val="00EE7548"/>
    <w:rsid w:val="00EF3FC1"/>
    <w:rsid w:val="00EF50FF"/>
    <w:rsid w:val="00F00F05"/>
    <w:rsid w:val="00F00FA1"/>
    <w:rsid w:val="00F07D17"/>
    <w:rsid w:val="00F16034"/>
    <w:rsid w:val="00F272A0"/>
    <w:rsid w:val="00F27C06"/>
    <w:rsid w:val="00F3642E"/>
    <w:rsid w:val="00F37879"/>
    <w:rsid w:val="00F5036D"/>
    <w:rsid w:val="00F527D6"/>
    <w:rsid w:val="00F52F52"/>
    <w:rsid w:val="00F60847"/>
    <w:rsid w:val="00F6546E"/>
    <w:rsid w:val="00F75125"/>
    <w:rsid w:val="00F759D3"/>
    <w:rsid w:val="00F764D7"/>
    <w:rsid w:val="00F80B86"/>
    <w:rsid w:val="00F81A64"/>
    <w:rsid w:val="00F85EA2"/>
    <w:rsid w:val="00F86255"/>
    <w:rsid w:val="00F8738E"/>
    <w:rsid w:val="00F91D60"/>
    <w:rsid w:val="00F92E2A"/>
    <w:rsid w:val="00F935B2"/>
    <w:rsid w:val="00F9390B"/>
    <w:rsid w:val="00F94F2C"/>
    <w:rsid w:val="00F95CE9"/>
    <w:rsid w:val="00F9760C"/>
    <w:rsid w:val="00FA1D2E"/>
    <w:rsid w:val="00FA65B7"/>
    <w:rsid w:val="00FB5CE9"/>
    <w:rsid w:val="00FB5ED1"/>
    <w:rsid w:val="00FD082C"/>
    <w:rsid w:val="00FD1002"/>
    <w:rsid w:val="00FD2345"/>
    <w:rsid w:val="00FD357F"/>
    <w:rsid w:val="00FD4FC0"/>
    <w:rsid w:val="00FD60F7"/>
    <w:rsid w:val="00FE3A84"/>
    <w:rsid w:val="00FE6643"/>
    <w:rsid w:val="00FF1323"/>
    <w:rsid w:val="00FF1D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9A08AE75-3E49-6A4B-8ACC-27F606073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B15"/>
    <w:pPr>
      <w:widowControl w:val="0"/>
      <w:jc w:val="both"/>
    </w:pPr>
    <w:rPr>
      <w:rFonts w:ascii="Garamond" w:hAnsi="Garamond"/>
      <w:szCs w:val="24"/>
    </w:rPr>
  </w:style>
  <w:style w:type="paragraph" w:styleId="Heading1">
    <w:name w:val="heading 1"/>
    <w:basedOn w:val="Normal"/>
    <w:next w:val="Normal"/>
    <w:link w:val="Heading1Char"/>
    <w:uiPriority w:val="9"/>
    <w:qFormat/>
    <w:rsid w:val="0016553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uiPriority w:val="99"/>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3D60C7"/>
    <w:rPr>
      <w:color w:val="0000FF" w:themeColor="hyperlink"/>
      <w:u w:val="single"/>
    </w:rPr>
  </w:style>
  <w:style w:type="character" w:customStyle="1" w:styleId="Heading1Char">
    <w:name w:val="Heading 1 Char"/>
    <w:basedOn w:val="DefaultParagraphFont"/>
    <w:link w:val="Heading1"/>
    <w:uiPriority w:val="9"/>
    <w:rsid w:val="0016553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76608">
      <w:bodyDiv w:val="1"/>
      <w:marLeft w:val="0"/>
      <w:marRight w:val="0"/>
      <w:marTop w:val="0"/>
      <w:marBottom w:val="0"/>
      <w:divBdr>
        <w:top w:val="none" w:sz="0" w:space="0" w:color="auto"/>
        <w:left w:val="none" w:sz="0" w:space="0" w:color="auto"/>
        <w:bottom w:val="none" w:sz="0" w:space="0" w:color="auto"/>
        <w:right w:val="none" w:sz="0" w:space="0" w:color="auto"/>
      </w:divBdr>
    </w:div>
    <w:div w:id="819537579">
      <w:bodyDiv w:val="1"/>
      <w:marLeft w:val="0"/>
      <w:marRight w:val="0"/>
      <w:marTop w:val="0"/>
      <w:marBottom w:val="0"/>
      <w:divBdr>
        <w:top w:val="none" w:sz="0" w:space="0" w:color="auto"/>
        <w:left w:val="none" w:sz="0" w:space="0" w:color="auto"/>
        <w:bottom w:val="none" w:sz="0" w:space="0" w:color="auto"/>
        <w:right w:val="none" w:sz="0" w:space="0" w:color="auto"/>
      </w:divBdr>
    </w:div>
    <w:div w:id="840391845">
      <w:bodyDiv w:val="1"/>
      <w:marLeft w:val="0"/>
      <w:marRight w:val="0"/>
      <w:marTop w:val="0"/>
      <w:marBottom w:val="0"/>
      <w:divBdr>
        <w:top w:val="none" w:sz="0" w:space="0" w:color="auto"/>
        <w:left w:val="none" w:sz="0" w:space="0" w:color="auto"/>
        <w:bottom w:val="none" w:sz="0" w:space="0" w:color="auto"/>
        <w:right w:val="none" w:sz="0" w:space="0" w:color="auto"/>
      </w:divBdr>
    </w:div>
    <w:div w:id="1345206271">
      <w:bodyDiv w:val="1"/>
      <w:marLeft w:val="0"/>
      <w:marRight w:val="0"/>
      <w:marTop w:val="0"/>
      <w:marBottom w:val="0"/>
      <w:divBdr>
        <w:top w:val="none" w:sz="0" w:space="0" w:color="auto"/>
        <w:left w:val="none" w:sz="0" w:space="0" w:color="auto"/>
        <w:bottom w:val="none" w:sz="0" w:space="0" w:color="auto"/>
        <w:right w:val="none" w:sz="0" w:space="0" w:color="auto"/>
      </w:divBdr>
      <w:divsChild>
        <w:div w:id="1365715236">
          <w:marLeft w:val="0"/>
          <w:marRight w:val="0"/>
          <w:marTop w:val="0"/>
          <w:marBottom w:val="0"/>
          <w:divBdr>
            <w:top w:val="none" w:sz="0" w:space="0" w:color="auto"/>
            <w:left w:val="none" w:sz="0" w:space="0" w:color="auto"/>
            <w:bottom w:val="none" w:sz="0" w:space="0" w:color="auto"/>
            <w:right w:val="none" w:sz="0" w:space="0" w:color="auto"/>
          </w:divBdr>
          <w:divsChild>
            <w:div w:id="8863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TotalTime>
  <Pages>2</Pages>
  <Words>1827</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116</cp:revision>
  <cp:lastPrinted>2019-11-08T01:12:00Z</cp:lastPrinted>
  <dcterms:created xsi:type="dcterms:W3CDTF">2019-10-12T21:58:00Z</dcterms:created>
  <dcterms:modified xsi:type="dcterms:W3CDTF">2021-11-25T21:32:00Z</dcterms:modified>
</cp:coreProperties>
</file>