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78C2" w:rsidRDefault="000C78C2" w:rsidP="000C78C2">
      <w:pPr>
        <w:jc w:val="center"/>
        <w:rPr>
          <w:color w:val="4472C4" w:themeColor="accent1"/>
          <w:sz w:val="96"/>
          <w:szCs w:val="96"/>
        </w:rPr>
      </w:pPr>
      <w:r w:rsidRPr="000C78C2">
        <w:rPr>
          <w:color w:val="4472C4" w:themeColor="accent1"/>
          <w:sz w:val="96"/>
          <w:szCs w:val="96"/>
        </w:rPr>
        <w:t>FINANCIAL ANALYST</w:t>
      </w:r>
    </w:p>
    <w:p w:rsidR="00A719F8" w:rsidRPr="00A719F8" w:rsidRDefault="00A719F8" w:rsidP="000C78C2">
      <w:pPr>
        <w:jc w:val="center"/>
        <w:rPr>
          <w:color w:val="4472C4" w:themeColor="accent1"/>
          <w:sz w:val="32"/>
          <w:szCs w:val="32"/>
        </w:rPr>
      </w:pPr>
      <w:r>
        <w:rPr>
          <w:noProof/>
          <w:color w:val="4472C4" w:themeColor="accent1"/>
          <w:sz w:val="96"/>
          <w:szCs w:val="96"/>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371475</wp:posOffset>
                </wp:positionV>
                <wp:extent cx="6762750" cy="95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67627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B9763C"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29.25pt" to="532.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" strokecolor="#4472c4 [3204]" strokeweight=".5pt">
                <v:stroke joinstyle="miter"/>
                <w10:wrap anchorx="margin"/>
              </v:line>
            </w:pict>
          </mc:Fallback>
        </mc:AlternateContent>
      </w:r>
      <w:r>
        <w:rPr>
          <w:b/>
          <w:color w:val="4472C4" w:themeColor="accent1"/>
          <w:sz w:val="32"/>
          <w:szCs w:val="32"/>
        </w:rPr>
        <w:t>NOUVEAU INVESTMENT COMPANY</w:t>
      </w:r>
    </w:p>
    <w:p w:rsidR="00A719F8" w:rsidRDefault="00A719F8" w:rsidP="000C78C2">
      <w:pPr>
        <w:jc w:val="center"/>
        <w:rPr>
          <w:color w:val="4472C4" w:themeColor="accent1"/>
          <w:sz w:val="28"/>
          <w:szCs w:val="28"/>
        </w:rPr>
      </w:pPr>
    </w:p>
    <w:p w:rsidR="00A719F8" w:rsidRDefault="00A719F8" w:rsidP="000C78C2">
      <w:pPr>
        <w:jc w:val="center"/>
        <w:rPr>
          <w:color w:val="4472C4" w:themeColor="accent1"/>
          <w:sz w:val="28"/>
          <w:szCs w:val="28"/>
        </w:rPr>
      </w:pPr>
    </w:p>
    <w:p w:rsidR="00A040DD" w:rsidRPr="00EA45A6" w:rsidRDefault="00EA45A6" w:rsidP="000C78C2">
      <w:pPr>
        <w:ind w:firstLine="720"/>
        <w:rPr>
          <w:color w:val="4472C4" w:themeColor="accent1"/>
          <w:sz w:val="28"/>
          <w:szCs w:val="28"/>
        </w:rPr>
      </w:pPr>
      <w:r w:rsidRPr="00EA45A6">
        <w:rPr>
          <w:color w:val="4472C4" w:themeColor="accent1"/>
          <w:sz w:val="28"/>
          <w:szCs w:val="28"/>
        </w:rPr>
        <w:t>We at the N</w:t>
      </w:r>
      <w:bookmarkStart w:id="0" w:name="_GoBack"/>
      <w:bookmarkEnd w:id="0"/>
      <w:r w:rsidRPr="00EA45A6">
        <w:rPr>
          <w:color w:val="4472C4" w:themeColor="accent1"/>
          <w:sz w:val="28"/>
          <w:szCs w:val="28"/>
        </w:rPr>
        <w:t>ouveau Investment Company seek out the best candidates for employment. Right now, we're looking for a financial analyst. Although 3-5 years of experience is preferred, 2 years of experience combined with a college degree is acceptable. We need someone who is proficient in both technology and critical thinking. On the 13th, which is the first day of the job, we hope to have our financial analyst. Send a cover letter and resume to 25helmluke@detlakes.k12.mn.us or 25grateluke@detlakes.k12.mn.us. You can also mail your information to Nouveau Investment Company, 440 Wall Street, Pettisville, OH (43553-0178).</w:t>
      </w:r>
    </w:p>
    <w:sectPr w:rsidR="00A040DD" w:rsidRPr="00EA4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8C2"/>
    <w:rsid w:val="000845BA"/>
    <w:rsid w:val="000C78C2"/>
    <w:rsid w:val="003A5980"/>
    <w:rsid w:val="007E25C6"/>
    <w:rsid w:val="00A719F8"/>
    <w:rsid w:val="00EA20F8"/>
    <w:rsid w:val="00EA4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09FC8"/>
  <w15:chartTrackingRefBased/>
  <w15:docId w15:val="{3BB34FC1-F997-47C8-8A0D-413243FD2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19F8"/>
    <w:rPr>
      <w:color w:val="0563C1" w:themeColor="hyperlink"/>
      <w:u w:val="single"/>
    </w:rPr>
  </w:style>
  <w:style w:type="character" w:styleId="UnresolvedMention">
    <w:name w:val="Unresolved Mention"/>
    <w:basedOn w:val="DefaultParagraphFont"/>
    <w:uiPriority w:val="99"/>
    <w:semiHidden/>
    <w:unhideWhenUsed/>
    <w:rsid w:val="00A719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period6</dc:creator>
  <cp:keywords/>
  <dc:description/>
  <cp:lastModifiedBy>period6</cp:lastModifiedBy>
  <cp:revision>4</cp:revision>
  <cp:lastPrinted>2023-03-20T18:25:00Z</cp:lastPrinted>
  <dcterms:created xsi:type="dcterms:W3CDTF">2023-03-15T18:40:00Z</dcterms:created>
  <dcterms:modified xsi:type="dcterms:W3CDTF">2023-03-20T18:45:00Z</dcterms:modified>
</cp:coreProperties>
</file>