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120"/>
      </w:pPr>
      <w:r>
        <w:rPr>
          <w:b/>
          <w:bCs/>
          <w:sz w:val="32"/>
          <w:szCs w:val="32"/>
        </w:rPr>
        <w:t>State Machines and the LCD Display</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500"/>
        <w:gridCol w:w="2700"/>
      </w:tblGrid>
      <w:tr>
        <w:tc>
          <w:tcPr>
            <w:tcW w:w="1500" w:type="dxa"/>
            <w:tcMar>
              <w:top w:w="40" w:type="dxa"/>
              <w:left w:w="120" w:type="dxa"/>
              <w:bottom w:w="40" w:type="dxa"/>
              <w:right w:w="120" w:type="dxa"/>
            </w:tcMar>
          </w:tcPr>
          <w:p>
            <w:r>
              <w:rPr>
                <w:b/>
                <w:bCs/>
                <w:sz w:val="20"/>
                <w:szCs w:val="20"/>
              </w:rPr>
              <w:t xml:space="preserve">Module</w:t>
            </w:r>
          </w:p>
        </w:tc>
        <w:tc>
          <w:tcPr>
            <w:tcW w:w="2700" w:type="dxa"/>
            <w:tcMar>
              <w:top w:w="40" w:type="dxa"/>
              <w:left w:w="120" w:type="dxa"/>
              <w:bottom w:w="40" w:type="dxa"/>
              <w:right w:w="120" w:type="dxa"/>
            </w:tcMar>
          </w:tcPr>
          <w:p>
            <w:r>
              <w:rPr>
                <w:sz w:val="20"/>
                <w:szCs w:val="20"/>
              </w:rPr>
              <w:t xml:space="preserve">ET4047</w:t>
            </w:r>
          </w:p>
        </w:tc>
      </w:tr>
      <w:tr>
        <w:tc>
          <w:tcPr>
            <w:tcW w:w="1500" w:type="dxa"/>
            <w:tcMar>
              <w:top w:w="40" w:type="dxa"/>
              <w:left w:w="120" w:type="dxa"/>
              <w:bottom w:w="40" w:type="dxa"/>
              <w:right w:w="120" w:type="dxa"/>
            </w:tcMar>
          </w:tcPr>
          <w:p>
            <w:r>
              <w:rPr>
                <w:b/>
                <w:bCs/>
                <w:sz w:val="20"/>
                <w:szCs w:val="20"/>
              </w:rPr>
              <w:t xml:space="preserve">Date</w:t>
            </w:r>
          </w:p>
        </w:tc>
        <w:tc>
          <w:tcPr>
            <w:tcW w:w="2700" w:type="dxa"/>
            <w:tcMar>
              <w:top w:w="40" w:type="dxa"/>
              <w:left w:w="120" w:type="dxa"/>
              <w:bottom w:w="40" w:type="dxa"/>
              <w:right w:w="120" w:type="dxa"/>
            </w:tcMar>
          </w:tcPr>
          <w:p>
            <w:r>
              <w:rPr>
                <w:sz w:val="20"/>
                <w:szCs w:val="20"/>
              </w:rPr>
              <w:t xml:space="preserve">27/10/2026</w:t>
            </w:r>
          </w:p>
        </w:tc>
      </w:tr>
      <w:tr>
        <w:tc>
          <w:tcPr>
            <w:tcW w:w="1500" w:type="dxa"/>
            <w:tcMar>
              <w:top w:w="40" w:type="dxa"/>
              <w:left w:w="120" w:type="dxa"/>
              <w:bottom w:w="40" w:type="dxa"/>
              <w:right w:w="120" w:type="dxa"/>
            </w:tcMar>
          </w:tcPr>
          <w:p>
            <w:r>
              <w:rPr>
                <w:b/>
                <w:bCs/>
                <w:sz w:val="20"/>
                <w:szCs w:val="20"/>
              </w:rPr>
              <w:t xml:space="preserve">Lab No.</w:t>
            </w:r>
          </w:p>
        </w:tc>
        <w:tc>
          <w:tcPr>
            <w:tcW w:w="2700" w:type="dxa"/>
            <w:tcMar>
              <w:top w:w="40" w:type="dxa"/>
              <w:left w:w="120" w:type="dxa"/>
              <w:bottom w:w="40" w:type="dxa"/>
              <w:right w:w="120" w:type="dxa"/>
            </w:tcMar>
          </w:tcPr>
          <w:p>
            <w:r>
              <w:rPr>
                <w:sz w:val="20"/>
                <w:szCs w:val="20"/>
              </w:rPr>
              <w:t xml:space="preserve">Lab 6</w:t>
            </w:r>
          </w:p>
        </w:tc>
      </w:tr>
      <w:tr>
        <w:tc>
          <w:tcPr>
            <w:tcW w:w="1500" w:type="dxa"/>
            <w:tcMar>
              <w:top w:w="40" w:type="dxa"/>
              <w:left w:w="120" w:type="dxa"/>
              <w:bottom w:w="40" w:type="dxa"/>
              <w:right w:w="120" w:type="dxa"/>
            </w:tcMar>
          </w:tcPr>
          <w:p>
            <w:r>
              <w:rPr>
                <w:b/>
                <w:bCs/>
                <w:sz w:val="20"/>
                <w:szCs w:val="20"/>
              </w:rPr>
              <w:t xml:space="preserve">Author</w:t>
            </w:r>
          </w:p>
        </w:tc>
        <w:tc>
          <w:tcPr>
            <w:tcW w:w="2700" w:type="dxa"/>
            <w:tcMar>
              <w:top w:w="40" w:type="dxa"/>
              <w:left w:w="120" w:type="dxa"/>
              <w:bottom w:w="40" w:type="dxa"/>
              <w:right w:w="120" w:type="dxa"/>
            </w:tcMar>
          </w:tcPr>
          <w:p>
            <w:r>
              <w:rPr>
                <w:sz w:val="20"/>
                <w:szCs w:val="20"/>
              </w:rPr>
              <w:t xml:space="preserve">Luke Griffin</w:t>
            </w:r>
          </w:p>
        </w:tc>
      </w:tr>
    </w:tbl>
    <w:p>
      <w:pPr>
        <w:spacing w:after="80"/>
        <w:rPr>
          <w:sz w:val="8"/>
        </w:rPr>
      </w:pPr>
    </w:p>
    <w:p>
      <w:pPr>
        <w:spacing w:after="120" w:line="264" w:lineRule="auto"/>
      </w:pPr>
      <w:r>
        <w:rPr/>
        <w:t xml:space="preserve">This week you build </w:t>
      </w:r>
      <w:r>
        <w:rPr>
          <w:b/>
          <w:bCs/>
        </w:rPr>
        <w:t xml:space="preserve">finite state machines</w:t>
      </w:r>
      <w:r>
        <w:rPr/>
        <w:t xml:space="preserve"> on the Arduino. You start with a traffic light that changes colour on a timer, connect real LEDs to it, turn it into a </w:t>
      </w:r>
      <w:r>
        <w:rPr>
          <w:b/>
          <w:bCs/>
        </w:rPr>
        <w:t xml:space="preserve">pedestrian crossing</w:t>
      </w:r>
      <w:r>
        <w:rPr/>
        <w:t xml:space="preserve"> that reacts to a button without ever calling </w:t>
      </w:r>
      <w:r>
        <w:rPr>
          <w:rFonts w:ascii="Consolas" w:hAnsi="Consolas" w:cs="Consolas"/>
          <w:color w:val="C7254E"/>
          <w:sz w:val="20"/>
          <w:szCs w:val="20"/>
          <w:shd w:val="clear" w:color="auto" w:fill="F4F4F4"/>
        </w:rPr>
        <w:t xml:space="preserve">delay()</w:t>
      </w:r>
      <w:r>
        <w:rPr/>
        <w:t xml:space="preserve">, and finish with a </w:t>
      </w:r>
      <w:r>
        <w:rPr>
          <w:b/>
          <w:bCs/>
        </w:rPr>
        <w:t xml:space="preserve">code lock</w:t>
      </w:r>
      <w:r>
        <w:rPr/>
        <w:t xml:space="preserve"> that checks what you type using the </w:t>
      </w:r>
      <w:r>
        <w:rPr>
          <w:b/>
          <w:bCs/>
        </w:rPr>
        <w:t xml:space="preserve">SHA-256</w:t>
      </w:r>
      <w:r>
        <w:rPr/>
        <w:t xml:space="preserve"> hash from last week.</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600"/>
        <w:gridCol w:w="3300"/>
        <w:gridCol w:w="5806"/>
      </w:tblGrid>
      <w:tr>
        <w:trPr>
          <w:cantSplit/>
          <w:tblHeader/>
        </w:trPr>
        <w:tc>
          <w:tcPr>
            <w:tcW w:w="6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w:t>
            </w:r>
          </w:p>
        </w:tc>
        <w:tc>
          <w:tcPr>
            <w:tcW w:w="33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Task</w:t>
            </w:r>
          </w:p>
        </w:tc>
        <w:tc>
          <w:tcPr>
            <w:tcW w:w="58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What is new</w:t>
            </w:r>
          </w:p>
        </w:tc>
      </w:tr>
      <w:tr>
        <w:trPr>
          <w:cantSplit/>
        </w:trPr>
        <w:tc>
          <w:tcPr>
            <w:tcW w:w="600" w:type="dxa"/>
            <w:tcMar>
              <w:top w:w="60" w:type="dxa"/>
              <w:left w:w="100" w:type="dxa"/>
              <w:bottom w:w="60" w:type="dxa"/>
              <w:right w:w="100" w:type="dxa"/>
            </w:tcMar>
          </w:tcPr>
          <w:p>
            <w:pPr>
              <w:spacing w:line="264" w:lineRule="auto"/>
            </w:pPr>
            <w:r>
              <w:rPr>
                <w:sz w:val="19"/>
                <w:szCs w:val="19"/>
              </w:rPr>
              <w:t xml:space="preserve">1</w:t>
            </w:r>
          </w:p>
        </w:tc>
        <w:tc>
          <w:tcPr>
            <w:tcW w:w="3300" w:type="dxa"/>
            <w:tcMar>
              <w:top w:w="60" w:type="dxa"/>
              <w:left w:w="100" w:type="dxa"/>
              <w:bottom w:w="60" w:type="dxa"/>
              <w:right w:w="100" w:type="dxa"/>
            </w:tcMar>
          </w:tcPr>
          <w:p>
            <w:pPr>
              <w:spacing w:line="264" w:lineRule="auto"/>
            </w:pPr>
            <w:r>
              <w:rPr>
                <w:sz w:val="19"/>
                <w:szCs w:val="19"/>
              </w:rPr>
              <w:t xml:space="preserve">Traffic light on the LCD</w:t>
            </w:r>
          </w:p>
        </w:tc>
        <w:tc>
          <w:tcPr>
            <w:tcW w:w="5806" w:type="dxa"/>
            <w:tcMar>
              <w:top w:w="60" w:type="dxa"/>
              <w:left w:w="100" w:type="dxa"/>
              <w:bottom w:w="60" w:type="dxa"/>
              <w:right w:w="100" w:type="dxa"/>
            </w:tcMar>
          </w:tcPr>
          <w:p>
            <w:pPr>
              <w:spacing w:line="264" w:lineRule="auto"/>
            </w:pPr>
            <w:r>
              <w:rPr>
                <w:sz w:val="19"/>
                <w:szCs w:val="19"/>
              </w:rPr>
              <w:t xml:space="preserve">enum, a state variable and switch-case</w:t>
            </w:r>
          </w:p>
        </w:tc>
      </w:tr>
      <w:tr>
        <w:trPr>
          <w:cantSplit/>
        </w:trPr>
        <w:tc>
          <w:tcPr>
            <w:tcW w:w="600" w:type="dxa"/>
            <w:shd w:val="clear" w:color="auto" w:fill="F3F7FB"/>
            <w:tcMar>
              <w:top w:w="60" w:type="dxa"/>
              <w:left w:w="100" w:type="dxa"/>
              <w:bottom w:w="60" w:type="dxa"/>
              <w:right w:w="100" w:type="dxa"/>
            </w:tcMar>
          </w:tcPr>
          <w:p>
            <w:pPr>
              <w:spacing w:line="264" w:lineRule="auto"/>
            </w:pPr>
            <w:r>
              <w:rPr>
                <w:sz w:val="19"/>
                <w:szCs w:val="19"/>
              </w:rPr>
              <w:t xml:space="preserve">2</w:t>
            </w:r>
          </w:p>
        </w:tc>
        <w:tc>
          <w:tcPr>
            <w:tcW w:w="3300" w:type="dxa"/>
            <w:shd w:val="clear" w:color="auto" w:fill="F3F7FB"/>
            <w:tcMar>
              <w:top w:w="60" w:type="dxa"/>
              <w:left w:w="100" w:type="dxa"/>
              <w:bottom w:w="60" w:type="dxa"/>
              <w:right w:w="100" w:type="dxa"/>
            </w:tcMar>
          </w:tcPr>
          <w:p>
            <w:pPr>
              <w:spacing w:line="264" w:lineRule="auto"/>
            </w:pPr>
            <w:r>
              <w:rPr>
                <w:sz w:val="19"/>
                <w:szCs w:val="19"/>
              </w:rPr>
              <w:t xml:space="preserve">Traffic light with LEDs</w:t>
            </w:r>
          </w:p>
        </w:tc>
        <w:tc>
          <w:tcPr>
            <w:tcW w:w="5806" w:type="dxa"/>
            <w:shd w:val="clear" w:color="auto" w:fill="F3F7FB"/>
            <w:tcMar>
              <w:top w:w="60" w:type="dxa"/>
              <w:left w:w="100" w:type="dxa"/>
              <w:bottom w:w="60" w:type="dxa"/>
              <w:right w:w="100" w:type="dxa"/>
            </w:tcMar>
          </w:tcPr>
          <w:p>
            <w:pPr>
              <w:spacing w:line="264" w:lineRule="auto"/>
            </w:pPr>
            <w:r>
              <w:rPr>
                <w:sz w:val="19"/>
                <w:szCs w:val="19"/>
              </w:rPr>
              <w:t xml:space="preserve">every state sets every output; text arrays indexed by the state</w:t>
            </w:r>
          </w:p>
        </w:tc>
      </w:tr>
      <w:tr>
        <w:trPr>
          <w:cantSplit/>
        </w:trPr>
        <w:tc>
          <w:tcPr>
            <w:tcW w:w="600" w:type="dxa"/>
            <w:tcMar>
              <w:top w:w="60" w:type="dxa"/>
              <w:left w:w="100" w:type="dxa"/>
              <w:bottom w:w="60" w:type="dxa"/>
              <w:right w:w="100" w:type="dxa"/>
            </w:tcMar>
          </w:tcPr>
          <w:p>
            <w:pPr>
              <w:spacing w:line="264" w:lineRule="auto"/>
            </w:pPr>
            <w:r>
              <w:rPr>
                <w:sz w:val="19"/>
                <w:szCs w:val="19"/>
              </w:rPr>
              <w:t xml:space="preserve">3</w:t>
            </w:r>
          </w:p>
        </w:tc>
        <w:tc>
          <w:tcPr>
            <w:tcW w:w="3300" w:type="dxa"/>
            <w:tcMar>
              <w:top w:w="60" w:type="dxa"/>
              <w:left w:w="100" w:type="dxa"/>
              <w:bottom w:w="60" w:type="dxa"/>
              <w:right w:w="100" w:type="dxa"/>
            </w:tcMar>
          </w:tcPr>
          <w:p>
            <w:pPr>
              <w:spacing w:line="264" w:lineRule="auto"/>
            </w:pPr>
            <w:r>
              <w:rPr>
                <w:sz w:val="19"/>
                <w:szCs w:val="19"/>
              </w:rPr>
              <w:t xml:space="preserve">Pedestrian crossing</w:t>
            </w:r>
          </w:p>
        </w:tc>
        <w:tc>
          <w:tcPr>
            <w:tcW w:w="5806" w:type="dxa"/>
            <w:tcMar>
              <w:top w:w="60" w:type="dxa"/>
              <w:left w:w="100" w:type="dxa"/>
              <w:bottom w:w="60" w:type="dxa"/>
              <w:right w:w="100" w:type="dxa"/>
            </w:tcMar>
          </w:tcPr>
          <w:p>
            <w:pPr>
              <w:spacing w:line="264" w:lineRule="auto"/>
            </w:pPr>
            <w:r>
              <w:rPr>
                <w:sz w:val="19"/>
                <w:szCs w:val="19"/>
              </w:rPr>
              <w:t xml:space="preserve">a button input, and timing with millis() instead of delay()</w:t>
            </w:r>
          </w:p>
        </w:tc>
      </w:tr>
      <w:tr>
        <w:trPr>
          <w:cantSplit/>
        </w:trPr>
        <w:tc>
          <w:tcPr>
            <w:tcW w:w="600" w:type="dxa"/>
            <w:shd w:val="clear" w:color="auto" w:fill="F3F7FB"/>
            <w:tcMar>
              <w:top w:w="60" w:type="dxa"/>
              <w:left w:w="100" w:type="dxa"/>
              <w:bottom w:w="60" w:type="dxa"/>
              <w:right w:w="100" w:type="dxa"/>
            </w:tcMar>
          </w:tcPr>
          <w:p>
            <w:pPr>
              <w:spacing w:line="264" w:lineRule="auto"/>
            </w:pPr>
            <w:r>
              <w:rPr>
                <w:sz w:val="19"/>
                <w:szCs w:val="19"/>
              </w:rPr>
              <w:t xml:space="preserve">4</w:t>
            </w:r>
          </w:p>
        </w:tc>
        <w:tc>
          <w:tcPr>
            <w:tcW w:w="3300" w:type="dxa"/>
            <w:shd w:val="clear" w:color="auto" w:fill="F3F7FB"/>
            <w:tcMar>
              <w:top w:w="60" w:type="dxa"/>
              <w:left w:w="100" w:type="dxa"/>
              <w:bottom w:w="60" w:type="dxa"/>
              <w:right w:w="100" w:type="dxa"/>
            </w:tcMar>
          </w:tcPr>
          <w:p>
            <w:pPr>
              <w:spacing w:line="264" w:lineRule="auto"/>
            </w:pPr>
            <w:r>
              <w:rPr>
                <w:sz w:val="19"/>
                <w:szCs w:val="19"/>
              </w:rPr>
              <w:t xml:space="preserve">SHA-256 code lock</w:t>
            </w:r>
          </w:p>
        </w:tc>
        <w:tc>
          <w:tcPr>
            <w:tcW w:w="5806" w:type="dxa"/>
            <w:shd w:val="clear" w:color="auto" w:fill="F3F7FB"/>
            <w:tcMar>
              <w:top w:w="60" w:type="dxa"/>
              <w:left w:w="100" w:type="dxa"/>
              <w:bottom w:w="60" w:type="dxa"/>
              <w:right w:w="100" w:type="dxa"/>
            </w:tcMar>
          </w:tcPr>
          <w:p>
            <w:pPr>
              <w:spacing w:line="264" w:lineRule="auto"/>
            </w:pPr>
            <w:r>
              <w:rPr>
                <w:sz w:val="19"/>
                <w:szCs w:val="19"/>
              </w:rPr>
              <w:t xml:space="preserve">a state machine that makes its decisions with a hash</w:t>
            </w:r>
          </w:p>
        </w:tc>
      </w:tr>
    </w:tbl>
    <w:p>
      <w:pPr>
        <w:spacing w:after="84"/>
        <w:rPr>
          <w:sz w:val="8"/>
        </w:rPr>
      </w:pPr>
    </w:p>
    <w:p>
      <w:pPr>
        <w:pStyle w:val="Heading1"/>
        <w:keepNext/>
        <w:spacing w:before="360" w:after="120"/>
      </w:pPr>
      <w:r>
        <w:rPr>
          <w:b/>
          <w:bCs/>
        </w:rPr>
        <w:t xml:space="preserve">1  Setup</w:t>
      </w:r>
    </w:p>
    <w:p>
      <w:pPr>
        <w:pStyle w:val="Heading2"/>
        <w:keepNext/>
        <w:spacing w:before="240" w:after="80"/>
      </w:pPr>
      <w:r>
        <w:rPr>
          <w:b/>
          <w:bCs/>
        </w:rPr>
        <w:t xml:space="preserve">Equipment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400"/>
        <w:gridCol w:w="900"/>
        <w:gridCol w:w="4406"/>
      </w:tblGrid>
      <w:tr>
        <w:trPr>
          <w:cantSplit/>
          <w:tblHeader/>
        </w:trPr>
        <w:tc>
          <w:tcPr>
            <w:tcW w:w="44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Item</w:t>
            </w:r>
          </w:p>
        </w:tc>
        <w:tc>
          <w:tcPr>
            <w:tcW w:w="9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Qty</w:t>
            </w:r>
          </w:p>
        </w:tc>
        <w:tc>
          <w:tcPr>
            <w:tcW w:w="44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Notes</w:t>
            </w:r>
          </w:p>
        </w:tc>
      </w:tr>
      <w:tr>
        <w:trPr>
          <w:cantSplit/>
        </w:trPr>
        <w:tc>
          <w:tcPr>
            <w:tcW w:w="4400" w:type="dxa"/>
            <w:tcMar>
              <w:top w:w="60" w:type="dxa"/>
              <w:left w:w="100" w:type="dxa"/>
              <w:bottom w:w="60" w:type="dxa"/>
              <w:right w:w="100" w:type="dxa"/>
            </w:tcMar>
          </w:tcPr>
          <w:p>
            <w:pPr>
              <w:spacing w:line="264" w:lineRule="auto"/>
            </w:pPr>
            <w:r>
              <w:rPr>
                <w:sz w:val="19"/>
                <w:szCs w:val="19"/>
              </w:rPr>
              <w:t xml:space="preserve">Arduino Nano (classic) </w:t>
            </w:r>
            <w:r>
              <w:rPr>
                <w:b/>
                <w:bCs/>
                <w:sz w:val="19"/>
                <w:szCs w:val="19"/>
              </w:rPr>
              <w:t xml:space="preserve">or</w:t>
            </w:r>
            <w:r>
              <w:rPr>
                <w:sz w:val="19"/>
                <w:szCs w:val="19"/>
              </w:rPr>
              <w:t xml:space="preserve"> Nano Every, on the Uno-style breakout shield</w:t>
            </w:r>
          </w:p>
        </w:tc>
        <w:tc>
          <w:tcPr>
            <w:tcW w:w="900" w:type="dxa"/>
            <w:tcMar>
              <w:top w:w="60" w:type="dxa"/>
              <w:left w:w="100" w:type="dxa"/>
              <w:bottom w:w="60" w:type="dxa"/>
              <w:right w:w="100" w:type="dxa"/>
            </w:tcMar>
          </w:tcPr>
          <w:p>
            <w:pPr>
              <w:spacing w:line="264" w:lineRule="auto"/>
            </w:pPr>
            <w:r>
              <w:rPr>
                <w:sz w:val="19"/>
                <w:szCs w:val="19"/>
              </w:rPr>
              <w:t xml:space="preserve">1</w:t>
            </w:r>
          </w:p>
        </w:tc>
        <w:tc>
          <w:tcPr>
            <w:tcW w:w="4406" w:type="dxa"/>
            <w:tcMar>
              <w:top w:w="60" w:type="dxa"/>
              <w:left w:w="100" w:type="dxa"/>
              <w:bottom w:w="60" w:type="dxa"/>
              <w:right w:w="100" w:type="dxa"/>
            </w:tcMar>
          </w:tcPr>
          <w:p>
            <w:pPr>
              <w:spacing w:line="264" w:lineRule="auto"/>
            </w:pPr>
            <w:r>
              <w:rPr>
                <w:sz w:val="19"/>
                <w:szCs w:val="19"/>
              </w:rPr>
              <w:t xml:space="preserve">All the code works on either board.</w:t>
            </w:r>
          </w:p>
        </w:tc>
      </w:tr>
      <w:tr>
        <w:trPr>
          <w:cantSplit/>
        </w:trPr>
        <w:tc>
          <w:tcPr>
            <w:tcW w:w="4400" w:type="dxa"/>
            <w:shd w:val="clear" w:color="auto" w:fill="F3F7FB"/>
            <w:tcMar>
              <w:top w:w="60" w:type="dxa"/>
              <w:left w:w="100" w:type="dxa"/>
              <w:bottom w:w="60" w:type="dxa"/>
              <w:right w:w="100" w:type="dxa"/>
            </w:tcMar>
          </w:tcPr>
          <w:p>
            <w:pPr>
              <w:spacing w:line="264" w:lineRule="auto"/>
            </w:pPr>
            <w:r>
              <w:rPr>
                <w:sz w:val="19"/>
                <w:szCs w:val="19"/>
              </w:rPr>
              <w:t xml:space="preserve">16×2 LCD with I2C backpack, or Adafruit RGB LCD shield</w:t>
            </w:r>
          </w:p>
        </w:tc>
        <w:tc>
          <w:tcPr>
            <w:tcW w:w="900" w:type="dxa"/>
            <w:shd w:val="clear" w:color="auto" w:fill="F3F7FB"/>
            <w:tcMar>
              <w:top w:w="60" w:type="dxa"/>
              <w:left w:w="100" w:type="dxa"/>
              <w:bottom w:w="60" w:type="dxa"/>
              <w:right w:w="100" w:type="dxa"/>
            </w:tcMar>
          </w:tcPr>
          <w:p>
            <w:pPr>
              <w:spacing w:line="264" w:lineRule="auto"/>
            </w:pPr>
            <w:r>
              <w:rPr>
                <w:sz w:val="19"/>
                <w:szCs w:val="19"/>
              </w:rPr>
              <w:t xml:space="preserve">1</w:t>
            </w:r>
          </w:p>
        </w:tc>
        <w:tc>
          <w:tcPr>
            <w:tcW w:w="4406" w:type="dxa"/>
            <w:shd w:val="clear" w:color="auto" w:fill="F3F7FB"/>
            <w:tcMar>
              <w:top w:w="60" w:type="dxa"/>
              <w:left w:w="100" w:type="dxa"/>
              <w:bottom w:w="60" w:type="dxa"/>
              <w:right w:w="100" w:type="dxa"/>
            </w:tcMar>
          </w:tcPr>
          <w:p>
            <w:pPr>
              <w:spacing w:line="264" w:lineRule="auto"/>
            </w:pPr>
            <w:r>
              <w:rPr>
                <w:sz w:val="19"/>
                <w:szCs w:val="19"/>
              </w:rPr>
              <w:t xml:space="preserve">Either works: the same sketches run on both.</w:t>
            </w:r>
          </w:p>
        </w:tc>
      </w:tr>
      <w:tr>
        <w:trPr>
          <w:cantSplit/>
        </w:trPr>
        <w:tc>
          <w:tcPr>
            <w:tcW w:w="4400" w:type="dxa"/>
            <w:tcMar>
              <w:top w:w="60" w:type="dxa"/>
              <w:left w:w="100" w:type="dxa"/>
              <w:bottom w:w="60" w:type="dxa"/>
              <w:right w:w="100" w:type="dxa"/>
            </w:tcMar>
          </w:tcPr>
          <w:p>
            <w:pPr>
              <w:spacing w:line="264" w:lineRule="auto"/>
            </w:pPr>
            <w:r>
              <w:rPr>
                <w:sz w:val="19"/>
                <w:szCs w:val="19"/>
              </w:rPr>
              <w:t xml:space="preserve">LEDs: one red, one yellow, one green</w:t>
            </w:r>
          </w:p>
        </w:tc>
        <w:tc>
          <w:tcPr>
            <w:tcW w:w="900" w:type="dxa"/>
            <w:tcMar>
              <w:top w:w="60" w:type="dxa"/>
              <w:left w:w="100" w:type="dxa"/>
              <w:bottom w:w="60" w:type="dxa"/>
              <w:right w:w="100" w:type="dxa"/>
            </w:tcMar>
          </w:tcPr>
          <w:p>
            <w:pPr>
              <w:spacing w:line="264" w:lineRule="auto"/>
            </w:pPr>
            <w:r>
              <w:rPr>
                <w:sz w:val="19"/>
                <w:szCs w:val="19"/>
              </w:rPr>
              <w:t xml:space="preserve">3</w:t>
            </w:r>
          </w:p>
        </w:tc>
        <w:tc>
          <w:tcPr>
            <w:tcW w:w="4406" w:type="dxa"/>
            <w:tcMar>
              <w:top w:w="60" w:type="dxa"/>
              <w:left w:w="100" w:type="dxa"/>
              <w:bottom w:w="60" w:type="dxa"/>
              <w:right w:w="100" w:type="dxa"/>
            </w:tcMar>
          </w:tcPr>
          <w:p>
            <w:pPr>
              <w:spacing w:line="264" w:lineRule="auto"/>
            </w:pPr>
            <w:r>
              <w:rPr>
                <w:sz w:val="19"/>
                <w:szCs w:val="19"/>
              </w:rPr>
              <w:t xml:space="preserve">Tasks 2–4. If your shield has its own LEDs you can use those instead.</w:t>
            </w:r>
          </w:p>
        </w:tc>
      </w:tr>
      <w:tr>
        <w:trPr>
          <w:cantSplit/>
        </w:trPr>
        <w:tc>
          <w:tcPr>
            <w:tcW w:w="4400" w:type="dxa"/>
            <w:shd w:val="clear" w:color="auto" w:fill="F3F7FB"/>
            <w:tcMar>
              <w:top w:w="60" w:type="dxa"/>
              <w:left w:w="100" w:type="dxa"/>
              <w:bottom w:w="60" w:type="dxa"/>
              <w:right w:w="100" w:type="dxa"/>
            </w:tcMar>
          </w:tcPr>
          <w:p>
            <w:pPr>
              <w:spacing w:line="264" w:lineRule="auto"/>
            </w:pPr>
            <w:r>
              <w:rPr>
                <w:sz w:val="19"/>
                <w:szCs w:val="19"/>
              </w:rPr>
              <w:t xml:space="preserve">220 Ω resistors (red-red-brown)</w:t>
            </w:r>
          </w:p>
        </w:tc>
        <w:tc>
          <w:tcPr>
            <w:tcW w:w="900" w:type="dxa"/>
            <w:shd w:val="clear" w:color="auto" w:fill="F3F7FB"/>
            <w:tcMar>
              <w:top w:w="60" w:type="dxa"/>
              <w:left w:w="100" w:type="dxa"/>
              <w:bottom w:w="60" w:type="dxa"/>
              <w:right w:w="100" w:type="dxa"/>
            </w:tcMar>
          </w:tcPr>
          <w:p>
            <w:pPr>
              <w:spacing w:line="264" w:lineRule="auto"/>
            </w:pPr>
            <w:r>
              <w:rPr>
                <w:sz w:val="19"/>
                <w:szCs w:val="19"/>
              </w:rPr>
              <w:t xml:space="preserve">3</w:t>
            </w:r>
          </w:p>
        </w:tc>
        <w:tc>
          <w:tcPr>
            <w:tcW w:w="4406" w:type="dxa"/>
            <w:shd w:val="clear" w:color="auto" w:fill="F3F7FB"/>
            <w:tcMar>
              <w:top w:w="60" w:type="dxa"/>
              <w:left w:w="100" w:type="dxa"/>
              <w:bottom w:w="60" w:type="dxa"/>
              <w:right w:w="100" w:type="dxa"/>
            </w:tcMar>
          </w:tcPr>
          <w:p>
            <w:pPr>
              <w:spacing w:line="264" w:lineRule="auto"/>
            </w:pPr>
            <w:r>
              <w:rPr>
                <w:sz w:val="19"/>
                <w:szCs w:val="19"/>
              </w:rPr>
              <w:t xml:space="preserve">One in series with each LED.</w:t>
            </w:r>
          </w:p>
        </w:tc>
      </w:tr>
      <w:tr>
        <w:trPr>
          <w:cantSplit/>
        </w:trPr>
        <w:tc>
          <w:tcPr>
            <w:tcW w:w="4400" w:type="dxa"/>
            <w:tcMar>
              <w:top w:w="60" w:type="dxa"/>
              <w:left w:w="100" w:type="dxa"/>
              <w:bottom w:w="60" w:type="dxa"/>
              <w:right w:w="100" w:type="dxa"/>
            </w:tcMar>
          </w:tcPr>
          <w:p>
            <w:pPr>
              <w:spacing w:line="264" w:lineRule="auto"/>
            </w:pPr>
            <w:r>
              <w:rPr>
                <w:sz w:val="19"/>
                <w:szCs w:val="19"/>
              </w:rPr>
              <w:t xml:space="preserve">Push button</w:t>
            </w:r>
          </w:p>
        </w:tc>
        <w:tc>
          <w:tcPr>
            <w:tcW w:w="900" w:type="dxa"/>
            <w:tcMar>
              <w:top w:w="60" w:type="dxa"/>
              <w:left w:w="100" w:type="dxa"/>
              <w:bottom w:w="60" w:type="dxa"/>
              <w:right w:w="100" w:type="dxa"/>
            </w:tcMar>
          </w:tcPr>
          <w:p>
            <w:pPr>
              <w:spacing w:line="264" w:lineRule="auto"/>
            </w:pPr>
            <w:r>
              <w:rPr>
                <w:sz w:val="19"/>
                <w:szCs w:val="19"/>
              </w:rPr>
              <w:t xml:space="preserve">1</w:t>
            </w:r>
          </w:p>
        </w:tc>
        <w:tc>
          <w:tcPr>
            <w:tcW w:w="4406" w:type="dxa"/>
            <w:tcMar>
              <w:top w:w="60" w:type="dxa"/>
              <w:left w:w="100" w:type="dxa"/>
              <w:bottom w:w="60" w:type="dxa"/>
              <w:right w:w="100" w:type="dxa"/>
            </w:tcMar>
          </w:tcPr>
          <w:p>
            <w:pPr>
              <w:spacing w:line="264" w:lineRule="auto"/>
            </w:pPr>
            <w:r>
              <w:rPr>
                <w:sz w:val="19"/>
                <w:szCs w:val="19"/>
              </w:rPr>
              <w:t xml:space="preserve">Task 3 only.</w:t>
            </w:r>
          </w:p>
        </w:tc>
      </w:tr>
      <w:tr>
        <w:trPr>
          <w:cantSplit/>
        </w:trPr>
        <w:tc>
          <w:tcPr>
            <w:tcW w:w="4400" w:type="dxa"/>
            <w:shd w:val="clear" w:color="auto" w:fill="F3F7FB"/>
            <w:tcMar>
              <w:top w:w="60" w:type="dxa"/>
              <w:left w:w="100" w:type="dxa"/>
              <w:bottom w:w="60" w:type="dxa"/>
              <w:right w:w="100" w:type="dxa"/>
            </w:tcMar>
          </w:tcPr>
          <w:p>
            <w:pPr>
              <w:spacing w:line="264" w:lineRule="auto"/>
            </w:pPr>
            <w:r>
              <w:rPr>
                <w:sz w:val="19"/>
                <w:szCs w:val="19"/>
              </w:rPr>
              <w:t xml:space="preserve">Breadboard and jumper wires</w:t>
            </w:r>
          </w:p>
        </w:tc>
        <w:tc>
          <w:tcPr>
            <w:tcW w:w="900" w:type="dxa"/>
            <w:shd w:val="clear" w:color="auto" w:fill="F3F7FB"/>
            <w:tcMar>
              <w:top w:w="60" w:type="dxa"/>
              <w:left w:w="100" w:type="dxa"/>
              <w:bottom w:w="60" w:type="dxa"/>
              <w:right w:w="100" w:type="dxa"/>
            </w:tcMar>
          </w:tcPr>
          <w:p>
            <w:pPr>
              <w:spacing w:line="264" w:lineRule="auto"/>
            </w:pPr>
            <w:r>
              <w:rPr>
                <w:sz w:val="19"/>
                <w:szCs w:val="19"/>
              </w:rPr>
              <w:t xml:space="preserve">~12</w:t>
            </w:r>
          </w:p>
        </w:tc>
        <w:tc>
          <w:tcPr>
            <w:tcW w:w="4406" w:type="dxa"/>
            <w:shd w:val="clear" w:color="auto" w:fill="F3F7FB"/>
            <w:tcMar>
              <w:top w:w="60" w:type="dxa"/>
              <w:left w:w="100" w:type="dxa"/>
              <w:bottom w:w="60" w:type="dxa"/>
              <w:right w:w="100" w:type="dxa"/>
            </w:tcMar>
          </w:tcPr>
          <w:p>
            <w:pPr>
              <w:spacing w:line="264" w:lineRule="auto"/>
            </w:pPr>
          </w:p>
        </w:tc>
      </w:tr>
      <w:tr>
        <w:trPr>
          <w:cantSplit/>
        </w:trPr>
        <w:tc>
          <w:tcPr>
            <w:tcW w:w="4400" w:type="dxa"/>
            <w:tcMar>
              <w:top w:w="60" w:type="dxa"/>
              <w:left w:w="100" w:type="dxa"/>
              <w:bottom w:w="60" w:type="dxa"/>
              <w:right w:w="100" w:type="dxa"/>
            </w:tcMar>
          </w:tcPr>
          <w:p>
            <w:pPr>
              <w:spacing w:line="264" w:lineRule="auto"/>
            </w:pPr>
            <w:r>
              <w:rPr>
                <w:sz w:val="19"/>
                <w:szCs w:val="19"/>
              </w:rPr>
              <w:t xml:space="preserve">USB cable</w:t>
            </w:r>
          </w:p>
        </w:tc>
        <w:tc>
          <w:tcPr>
            <w:tcW w:w="900" w:type="dxa"/>
            <w:tcMar>
              <w:top w:w="60" w:type="dxa"/>
              <w:left w:w="100" w:type="dxa"/>
              <w:bottom w:w="60" w:type="dxa"/>
              <w:right w:w="100" w:type="dxa"/>
            </w:tcMar>
          </w:tcPr>
          <w:p>
            <w:pPr>
              <w:spacing w:line="264" w:lineRule="auto"/>
            </w:pPr>
            <w:r>
              <w:rPr>
                <w:sz w:val="19"/>
                <w:szCs w:val="19"/>
              </w:rPr>
              <w:t xml:space="preserve">1</w:t>
            </w:r>
          </w:p>
        </w:tc>
        <w:tc>
          <w:tcPr>
            <w:tcW w:w="4406" w:type="dxa"/>
            <w:tcMar>
              <w:top w:w="60" w:type="dxa"/>
              <w:left w:w="100" w:type="dxa"/>
              <w:bottom w:w="60" w:type="dxa"/>
              <w:right w:w="100" w:type="dxa"/>
            </w:tcMar>
          </w:tcPr>
          <w:p>
            <w:pPr>
              <w:spacing w:line="264" w:lineRule="auto"/>
            </w:pPr>
          </w:p>
        </w:tc>
      </w:tr>
    </w:tbl>
    <w:p>
      <w:pPr>
        <w:spacing w:after="84"/>
        <w:rPr>
          <w:sz w:val="8"/>
        </w:rPr>
      </w:pPr>
    </w:p>
    <w:p>
      <w:pPr>
        <w:pStyle w:val="Heading2"/>
        <w:keepNext/>
        <w:spacing w:before="240" w:after="80"/>
      </w:pPr>
      <w:r>
        <w:rPr>
          <w:b/>
          <w:bCs/>
        </w:rPr>
        <w:t xml:space="preserve">Software</w:t>
      </w:r>
    </w:p>
    <w:p>
      <w:pPr>
        <w:pStyle w:val="ListParagraph"/>
        <w:numPr>
          <w:ilvl w:val="0"/>
          <w:numId w:val="1"/>
        </w:numPr>
        <w:spacing w:after="60" w:line="264" w:lineRule="auto"/>
      </w:pPr>
      <w:r>
        <w:rPr/>
        <w:t xml:space="preserve">Arduino IDE. Select the board you have: </w:t>
      </w:r>
      <w:r>
        <w:rPr>
          <w:i/>
          <w:iCs/>
        </w:rPr>
        <w:t xml:space="preserve">Tools → Board → Arduino AVR Boards → Arduino Nano</w:t>
      </w:r>
      <w:r>
        <w:rPr/>
        <w:t xml:space="preserve"> (classic), or </w:t>
      </w:r>
      <w:r>
        <w:rPr>
          <w:i/>
          <w:iCs/>
        </w:rPr>
        <w:t xml:space="preserve">Arduino megaAVR Boards → Arduino Nano Every</w:t>
      </w:r>
      <w:r>
        <w:rPr/>
        <w:t xml:space="preserve"> (install the megaAVR package from the Boards Manager first). Classic Nano clones may also need </w:t>
      </w:r>
      <w:r>
        <w:rPr>
          <w:i/>
          <w:iCs/>
        </w:rPr>
        <w:t xml:space="preserve">Tools → Processor → ATmega328P (Old Bootloader)</w:t>
      </w:r>
      <w:r>
        <w:rPr/>
        <w:t xml:space="preserve">.</w:t>
      </w:r>
    </w:p>
    <w:p>
      <w:pPr>
        <w:pStyle w:val="ListParagraph"/>
        <w:numPr>
          <w:ilvl w:val="0"/>
          <w:numId w:val="1"/>
        </w:numPr>
        <w:spacing w:after="60" w:line="264" w:lineRule="auto"/>
      </w:pPr>
      <w:r>
        <w:rPr>
          <w:b/>
          <w:bCs/>
        </w:rPr>
        <w:t xml:space="preserve">The library for your display only:</w:t>
      </w:r>
      <w:r>
        <w:rPr/>
        <w:t xml:space="preserve"> LiquidCrystal I2C (by Frank de Brabander) for the I2C backpack LCD, or Adafruit RGB LCD Shield Library (by Adafruit) for the RGB shield. Tools → Manage Libraries… and search for it.</w:t>
      </w:r>
    </w:p>
    <w:p>
      <w:pPr>
        <w:pStyle w:val="ListParagraph"/>
        <w:numPr>
          <w:ilvl w:val="0"/>
          <w:numId w:val="1"/>
        </w:numPr>
        <w:spacing w:after="60" w:line="264" w:lineRule="auto"/>
      </w:pPr>
      <w:r>
        <w:rPr>
          <w:b/>
          <w:bCs/>
        </w:rPr>
        <w:t xml:space="preserve">The lab code,</w:t>
      </w:r>
      <w:r>
        <w:rPr/>
        <w:t xml:space="preserve"> </w:t>
      </w:r>
      <w:r>
        <w:rPr>
          <w:rFonts w:ascii="Consolas" w:hAnsi="Consolas" w:cs="Consolas"/>
          <w:color w:val="C7254E"/>
          <w:sz w:val="20"/>
          <w:szCs w:val="20"/>
          <w:shd w:val="clear" w:color="auto" w:fill="F4F4F4"/>
        </w:rPr>
        <w:t xml:space="preserve">W07_State_Machines_Lab_Code.zip</w:t>
      </w:r>
      <w:r>
        <w:rPr/>
        <w:t xml:space="preserve">. Unzip it somewhere you can find it again.</w:t>
      </w:r>
    </w:p>
    <w:p>
      <w:pPr>
        <w:pStyle w:val="Heading2"/>
        <w:keepNext/>
        <w:spacing w:before="240" w:after="80"/>
      </w:pPr>
      <w:r>
        <w:rPr>
          <w:b/>
          <w:bCs/>
        </w:rPr>
        <w:t xml:space="preserve">Set the code for your display</w:t>
      </w:r>
    </w:p>
    <w:p>
      <w:pPr>
        <w:spacing w:after="120" w:line="264" w:lineRule="auto"/>
      </w:pPr>
      <w:r>
        <w:rPr/>
        <w:t xml:space="preserve">Every sketch works with </w:t>
      </w:r>
      <w:r>
        <w:rPr>
          <w:b/>
          <w:bCs/>
        </w:rPr>
        <w:t xml:space="preserve">both</w:t>
      </w:r>
      <w:r>
        <w:rPr/>
        <w:t xml:space="preserve"> displays. Each one is a single .ino file that opens with File → Open, and the comments in it explain each step. Near the top of every sketch there is one line that says which display you have:</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706"/>
      </w:tblGrid>
      <w:tr>
        <w:trPr>
          <w:cantSplit/>
        </w:trPr>
        <w:tc>
          <w:tcPr>
            <w:tcW w:w="9706" w:type="dxa"/>
            <w:shd w:val="clear" w:color="auto" w:fill="F2F2F2"/>
            <w:tcMar>
              <w:top w:w="100" w:type="dxa"/>
              <w:left w:w="160" w:type="dxa"/>
              <w:bottom w:w="100" w:type="dxa"/>
              <w:right w:w="160" w:type="dxa"/>
            </w:tcMar>
          </w:tcPr>
          <w:p>
            <w:pPr>
              <w:spacing w:after="0"/>
            </w:pPr>
            <w:r>
              <w:rPr>
                <w:rFonts w:ascii="Consolas" w:hAnsi="Consolas" w:cs="Consolas"/>
                <w:color w:val="1F1F1F"/>
                <w:sz w:val="17"/>
                <w:szCs w:val="17"/>
              </w:rPr>
              <w:t xml:space="preserve">// ----- WHICH DISPLAY DO YOU HAVE? (the only line you may need to change) -----</w:t>
            </w:r>
          </w:p>
          <w:p>
            <w:pPr>
              <w:spacing w:after="0"/>
            </w:pPr>
            <w:r>
              <w:rPr>
                <w:rFonts w:ascii="Consolas" w:hAnsi="Consolas" w:cs="Consolas"/>
                <w:color w:val="1F1F1F"/>
                <w:sz w:val="17"/>
                <w:szCs w:val="17"/>
              </w:rPr>
              <w:t xml:space="preserve">//   0 = 16x2 LCD with I2C backpack  (a separate screen with four wires)</w:t>
            </w:r>
          </w:p>
          <w:p>
            <w:pPr>
              <w:spacing w:after="0"/>
            </w:pPr>
            <w:r>
              <w:rPr>
                <w:rFonts w:ascii="Consolas" w:hAnsi="Consolas" w:cs="Consolas"/>
                <w:color w:val="1F1F1F"/>
                <w:sz w:val="17"/>
                <w:szCs w:val="17"/>
              </w:rPr>
              <w:t xml:space="preserve">//   1 = Adafruit RGB LCD shield     (plugs on and has five buttons)</w:t>
            </w:r>
          </w:p>
          <w:p>
            <w:pPr>
              <w:spacing w:after="0"/>
            </w:pPr>
            <w:r>
              <w:rPr>
                <w:rFonts w:ascii="Consolas" w:hAnsi="Consolas" w:cs="Consolas"/>
                <w:color w:val="1F1F1F"/>
                <w:sz w:val="17"/>
                <w:szCs w:val="17"/>
              </w:rPr>
              <w:t xml:space="preserve">#define RGB_SHIELD 0</w:t>
            </w:r>
          </w:p>
        </w:tc>
      </w:tr>
    </w:tbl>
    <w:p>
      <w:pPr>
        <w:spacing w:after="84"/>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00"/>
        <w:gridCol w:w="4000"/>
        <w:gridCol w:w="2906"/>
      </w:tblGrid>
      <w:tr>
        <w:trPr>
          <w:cantSplit/>
          <w:tblHeader/>
        </w:trPr>
        <w:tc>
          <w:tcPr>
            <w:tcW w:w="28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Display</w:t>
            </w:r>
          </w:p>
        </w:tc>
        <w:tc>
          <w:tcPr>
            <w:tcW w:w="40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How to recognise it</w:t>
            </w:r>
          </w:p>
        </w:tc>
        <w:tc>
          <w:tcPr>
            <w:tcW w:w="29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Set</w:t>
            </w:r>
          </w:p>
        </w:tc>
      </w:tr>
      <w:tr>
        <w:trPr>
          <w:cantSplit/>
        </w:trPr>
        <w:tc>
          <w:tcPr>
            <w:tcW w:w="2800" w:type="dxa"/>
            <w:tcMar>
              <w:top w:w="60" w:type="dxa"/>
              <w:left w:w="100" w:type="dxa"/>
              <w:bottom w:w="60" w:type="dxa"/>
              <w:right w:w="100" w:type="dxa"/>
            </w:tcMar>
          </w:tcPr>
          <w:p>
            <w:pPr>
              <w:spacing w:line="264" w:lineRule="auto"/>
            </w:pPr>
            <w:r>
              <w:rPr>
                <w:sz w:val="19"/>
                <w:szCs w:val="19"/>
              </w:rPr>
              <w:t xml:space="preserve">16×2 LCD with I2C backpack</w:t>
            </w:r>
          </w:p>
        </w:tc>
        <w:tc>
          <w:tcPr>
            <w:tcW w:w="4000" w:type="dxa"/>
            <w:tcMar>
              <w:top w:w="60" w:type="dxa"/>
              <w:left w:w="100" w:type="dxa"/>
              <w:bottom w:w="60" w:type="dxa"/>
              <w:right w:w="100" w:type="dxa"/>
            </w:tcMar>
          </w:tcPr>
          <w:p>
            <w:pPr>
              <w:spacing w:line="264" w:lineRule="auto"/>
            </w:pPr>
            <w:r>
              <w:rPr>
                <w:sz w:val="19"/>
                <w:szCs w:val="19"/>
              </w:rPr>
              <w:t xml:space="preserve">A separate screen with a small board on the back and four wires</w:t>
            </w:r>
          </w:p>
        </w:tc>
        <w:tc>
          <w:tcPr>
            <w:tcW w:w="2906" w:type="dxa"/>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#define RGB_SHIELD 0</w:t>
            </w:r>
          </w:p>
        </w:tc>
      </w:tr>
      <w:tr>
        <w:trPr>
          <w:cantSplit/>
        </w:trPr>
        <w:tc>
          <w:tcPr>
            <w:tcW w:w="2800" w:type="dxa"/>
            <w:shd w:val="clear" w:color="auto" w:fill="F3F7FB"/>
            <w:tcMar>
              <w:top w:w="60" w:type="dxa"/>
              <w:left w:w="100" w:type="dxa"/>
              <w:bottom w:w="60" w:type="dxa"/>
              <w:right w:w="100" w:type="dxa"/>
            </w:tcMar>
          </w:tcPr>
          <w:p>
            <w:pPr>
              <w:spacing w:line="264" w:lineRule="auto"/>
            </w:pPr>
            <w:r>
              <w:rPr>
                <w:sz w:val="19"/>
                <w:szCs w:val="19"/>
              </w:rPr>
              <w:t xml:space="preserve">Adafruit RGB LCD shield</w:t>
            </w:r>
          </w:p>
        </w:tc>
        <w:tc>
          <w:tcPr>
            <w:tcW w:w="4000" w:type="dxa"/>
            <w:shd w:val="clear" w:color="auto" w:fill="F3F7FB"/>
            <w:tcMar>
              <w:top w:w="60" w:type="dxa"/>
              <w:left w:w="100" w:type="dxa"/>
              <w:bottom w:w="60" w:type="dxa"/>
              <w:right w:w="100" w:type="dxa"/>
            </w:tcMar>
          </w:tcPr>
          <w:p>
            <w:pPr>
              <w:spacing w:line="264" w:lineRule="auto"/>
            </w:pPr>
            <w:r>
              <w:rPr>
                <w:sz w:val="19"/>
                <w:szCs w:val="19"/>
              </w:rPr>
              <w:t xml:space="preserve">Plugs straight onto the breakout board and has five buttons</w:t>
            </w:r>
          </w:p>
        </w:tc>
        <w:tc>
          <w:tcPr>
            <w:tcW w:w="2906" w:type="dxa"/>
            <w:shd w:val="clear" w:color="auto" w:fill="F3F7FB"/>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#define RGB_SHIELD 1</w:t>
            </w:r>
          </w:p>
        </w:tc>
      </w:tr>
    </w:tbl>
    <w:p>
      <w:pPr>
        <w:spacing w:after="84"/>
        <w:rPr>
          <w:sz w:val="8"/>
        </w:rPr>
      </w:pPr>
    </w:p>
    <w:p>
      <w:pPr>
        <w:spacing w:after="120" w:line="264" w:lineRule="auto"/>
      </w:pPr>
      <w:r>
        <w:rPr/>
        <w:t xml:space="preserve">The sketches come set to </w:t>
      </w:r>
      <w:r>
        <w:rPr>
          <w:b/>
          <w:bCs/>
        </w:rPr>
        <w:t xml:space="preserve">0</w:t>
      </w:r>
      <w:r>
        <w:rPr/>
        <w:t xml:space="preserve"> (I2C backpack). If you have the RGB shield, change it to </w:t>
      </w:r>
      <w:r>
        <w:rPr>
          <w:b/>
          <w:bCs/>
        </w:rPr>
        <w:t xml:space="preserve">1</w:t>
      </w:r>
      <w:r>
        <w:rPr/>
        <w:t xml:space="preserve"> in each sketch before uploading. On the RGB shield the backlight also changes colour to match the light.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0"/>
        <w:gridCol w:w="4300"/>
        <w:gridCol w:w="4506"/>
      </w:tblGrid>
      <w:tr>
        <w:trPr>
          <w:cantSplit/>
          <w:tblHeader/>
        </w:trPr>
        <w:tc>
          <w:tcPr>
            <w:tcW w:w="9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Task</w:t>
            </w:r>
          </w:p>
        </w:tc>
        <w:tc>
          <w:tcPr>
            <w:tcW w:w="43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Sketch</w:t>
            </w:r>
          </w:p>
        </w:tc>
        <w:tc>
          <w:tcPr>
            <w:tcW w:w="45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Hardware</w:t>
            </w:r>
          </w:p>
        </w:tc>
      </w:tr>
      <w:tr>
        <w:trPr>
          <w:cantSplit/>
        </w:trPr>
        <w:tc>
          <w:tcPr>
            <w:tcW w:w="900" w:type="dxa"/>
            <w:tcMar>
              <w:top w:w="60" w:type="dxa"/>
              <w:left w:w="100" w:type="dxa"/>
              <w:bottom w:w="60" w:type="dxa"/>
              <w:right w:w="100" w:type="dxa"/>
            </w:tcMar>
          </w:tcPr>
          <w:p>
            <w:pPr>
              <w:spacing w:line="264" w:lineRule="auto"/>
            </w:pPr>
            <w:r>
              <w:rPr>
                <w:sz w:val="19"/>
                <w:szCs w:val="19"/>
              </w:rPr>
              <w:t xml:space="preserve">1</w:t>
            </w:r>
          </w:p>
        </w:tc>
        <w:tc>
          <w:tcPr>
            <w:tcW w:w="4300" w:type="dxa"/>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Task1_Traffic_Light</w:t>
            </w:r>
          </w:p>
        </w:tc>
        <w:tc>
          <w:tcPr>
            <w:tcW w:w="4506" w:type="dxa"/>
            <w:tcMar>
              <w:top w:w="60" w:type="dxa"/>
              <w:left w:w="100" w:type="dxa"/>
              <w:bottom w:w="60" w:type="dxa"/>
              <w:right w:w="100" w:type="dxa"/>
            </w:tcMar>
          </w:tcPr>
          <w:p>
            <w:pPr>
              <w:spacing w:line="264" w:lineRule="auto"/>
            </w:pPr>
            <w:r>
              <w:rPr>
                <w:sz w:val="19"/>
                <w:szCs w:val="19"/>
              </w:rPr>
              <w:t xml:space="preserve">LCD</w:t>
            </w:r>
          </w:p>
        </w:tc>
      </w:tr>
      <w:tr>
        <w:trPr>
          <w:cantSplit/>
        </w:trPr>
        <w:tc>
          <w:tcPr>
            <w:tcW w:w="900" w:type="dxa"/>
            <w:shd w:val="clear" w:color="auto" w:fill="F3F7FB"/>
            <w:tcMar>
              <w:top w:w="60" w:type="dxa"/>
              <w:left w:w="100" w:type="dxa"/>
              <w:bottom w:w="60" w:type="dxa"/>
              <w:right w:w="100" w:type="dxa"/>
            </w:tcMar>
          </w:tcPr>
          <w:p>
            <w:pPr>
              <w:spacing w:line="264" w:lineRule="auto"/>
            </w:pPr>
            <w:r>
              <w:rPr>
                <w:sz w:val="19"/>
                <w:szCs w:val="19"/>
              </w:rPr>
              <w:t xml:space="preserve">2</w:t>
            </w:r>
          </w:p>
        </w:tc>
        <w:tc>
          <w:tcPr>
            <w:tcW w:w="4300" w:type="dxa"/>
            <w:shd w:val="clear" w:color="auto" w:fill="F3F7FB"/>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Task2_Traffic_Light_LEDs</w:t>
            </w:r>
          </w:p>
        </w:tc>
        <w:tc>
          <w:tcPr>
            <w:tcW w:w="4506" w:type="dxa"/>
            <w:shd w:val="clear" w:color="auto" w:fill="F3F7FB"/>
            <w:tcMar>
              <w:top w:w="60" w:type="dxa"/>
              <w:left w:w="100" w:type="dxa"/>
              <w:bottom w:w="60" w:type="dxa"/>
              <w:right w:w="100" w:type="dxa"/>
            </w:tcMar>
          </w:tcPr>
          <w:p>
            <w:pPr>
              <w:spacing w:line="264" w:lineRule="auto"/>
            </w:pPr>
            <w:r>
              <w:rPr>
                <w:sz w:val="19"/>
                <w:szCs w:val="19"/>
              </w:rPr>
              <w:t xml:space="preserve">LCD + 3 LEDs</w:t>
            </w:r>
          </w:p>
        </w:tc>
      </w:tr>
      <w:tr>
        <w:trPr>
          <w:cantSplit/>
        </w:trPr>
        <w:tc>
          <w:tcPr>
            <w:tcW w:w="900" w:type="dxa"/>
            <w:tcMar>
              <w:top w:w="60" w:type="dxa"/>
              <w:left w:w="100" w:type="dxa"/>
              <w:bottom w:w="60" w:type="dxa"/>
              <w:right w:w="100" w:type="dxa"/>
            </w:tcMar>
          </w:tcPr>
          <w:p>
            <w:pPr>
              <w:spacing w:line="264" w:lineRule="auto"/>
            </w:pPr>
            <w:r>
              <w:rPr>
                <w:sz w:val="19"/>
                <w:szCs w:val="19"/>
              </w:rPr>
              <w:t xml:space="preserve">3</w:t>
            </w:r>
          </w:p>
        </w:tc>
        <w:tc>
          <w:tcPr>
            <w:tcW w:w="4300" w:type="dxa"/>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Task3_Pedestrian_Crossing</w:t>
            </w:r>
          </w:p>
        </w:tc>
        <w:tc>
          <w:tcPr>
            <w:tcW w:w="4506" w:type="dxa"/>
            <w:tcMar>
              <w:top w:w="60" w:type="dxa"/>
              <w:left w:w="100" w:type="dxa"/>
              <w:bottom w:w="60" w:type="dxa"/>
              <w:right w:w="100" w:type="dxa"/>
            </w:tcMar>
          </w:tcPr>
          <w:p>
            <w:pPr>
              <w:spacing w:line="264" w:lineRule="auto"/>
            </w:pPr>
            <w:r>
              <w:rPr>
                <w:sz w:val="19"/>
                <w:szCs w:val="19"/>
              </w:rPr>
              <w:t xml:space="preserve">LCD + 3 LEDs + button on D2</w:t>
            </w:r>
          </w:p>
        </w:tc>
      </w:tr>
      <w:tr>
        <w:trPr>
          <w:cantSplit/>
        </w:trPr>
        <w:tc>
          <w:tcPr>
            <w:tcW w:w="900" w:type="dxa"/>
            <w:shd w:val="clear" w:color="auto" w:fill="F3F7FB"/>
            <w:tcMar>
              <w:top w:w="60" w:type="dxa"/>
              <w:left w:w="100" w:type="dxa"/>
              <w:bottom w:w="60" w:type="dxa"/>
              <w:right w:w="100" w:type="dxa"/>
            </w:tcMar>
          </w:tcPr>
          <w:p>
            <w:pPr>
              <w:spacing w:line="264" w:lineRule="auto"/>
            </w:pPr>
            <w:r>
              <w:rPr>
                <w:sz w:val="19"/>
                <w:szCs w:val="19"/>
              </w:rPr>
              <w:t xml:space="preserve">4</w:t>
            </w:r>
          </w:p>
        </w:tc>
        <w:tc>
          <w:tcPr>
            <w:tcW w:w="4300" w:type="dxa"/>
            <w:shd w:val="clear" w:color="auto" w:fill="F3F7FB"/>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Task4_SHA256_Lock</w:t>
            </w:r>
          </w:p>
        </w:tc>
        <w:tc>
          <w:tcPr>
            <w:tcW w:w="4506" w:type="dxa"/>
            <w:shd w:val="clear" w:color="auto" w:fill="F3F7FB"/>
            <w:tcMar>
              <w:top w:w="60" w:type="dxa"/>
              <w:left w:w="100" w:type="dxa"/>
              <w:bottom w:w="60" w:type="dxa"/>
              <w:right w:w="100" w:type="dxa"/>
            </w:tcMar>
          </w:tcPr>
          <w:p>
            <w:pPr>
              <w:spacing w:line="264" w:lineRule="auto"/>
            </w:pPr>
            <w:r>
              <w:rPr>
                <w:sz w:val="19"/>
                <w:szCs w:val="19"/>
              </w:rPr>
              <w:t xml:space="preserve">LCD + 3 LEDs, codes typed in the Serial Monitor</w:t>
            </w:r>
          </w:p>
        </w:tc>
      </w:tr>
    </w:tbl>
    <w:p>
      <w:pPr>
        <w:spacing w:after="84"/>
        <w:rPr>
          <w:sz w:val="8"/>
        </w:rPr>
      </w:pPr>
    </w:p>
    <w:p>
      <w:pPr>
        <w:pStyle w:val="Heading2"/>
        <w:keepNext/>
        <w:spacing w:before="240" w:after="80"/>
      </w:pPr>
      <w:r>
        <w:rPr>
          <w:b/>
          <w:bCs/>
        </w:rPr>
        <w:t xml:space="preserve">LCD wiring (all tasks)</w:t>
      </w:r>
    </w:p>
    <w:p>
      <w:pPr>
        <w:keepNext/>
        <w:spacing w:after="40" w:line="264" w:lineRule="auto"/>
      </w:pPr>
      <w:r>
        <w:rPr>
          <w:b/>
          <w:bCs/>
          <w:color w:val="595959"/>
          <w:sz w:val="18"/>
          <w:szCs w:val="18"/>
        </w:rPr>
        <w:t xml:space="preserve">I2C LCD connections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trPr>
          <w:cantSplit/>
          <w:tblHeader/>
        </w:trPr>
        <w:tc>
          <w:tcPr>
            <w:tcW w:w="2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From</w:t>
            </w:r>
          </w:p>
        </w:tc>
        <w:tc>
          <w:tcPr>
            <w:tcW w:w="500" w:type="dxa"/>
            <w:shd w:val="clear" w:color="auto" w:fill="2E74B5"/>
            <w:tcMar>
              <w:top w:w="60" w:type="dxa"/>
              <w:left w:w="100" w:type="dxa"/>
              <w:bottom w:w="60" w:type="dxa"/>
              <w:right w:w="100" w:type="dxa"/>
            </w:tcMar>
          </w:tcPr>
          <w:p>
            <w:pPr>
              <w:spacing w:line="264" w:lineRule="auto"/>
            </w:pPr>
          </w:p>
        </w:tc>
        <w:tc>
          <w:tcPr>
            <w:tcW w:w="2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To</w:t>
            </w:r>
          </w:p>
        </w:tc>
        <w:tc>
          <w:tcPr>
            <w:tcW w:w="42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Purpose</w:t>
            </w:r>
          </w:p>
        </w:tc>
      </w:tr>
      <w:tr>
        <w:trPr>
          <w:cantSplit/>
        </w:trPr>
        <w:tc>
          <w:tcPr>
            <w:tcW w:w="2500" w:type="dxa"/>
            <w:tcMar>
              <w:top w:w="60" w:type="dxa"/>
              <w:left w:w="100" w:type="dxa"/>
              <w:bottom w:w="60" w:type="dxa"/>
              <w:right w:w="100" w:type="dxa"/>
            </w:tcMar>
          </w:tcPr>
          <w:p>
            <w:pPr>
              <w:spacing w:line="264" w:lineRule="auto"/>
            </w:pPr>
            <w:r>
              <w:rPr>
                <w:sz w:val="19"/>
                <w:szCs w:val="19"/>
              </w:rPr>
              <w:t xml:space="preserve">LCD </w:t>
            </w:r>
            <w:r>
              <w:rPr>
                <w:b/>
                <w:bCs/>
                <w:sz w:val="19"/>
                <w:szCs w:val="19"/>
              </w:rPr>
              <w:t xml:space="preserve">GND</w:t>
            </w:r>
          </w:p>
        </w:tc>
        <w:tc>
          <w:tcPr>
            <w:tcW w:w="500" w:type="dxa"/>
            <w:tcMar>
              <w:top w:w="60" w:type="dxa"/>
              <w:left w:w="100" w:type="dxa"/>
              <w:bottom w:w="60" w:type="dxa"/>
              <w:right w:w="100" w:type="dxa"/>
            </w:tcMar>
          </w:tcPr>
          <w:p>
            <w:pPr>
              <w:spacing w:line="264" w:lineRule="auto"/>
            </w:pPr>
            <w:r>
              <w:rPr>
                <w:sz w:val="19"/>
                <w:szCs w:val="19"/>
              </w:rPr>
              <w:t xml:space="preserve">→</w:t>
            </w:r>
          </w:p>
        </w:tc>
        <w:tc>
          <w:tcPr>
            <w:tcW w:w="2500" w:type="dxa"/>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GND</w:t>
            </w:r>
          </w:p>
        </w:tc>
        <w:tc>
          <w:tcPr>
            <w:tcW w:w="4206" w:type="dxa"/>
            <w:tcMar>
              <w:top w:w="60" w:type="dxa"/>
              <w:left w:w="100" w:type="dxa"/>
              <w:bottom w:w="60" w:type="dxa"/>
              <w:right w:w="100" w:type="dxa"/>
            </w:tcMar>
          </w:tcPr>
          <w:p>
            <w:pPr>
              <w:spacing w:line="264" w:lineRule="auto"/>
            </w:pPr>
            <w:r>
              <w:rPr>
                <w:sz w:val="19"/>
                <w:szCs w:val="19"/>
              </w:rPr>
              <w:t xml:space="preserve">Ground</w:t>
            </w:r>
          </w:p>
        </w:tc>
      </w:tr>
      <w:tr>
        <w:trPr>
          <w:cantSplit/>
        </w:trPr>
        <w:tc>
          <w:tcPr>
            <w:tcW w:w="2500" w:type="dxa"/>
            <w:shd w:val="clear" w:color="auto" w:fill="F3F7FB"/>
            <w:tcMar>
              <w:top w:w="60" w:type="dxa"/>
              <w:left w:w="100" w:type="dxa"/>
              <w:bottom w:w="60" w:type="dxa"/>
              <w:right w:w="100" w:type="dxa"/>
            </w:tcMar>
          </w:tcPr>
          <w:p>
            <w:pPr>
              <w:spacing w:line="264" w:lineRule="auto"/>
            </w:pPr>
            <w:r>
              <w:rPr>
                <w:sz w:val="19"/>
                <w:szCs w:val="19"/>
              </w:rPr>
              <w:t xml:space="preserve">LCD </w:t>
            </w:r>
            <w:r>
              <w:rPr>
                <w:b/>
                <w:bCs/>
                <w:sz w:val="19"/>
                <w:szCs w:val="19"/>
              </w:rPr>
              <w:t xml:space="preserve">VCC</w:t>
            </w:r>
          </w:p>
        </w:tc>
        <w:tc>
          <w:tcPr>
            <w:tcW w:w="500" w:type="dxa"/>
            <w:shd w:val="clear" w:color="auto" w:fill="F3F7FB"/>
            <w:tcMar>
              <w:top w:w="60" w:type="dxa"/>
              <w:left w:w="100" w:type="dxa"/>
              <w:bottom w:w="60" w:type="dxa"/>
              <w:right w:w="100" w:type="dxa"/>
            </w:tcMar>
          </w:tcPr>
          <w:p>
            <w:pPr>
              <w:spacing w:line="264" w:lineRule="auto"/>
            </w:pPr>
            <w:r>
              <w:rPr>
                <w:sz w:val="19"/>
                <w:szCs w:val="19"/>
              </w:rPr>
              <w:t xml:space="preserve">→</w:t>
            </w:r>
          </w:p>
        </w:tc>
        <w:tc>
          <w:tcPr>
            <w:tcW w:w="2500" w:type="dxa"/>
            <w:shd w:val="clear" w:color="auto" w:fill="F3F7FB"/>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5V</w:t>
            </w:r>
          </w:p>
        </w:tc>
        <w:tc>
          <w:tcPr>
            <w:tcW w:w="4206" w:type="dxa"/>
            <w:shd w:val="clear" w:color="auto" w:fill="F3F7FB"/>
            <w:tcMar>
              <w:top w:w="60" w:type="dxa"/>
              <w:left w:w="100" w:type="dxa"/>
              <w:bottom w:w="60" w:type="dxa"/>
              <w:right w:w="100" w:type="dxa"/>
            </w:tcMar>
          </w:tcPr>
          <w:p>
            <w:pPr>
              <w:spacing w:line="264" w:lineRule="auto"/>
            </w:pPr>
            <w:r>
              <w:rPr>
                <w:sz w:val="19"/>
                <w:szCs w:val="19"/>
              </w:rPr>
              <w:t xml:space="preserve">Power</w:t>
            </w:r>
          </w:p>
        </w:tc>
      </w:tr>
      <w:tr>
        <w:trPr>
          <w:cantSplit/>
        </w:trPr>
        <w:tc>
          <w:tcPr>
            <w:tcW w:w="2500" w:type="dxa"/>
            <w:tcMar>
              <w:top w:w="60" w:type="dxa"/>
              <w:left w:w="100" w:type="dxa"/>
              <w:bottom w:w="60" w:type="dxa"/>
              <w:right w:w="100" w:type="dxa"/>
            </w:tcMar>
          </w:tcPr>
          <w:p>
            <w:pPr>
              <w:spacing w:line="264" w:lineRule="auto"/>
            </w:pPr>
            <w:r>
              <w:rPr>
                <w:sz w:val="19"/>
                <w:szCs w:val="19"/>
              </w:rPr>
              <w:t xml:space="preserve">LCD </w:t>
            </w:r>
            <w:r>
              <w:rPr>
                <w:b/>
                <w:bCs/>
                <w:sz w:val="19"/>
                <w:szCs w:val="19"/>
              </w:rPr>
              <w:t xml:space="preserve">SDA</w:t>
            </w:r>
          </w:p>
        </w:tc>
        <w:tc>
          <w:tcPr>
            <w:tcW w:w="500" w:type="dxa"/>
            <w:tcMar>
              <w:top w:w="60" w:type="dxa"/>
              <w:left w:w="100" w:type="dxa"/>
              <w:bottom w:w="60" w:type="dxa"/>
              <w:right w:w="100" w:type="dxa"/>
            </w:tcMar>
          </w:tcPr>
          <w:p>
            <w:pPr>
              <w:spacing w:line="264" w:lineRule="auto"/>
            </w:pPr>
            <w:r>
              <w:rPr>
                <w:sz w:val="19"/>
                <w:szCs w:val="19"/>
              </w:rPr>
              <w:t xml:space="preserve">→</w:t>
            </w:r>
          </w:p>
        </w:tc>
        <w:tc>
          <w:tcPr>
            <w:tcW w:w="2500" w:type="dxa"/>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A4</w:t>
            </w:r>
          </w:p>
        </w:tc>
        <w:tc>
          <w:tcPr>
            <w:tcW w:w="4206" w:type="dxa"/>
            <w:tcMar>
              <w:top w:w="60" w:type="dxa"/>
              <w:left w:w="100" w:type="dxa"/>
              <w:bottom w:w="60" w:type="dxa"/>
              <w:right w:w="100" w:type="dxa"/>
            </w:tcMar>
          </w:tcPr>
          <w:p>
            <w:pPr>
              <w:spacing w:line="264" w:lineRule="auto"/>
            </w:pPr>
            <w:r>
              <w:rPr>
                <w:sz w:val="19"/>
                <w:szCs w:val="19"/>
              </w:rPr>
              <w:t xml:space="preserve">I2C data</w:t>
            </w:r>
          </w:p>
        </w:tc>
      </w:tr>
      <w:tr>
        <w:trPr>
          <w:cantSplit/>
        </w:trPr>
        <w:tc>
          <w:tcPr>
            <w:tcW w:w="2500" w:type="dxa"/>
            <w:shd w:val="clear" w:color="auto" w:fill="F3F7FB"/>
            <w:tcMar>
              <w:top w:w="60" w:type="dxa"/>
              <w:left w:w="100" w:type="dxa"/>
              <w:bottom w:w="60" w:type="dxa"/>
              <w:right w:w="100" w:type="dxa"/>
            </w:tcMar>
          </w:tcPr>
          <w:p>
            <w:pPr>
              <w:spacing w:line="264" w:lineRule="auto"/>
            </w:pPr>
            <w:r>
              <w:rPr>
                <w:sz w:val="19"/>
                <w:szCs w:val="19"/>
              </w:rPr>
              <w:t xml:space="preserve">LCD </w:t>
            </w:r>
            <w:r>
              <w:rPr>
                <w:b/>
                <w:bCs/>
                <w:sz w:val="19"/>
                <w:szCs w:val="19"/>
              </w:rPr>
              <w:t xml:space="preserve">SCL</w:t>
            </w:r>
          </w:p>
        </w:tc>
        <w:tc>
          <w:tcPr>
            <w:tcW w:w="500" w:type="dxa"/>
            <w:shd w:val="clear" w:color="auto" w:fill="F3F7FB"/>
            <w:tcMar>
              <w:top w:w="60" w:type="dxa"/>
              <w:left w:w="100" w:type="dxa"/>
              <w:bottom w:w="60" w:type="dxa"/>
              <w:right w:w="100" w:type="dxa"/>
            </w:tcMar>
          </w:tcPr>
          <w:p>
            <w:pPr>
              <w:spacing w:line="264" w:lineRule="auto"/>
            </w:pPr>
            <w:r>
              <w:rPr>
                <w:sz w:val="19"/>
                <w:szCs w:val="19"/>
              </w:rPr>
              <w:t xml:space="preserve">→</w:t>
            </w:r>
          </w:p>
        </w:tc>
        <w:tc>
          <w:tcPr>
            <w:tcW w:w="2500" w:type="dxa"/>
            <w:shd w:val="clear" w:color="auto" w:fill="F3F7FB"/>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A5</w:t>
            </w:r>
          </w:p>
        </w:tc>
        <w:tc>
          <w:tcPr>
            <w:tcW w:w="4206" w:type="dxa"/>
            <w:shd w:val="clear" w:color="auto" w:fill="F3F7FB"/>
            <w:tcMar>
              <w:top w:w="60" w:type="dxa"/>
              <w:left w:w="100" w:type="dxa"/>
              <w:bottom w:w="60" w:type="dxa"/>
              <w:right w:w="100" w:type="dxa"/>
            </w:tcMar>
          </w:tcPr>
          <w:p>
            <w:pPr>
              <w:spacing w:line="264" w:lineRule="auto"/>
            </w:pPr>
            <w:r>
              <w:rPr>
                <w:sz w:val="19"/>
                <w:szCs w:val="19"/>
              </w:rPr>
              <w:t xml:space="preserve">I2C clock</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4807140" cy="3492687"/>
                  <wp:effectExtent l="0" t="0" r="0" b="0"/>
                  <wp:docPr id="5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ig01_lcd_wiring.png"/>
                          <pic:cNvPicPr/>
                        </pic:nvPicPr>
                        <pic:blipFill>
                          <a:blip r:embed="rIdImg1"/>
                          <a:stretch>
                            <a:fillRect/>
                          </a:stretch>
                        </pic:blipFill>
                        <pic:spPr>
                          <a:xfrm>
                            <a:off x="0" y="0"/>
                            <a:ext cx="4807140" cy="3492687"/>
                          </a:xfrm>
                          <a:prstGeom prst="rect">
                            <a:avLst/>
                          </a:prstGeom>
                        </pic:spPr>
                      </pic:pic>
                    </a:graphicData>
                  </a:graphic>
                </wp:inline>
              </w:drawing>
            </w:r>
          </w:p>
          <w:p>
            <w:pPr>
              <w:spacing w:line="264" w:lineRule="auto"/>
              <w:jc w:val="center"/>
            </w:pPr>
            <w:r>
              <w:rPr>
                <w:b/>
                <w:bCs/>
                <w:color w:val="595959"/>
                <w:sz w:val="18"/>
                <w:szCs w:val="18"/>
              </w:rPr>
              <w:t xml:space="preserve">Figure 1: </w:t>
            </w:r>
            <w:r>
              <w:rPr>
                <w:color w:val="595959"/>
                <w:sz w:val="18"/>
                <w:szCs w:val="18"/>
              </w:rPr>
              <w:t xml:space="preserve">LCD wiring. The pinout is the same on the classic Nano and the Nano Every.</w:t>
            </w:r>
          </w:p>
        </w:tc>
      </w:tr>
    </w:tbl>
    <w:p>
      <w:pPr>
        <w:spacing w:after="84"/>
        <w:rPr>
          <w:sz w:val="8"/>
        </w:rPr>
      </w:pPr>
    </w:p>
    <w:p>
      <w:pPr>
        <w:spacing w:after="120" w:line="264" w:lineRule="auto"/>
      </w:pPr>
      <w:r>
        <w:rPr>
          <w:b/>
          <w:bCs/>
        </w:rPr>
        <w:t xml:space="preserve">Using the Adafruit RGB LCD shield instead?</w:t>
      </w:r>
      <w:r>
        <w:rPr/>
        <w:t xml:space="preserve"> Plug it onto the Uno-style breakout shield. It uses the same I2C pins (SDA on A4, SCL on A5), so no wiring is needed.</w:t>
      </w:r>
    </w:p>
    <w:p>
      <w:pPr>
        <w:pStyle w:val="Heading1"/>
        <w:keepNext/>
        <w:spacing w:before="360" w:after="120"/>
      </w:pPr>
      <w:r>
        <w:rPr>
          <w:b/>
          <w:bCs/>
        </w:rPr>
        <w:t xml:space="preserve">2  What is a state machine?</w:t>
      </w:r>
    </w:p>
    <w:p>
      <w:pPr>
        <w:spacing w:after="120" w:line="264" w:lineRule="auto"/>
      </w:pPr>
      <w:r>
        <w:rPr/>
        <w:t xml:space="preserve">A </w:t>
      </w:r>
      <w:r>
        <w:rPr>
          <w:b/>
          <w:bCs/>
        </w:rPr>
        <w:t xml:space="preserve">finite state machine</w:t>
      </w:r>
      <w:r>
        <w:rPr/>
        <w:t xml:space="preserve"> (FSM) is a way to organise behaviour into a fixed number of </w:t>
      </w:r>
      <w:r>
        <w:rPr>
          <w:b/>
          <w:bCs/>
        </w:rPr>
        <w:t xml:space="preserve">states</w:t>
      </w:r>
      <w:r>
        <w:rPr/>
        <w:t xml:space="preserve">. At any moment the system is in exactly </w:t>
      </w:r>
      <w:r>
        <w:rPr>
          <w:b/>
          <w:bCs/>
        </w:rPr>
        <w:t xml:space="preserve">one</w:t>
      </w:r>
      <w:r>
        <w:rPr/>
        <w:t xml:space="preserve"> state. Something, such as a timer running out or a button being pressed, causes a </w:t>
      </w:r>
      <w:r>
        <w:rPr>
          <w:b/>
          <w:bCs/>
        </w:rPr>
        <w:t xml:space="preserve">transition</w:t>
      </w:r>
      <w:r>
        <w:rPr/>
        <w:t xml:space="preserve"> to another state. Instead of one long sequence of commands or a tangle of if-else statements, you describe each state on its own and the arrows between them. That makes the code easier to read, to change and to debug: you can look at one state at a time.</w:t>
      </w:r>
    </w:p>
    <w:p>
      <w:pPr>
        <w:spacing w:after="120" w:line="264" w:lineRule="auto"/>
      </w:pPr>
      <w:r>
        <w:rPr/>
        <w:t xml:space="preserve">A traffic light is the classic example. It is always RED, GREEN or YELLOW, never two at once, and it moves RED → GREEN → YELLOW → RED on a timer. Every state machine in this lab is written with the same three parts:</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100"/>
        <w:gridCol w:w="4200"/>
        <w:gridCol w:w="3406"/>
      </w:tblGrid>
      <w:tr>
        <w:trPr>
          <w:cantSplit/>
          <w:tblHeader/>
        </w:trPr>
        <w:tc>
          <w:tcPr>
            <w:tcW w:w="21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Part</w:t>
            </w:r>
          </w:p>
        </w:tc>
        <w:tc>
          <w:tcPr>
            <w:tcW w:w="42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In the code</w:t>
            </w:r>
          </w:p>
        </w:tc>
        <w:tc>
          <w:tcPr>
            <w:tcW w:w="34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What it does</w:t>
            </w:r>
          </w:p>
        </w:tc>
      </w:tr>
      <w:tr>
        <w:trPr>
          <w:cantSplit/>
        </w:trPr>
        <w:tc>
          <w:tcPr>
            <w:tcW w:w="2100" w:type="dxa"/>
            <w:tcMar>
              <w:top w:w="60" w:type="dxa"/>
              <w:left w:w="100" w:type="dxa"/>
              <w:bottom w:w="60" w:type="dxa"/>
              <w:right w:w="100" w:type="dxa"/>
            </w:tcMar>
          </w:tcPr>
          <w:p>
            <w:pPr>
              <w:spacing w:line="264" w:lineRule="auto"/>
            </w:pPr>
            <w:r>
              <w:rPr>
                <w:sz w:val="19"/>
                <w:szCs w:val="19"/>
              </w:rPr>
              <w:t xml:space="preserve">1. The states</w:t>
            </w:r>
          </w:p>
        </w:tc>
        <w:tc>
          <w:tcPr>
            <w:tcW w:w="4200" w:type="dxa"/>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enum TrafficLightState { RED, GREEN, YELLOW };</w:t>
            </w:r>
          </w:p>
        </w:tc>
        <w:tc>
          <w:tcPr>
            <w:tcW w:w="3406" w:type="dxa"/>
            <w:tcMar>
              <w:top w:w="60" w:type="dxa"/>
              <w:left w:w="100" w:type="dxa"/>
              <w:bottom w:w="60" w:type="dxa"/>
              <w:right w:w="100" w:type="dxa"/>
            </w:tcMar>
          </w:tcPr>
          <w:p>
            <w:pPr>
              <w:spacing w:line="264" w:lineRule="auto"/>
            </w:pPr>
            <w:r>
              <w:rPr>
                <w:sz w:val="19"/>
                <w:szCs w:val="19"/>
              </w:rPr>
              <w:t xml:space="preserve">Gives each state a name. The compiler numbers them 0, 1, 2 for you.</w:t>
            </w:r>
          </w:p>
        </w:tc>
      </w:tr>
      <w:tr>
        <w:trPr>
          <w:cantSplit/>
        </w:trPr>
        <w:tc>
          <w:tcPr>
            <w:tcW w:w="2100" w:type="dxa"/>
            <w:shd w:val="clear" w:color="auto" w:fill="F3F7FB"/>
            <w:tcMar>
              <w:top w:w="60" w:type="dxa"/>
              <w:left w:w="100" w:type="dxa"/>
              <w:bottom w:w="60" w:type="dxa"/>
              <w:right w:w="100" w:type="dxa"/>
            </w:tcMar>
          </w:tcPr>
          <w:p>
            <w:pPr>
              <w:spacing w:line="264" w:lineRule="auto"/>
            </w:pPr>
            <w:r>
              <w:rPr>
                <w:sz w:val="19"/>
                <w:szCs w:val="19"/>
              </w:rPr>
              <w:t xml:space="preserve">2. The current state</w:t>
            </w:r>
          </w:p>
        </w:tc>
        <w:tc>
          <w:tcPr>
            <w:tcW w:w="4200" w:type="dxa"/>
            <w:shd w:val="clear" w:color="auto" w:fill="F3F7FB"/>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TrafficLightState currentState = RED;</w:t>
            </w:r>
          </w:p>
        </w:tc>
        <w:tc>
          <w:tcPr>
            <w:tcW w:w="3406" w:type="dxa"/>
            <w:shd w:val="clear" w:color="auto" w:fill="F3F7FB"/>
            <w:tcMar>
              <w:top w:w="60" w:type="dxa"/>
              <w:left w:w="100" w:type="dxa"/>
              <w:bottom w:w="60" w:type="dxa"/>
              <w:right w:w="100" w:type="dxa"/>
            </w:tcMar>
          </w:tcPr>
          <w:p>
            <w:pPr>
              <w:spacing w:line="264" w:lineRule="auto"/>
            </w:pPr>
            <w:r>
              <w:rPr>
                <w:sz w:val="19"/>
                <w:szCs w:val="19"/>
              </w:rPr>
              <w:t xml:space="preserve">Remembers which state the system is in. It also sets the starting state.</w:t>
            </w:r>
          </w:p>
        </w:tc>
      </w:tr>
      <w:tr>
        <w:trPr>
          <w:cantSplit/>
        </w:trPr>
        <w:tc>
          <w:tcPr>
            <w:tcW w:w="2100" w:type="dxa"/>
            <w:tcMar>
              <w:top w:w="60" w:type="dxa"/>
              <w:left w:w="100" w:type="dxa"/>
              <w:bottom w:w="60" w:type="dxa"/>
              <w:right w:w="100" w:type="dxa"/>
            </w:tcMar>
          </w:tcPr>
          <w:p>
            <w:pPr>
              <w:spacing w:line="264" w:lineRule="auto"/>
            </w:pPr>
            <w:r>
              <w:rPr>
                <w:sz w:val="19"/>
                <w:szCs w:val="19"/>
              </w:rPr>
              <w:t xml:space="preserve">3. The behaviour</w:t>
            </w:r>
          </w:p>
        </w:tc>
        <w:tc>
          <w:tcPr>
            <w:tcW w:w="4200" w:type="dxa"/>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switch (currentState) { case RED: … }</w:t>
            </w:r>
          </w:p>
        </w:tc>
        <w:tc>
          <w:tcPr>
            <w:tcW w:w="3406" w:type="dxa"/>
            <w:tcMar>
              <w:top w:w="60" w:type="dxa"/>
              <w:left w:w="100" w:type="dxa"/>
              <w:bottom w:w="60" w:type="dxa"/>
              <w:right w:w="100" w:type="dxa"/>
            </w:tcMar>
          </w:tcPr>
          <w:p>
            <w:pPr>
              <w:spacing w:line="264" w:lineRule="auto"/>
            </w:pPr>
            <w:r>
              <w:rPr>
                <w:sz w:val="19"/>
                <w:szCs w:val="19"/>
              </w:rPr>
              <w:t xml:space="preserve">Runs the code for the current state only, and decides when to move on.</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pPr>
              <w:keepNext/>
              <w:spacing w:after="60" w:line="264" w:lineRule="auto"/>
            </w:pPr>
            <w:r>
              <w:rPr>
                <w:b/>
                <w:bCs/>
                <w:color w:val="2E74B5"/>
              </w:rPr>
              <w:t xml:space="preserve">Why an enum and not just numbers?</w:t>
            </w:r>
          </w:p>
          <w:p>
            <w:pPr>
              <w:spacing w:after="60" w:line="264" w:lineRule="auto"/>
            </w:pPr>
            <w:r>
              <w:rPr>
                <w:rFonts w:ascii="Consolas" w:hAnsi="Consolas" w:cs="Consolas"/>
                <w:color w:val="C7254E"/>
                <w:sz w:val="20"/>
                <w:szCs w:val="20"/>
                <w:shd w:val="clear" w:color="auto" w:fill="F4F4F4"/>
              </w:rPr>
              <w:t xml:space="preserve">case RED:</w:t>
            </w:r>
            <w:r>
              <w:rPr/>
              <w:t xml:space="preserve"> is easier to read than </w:t>
            </w:r>
            <w:r>
              <w:rPr>
                <w:rFonts w:ascii="Consolas" w:hAnsi="Consolas" w:cs="Consolas"/>
                <w:color w:val="C7254E"/>
                <w:sz w:val="20"/>
                <w:szCs w:val="20"/>
                <w:shd w:val="clear" w:color="auto" w:fill="F4F4F4"/>
              </w:rPr>
              <w:t xml:space="preserve">case 0:</w:t>
            </w:r>
            <w:r>
              <w:rPr/>
              <w:t xml:space="preserve">, and the compiler treats </w:t>
            </w:r>
            <w:r>
              <w:rPr>
                <w:rFonts w:ascii="Consolas" w:hAnsi="Consolas" w:cs="Consolas"/>
                <w:color w:val="C7254E"/>
                <w:sz w:val="20"/>
                <w:szCs w:val="20"/>
                <w:shd w:val="clear" w:color="auto" w:fill="F4F4F4"/>
              </w:rPr>
              <w:t xml:space="preserve">TrafficLightState</w:t>
            </w:r>
            <w:r>
              <w:rPr/>
              <w:t xml:space="preserve"> as its own type, so it can warn you about mistakes. You can still use the number behind a name when you need it: Task 2 uses it to look up the text to show on the LCD.</w:t>
            </w:r>
          </w:p>
        </w:tc>
      </w:tr>
    </w:tbl>
    <w:p>
      <w:pPr>
        <w:spacing w:after="0"/>
        <w:rPr>
          <w:sz w:val="8"/>
        </w:rPr>
      </w:pPr>
    </w:p>
    <w:p>
      <w:pPr>
        <w:pStyle w:val="Heading1"/>
        <w:keepNext/>
        <w:spacing w:before="360" w:after="120"/>
      </w:pPr>
      <w:r>
        <w:rPr>
          <w:b/>
          <w:bCs/>
        </w:rPr>
        <w:t xml:space="preserve">3  Task 1: A traffic light on the LCD</w:t>
      </w:r>
    </w:p>
    <w:p>
      <w:pPr>
        <w:spacing w:after="120" w:line="264" w:lineRule="auto"/>
      </w:pPr>
      <w:r>
        <w:rPr>
          <w:b/>
          <w:bCs/>
        </w:rPr>
        <w:t xml:space="preserve">Objective:</w:t>
      </w:r>
      <w:r>
        <w:rPr/>
        <w:t xml:space="preserve"> run a three-state traffic light, see how the enum, the state variable and the switch-case work together, and change the state machine yourself. Only the LCD is needed: the state is shown as text.</w:t>
      </w: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4930400" cy="2868596"/>
                  <wp:effectExtent l="0" t="0" r="0" b="0"/>
                  <wp:docPr id="5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fig02_fsm_traffic.png"/>
                          <pic:cNvPicPr/>
                        </pic:nvPicPr>
                        <pic:blipFill>
                          <a:blip r:embed="rIdImg2"/>
                          <a:stretch>
                            <a:fillRect/>
                          </a:stretch>
                        </pic:blipFill>
                        <pic:spPr>
                          <a:xfrm>
                            <a:off x="0" y="0"/>
                            <a:ext cx="4930400" cy="2868596"/>
                          </a:xfrm>
                          <a:prstGeom prst="rect">
                            <a:avLst/>
                          </a:prstGeom>
                        </pic:spPr>
                      </pic:pic>
                    </a:graphicData>
                  </a:graphic>
                </wp:inline>
              </w:drawing>
            </w:r>
          </w:p>
          <w:p>
            <w:pPr>
              <w:spacing w:line="264" w:lineRule="auto"/>
              <w:jc w:val="center"/>
            </w:pPr>
            <w:r>
              <w:rPr>
                <w:b/>
                <w:bCs/>
                <w:color w:val="595959"/>
                <w:sz w:val="18"/>
                <w:szCs w:val="18"/>
              </w:rPr>
              <w:t xml:space="preserve">Figure 2: </w:t>
            </w:r>
            <w:r>
              <w:rPr>
                <w:color w:val="595959"/>
                <w:sz w:val="18"/>
                <w:szCs w:val="18"/>
              </w:rPr>
              <w:t xml:space="preserve">Task 1 state diagram. The double circle is the starting state.</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5238550" cy="2619275"/>
                  <wp:effectExtent l="0" t="0" r="0" b="0"/>
                  <wp:docPr id="5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03_loop_switch.png"/>
                          <pic:cNvPicPr/>
                        </pic:nvPicPr>
                        <pic:blipFill>
                          <a:blip r:embed="rIdImg3"/>
                          <a:stretch>
                            <a:fillRect/>
                          </a:stretch>
                        </pic:blipFill>
                        <pic:spPr>
                          <a:xfrm>
                            <a:off x="0" y="0"/>
                            <a:ext cx="5238550" cy="2619275"/>
                          </a:xfrm>
                          <a:prstGeom prst="rect">
                            <a:avLst/>
                          </a:prstGeom>
                        </pic:spPr>
                      </pic:pic>
                    </a:graphicData>
                  </a:graphic>
                </wp:inline>
              </w:drawing>
            </w:r>
          </w:p>
          <w:p>
            <w:pPr>
              <w:spacing w:line="264" w:lineRule="auto"/>
              <w:jc w:val="center"/>
            </w:pPr>
            <w:r>
              <w:rPr>
                <w:b/>
                <w:bCs/>
                <w:color w:val="595959"/>
                <w:sz w:val="18"/>
                <w:szCs w:val="18"/>
              </w:rPr>
              <w:t xml:space="preserve">Figure 3: </w:t>
            </w:r>
            <w:r>
              <w:rPr>
                <w:color w:val="595959"/>
                <w:sz w:val="18"/>
                <w:szCs w:val="18"/>
              </w:rPr>
              <w:t xml:space="preserve">Each pass of loop() runs one case, which changes currentState so the next pass runs the next case.</w:t>
            </w:r>
          </w:p>
        </w:tc>
      </w:tr>
    </w:tbl>
    <w:p>
      <w:pPr>
        <w:spacing w:after="84"/>
        <w:rPr>
          <w:sz w:val="8"/>
        </w:rPr>
      </w:pPr>
    </w:p>
    <w:p>
      <w:pPr>
        <w:pStyle w:val="Heading2"/>
        <w:keepNext/>
        <w:spacing w:before="240" w:after="80"/>
      </w:pPr>
      <w:r>
        <w:rPr>
          <w:b/>
          <w:bCs/>
        </w:rPr>
        <w:t xml:space="preserve">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rPr/>
              <w:t xml:space="preserve">Upload </w:t>
            </w:r>
            <w:r>
              <w:rPr>
                <w:rFonts w:ascii="Consolas" w:hAnsi="Consolas" w:cs="Consolas"/>
                <w:color w:val="C7254E"/>
                <w:sz w:val="20"/>
                <w:szCs w:val="20"/>
                <w:shd w:val="clear" w:color="auto" w:fill="F4F4F4"/>
              </w:rPr>
              <w:t xml:space="preserve">Task1_Traffic_Light</w:t>
            </w:r>
            <w:r>
              <w:rPr/>
              <w:t xml:space="preserve"> (with </w:t>
            </w:r>
            <w:r>
              <w:rPr>
                <w:rFonts w:ascii="Consolas" w:hAnsi="Consolas" w:cs="Consolas"/>
                <w:color w:val="C7254E"/>
                <w:sz w:val="20"/>
                <w:szCs w:val="20"/>
                <w:shd w:val="clear" w:color="auto" w:fill="F4F4F4"/>
              </w:rPr>
              <w:t xml:space="preserve">RGB_SHIELD</w:t>
            </w:r>
            <w:r>
              <w:rPr/>
              <w:t xml:space="preserve"> set for your display) and open the Serial Monitor at 9600 baud.</w:t>
            </w:r>
          </w:p>
        </w:tc>
      </w:tr>
    </w:tbl>
    <w:p>
      <w:pPr>
        <w:spacing w:after="0"/>
        <w:rPr>
          <w:sz w:val="8"/>
        </w:rPr>
      </w:pPr>
    </w:p>
    <w:p>
      <w:pPr>
        <w:spacing w:after="120" w:line="264" w:lineRule="auto"/>
      </w:pPr>
      <w:r>
        <w:rPr/>
        <w:t xml:space="preserve">The sketch starts in RED. Each time </w:t>
      </w:r>
      <w:r>
        <w:rPr>
          <w:rFonts w:ascii="Consolas" w:hAnsi="Consolas" w:cs="Consolas"/>
          <w:color w:val="C7254E"/>
          <w:sz w:val="20"/>
          <w:szCs w:val="20"/>
          <w:shd w:val="clear" w:color="auto" w:fill="F4F4F4"/>
        </w:rPr>
        <w:t xml:space="preserve">loop()</w:t>
      </w:r>
      <w:r>
        <w:rPr/>
        <w:t xml:space="preserve"> runs, the switch-case picks the case for the current state (Figure 3). That case writes the state name on the LCD, waits with </w:t>
      </w:r>
      <w:r>
        <w:rPr>
          <w:rFonts w:ascii="Consolas" w:hAnsi="Consolas" w:cs="Consolas"/>
          <w:color w:val="C7254E"/>
          <w:sz w:val="20"/>
          <w:szCs w:val="20"/>
          <w:shd w:val="clear" w:color="auto" w:fill="F4F4F4"/>
        </w:rPr>
        <w:t xml:space="preserve">delay()</w:t>
      </w:r>
      <w:r>
        <w:rPr/>
        <w:t xml:space="preserve">, and then changes </w:t>
      </w:r>
      <w:r>
        <w:rPr>
          <w:rFonts w:ascii="Consolas" w:hAnsi="Consolas" w:cs="Consolas"/>
          <w:color w:val="C7254E"/>
          <w:sz w:val="20"/>
          <w:szCs w:val="20"/>
          <w:shd w:val="clear" w:color="auto" w:fill="F4F4F4"/>
        </w:rPr>
        <w:t xml:space="preserve">currentState</w:t>
      </w:r>
      <w:r>
        <w:rPr/>
        <w:t xml:space="preserve"> to the next state. When </w:t>
      </w:r>
      <w:r>
        <w:rPr>
          <w:rFonts w:ascii="Consolas" w:hAnsi="Consolas" w:cs="Consolas"/>
          <w:color w:val="C7254E"/>
          <w:sz w:val="20"/>
          <w:szCs w:val="20"/>
          <w:shd w:val="clear" w:color="auto" w:fill="F4F4F4"/>
        </w:rPr>
        <w:t xml:space="preserve">loop()</w:t>
      </w:r>
      <w:r>
        <w:rPr/>
        <w:t xml:space="preserve"> runs again, a different case runs.</w:t>
      </w:r>
    </w:p>
    <w:p>
      <w:pPr>
        <w:spacing w:after="120" w:line="264" w:lineRule="auto"/>
      </w:pPr>
      <w:r>
        <w:rPr>
          <w:b/>
          <w:bCs/>
        </w:rPr>
        <w:t xml:space="preserve">Expected result:</w:t>
      </w:r>
      <w:r>
        <w:rPr/>
        <w:t xml:space="preserve"> the LCD shows </w:t>
      </w:r>
      <w:r>
        <w:rPr>
          <w:rFonts w:ascii="Consolas" w:hAnsi="Consolas" w:cs="Consolas"/>
          <w:color w:val="C7254E"/>
          <w:sz w:val="20"/>
          <w:szCs w:val="20"/>
          <w:shd w:val="clear" w:color="auto" w:fill="F4F4F4"/>
        </w:rPr>
        <w:t xml:space="preserve">State: RED</w:t>
      </w:r>
      <w:r>
        <w:rPr/>
        <w:t xml:space="preserve"> for 5 s, </w:t>
      </w:r>
      <w:r>
        <w:rPr>
          <w:rFonts w:ascii="Consolas" w:hAnsi="Consolas" w:cs="Consolas"/>
          <w:color w:val="C7254E"/>
          <w:sz w:val="20"/>
          <w:szCs w:val="20"/>
          <w:shd w:val="clear" w:color="auto" w:fill="F4F4F4"/>
        </w:rPr>
        <w:t xml:space="preserve">State: GREEN</w:t>
      </w:r>
      <w:r>
        <w:rPr/>
        <w:t xml:space="preserve"> for 5 s, </w:t>
      </w:r>
      <w:r>
        <w:rPr>
          <w:rFonts w:ascii="Consolas" w:hAnsi="Consolas" w:cs="Consolas"/>
          <w:color w:val="C7254E"/>
          <w:sz w:val="20"/>
          <w:szCs w:val="20"/>
          <w:shd w:val="clear" w:color="auto" w:fill="F4F4F4"/>
        </w:rPr>
        <w:t xml:space="preserve">State: YELLOW</w:t>
      </w:r>
      <w:r>
        <w:rPr/>
        <w:t xml:space="preserve"> for 2 s, and repeats.</w:t>
      </w:r>
    </w:p>
    <w:p>
      <w:pPr>
        <w:pStyle w:val="Heading2"/>
        <w:keepNext/>
        <w:spacing w:before="240" w:after="80"/>
      </w:pPr>
      <w:r>
        <w:rPr>
          <w:b/>
          <w:bCs/>
        </w:rPr>
        <w:t xml:space="preserve">Task 1 questions</w:t>
      </w:r>
    </w:p>
    <w:p>
      <w:pPr>
        <w:pStyle w:val="Heading3"/>
        <w:keepNext/>
        <w:spacing w:before="180" w:after="60"/>
      </w:pPr>
      <w:r>
        <w:rPr>
          <w:b/>
          <w:bCs/>
        </w:rPr>
        <w:t xml:space="preserve">1a  Run it</w:t>
      </w:r>
    </w:p>
    <w:p>
      <w:pPr>
        <w:spacing w:after="120" w:line="264" w:lineRule="auto"/>
      </w:pPr>
      <w:r>
        <w:rPr/>
        <w:t xml:space="preserve">Upload the code and check the states change in the right order. </w:t>
      </w:r>
      <w:r>
        <w:rPr>
          <w:b/>
          <w:bCs/>
        </w:rPr>
        <w:t xml:space="preserve">(record)</w:t>
      </w:r>
      <w:r>
        <w:rPr/>
        <w:t xml:space="preserve"> Take a photo of the LCD.</w:t>
      </w:r>
    </w:p>
    <w:p>
      <w:pPr>
        <w:pStyle w:val="Heading3"/>
        <w:keepNext/>
        <w:spacing w:before="180" w:after="60"/>
      </w:pPr>
      <w:r>
        <w:rPr>
          <w:b/>
          <w:bCs/>
        </w:rPr>
        <w:t xml:space="preserve">1b  The transition table</w:t>
      </w:r>
    </w:p>
    <w:p>
      <w:pPr>
        <w:spacing w:after="120" w:line="264" w:lineRule="auto"/>
      </w:pPr>
      <w:r>
        <w:rPr/>
        <w:t xml:space="preserve">A state diagram (Figure 2) can also be written as a table. Fill it in from the code.</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400"/>
        <w:gridCol w:w="2400"/>
        <w:gridCol w:w="2400"/>
        <w:gridCol w:w="2506"/>
      </w:tblGrid>
      <w:tr>
        <w:trPr>
          <w:cantSplit/>
          <w:tblHeader/>
        </w:trPr>
        <w:tc>
          <w:tcPr>
            <w:tcW w:w="24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Current state</w:t>
            </w:r>
          </w:p>
        </w:tc>
        <w:tc>
          <w:tcPr>
            <w:tcW w:w="24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Time in state</w:t>
            </w:r>
          </w:p>
        </w:tc>
        <w:tc>
          <w:tcPr>
            <w:tcW w:w="24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Next state</w:t>
            </w:r>
          </w:p>
        </w:tc>
        <w:tc>
          <w:tcPr>
            <w:tcW w:w="25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LCD shows</w:t>
            </w:r>
          </w:p>
        </w:tc>
      </w:tr>
      <w:tr>
        <w:trPr>
          <w:cantSplit/>
          <w:trHeight w:val="420"/>
        </w:trPr>
        <w:tc>
          <w:tcPr>
            <w:tcW w:w="2400" w:type="dxa"/>
            <w:tcMar>
              <w:top w:w="60" w:type="dxa"/>
              <w:left w:w="100" w:type="dxa"/>
              <w:bottom w:w="60" w:type="dxa"/>
              <w:right w:w="100" w:type="dxa"/>
            </w:tcMar>
          </w:tcPr>
          <w:p>
            <w:pPr>
              <w:spacing w:line="264" w:lineRule="auto"/>
            </w:pPr>
            <w:r>
              <w:rPr>
                <w:sz w:val="19"/>
                <w:szCs w:val="19"/>
              </w:rPr>
              <w:t xml:space="preserve">RED</w:t>
            </w:r>
          </w:p>
        </w:tc>
        <w:tc>
          <w:tcPr>
            <w:tcW w:w="2400" w:type="dxa"/>
            <w:tcMar>
              <w:top w:w="60" w:type="dxa"/>
              <w:left w:w="100" w:type="dxa"/>
              <w:bottom w:w="60" w:type="dxa"/>
              <w:right w:w="100" w:type="dxa"/>
            </w:tcMar>
          </w:tcPr>
          <w:p>
            <w:pPr>
              <w:spacing w:line="264" w:lineRule="auto"/>
            </w:pPr>
          </w:p>
        </w:tc>
        <w:tc>
          <w:tcPr>
            <w:tcW w:w="2400" w:type="dxa"/>
            <w:tcMar>
              <w:top w:w="60" w:type="dxa"/>
              <w:left w:w="100" w:type="dxa"/>
              <w:bottom w:w="60" w:type="dxa"/>
              <w:right w:w="100" w:type="dxa"/>
            </w:tcMar>
          </w:tcPr>
          <w:p>
            <w:pPr>
              <w:spacing w:line="264" w:lineRule="auto"/>
            </w:pPr>
          </w:p>
        </w:tc>
        <w:tc>
          <w:tcPr>
            <w:tcW w:w="2506" w:type="dxa"/>
            <w:tcMar>
              <w:top w:w="60" w:type="dxa"/>
              <w:left w:w="100" w:type="dxa"/>
              <w:bottom w:w="60" w:type="dxa"/>
              <w:right w:w="100" w:type="dxa"/>
            </w:tcMar>
          </w:tcPr>
          <w:p>
            <w:pPr>
              <w:spacing w:line="264" w:lineRule="auto"/>
            </w:pPr>
          </w:p>
        </w:tc>
      </w:tr>
      <w:tr>
        <w:trPr>
          <w:cantSplit/>
          <w:trHeight w:val="420"/>
        </w:trPr>
        <w:tc>
          <w:tcPr>
            <w:tcW w:w="2400" w:type="dxa"/>
            <w:shd w:val="clear" w:color="auto" w:fill="F3F7FB"/>
            <w:tcMar>
              <w:top w:w="60" w:type="dxa"/>
              <w:left w:w="100" w:type="dxa"/>
              <w:bottom w:w="60" w:type="dxa"/>
              <w:right w:w="100" w:type="dxa"/>
            </w:tcMar>
          </w:tcPr>
          <w:p>
            <w:pPr>
              <w:spacing w:line="264" w:lineRule="auto"/>
            </w:pPr>
            <w:r>
              <w:rPr>
                <w:sz w:val="19"/>
                <w:szCs w:val="19"/>
              </w:rPr>
              <w:t xml:space="preserve">GREEN</w:t>
            </w:r>
          </w:p>
        </w:tc>
        <w:tc>
          <w:tcPr>
            <w:tcW w:w="2400" w:type="dxa"/>
            <w:shd w:val="clear" w:color="auto" w:fill="F3F7FB"/>
            <w:tcMar>
              <w:top w:w="60" w:type="dxa"/>
              <w:left w:w="100" w:type="dxa"/>
              <w:bottom w:w="60" w:type="dxa"/>
              <w:right w:w="100" w:type="dxa"/>
            </w:tcMar>
          </w:tcPr>
          <w:p>
            <w:pPr>
              <w:spacing w:line="264" w:lineRule="auto"/>
            </w:pPr>
          </w:p>
        </w:tc>
        <w:tc>
          <w:tcPr>
            <w:tcW w:w="2400" w:type="dxa"/>
            <w:shd w:val="clear" w:color="auto" w:fill="F3F7FB"/>
            <w:tcMar>
              <w:top w:w="60" w:type="dxa"/>
              <w:left w:w="100" w:type="dxa"/>
              <w:bottom w:w="60" w:type="dxa"/>
              <w:right w:w="100" w:type="dxa"/>
            </w:tcMar>
          </w:tcPr>
          <w:p>
            <w:pPr>
              <w:spacing w:line="264" w:lineRule="auto"/>
            </w:pPr>
          </w:p>
        </w:tc>
        <w:tc>
          <w:tcPr>
            <w:tcW w:w="2506" w:type="dxa"/>
            <w:shd w:val="clear" w:color="auto" w:fill="F3F7FB"/>
            <w:tcMar>
              <w:top w:w="60" w:type="dxa"/>
              <w:left w:w="100" w:type="dxa"/>
              <w:bottom w:w="60" w:type="dxa"/>
              <w:right w:w="100" w:type="dxa"/>
            </w:tcMar>
          </w:tcPr>
          <w:p>
            <w:pPr>
              <w:spacing w:line="264" w:lineRule="auto"/>
            </w:pPr>
          </w:p>
        </w:tc>
      </w:tr>
      <w:tr>
        <w:trPr>
          <w:cantSplit/>
          <w:trHeight w:val="420"/>
        </w:trPr>
        <w:tc>
          <w:tcPr>
            <w:tcW w:w="2400" w:type="dxa"/>
            <w:tcMar>
              <w:top w:w="60" w:type="dxa"/>
              <w:left w:w="100" w:type="dxa"/>
              <w:bottom w:w="60" w:type="dxa"/>
              <w:right w:w="100" w:type="dxa"/>
            </w:tcMar>
          </w:tcPr>
          <w:p>
            <w:pPr>
              <w:spacing w:line="264" w:lineRule="auto"/>
            </w:pPr>
            <w:r>
              <w:rPr>
                <w:sz w:val="19"/>
                <w:szCs w:val="19"/>
              </w:rPr>
              <w:t xml:space="preserve">YELLOW</w:t>
            </w:r>
          </w:p>
        </w:tc>
        <w:tc>
          <w:tcPr>
            <w:tcW w:w="2400" w:type="dxa"/>
            <w:tcMar>
              <w:top w:w="60" w:type="dxa"/>
              <w:left w:w="100" w:type="dxa"/>
              <w:bottom w:w="60" w:type="dxa"/>
              <w:right w:w="100" w:type="dxa"/>
            </w:tcMar>
          </w:tcPr>
          <w:p>
            <w:pPr>
              <w:spacing w:line="264" w:lineRule="auto"/>
            </w:pPr>
          </w:p>
        </w:tc>
        <w:tc>
          <w:tcPr>
            <w:tcW w:w="2400" w:type="dxa"/>
            <w:tcMar>
              <w:top w:w="60" w:type="dxa"/>
              <w:left w:w="100" w:type="dxa"/>
              <w:bottom w:w="60" w:type="dxa"/>
              <w:right w:w="100" w:type="dxa"/>
            </w:tcMar>
          </w:tcPr>
          <w:p>
            <w:pPr>
              <w:spacing w:line="264" w:lineRule="auto"/>
            </w:pPr>
          </w:p>
        </w:tc>
        <w:tc>
          <w:tcPr>
            <w:tcW w:w="2506" w:type="dxa"/>
            <w:tcMar>
              <w:top w:w="60" w:type="dxa"/>
              <w:left w:w="100" w:type="dxa"/>
              <w:bottom w:w="60" w:type="dxa"/>
              <w:right w:w="100" w:type="dxa"/>
            </w:tcMar>
          </w:tcPr>
          <w:p>
            <w:pPr>
              <w:spacing w:line="264" w:lineRule="auto"/>
            </w:pPr>
          </w:p>
        </w:tc>
      </w:tr>
    </w:tbl>
    <w:p>
      <w:pPr>
        <w:spacing w:after="84"/>
        <w:rPr>
          <w:sz w:val="8"/>
        </w:rPr>
      </w:pPr>
    </w:p>
    <w:p>
      <w:pPr>
        <w:spacing w:after="120" w:line="264" w:lineRule="auto"/>
      </w:pPr>
      <w:r>
        <w:rPr/>
        <w:t xml:space="preserve">How long does one full cycle take?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tc>
      </w:tr>
    </w:tbl>
    <w:p>
      <w:pPr>
        <w:spacing w:after="84"/>
        <w:rPr>
          <w:sz w:val="8"/>
        </w:rPr>
      </w:pPr>
    </w:p>
    <w:p>
      <w:pPr>
        <w:pStyle w:val="Heading3"/>
        <w:keepNext/>
        <w:spacing w:before="180" w:after="60"/>
      </w:pPr>
      <w:r>
        <w:rPr>
          <w:b/>
          <w:bCs/>
        </w:rPr>
        <w:t xml:space="preserve">1c  Change the timing</w:t>
      </w:r>
    </w:p>
    <w:p>
      <w:pPr>
        <w:spacing w:after="120" w:line="264" w:lineRule="auto"/>
      </w:pPr>
      <w:r>
        <w:rPr/>
        <w:t xml:space="preserve">Make YELLOW last 3 seconds instead of 2. Which line did you change? Why is it better to keep the times in named constants such as </w:t>
      </w:r>
      <w:r>
        <w:rPr>
          <w:rFonts w:ascii="Consolas" w:hAnsi="Consolas" w:cs="Consolas"/>
          <w:color w:val="C7254E"/>
          <w:sz w:val="20"/>
          <w:szCs w:val="20"/>
          <w:shd w:val="clear" w:color="auto" w:fill="F4F4F4"/>
        </w:rPr>
        <w:t xml:space="preserve">YELLOW_TIME</w:t>
      </w:r>
      <w:r>
        <w:rPr/>
        <w:t xml:space="preserve"> than to type </w:t>
      </w:r>
      <w:r>
        <w:rPr>
          <w:rFonts w:ascii="Consolas" w:hAnsi="Consolas" w:cs="Consolas"/>
          <w:color w:val="C7254E"/>
          <w:sz w:val="20"/>
          <w:szCs w:val="20"/>
          <w:shd w:val="clear" w:color="auto" w:fill="F4F4F4"/>
        </w:rPr>
        <w:t xml:space="preserve">delay(2000)</w:t>
      </w:r>
      <w:r>
        <w:rPr/>
        <w:t xml:space="preserve"> inside the case?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tc>
      </w:tr>
    </w:tbl>
    <w:p>
      <w:pPr>
        <w:spacing w:after="84"/>
        <w:rPr>
          <w:sz w:val="8"/>
        </w:rPr>
      </w:pPr>
    </w:p>
    <w:p>
      <w:pPr>
        <w:pStyle w:val="Heading3"/>
        <w:keepNext/>
        <w:spacing w:before="180" w:after="60"/>
      </w:pPr>
      <w:r>
        <w:rPr>
          <w:b/>
          <w:bCs/>
        </w:rPr>
        <w:t xml:space="preserve">1d  Add a state</w:t>
      </w:r>
    </w:p>
    <w:p>
      <w:pPr>
        <w:spacing w:after="120" w:line="264" w:lineRule="auto"/>
      </w:pPr>
      <w:r>
        <w:rPr/>
        <w:t xml:space="preserve">In the UK, the light shows red and amber together before going green. Add a fourth state, </w:t>
      </w:r>
      <w:r>
        <w:rPr>
          <w:rFonts w:ascii="Consolas" w:hAnsi="Consolas" w:cs="Consolas"/>
          <w:color w:val="C7254E"/>
          <w:sz w:val="20"/>
          <w:szCs w:val="20"/>
          <w:shd w:val="clear" w:color="auto" w:fill="F4F4F4"/>
        </w:rPr>
        <w:t xml:space="preserve">RED_AMBER</w:t>
      </w:r>
      <w:r>
        <w:rPr/>
        <w:t xml:space="preserve">, which shows </w:t>
      </w:r>
      <w:r>
        <w:rPr>
          <w:rFonts w:ascii="Consolas" w:hAnsi="Consolas" w:cs="Consolas"/>
          <w:color w:val="C7254E"/>
          <w:sz w:val="20"/>
          <w:szCs w:val="20"/>
          <w:shd w:val="clear" w:color="auto" w:fill="F4F4F4"/>
        </w:rPr>
        <w:t xml:space="preserve">State: RED+AMBER</w:t>
      </w:r>
      <w:r>
        <w:rPr/>
        <w:t xml:space="preserve"> for 2 s, so the cycle becomes RED → RED_AMBER → GREEN → YELLOW → RED. You need to change three places in the code. Which three? </w:t>
      </w:r>
      <w:r>
        <w:rPr>
          <w:b/>
          <w:bCs/>
        </w:rPr>
        <w:t xml:space="preserve">(record)</w:t>
      </w:r>
      <w:r>
        <w:rPr/>
        <w:t xml:space="preserve"> Draw your new state diagram.</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p>
            <w:pPr>
              <w:spacing w:after="200" w:line="264" w:lineRule="auto"/>
            </w:pPr>
          </w:p>
          <w:p>
            <w:pPr>
              <w:spacing w:after="200" w:line="264" w:lineRule="auto"/>
            </w:pPr>
          </w:p>
        </w:tc>
      </w:tr>
    </w:tbl>
    <w:p>
      <w:pPr>
        <w:spacing w:after="84"/>
        <w:rPr>
          <w:sz w:val="8"/>
        </w:rPr>
      </w:pPr>
    </w:p>
    <w:p>
      <w:pPr>
        <w:pStyle w:val="Heading1"/>
        <w:keepNext/>
        <w:spacing w:before="360" w:after="120"/>
      </w:pPr>
      <w:r>
        <w:rPr>
          <w:b/>
          <w:bCs/>
        </w:rPr>
        <w:t xml:space="preserve">4  Task 2: Traffic light with real LEDs</w:t>
      </w:r>
    </w:p>
    <w:p>
      <w:pPr>
        <w:spacing w:after="120" w:line="264" w:lineRule="auto"/>
      </w:pPr>
      <w:r>
        <w:rPr>
          <w:b/>
          <w:bCs/>
        </w:rPr>
        <w:t xml:space="preserve">Objective:</w:t>
      </w:r>
      <w:r>
        <w:rPr/>
        <w:t xml:space="preserve"> drive a red, a yellow and a green LED from the state machine. Every state sets </w:t>
      </w:r>
      <w:r>
        <w:rPr>
          <w:b/>
          <w:bCs/>
        </w:rPr>
        <w:t xml:space="preserve">all three</w:t>
      </w:r>
      <w:r>
        <w:rPr/>
        <w:t xml:space="preserve"> LEDs, so exactly one is on at any time, and the LCD shows the state and what it means for a driver.</w:t>
      </w:r>
    </w:p>
    <w:p>
      <w:pPr>
        <w:pStyle w:val="Heading2"/>
        <w:keepNext/>
        <w:spacing w:before="240" w:after="80"/>
      </w:pPr>
      <w:r>
        <w:rPr>
          <w:b/>
          <w:bCs/>
        </w:rPr>
        <w:t xml:space="preserve">Wiring</w:t>
      </w:r>
    </w:p>
    <w:p>
      <w:pPr>
        <w:spacing w:after="120" w:line="264" w:lineRule="auto"/>
      </w:pPr>
      <w:r>
        <w:rPr/>
        <w:t xml:space="preserve">Keep the LCD wiring from Section 1. Each LED needs a 220 Ω resistor in series, or too much current flows and the LED or the pin can be damaged.</w:t>
      </w:r>
    </w:p>
    <w:p>
      <w:pPr>
        <w:keepNext/>
        <w:spacing w:after="40" w:line="264" w:lineRule="auto"/>
      </w:pPr>
      <w:r>
        <w:rPr>
          <w:b/>
          <w:bCs/>
          <w:color w:val="595959"/>
          <w:sz w:val="18"/>
          <w:szCs w:val="18"/>
        </w:rPr>
        <w:t xml:space="preserve">LED connections (plus the LCD wiring from Section 1)</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trPr>
          <w:cantSplit/>
          <w:tblHeader/>
        </w:trPr>
        <w:tc>
          <w:tcPr>
            <w:tcW w:w="2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From</w:t>
            </w:r>
          </w:p>
        </w:tc>
        <w:tc>
          <w:tcPr>
            <w:tcW w:w="500" w:type="dxa"/>
            <w:shd w:val="clear" w:color="auto" w:fill="2E74B5"/>
            <w:tcMar>
              <w:top w:w="60" w:type="dxa"/>
              <w:left w:w="100" w:type="dxa"/>
              <w:bottom w:w="60" w:type="dxa"/>
              <w:right w:w="100" w:type="dxa"/>
            </w:tcMar>
          </w:tcPr>
          <w:p>
            <w:pPr>
              <w:spacing w:line="264" w:lineRule="auto"/>
            </w:pPr>
          </w:p>
        </w:tc>
        <w:tc>
          <w:tcPr>
            <w:tcW w:w="2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To</w:t>
            </w:r>
          </w:p>
        </w:tc>
        <w:tc>
          <w:tcPr>
            <w:tcW w:w="42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Purpose</w:t>
            </w:r>
          </w:p>
        </w:tc>
      </w:tr>
      <w:tr>
        <w:trPr>
          <w:cantSplit/>
        </w:trPr>
        <w:tc>
          <w:tcPr>
            <w:tcW w:w="2500" w:type="dxa"/>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D5</w:t>
            </w:r>
          </w:p>
        </w:tc>
        <w:tc>
          <w:tcPr>
            <w:tcW w:w="500" w:type="dxa"/>
            <w:tcMar>
              <w:top w:w="60" w:type="dxa"/>
              <w:left w:w="100" w:type="dxa"/>
              <w:bottom w:w="60" w:type="dxa"/>
              <w:right w:w="100" w:type="dxa"/>
            </w:tcMar>
          </w:tcPr>
          <w:p>
            <w:pPr>
              <w:spacing w:line="264" w:lineRule="auto"/>
            </w:pPr>
            <w:r>
              <w:rPr>
                <w:sz w:val="19"/>
                <w:szCs w:val="19"/>
              </w:rPr>
              <w:t xml:space="preserve">→</w:t>
            </w:r>
          </w:p>
        </w:tc>
        <w:tc>
          <w:tcPr>
            <w:tcW w:w="2500" w:type="dxa"/>
            <w:tcMar>
              <w:top w:w="60" w:type="dxa"/>
              <w:left w:w="100" w:type="dxa"/>
              <w:bottom w:w="60" w:type="dxa"/>
              <w:right w:w="100" w:type="dxa"/>
            </w:tcMar>
          </w:tcPr>
          <w:p>
            <w:pPr>
              <w:spacing w:line="264" w:lineRule="auto"/>
            </w:pPr>
            <w:r>
              <w:rPr>
                <w:sz w:val="19"/>
                <w:szCs w:val="19"/>
              </w:rPr>
              <w:t xml:space="preserve">220 Ω → </w:t>
            </w:r>
            <w:r>
              <w:rPr>
                <w:b/>
                <w:bCs/>
                <w:sz w:val="19"/>
                <w:szCs w:val="19"/>
              </w:rPr>
              <w:t xml:space="preserve">red</w:t>
            </w:r>
            <w:r>
              <w:rPr>
                <w:sz w:val="19"/>
                <w:szCs w:val="19"/>
              </w:rPr>
              <w:t xml:space="preserve"> LED long leg</w:t>
            </w:r>
          </w:p>
        </w:tc>
        <w:tc>
          <w:tcPr>
            <w:tcW w:w="4206" w:type="dxa"/>
            <w:tcMar>
              <w:top w:w="60" w:type="dxa"/>
              <w:left w:w="100" w:type="dxa"/>
              <w:bottom w:w="60" w:type="dxa"/>
              <w:right w:w="100" w:type="dxa"/>
            </w:tcMar>
          </w:tcPr>
          <w:p>
            <w:pPr>
              <w:spacing w:line="264" w:lineRule="auto"/>
            </w:pPr>
            <w:r>
              <w:rPr>
                <w:sz w:val="19"/>
                <w:szCs w:val="19"/>
              </w:rPr>
              <w:t xml:space="preserve">Red light</w:t>
            </w:r>
          </w:p>
        </w:tc>
      </w:tr>
      <w:tr>
        <w:trPr>
          <w:cantSplit/>
        </w:trPr>
        <w:tc>
          <w:tcPr>
            <w:tcW w:w="2500" w:type="dxa"/>
            <w:shd w:val="clear" w:color="auto" w:fill="F3F7FB"/>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D6</w:t>
            </w:r>
          </w:p>
        </w:tc>
        <w:tc>
          <w:tcPr>
            <w:tcW w:w="500" w:type="dxa"/>
            <w:shd w:val="clear" w:color="auto" w:fill="F3F7FB"/>
            <w:tcMar>
              <w:top w:w="60" w:type="dxa"/>
              <w:left w:w="100" w:type="dxa"/>
              <w:bottom w:w="60" w:type="dxa"/>
              <w:right w:w="100" w:type="dxa"/>
            </w:tcMar>
          </w:tcPr>
          <w:p>
            <w:pPr>
              <w:spacing w:line="264" w:lineRule="auto"/>
            </w:pPr>
            <w:r>
              <w:rPr>
                <w:sz w:val="19"/>
                <w:szCs w:val="19"/>
              </w:rPr>
              <w:t xml:space="preserve">→</w:t>
            </w:r>
          </w:p>
        </w:tc>
        <w:tc>
          <w:tcPr>
            <w:tcW w:w="2500" w:type="dxa"/>
            <w:shd w:val="clear" w:color="auto" w:fill="F3F7FB"/>
            <w:tcMar>
              <w:top w:w="60" w:type="dxa"/>
              <w:left w:w="100" w:type="dxa"/>
              <w:bottom w:w="60" w:type="dxa"/>
              <w:right w:w="100" w:type="dxa"/>
            </w:tcMar>
          </w:tcPr>
          <w:p>
            <w:pPr>
              <w:spacing w:line="264" w:lineRule="auto"/>
            </w:pPr>
            <w:r>
              <w:rPr>
                <w:sz w:val="19"/>
                <w:szCs w:val="19"/>
              </w:rPr>
              <w:t xml:space="preserve">220 Ω → </w:t>
            </w:r>
            <w:r>
              <w:rPr>
                <w:b/>
                <w:bCs/>
                <w:sz w:val="19"/>
                <w:szCs w:val="19"/>
              </w:rPr>
              <w:t xml:space="preserve">yellow</w:t>
            </w:r>
            <w:r>
              <w:rPr>
                <w:sz w:val="19"/>
                <w:szCs w:val="19"/>
              </w:rPr>
              <w:t xml:space="preserve"> LED long leg</w:t>
            </w:r>
          </w:p>
        </w:tc>
        <w:tc>
          <w:tcPr>
            <w:tcW w:w="4206" w:type="dxa"/>
            <w:shd w:val="clear" w:color="auto" w:fill="F3F7FB"/>
            <w:tcMar>
              <w:top w:w="60" w:type="dxa"/>
              <w:left w:w="100" w:type="dxa"/>
              <w:bottom w:w="60" w:type="dxa"/>
              <w:right w:w="100" w:type="dxa"/>
            </w:tcMar>
          </w:tcPr>
          <w:p>
            <w:pPr>
              <w:spacing w:line="264" w:lineRule="auto"/>
            </w:pPr>
            <w:r>
              <w:rPr>
                <w:sz w:val="19"/>
                <w:szCs w:val="19"/>
              </w:rPr>
              <w:t xml:space="preserve">Yellow light</w:t>
            </w:r>
          </w:p>
        </w:tc>
      </w:tr>
      <w:tr>
        <w:trPr>
          <w:cantSplit/>
        </w:trPr>
        <w:tc>
          <w:tcPr>
            <w:tcW w:w="2500" w:type="dxa"/>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D7</w:t>
            </w:r>
          </w:p>
        </w:tc>
        <w:tc>
          <w:tcPr>
            <w:tcW w:w="500" w:type="dxa"/>
            <w:tcMar>
              <w:top w:w="60" w:type="dxa"/>
              <w:left w:w="100" w:type="dxa"/>
              <w:bottom w:w="60" w:type="dxa"/>
              <w:right w:w="100" w:type="dxa"/>
            </w:tcMar>
          </w:tcPr>
          <w:p>
            <w:pPr>
              <w:spacing w:line="264" w:lineRule="auto"/>
            </w:pPr>
            <w:r>
              <w:rPr>
                <w:sz w:val="19"/>
                <w:szCs w:val="19"/>
              </w:rPr>
              <w:t xml:space="preserve">→</w:t>
            </w:r>
          </w:p>
        </w:tc>
        <w:tc>
          <w:tcPr>
            <w:tcW w:w="2500" w:type="dxa"/>
            <w:tcMar>
              <w:top w:w="60" w:type="dxa"/>
              <w:left w:w="100" w:type="dxa"/>
              <w:bottom w:w="60" w:type="dxa"/>
              <w:right w:w="100" w:type="dxa"/>
            </w:tcMar>
          </w:tcPr>
          <w:p>
            <w:pPr>
              <w:spacing w:line="264" w:lineRule="auto"/>
            </w:pPr>
            <w:r>
              <w:rPr>
                <w:sz w:val="19"/>
                <w:szCs w:val="19"/>
              </w:rPr>
              <w:t xml:space="preserve">220 Ω → </w:t>
            </w:r>
            <w:r>
              <w:rPr>
                <w:b/>
                <w:bCs/>
                <w:sz w:val="19"/>
                <w:szCs w:val="19"/>
              </w:rPr>
              <w:t xml:space="preserve">green</w:t>
            </w:r>
            <w:r>
              <w:rPr>
                <w:sz w:val="19"/>
                <w:szCs w:val="19"/>
              </w:rPr>
              <w:t xml:space="preserve"> LED long leg</w:t>
            </w:r>
          </w:p>
        </w:tc>
        <w:tc>
          <w:tcPr>
            <w:tcW w:w="4206" w:type="dxa"/>
            <w:tcMar>
              <w:top w:w="60" w:type="dxa"/>
              <w:left w:w="100" w:type="dxa"/>
              <w:bottom w:w="60" w:type="dxa"/>
              <w:right w:w="100" w:type="dxa"/>
            </w:tcMar>
          </w:tcPr>
          <w:p>
            <w:pPr>
              <w:spacing w:line="264" w:lineRule="auto"/>
            </w:pPr>
            <w:r>
              <w:rPr>
                <w:sz w:val="19"/>
                <w:szCs w:val="19"/>
              </w:rPr>
              <w:t xml:space="preserve">Green light</w:t>
            </w:r>
          </w:p>
        </w:tc>
      </w:tr>
      <w:tr>
        <w:trPr>
          <w:cantSplit/>
        </w:trPr>
        <w:tc>
          <w:tcPr>
            <w:tcW w:w="2500" w:type="dxa"/>
            <w:shd w:val="clear" w:color="auto" w:fill="F3F7FB"/>
            <w:tcMar>
              <w:top w:w="60" w:type="dxa"/>
              <w:left w:w="100" w:type="dxa"/>
              <w:bottom w:w="60" w:type="dxa"/>
              <w:right w:w="100" w:type="dxa"/>
            </w:tcMar>
          </w:tcPr>
          <w:p>
            <w:pPr>
              <w:spacing w:line="264" w:lineRule="auto"/>
            </w:pPr>
            <w:r>
              <w:rPr>
                <w:sz w:val="19"/>
                <w:szCs w:val="19"/>
              </w:rPr>
              <w:t xml:space="preserve">Each LED short leg</w:t>
            </w:r>
          </w:p>
        </w:tc>
        <w:tc>
          <w:tcPr>
            <w:tcW w:w="500" w:type="dxa"/>
            <w:shd w:val="clear" w:color="auto" w:fill="F3F7FB"/>
            <w:tcMar>
              <w:top w:w="60" w:type="dxa"/>
              <w:left w:w="100" w:type="dxa"/>
              <w:bottom w:w="60" w:type="dxa"/>
              <w:right w:w="100" w:type="dxa"/>
            </w:tcMar>
          </w:tcPr>
          <w:p>
            <w:pPr>
              <w:spacing w:line="264" w:lineRule="auto"/>
            </w:pPr>
            <w:r>
              <w:rPr>
                <w:sz w:val="19"/>
                <w:szCs w:val="19"/>
              </w:rPr>
              <w:t xml:space="preserve">→</w:t>
            </w:r>
          </w:p>
        </w:tc>
        <w:tc>
          <w:tcPr>
            <w:tcW w:w="2500" w:type="dxa"/>
            <w:shd w:val="clear" w:color="auto" w:fill="F3F7FB"/>
            <w:tcMar>
              <w:top w:w="60" w:type="dxa"/>
              <w:left w:w="100" w:type="dxa"/>
              <w:bottom w:w="60" w:type="dxa"/>
              <w:right w:w="100" w:type="dxa"/>
            </w:tcMar>
          </w:tcPr>
          <w:p>
            <w:pPr>
              <w:spacing w:line="264" w:lineRule="auto"/>
            </w:pPr>
            <w:r>
              <w:rPr>
                <w:sz w:val="19"/>
                <w:szCs w:val="19"/>
              </w:rPr>
              <w:t xml:space="preserve">GND rail → Nano </w:t>
            </w:r>
            <w:r>
              <w:rPr>
                <w:b/>
                <w:bCs/>
                <w:sz w:val="19"/>
                <w:szCs w:val="19"/>
              </w:rPr>
              <w:t xml:space="preserve">GND</w:t>
            </w:r>
          </w:p>
        </w:tc>
        <w:tc>
          <w:tcPr>
            <w:tcW w:w="4206" w:type="dxa"/>
            <w:shd w:val="clear" w:color="auto" w:fill="F3F7FB"/>
            <w:tcMar>
              <w:top w:w="60" w:type="dxa"/>
              <w:left w:w="100" w:type="dxa"/>
              <w:bottom w:w="60" w:type="dxa"/>
              <w:right w:w="100" w:type="dxa"/>
            </w:tcMar>
          </w:tcPr>
          <w:p>
            <w:pPr>
              <w:spacing w:line="264" w:lineRule="auto"/>
            </w:pPr>
            <w:r>
              <w:rPr>
                <w:sz w:val="19"/>
                <w:szCs w:val="19"/>
              </w:rPr>
              <w:t xml:space="preserve">Common ground for all three LEDs</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4930400" cy="5585218"/>
                  <wp:effectExtent l="0" t="0" r="0" b="0"/>
                  <wp:docPr id="5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04_task2_wiring.png"/>
                          <pic:cNvPicPr/>
                        </pic:nvPicPr>
                        <pic:blipFill>
                          <a:blip r:embed="rIdImg4"/>
                          <a:stretch>
                            <a:fillRect/>
                          </a:stretch>
                        </pic:blipFill>
                        <pic:spPr>
                          <a:xfrm>
                            <a:off x="0" y="0"/>
                            <a:ext cx="4930400" cy="5585218"/>
                          </a:xfrm>
                          <a:prstGeom prst="rect">
                            <a:avLst/>
                          </a:prstGeom>
                        </pic:spPr>
                      </pic:pic>
                    </a:graphicData>
                  </a:graphic>
                </wp:inline>
              </w:drawing>
            </w:r>
          </w:p>
          <w:p>
            <w:pPr>
              <w:spacing w:line="264" w:lineRule="auto"/>
              <w:jc w:val="center"/>
            </w:pPr>
            <w:r>
              <w:rPr>
                <w:b/>
                <w:bCs/>
                <w:color w:val="595959"/>
                <w:sz w:val="18"/>
                <w:szCs w:val="18"/>
              </w:rPr>
              <w:t xml:space="preserve">Figure 4: </w:t>
            </w:r>
            <w:r>
              <w:rPr>
                <w:color w:val="595959"/>
                <w:sz w:val="18"/>
                <w:szCs w:val="18"/>
              </w:rPr>
              <w:t xml:space="preserve">Task 2 wiring: three LEDs, each with a 220 Ω resistor, plus the LCD</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pPr>
              <w:keepNext/>
              <w:spacing w:after="60" w:line="264" w:lineRule="auto"/>
            </w:pPr>
            <w:r>
              <w:rPr>
                <w:b/>
                <w:bCs/>
                <w:color w:val="2E74B5"/>
              </w:rPr>
              <w:t xml:space="preserve">Which way round does an LED go?</w:t>
            </w:r>
          </w:p>
          <w:p>
            <w:pPr>
              <w:spacing w:after="60" w:line="264" w:lineRule="auto"/>
            </w:pPr>
            <w:r>
              <w:rPr/>
              <w:t xml:space="preserve">The </w:t>
            </w:r>
            <w:r>
              <w:rPr>
                <w:b/>
                <w:bCs/>
              </w:rPr>
              <w:t xml:space="preserve">long leg</w:t>
            </w:r>
            <w:r>
              <w:rPr/>
              <w:t xml:space="preserve"> (anode, +) goes towards the Arduino pin, through the resistor. The </w:t>
            </w:r>
            <w:r>
              <w:rPr>
                <w:b/>
                <w:bCs/>
              </w:rPr>
              <w:t xml:space="preserve">short leg</w:t>
            </w:r>
            <w:r>
              <w:rPr/>
              <w:t xml:space="preserve"> (cathode, −), on the side with the flat edge, goes to GND. An LED that is in backwards does not light, but it is not damaged.</w:t>
            </w:r>
          </w:p>
          <w:p>
            <w:pPr>
              <w:spacing w:after="60" w:line="264" w:lineRule="auto"/>
            </w:pPr>
            <w:r>
              <w:rPr>
                <w:b/>
                <w:bCs/>
              </w:rPr>
              <w:t xml:space="preserve">LEDs on your shield?</w:t>
            </w:r>
            <w:r>
              <w:rPr/>
              <w:t xml:space="preserve"> If your breakout shield has its own LEDs, you can use them instead: change </w:t>
            </w:r>
            <w:r>
              <w:rPr>
                <w:rFonts w:ascii="Consolas" w:hAnsi="Consolas" w:cs="Consolas"/>
                <w:color w:val="C7254E"/>
                <w:sz w:val="20"/>
                <w:szCs w:val="20"/>
                <w:shd w:val="clear" w:color="auto" w:fill="F4F4F4"/>
              </w:rPr>
              <w:t xml:space="preserve">RED_PIN</w:t>
            </w:r>
            <w:r>
              <w:rPr/>
              <w:t xml:space="preserve">, </w:t>
            </w:r>
            <w:r>
              <w:rPr>
                <w:rFonts w:ascii="Consolas" w:hAnsi="Consolas" w:cs="Consolas"/>
                <w:color w:val="C7254E"/>
                <w:sz w:val="20"/>
                <w:szCs w:val="20"/>
                <w:shd w:val="clear" w:color="auto" w:fill="F4F4F4"/>
              </w:rPr>
              <w:t xml:space="preserve">YELLOW_PIN</w:t>
            </w:r>
            <w:r>
              <w:rPr/>
              <w:t xml:space="preserve"> and </w:t>
            </w:r>
            <w:r>
              <w:rPr>
                <w:rFonts w:ascii="Consolas" w:hAnsi="Consolas" w:cs="Consolas"/>
                <w:color w:val="C7254E"/>
                <w:sz w:val="20"/>
                <w:szCs w:val="20"/>
                <w:shd w:val="clear" w:color="auto" w:fill="F4F4F4"/>
              </w:rPr>
              <w:t xml:space="preserve">GREEN_PIN</w:t>
            </w:r>
            <w:r>
              <w:rPr/>
              <w:t xml:space="preserve"> at the top of the sketch to match.</w:t>
            </w:r>
          </w:p>
        </w:tc>
      </w:tr>
    </w:tbl>
    <w:p>
      <w:pPr>
        <w:spacing w:after="0"/>
        <w:rPr>
          <w:sz w:val="8"/>
        </w:rPr>
      </w:pPr>
    </w:p>
    <w:p>
      <w:pPr>
        <w:pStyle w:val="Heading2"/>
        <w:keepNext/>
        <w:spacing w:before="240" w:after="80"/>
      </w:pPr>
      <w:r>
        <w:rPr>
          <w:b/>
          <w:bCs/>
        </w:rPr>
        <w:t xml:space="preserve">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rPr/>
              <w:t xml:space="preserve">Upload </w:t>
            </w:r>
            <w:r>
              <w:rPr>
                <w:rFonts w:ascii="Consolas" w:hAnsi="Consolas" w:cs="Consolas"/>
                <w:color w:val="C7254E"/>
                <w:sz w:val="20"/>
                <w:szCs w:val="20"/>
                <w:shd w:val="clear" w:color="auto" w:fill="F4F4F4"/>
              </w:rPr>
              <w:t xml:space="preserve">Task2_Traffic_Light_LEDs</w:t>
            </w:r>
            <w:r>
              <w:rPr/>
              <w:t xml:space="preserve"> (with </w:t>
            </w:r>
            <w:r>
              <w:rPr>
                <w:rFonts w:ascii="Consolas" w:hAnsi="Consolas" w:cs="Consolas"/>
                <w:color w:val="C7254E"/>
                <w:sz w:val="20"/>
                <w:szCs w:val="20"/>
                <w:shd w:val="clear" w:color="auto" w:fill="F4F4F4"/>
              </w:rPr>
              <w:t xml:space="preserve">RGB_SHIELD</w:t>
            </w:r>
            <w:r>
              <w:rPr/>
              <w:t xml:space="preserve"> set for your display).</w:t>
            </w:r>
          </w:p>
        </w:tc>
      </w:tr>
    </w:tbl>
    <w:p>
      <w:pPr>
        <w:spacing w:after="0"/>
        <w:rPr>
          <w:sz w:val="8"/>
        </w:rPr>
      </w:pPr>
    </w:p>
    <w:p>
      <w:pPr>
        <w:spacing w:after="120" w:line="264" w:lineRule="auto"/>
      </w:pPr>
      <w:r>
        <w:rPr/>
        <w:t xml:space="preserve">The state machine is the same as Task 1. Each case now starts with </w:t>
      </w:r>
      <w:r>
        <w:rPr>
          <w:rFonts w:ascii="Consolas" w:hAnsi="Consolas" w:cs="Consolas"/>
          <w:color w:val="C7254E"/>
          <w:sz w:val="20"/>
          <w:szCs w:val="20"/>
          <w:shd w:val="clear" w:color="auto" w:fill="F4F4F4"/>
        </w:rPr>
        <w:t xml:space="preserve">setLights(…)</w:t>
      </w:r>
      <w:r>
        <w:rPr/>
        <w:t xml:space="preserve">, which sets all three LEDs in one call, for example </w:t>
      </w:r>
      <w:r>
        <w:rPr>
          <w:rFonts w:ascii="Consolas" w:hAnsi="Consolas" w:cs="Consolas"/>
          <w:color w:val="C7254E"/>
          <w:sz w:val="20"/>
          <w:szCs w:val="20"/>
          <w:shd w:val="clear" w:color="auto" w:fill="F4F4F4"/>
        </w:rPr>
        <w:t xml:space="preserve">setLights(HIGH, LOW, LOW)</w:t>
      </w:r>
      <w:r>
        <w:rPr/>
        <w:t xml:space="preserve"> for RED. The text on the LCD comes from two arrays that are in the same order as the enum, so </w:t>
      </w:r>
      <w:r>
        <w:rPr>
          <w:rFonts w:ascii="Consolas" w:hAnsi="Consolas" w:cs="Consolas"/>
          <w:color w:val="C7254E"/>
          <w:sz w:val="20"/>
          <w:szCs w:val="20"/>
          <w:shd w:val="clear" w:color="auto" w:fill="F4F4F4"/>
        </w:rPr>
        <w:t xml:space="preserve">stateNames[currentState]</w:t>
      </w:r>
      <w:r>
        <w:rPr/>
        <w:t xml:space="preserve"> gives </w:t>
      </w:r>
      <w:r>
        <w:rPr>
          <w:rFonts w:ascii="Consolas" w:hAnsi="Consolas" w:cs="Consolas"/>
          <w:color w:val="C7254E"/>
          <w:sz w:val="20"/>
          <w:szCs w:val="20"/>
          <w:shd w:val="clear" w:color="auto" w:fill="F4F4F4"/>
        </w:rPr>
        <w:t xml:space="preserve">"RED"</w:t>
      </w:r>
      <w:r>
        <w:rPr/>
        <w:t xml:space="preserve">, </w:t>
      </w:r>
      <w:r>
        <w:rPr>
          <w:rFonts w:ascii="Consolas" w:hAnsi="Consolas" w:cs="Consolas"/>
          <w:color w:val="C7254E"/>
          <w:sz w:val="20"/>
          <w:szCs w:val="20"/>
          <w:shd w:val="clear" w:color="auto" w:fill="F4F4F4"/>
        </w:rPr>
        <w:t xml:space="preserve">"GREEN"</w:t>
      </w:r>
      <w:r>
        <w:rPr/>
        <w:t xml:space="preserve"> or </w:t>
      </w:r>
      <w:r>
        <w:rPr>
          <w:rFonts w:ascii="Consolas" w:hAnsi="Consolas" w:cs="Consolas"/>
          <w:color w:val="C7254E"/>
          <w:sz w:val="20"/>
          <w:szCs w:val="20"/>
          <w:shd w:val="clear" w:color="auto" w:fill="F4F4F4"/>
        </w:rPr>
        <w:t xml:space="preserve">"YELLOW"</w:t>
      </w:r>
      <w:r>
        <w:rPr/>
        <w:t xml:space="preserve">.</w:t>
      </w: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5238550" cy="2051765"/>
                  <wp:effectExtent l="0" t="0" r="0" b="0"/>
                  <wp:docPr id="5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fig05_task2_timing.png"/>
                          <pic:cNvPicPr/>
                        </pic:nvPicPr>
                        <pic:blipFill>
                          <a:blip r:embed="rIdImg5"/>
                          <a:stretch>
                            <a:fillRect/>
                          </a:stretch>
                        </pic:blipFill>
                        <pic:spPr>
                          <a:xfrm>
                            <a:off x="0" y="0"/>
                            <a:ext cx="5238550" cy="2051765"/>
                          </a:xfrm>
                          <a:prstGeom prst="rect">
                            <a:avLst/>
                          </a:prstGeom>
                        </pic:spPr>
                      </pic:pic>
                    </a:graphicData>
                  </a:graphic>
                </wp:inline>
              </w:drawing>
            </w:r>
          </w:p>
          <w:p>
            <w:pPr>
              <w:spacing w:line="264" w:lineRule="auto"/>
              <w:jc w:val="center"/>
            </w:pPr>
            <w:r>
              <w:rPr>
                <w:b/>
                <w:bCs/>
                <w:color w:val="595959"/>
                <w:sz w:val="18"/>
                <w:szCs w:val="18"/>
              </w:rPr>
              <w:t xml:space="preserve">Figure 5: </w:t>
            </w:r>
            <w:r>
              <w:rPr>
                <w:color w:val="595959"/>
                <w:sz w:val="18"/>
                <w:szCs w:val="18"/>
              </w:rPr>
              <w:t xml:space="preserve">The three LED outputs over two cycles: in every state exactly one is HIGH</w:t>
            </w:r>
          </w:p>
        </w:tc>
      </w:tr>
    </w:tbl>
    <w:p>
      <w:pPr>
        <w:spacing w:after="84"/>
        <w:rPr>
          <w:sz w:val="8"/>
        </w:rPr>
      </w:pPr>
    </w:p>
    <w:p>
      <w:pPr>
        <w:pStyle w:val="Heading2"/>
        <w:keepNext/>
        <w:spacing w:before="240" w:after="80"/>
      </w:pPr>
      <w:r>
        <w:rPr>
          <w:b/>
          <w:bCs/>
        </w:rPr>
        <w:t xml:space="preserve">Task 2 questions</w:t>
      </w:r>
    </w:p>
    <w:p>
      <w:pPr>
        <w:pStyle w:val="Heading3"/>
        <w:keepNext/>
        <w:spacing w:before="180" w:after="60"/>
      </w:pPr>
      <w:r>
        <w:rPr>
          <w:b/>
          <w:bCs/>
        </w:rPr>
        <w:t xml:space="preserve">2a  Run it</w:t>
      </w:r>
    </w:p>
    <w:p>
      <w:pPr>
        <w:spacing w:after="120" w:line="264" w:lineRule="auto"/>
      </w:pPr>
      <w:r>
        <w:rPr/>
        <w:t xml:space="preserve">Upload the code and check the LEDs and the LCD change together. </w:t>
      </w:r>
      <w:r>
        <w:rPr>
          <w:b/>
          <w:bCs/>
        </w:rPr>
        <w:t xml:space="preserve">(record)</w:t>
      </w:r>
      <w:r>
        <w:rPr/>
        <w:t xml:space="preserve"> Paste a few lines from the Serial Monitor. They should look like this:</w:t>
      </w:r>
    </w:p>
    <w:p>
      <w:pPr>
        <w:keepNext/>
        <w:spacing w:after="40" w:line="264" w:lineRule="auto"/>
      </w:pPr>
      <w:r>
        <w:rPr>
          <w:b/>
          <w:bCs/>
          <w:color w:val="595959"/>
          <w:sz w:val="18"/>
          <w:szCs w:val="18"/>
        </w:rPr>
        <w:t xml:space="preserve">Serial Monitor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706"/>
      </w:tblGrid>
      <w:tr>
        <w:trPr>
          <w:cantSplit/>
        </w:trPr>
        <w:tc>
          <w:tcPr>
            <w:tcW w:w="9706" w:type="dxa"/>
            <w:shd w:val="clear" w:color="auto" w:fill="F2F2F2"/>
            <w:tcMar>
              <w:top w:w="100" w:type="dxa"/>
              <w:left w:w="160" w:type="dxa"/>
              <w:bottom w:w="100" w:type="dxa"/>
              <w:right w:w="160" w:type="dxa"/>
            </w:tcMar>
          </w:tcPr>
          <w:p>
            <w:pPr>
              <w:spacing w:after="0"/>
            </w:pPr>
            <w:r>
              <w:rPr>
                <w:rFonts w:ascii="Consolas" w:hAnsi="Consolas" w:cs="Consolas"/>
                <w:color w:val="1F1F1F"/>
                <w:sz w:val="17"/>
                <w:szCs w:val="17"/>
              </w:rPr>
              <w:t xml:space="preserve">Traffic light ready</w:t>
            </w:r>
          </w:p>
          <w:p>
            <w:pPr>
              <w:spacing w:after="0"/>
            </w:pPr>
            <w:r>
              <w:rPr>
                <w:rFonts w:ascii="Consolas" w:hAnsi="Consolas" w:cs="Consolas"/>
                <w:color w:val="1F1F1F"/>
                <w:sz w:val="17"/>
                <w:szCs w:val="17"/>
              </w:rPr>
              <w:t xml:space="preserve">State 0: RED</w:t>
            </w:r>
          </w:p>
          <w:p>
            <w:pPr>
              <w:spacing w:after="0"/>
            </w:pPr>
            <w:r>
              <w:rPr>
                <w:rFonts w:ascii="Consolas" w:hAnsi="Consolas" w:cs="Consolas"/>
                <w:color w:val="1F1F1F"/>
                <w:sz w:val="17"/>
                <w:szCs w:val="17"/>
              </w:rPr>
              <w:t xml:space="preserve">State 1: GREEN</w:t>
            </w:r>
          </w:p>
          <w:p>
            <w:pPr>
              <w:spacing w:after="0"/>
            </w:pPr>
            <w:r>
              <w:rPr>
                <w:rFonts w:ascii="Consolas" w:hAnsi="Consolas" w:cs="Consolas"/>
                <w:color w:val="1F1F1F"/>
                <w:sz w:val="17"/>
                <w:szCs w:val="17"/>
              </w:rPr>
              <w:t xml:space="preserve">State 2: YELLOW</w:t>
            </w:r>
          </w:p>
        </w:tc>
      </w:tr>
    </w:tbl>
    <w:p>
      <w:pPr>
        <w:spacing w:after="84"/>
        <w:rPr>
          <w:sz w:val="8"/>
        </w:rPr>
      </w:pPr>
    </w:p>
    <w:p>
      <w:pPr>
        <w:pStyle w:val="Heading3"/>
        <w:keepNext/>
        <w:spacing w:before="180" w:after="60"/>
      </w:pPr>
      <w:r>
        <w:rPr>
          <w:b/>
          <w:bCs/>
        </w:rPr>
        <w:t xml:space="preserve">2b  Forget to switch an LED off</w:t>
      </w:r>
    </w:p>
    <w:p>
      <w:pPr>
        <w:spacing w:after="120" w:line="264" w:lineRule="auto"/>
      </w:pPr>
      <w:r>
        <w:rPr/>
        <w:t xml:space="preserve">In </w:t>
      </w:r>
      <w:r>
        <w:rPr>
          <w:rFonts w:ascii="Consolas" w:hAnsi="Consolas" w:cs="Consolas"/>
          <w:color w:val="C7254E"/>
          <w:sz w:val="20"/>
          <w:szCs w:val="20"/>
          <w:shd w:val="clear" w:color="auto" w:fill="F4F4F4"/>
        </w:rPr>
        <w:t xml:space="preserve">case GREEN:</w:t>
      </w:r>
      <w:r>
        <w:rPr/>
        <w:t xml:space="preserve">, replace </w:t>
      </w:r>
      <w:r>
        <w:rPr>
          <w:rFonts w:ascii="Consolas" w:hAnsi="Consolas" w:cs="Consolas"/>
          <w:color w:val="C7254E"/>
          <w:sz w:val="20"/>
          <w:szCs w:val="20"/>
          <w:shd w:val="clear" w:color="auto" w:fill="F4F4F4"/>
        </w:rPr>
        <w:t xml:space="preserve">setLights(LOW, LOW, HIGH);</w:t>
      </w:r>
      <w:r>
        <w:rPr/>
        <w:t xml:space="preserve"> with </w:t>
      </w:r>
      <w:r>
        <w:rPr>
          <w:rFonts w:ascii="Consolas" w:hAnsi="Consolas" w:cs="Consolas"/>
          <w:color w:val="C7254E"/>
          <w:sz w:val="20"/>
          <w:szCs w:val="20"/>
          <w:shd w:val="clear" w:color="auto" w:fill="F4F4F4"/>
        </w:rPr>
        <w:t xml:space="preserve">digitalWrite(GREEN_PIN, HIGH);</w:t>
      </w:r>
      <w:r>
        <w:rPr/>
        <w:t xml:space="preserve"> and do the same with the matching pin in the other two cases. Run it for two full cycles. What do the LEDs show, and why? Compare with Figure 5. Then put </w:t>
      </w:r>
      <w:r>
        <w:rPr>
          <w:rFonts w:ascii="Consolas" w:hAnsi="Consolas" w:cs="Consolas"/>
          <w:color w:val="C7254E"/>
          <w:sz w:val="20"/>
          <w:szCs w:val="20"/>
          <w:shd w:val="clear" w:color="auto" w:fill="F4F4F4"/>
        </w:rPr>
        <w:t xml:space="preserve">setLights()</w:t>
      </w:r>
      <w:r>
        <w:rPr/>
        <w:t xml:space="preserve"> back.</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tc>
      </w:tr>
    </w:tbl>
    <w:p>
      <w:pPr>
        <w:spacing w:after="84"/>
        <w:rPr>
          <w:sz w:val="8"/>
        </w:rPr>
      </w:pPr>
    </w:p>
    <w:p>
      <w:pPr>
        <w:pStyle w:val="Heading3"/>
        <w:keepNext/>
        <w:spacing w:before="180" w:after="60"/>
      </w:pPr>
      <w:r>
        <w:rPr>
          <w:b/>
          <w:bCs/>
        </w:rPr>
        <w:t xml:space="preserve">2c  The numbers behind the names</w:t>
      </w:r>
    </w:p>
    <w:p>
      <w:pPr>
        <w:spacing w:after="120" w:line="264" w:lineRule="auto"/>
      </w:pPr>
      <w:r>
        <w:rPr/>
        <w:t xml:space="preserve">The Serial Monitor prints the number behind each state name. What would the LCD show if you changed the enum to </w:t>
      </w:r>
      <w:r>
        <w:rPr>
          <w:rFonts w:ascii="Consolas" w:hAnsi="Consolas" w:cs="Consolas"/>
          <w:color w:val="C7254E"/>
          <w:sz w:val="20"/>
          <w:szCs w:val="20"/>
          <w:shd w:val="clear" w:color="auto" w:fill="F4F4F4"/>
        </w:rPr>
        <w:t xml:space="preserve">{ RED, YELLOW, GREEN }</w:t>
      </w:r>
      <w:r>
        <w:rPr/>
        <w:t xml:space="preserve"> but left the two text arrays as they are? Why?</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tc>
      </w:tr>
    </w:tbl>
    <w:p>
      <w:pPr>
        <w:spacing w:after="84"/>
        <w:rPr>
          <w:sz w:val="8"/>
        </w:rPr>
      </w:pPr>
    </w:p>
    <w:p>
      <w:pPr>
        <w:pStyle w:val="Heading3"/>
        <w:keepNext/>
        <w:spacing w:before="180" w:after="60"/>
      </w:pPr>
      <w:r>
        <w:rPr>
          <w:b/>
          <w:bCs/>
        </w:rPr>
        <w:t xml:space="preserve">2d  The resistor</w:t>
      </w:r>
    </w:p>
    <w:p>
      <w:pPr>
        <w:spacing w:after="120" w:line="264" w:lineRule="auto"/>
      </w:pPr>
      <w:r>
        <w:rPr/>
        <w:t xml:space="preserve">A red LED drops about 2 V when it is on, and the pin gives 5 V. Use Ohm’s law to work out roughly how much current flows through a 220 Ω resistor. (An Arduino pin should not supply more than about 20 mA.)</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tc>
      </w:tr>
    </w:tbl>
    <w:p>
      <w:pPr>
        <w:spacing w:after="84"/>
        <w:rPr>
          <w:sz w:val="8"/>
        </w:rPr>
      </w:pPr>
    </w:p>
    <w:p>
      <w:pPr>
        <w:pStyle w:val="Heading1"/>
        <w:keepNext/>
        <w:spacing w:before="360" w:after="120"/>
      </w:pPr>
      <w:r>
        <w:rPr>
          <w:b/>
          <w:bCs/>
        </w:rPr>
        <w:t xml:space="preserve">5  Task 3: A pedestrian crossing</w:t>
      </w:r>
    </w:p>
    <w:p>
      <w:pPr>
        <w:spacing w:after="120" w:line="264" w:lineRule="auto"/>
      </w:pPr>
      <w:r>
        <w:rPr>
          <w:b/>
          <w:bCs/>
        </w:rPr>
        <w:t xml:space="preserve">Objective:</w:t>
      </w:r>
      <w:r>
        <w:rPr/>
        <w:t xml:space="preserve"> make the state machine react to an </w:t>
      </w:r>
      <w:r>
        <w:rPr>
          <w:b/>
          <w:bCs/>
        </w:rPr>
        <w:t xml:space="preserve">input</w:t>
      </w:r>
      <w:r>
        <w:rPr/>
        <w:t xml:space="preserve">. The cars’ light stays GREEN until a pedestrian presses the button; then it goes YELLOW, then RED while the pedestrians WALK (with a countdown on the LCD), stays RED for a moment to CLEAR the crossing, and goes back to GREEN.</w:t>
      </w:r>
    </w:p>
    <w:p>
      <w:pPr>
        <w:pStyle w:val="Heading2"/>
        <w:keepNext/>
        <w:spacing w:before="240" w:after="80"/>
      </w:pPr>
      <w:r>
        <w:rPr>
          <w:b/>
          <w:bCs/>
        </w:rPr>
        <w:t xml:space="preserve">Wiring</w:t>
      </w:r>
    </w:p>
    <w:p>
      <w:pPr>
        <w:keepNext/>
        <w:spacing w:after="40" w:line="264" w:lineRule="auto"/>
      </w:pPr>
      <w:r>
        <w:rPr>
          <w:b/>
          <w:bCs/>
          <w:color w:val="595959"/>
          <w:sz w:val="18"/>
          <w:szCs w:val="18"/>
        </w:rPr>
        <w:t xml:space="preserve">Add the button (keep the LEDs and LCD from Task 2)</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500"/>
        <w:gridCol w:w="2500"/>
        <w:gridCol w:w="4206"/>
      </w:tblGrid>
      <w:tr>
        <w:trPr>
          <w:cantSplit/>
          <w:tblHeader/>
        </w:trPr>
        <w:tc>
          <w:tcPr>
            <w:tcW w:w="2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From</w:t>
            </w:r>
          </w:p>
        </w:tc>
        <w:tc>
          <w:tcPr>
            <w:tcW w:w="500" w:type="dxa"/>
            <w:shd w:val="clear" w:color="auto" w:fill="2E74B5"/>
            <w:tcMar>
              <w:top w:w="60" w:type="dxa"/>
              <w:left w:w="100" w:type="dxa"/>
              <w:bottom w:w="60" w:type="dxa"/>
              <w:right w:w="100" w:type="dxa"/>
            </w:tcMar>
          </w:tcPr>
          <w:p>
            <w:pPr>
              <w:spacing w:line="264" w:lineRule="auto"/>
            </w:pPr>
          </w:p>
        </w:tc>
        <w:tc>
          <w:tcPr>
            <w:tcW w:w="2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To</w:t>
            </w:r>
          </w:p>
        </w:tc>
        <w:tc>
          <w:tcPr>
            <w:tcW w:w="42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Purpose</w:t>
            </w:r>
          </w:p>
        </w:tc>
      </w:tr>
      <w:tr>
        <w:trPr>
          <w:cantSplit/>
        </w:trPr>
        <w:tc>
          <w:tcPr>
            <w:tcW w:w="2500" w:type="dxa"/>
            <w:tcMar>
              <w:top w:w="60" w:type="dxa"/>
              <w:left w:w="100" w:type="dxa"/>
              <w:bottom w:w="60" w:type="dxa"/>
              <w:right w:w="100" w:type="dxa"/>
            </w:tcMar>
          </w:tcPr>
          <w:p>
            <w:pPr>
              <w:spacing w:line="264" w:lineRule="auto"/>
            </w:pPr>
            <w:r>
              <w:rPr>
                <w:sz w:val="19"/>
                <w:szCs w:val="19"/>
              </w:rPr>
              <w:t xml:space="preserve">Nano </w:t>
            </w:r>
            <w:r>
              <w:rPr>
                <w:b/>
                <w:bCs/>
                <w:sz w:val="19"/>
                <w:szCs w:val="19"/>
              </w:rPr>
              <w:t xml:space="preserve">D2</w:t>
            </w:r>
          </w:p>
        </w:tc>
        <w:tc>
          <w:tcPr>
            <w:tcW w:w="500" w:type="dxa"/>
            <w:tcMar>
              <w:top w:w="60" w:type="dxa"/>
              <w:left w:w="100" w:type="dxa"/>
              <w:bottom w:w="60" w:type="dxa"/>
              <w:right w:w="100" w:type="dxa"/>
            </w:tcMar>
          </w:tcPr>
          <w:p>
            <w:pPr>
              <w:spacing w:line="264" w:lineRule="auto"/>
            </w:pPr>
            <w:r>
              <w:rPr>
                <w:sz w:val="19"/>
                <w:szCs w:val="19"/>
              </w:rPr>
              <w:t xml:space="preserve">→</w:t>
            </w:r>
          </w:p>
        </w:tc>
        <w:tc>
          <w:tcPr>
            <w:tcW w:w="2500" w:type="dxa"/>
            <w:tcMar>
              <w:top w:w="60" w:type="dxa"/>
              <w:left w:w="100" w:type="dxa"/>
              <w:bottom w:w="60" w:type="dxa"/>
              <w:right w:w="100" w:type="dxa"/>
            </w:tcMar>
          </w:tcPr>
          <w:p>
            <w:pPr>
              <w:spacing w:line="264" w:lineRule="auto"/>
            </w:pPr>
            <w:r>
              <w:rPr>
                <w:sz w:val="19"/>
                <w:szCs w:val="19"/>
              </w:rPr>
              <w:t xml:space="preserve">Push button, one leg</w:t>
            </w:r>
          </w:p>
        </w:tc>
        <w:tc>
          <w:tcPr>
            <w:tcW w:w="4206" w:type="dxa"/>
            <w:tcMar>
              <w:top w:w="60" w:type="dxa"/>
              <w:left w:w="100" w:type="dxa"/>
              <w:bottom w:w="60" w:type="dxa"/>
              <w:right w:w="100" w:type="dxa"/>
            </w:tcMar>
          </w:tcPr>
          <w:p>
            <w:pPr>
              <w:spacing w:line="264" w:lineRule="auto"/>
            </w:pPr>
            <w:r>
              <w:rPr>
                <w:sz w:val="19"/>
                <w:szCs w:val="19"/>
              </w:rPr>
              <w:t xml:space="preserve">Pedestrian button input</w:t>
            </w:r>
          </w:p>
        </w:tc>
      </w:tr>
      <w:tr>
        <w:trPr>
          <w:cantSplit/>
        </w:trPr>
        <w:tc>
          <w:tcPr>
            <w:tcW w:w="2500" w:type="dxa"/>
            <w:shd w:val="clear" w:color="auto" w:fill="F3F7FB"/>
            <w:tcMar>
              <w:top w:w="60" w:type="dxa"/>
              <w:left w:w="100" w:type="dxa"/>
              <w:bottom w:w="60" w:type="dxa"/>
              <w:right w:w="100" w:type="dxa"/>
            </w:tcMar>
          </w:tcPr>
          <w:p>
            <w:pPr>
              <w:spacing w:line="264" w:lineRule="auto"/>
            </w:pPr>
            <w:r>
              <w:rPr>
                <w:sz w:val="19"/>
                <w:szCs w:val="19"/>
              </w:rPr>
              <w:t xml:space="preserve">Push button, other leg</w:t>
            </w:r>
          </w:p>
        </w:tc>
        <w:tc>
          <w:tcPr>
            <w:tcW w:w="500" w:type="dxa"/>
            <w:shd w:val="clear" w:color="auto" w:fill="F3F7FB"/>
            <w:tcMar>
              <w:top w:w="60" w:type="dxa"/>
              <w:left w:w="100" w:type="dxa"/>
              <w:bottom w:w="60" w:type="dxa"/>
              <w:right w:w="100" w:type="dxa"/>
            </w:tcMar>
          </w:tcPr>
          <w:p>
            <w:pPr>
              <w:spacing w:line="264" w:lineRule="auto"/>
            </w:pPr>
            <w:r>
              <w:rPr>
                <w:sz w:val="19"/>
                <w:szCs w:val="19"/>
              </w:rPr>
              <w:t xml:space="preserve">→</w:t>
            </w:r>
          </w:p>
        </w:tc>
        <w:tc>
          <w:tcPr>
            <w:tcW w:w="2500" w:type="dxa"/>
            <w:shd w:val="clear" w:color="auto" w:fill="F3F7FB"/>
            <w:tcMar>
              <w:top w:w="60" w:type="dxa"/>
              <w:left w:w="100" w:type="dxa"/>
              <w:bottom w:w="60" w:type="dxa"/>
              <w:right w:w="100" w:type="dxa"/>
            </w:tcMar>
          </w:tcPr>
          <w:p>
            <w:pPr>
              <w:spacing w:line="264" w:lineRule="auto"/>
            </w:pPr>
            <w:r>
              <w:rPr>
                <w:sz w:val="19"/>
                <w:szCs w:val="19"/>
              </w:rPr>
              <w:t xml:space="preserve">GND rail</w:t>
            </w:r>
          </w:p>
        </w:tc>
        <w:tc>
          <w:tcPr>
            <w:tcW w:w="4206" w:type="dxa"/>
            <w:shd w:val="clear" w:color="auto" w:fill="F3F7FB"/>
            <w:tcMar>
              <w:top w:w="60" w:type="dxa"/>
              <w:left w:w="100" w:type="dxa"/>
              <w:bottom w:w="60" w:type="dxa"/>
              <w:right w:w="100" w:type="dxa"/>
            </w:tcMar>
          </w:tcPr>
          <w:p>
            <w:pPr>
              <w:spacing w:line="264" w:lineRule="auto"/>
            </w:pPr>
            <w:r>
              <w:rPr>
                <w:sz w:val="19"/>
                <w:szCs w:val="19"/>
              </w:rPr>
              <w:t xml:space="preserve">Pressing the button pulls D2 to 0 V</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4930400" cy="5739293"/>
                  <wp:effectExtent l="0" t="0" r="0" b="0"/>
                  <wp:docPr id="5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fig06_task3_wiring.png"/>
                          <pic:cNvPicPr/>
                        </pic:nvPicPr>
                        <pic:blipFill>
                          <a:blip r:embed="rIdImg6"/>
                          <a:stretch>
                            <a:fillRect/>
                          </a:stretch>
                        </pic:blipFill>
                        <pic:spPr>
                          <a:xfrm>
                            <a:off x="0" y="0"/>
                            <a:ext cx="4930400" cy="5739293"/>
                          </a:xfrm>
                          <a:prstGeom prst="rect">
                            <a:avLst/>
                          </a:prstGeom>
                        </pic:spPr>
                      </pic:pic>
                    </a:graphicData>
                  </a:graphic>
                </wp:inline>
              </w:drawing>
            </w:r>
          </w:p>
          <w:p>
            <w:pPr>
              <w:spacing w:line="264" w:lineRule="auto"/>
              <w:jc w:val="center"/>
            </w:pPr>
            <w:r>
              <w:rPr>
                <w:b/>
                <w:bCs/>
                <w:color w:val="595959"/>
                <w:sz w:val="18"/>
                <w:szCs w:val="18"/>
              </w:rPr>
              <w:t xml:space="preserve">Figure 6: </w:t>
            </w:r>
            <w:r>
              <w:rPr>
                <w:color w:val="595959"/>
                <w:sz w:val="18"/>
                <w:szCs w:val="18"/>
              </w:rPr>
              <w:t xml:space="preserve">Task 3 wiring: the Task 2 circuit plus a push button between D2 and GND</w:t>
            </w:r>
          </w:p>
        </w:tc>
      </w:tr>
    </w:tbl>
    <w:p>
      <w:pPr>
        <w:spacing w:after="84"/>
        <w:rPr>
          <w:sz w:val="8"/>
        </w:rPr>
      </w:pPr>
    </w:p>
    <w:p>
      <w:pPr>
        <w:spacing w:after="120" w:line="264" w:lineRule="auto"/>
      </w:pPr>
      <w:r>
        <w:rPr/>
        <w:t xml:space="preserve">No resistor is needed for the button: </w:t>
      </w:r>
      <w:r>
        <w:rPr>
          <w:rFonts w:ascii="Consolas" w:hAnsi="Consolas" w:cs="Consolas"/>
          <w:color w:val="C7254E"/>
          <w:sz w:val="20"/>
          <w:szCs w:val="20"/>
          <w:shd w:val="clear" w:color="auto" w:fill="F4F4F4"/>
        </w:rPr>
        <w:t xml:space="preserve">pinMode(BUTTON_PIN, INPUT_PULLUP)</w:t>
      </w:r>
      <w:r>
        <w:rPr/>
        <w:t xml:space="preserve"> switches on a resistor inside the chip that holds D2 HIGH. Pressing the button connects D2 to GND, so it reads LOW while pressed.</w:t>
      </w:r>
    </w:p>
    <w:p>
      <w:pPr>
        <w:pStyle w:val="Heading2"/>
        <w:keepNext/>
        <w:spacing w:before="240" w:after="80"/>
      </w:pPr>
      <w:r>
        <w:rPr>
          <w:b/>
          <w:bCs/>
        </w:rPr>
        <w:t xml:space="preserve">Why there is no delay() in this sketch</w:t>
      </w:r>
    </w:p>
    <w:p>
      <w:pPr>
        <w:spacing w:after="120" w:line="264" w:lineRule="auto"/>
      </w:pPr>
      <w:r>
        <w:rPr/>
        <w:t xml:space="preserve">During </w:t>
      </w:r>
      <w:r>
        <w:rPr>
          <w:rFonts w:ascii="Consolas" w:hAnsi="Consolas" w:cs="Consolas"/>
          <w:color w:val="C7254E"/>
          <w:sz w:val="20"/>
          <w:szCs w:val="20"/>
          <w:shd w:val="clear" w:color="auto" w:fill="F4F4F4"/>
        </w:rPr>
        <w:t xml:space="preserve">delay(5000)</w:t>
      </w:r>
      <w:r>
        <w:rPr/>
        <w:t xml:space="preserve"> the board does nothing else for 5 seconds: it does not read any pins. A quick tap on the button in that time is simply missed. Task 3 never waits. Instead </w:t>
      </w:r>
      <w:r>
        <w:rPr>
          <w:rFonts w:ascii="Consolas" w:hAnsi="Consolas" w:cs="Consolas"/>
          <w:color w:val="C7254E"/>
          <w:sz w:val="20"/>
          <w:szCs w:val="20"/>
          <w:shd w:val="clear" w:color="auto" w:fill="F4F4F4"/>
        </w:rPr>
        <w:t xml:space="preserve">loop()</w:t>
      </w:r>
      <w:r>
        <w:rPr/>
        <w:t xml:space="preserve"> runs thousands of times a second, and each time it checks the button and asks </w:t>
      </w:r>
      <w:r>
        <w:rPr>
          <w:i/>
          <w:iCs/>
        </w:rPr>
        <w:t xml:space="preserve">has this state lasted long enough yet?</w:t>
      </w: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5238550" cy="2051765"/>
                  <wp:effectExtent l="0" t="0" r="0" b="0"/>
                  <wp:docPr id="5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fig07_delay_vs_millis.png"/>
                          <pic:cNvPicPr/>
                        </pic:nvPicPr>
                        <pic:blipFill>
                          <a:blip r:embed="rIdImg7"/>
                          <a:stretch>
                            <a:fillRect/>
                          </a:stretch>
                        </pic:blipFill>
                        <pic:spPr>
                          <a:xfrm>
                            <a:off x="0" y="0"/>
                            <a:ext cx="5238550" cy="2051765"/>
                          </a:xfrm>
                          <a:prstGeom prst="rect">
                            <a:avLst/>
                          </a:prstGeom>
                        </pic:spPr>
                      </pic:pic>
                    </a:graphicData>
                  </a:graphic>
                </wp:inline>
              </w:drawing>
            </w:r>
          </w:p>
          <w:p>
            <w:pPr>
              <w:spacing w:line="264" w:lineRule="auto"/>
              <w:jc w:val="center"/>
            </w:pPr>
            <w:r>
              <w:rPr>
                <w:b/>
                <w:bCs/>
                <w:color w:val="595959"/>
                <w:sz w:val="18"/>
                <w:szCs w:val="18"/>
              </w:rPr>
              <w:t xml:space="preserve">Figure 7: </w:t>
            </w:r>
            <w:r>
              <w:rPr>
                <w:color w:val="595959"/>
                <w:sz w:val="18"/>
                <w:szCs w:val="18"/>
              </w:rPr>
              <w:t xml:space="preserve">With delay() the board is blind while it waits; with millis() it checks everything on every pass</w:t>
            </w:r>
          </w:p>
        </w:tc>
      </w:tr>
    </w:tbl>
    <w:p>
      <w:pPr>
        <w:spacing w:after="84"/>
        <w:rPr>
          <w:sz w:val="8"/>
        </w:rPr>
      </w:pPr>
    </w:p>
    <w:p>
      <w:pPr>
        <w:spacing w:after="120" w:line="264" w:lineRule="auto"/>
      </w:pPr>
      <w:r>
        <w:rPr>
          <w:rFonts w:ascii="Consolas" w:hAnsi="Consolas" w:cs="Consolas"/>
          <w:color w:val="C7254E"/>
          <w:sz w:val="20"/>
          <w:szCs w:val="20"/>
          <w:shd w:val="clear" w:color="auto" w:fill="F4F4F4"/>
        </w:rPr>
        <w:t xml:space="preserve">millis()</w:t>
      </w:r>
      <w:r>
        <w:rPr/>
        <w:t xml:space="preserve"> is the number of milliseconds since the board started. The sketch saves it in </w:t>
      </w:r>
      <w:r>
        <w:rPr>
          <w:rFonts w:ascii="Consolas" w:hAnsi="Consolas" w:cs="Consolas"/>
          <w:color w:val="C7254E"/>
          <w:sz w:val="20"/>
          <w:szCs w:val="20"/>
          <w:shd w:val="clear" w:color="auto" w:fill="F4F4F4"/>
        </w:rPr>
        <w:t xml:space="preserve">stateStart</w:t>
      </w:r>
      <w:r>
        <w:rPr/>
        <w:t xml:space="preserve"> whenever it enters a state, so </w:t>
      </w:r>
      <w:r>
        <w:rPr>
          <w:rFonts w:ascii="Consolas" w:hAnsi="Consolas" w:cs="Consolas"/>
          <w:color w:val="C7254E"/>
          <w:sz w:val="20"/>
          <w:szCs w:val="20"/>
          <w:shd w:val="clear" w:color="auto" w:fill="F4F4F4"/>
        </w:rPr>
        <w:t xml:space="preserve">millis() - stateStart</w:t>
      </w:r>
      <w:r>
        <w:rPr/>
        <w:t xml:space="preserve"> is how long it has been in the current state. All the things that happen </w:t>
      </w:r>
      <w:r>
        <w:rPr>
          <w:b/>
          <w:bCs/>
        </w:rPr>
        <w:t xml:space="preserve">once</w:t>
      </w:r>
      <w:r>
        <w:rPr/>
        <w:t xml:space="preserve">, on the way into a state (note the time, set the LEDs, update the LCD), are in one function, </w:t>
      </w:r>
      <w:r>
        <w:rPr>
          <w:rFonts w:ascii="Consolas" w:hAnsi="Consolas" w:cs="Consolas"/>
          <w:color w:val="C7254E"/>
          <w:sz w:val="20"/>
          <w:szCs w:val="20"/>
          <w:shd w:val="clear" w:color="auto" w:fill="F4F4F4"/>
        </w:rPr>
        <w:t xml:space="preserve">enterState()</w:t>
      </w:r>
      <w:r>
        <w:rPr/>
        <w:t xml:space="preserve">.</w:t>
      </w: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5238550" cy="3055820"/>
                  <wp:effectExtent l="0" t="0" r="0" b="0"/>
                  <wp:docPr id="5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fig08_fsm_crossing.png"/>
                          <pic:cNvPicPr/>
                        </pic:nvPicPr>
                        <pic:blipFill>
                          <a:blip r:embed="rIdImg8"/>
                          <a:stretch>
                            <a:fillRect/>
                          </a:stretch>
                        </pic:blipFill>
                        <pic:spPr>
                          <a:xfrm>
                            <a:off x="0" y="0"/>
                            <a:ext cx="5238550" cy="3055820"/>
                          </a:xfrm>
                          <a:prstGeom prst="rect">
                            <a:avLst/>
                          </a:prstGeom>
                        </pic:spPr>
                      </pic:pic>
                    </a:graphicData>
                  </a:graphic>
                </wp:inline>
              </w:drawing>
            </w:r>
          </w:p>
          <w:p>
            <w:pPr>
              <w:spacing w:line="264" w:lineRule="auto"/>
              <w:jc w:val="center"/>
            </w:pPr>
            <w:r>
              <w:rPr>
                <w:b/>
                <w:bCs/>
                <w:color w:val="595959"/>
                <w:sz w:val="18"/>
                <w:szCs w:val="18"/>
              </w:rPr>
              <w:t xml:space="preserve">Figure 8: </w:t>
            </w:r>
            <w:r>
              <w:rPr>
                <w:color w:val="595959"/>
                <w:sz w:val="18"/>
                <w:szCs w:val="18"/>
              </w:rPr>
              <w:t xml:space="preserve">Task 3 state diagram. GREEN waits for two conditions: a request and the minimum green time.</w:t>
            </w:r>
          </w:p>
        </w:tc>
      </w:tr>
    </w:tbl>
    <w:p>
      <w:pPr>
        <w:spacing w:after="84"/>
        <w:rPr>
          <w:sz w:val="8"/>
        </w:rPr>
      </w:pP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00"/>
        <w:gridCol w:w="1500"/>
        <w:gridCol w:w="3600"/>
        <w:gridCol w:w="3106"/>
      </w:tblGrid>
      <w:tr>
        <w:trPr>
          <w:cantSplit/>
          <w:tblHeader/>
        </w:trPr>
        <w:tc>
          <w:tcPr>
            <w:tcW w:w="1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State</w:t>
            </w:r>
          </w:p>
        </w:tc>
        <w:tc>
          <w:tcPr>
            <w:tcW w:w="1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Cars’ LEDs</w:t>
            </w:r>
          </w:p>
        </w:tc>
        <w:tc>
          <w:tcPr>
            <w:tcW w:w="36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LCD bottom row</w:t>
            </w:r>
          </w:p>
        </w:tc>
        <w:tc>
          <w:tcPr>
            <w:tcW w:w="31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Leaves when…</w:t>
            </w:r>
          </w:p>
        </w:tc>
      </w:tr>
      <w:tr>
        <w:trPr>
          <w:cantSplit/>
        </w:trPr>
        <w:tc>
          <w:tcPr>
            <w:tcW w:w="1500" w:type="dxa"/>
            <w:tcMar>
              <w:top w:w="60" w:type="dxa"/>
              <w:left w:w="100" w:type="dxa"/>
              <w:bottom w:w="60" w:type="dxa"/>
              <w:right w:w="100" w:type="dxa"/>
            </w:tcMar>
          </w:tcPr>
          <w:p>
            <w:pPr>
              <w:spacing w:line="264" w:lineRule="auto"/>
            </w:pPr>
            <w:r>
              <w:rPr>
                <w:sz w:val="19"/>
                <w:szCs w:val="19"/>
              </w:rPr>
              <w:t xml:space="preserve">GREEN</w:t>
            </w:r>
          </w:p>
        </w:tc>
        <w:tc>
          <w:tcPr>
            <w:tcW w:w="1500" w:type="dxa"/>
            <w:tcMar>
              <w:top w:w="60" w:type="dxa"/>
              <w:left w:w="100" w:type="dxa"/>
              <w:bottom w:w="60" w:type="dxa"/>
              <w:right w:w="100" w:type="dxa"/>
            </w:tcMar>
          </w:tcPr>
          <w:p>
            <w:pPr>
              <w:spacing w:line="264" w:lineRule="auto"/>
            </w:pPr>
            <w:r>
              <w:rPr>
                <w:sz w:val="19"/>
                <w:szCs w:val="19"/>
              </w:rPr>
              <w:t xml:space="preserve">green</w:t>
            </w:r>
          </w:p>
        </w:tc>
        <w:tc>
          <w:tcPr>
            <w:tcW w:w="3600" w:type="dxa"/>
            <w:tcMar>
              <w:top w:w="60" w:type="dxa"/>
              <w:left w:w="100" w:type="dxa"/>
              <w:bottom w:w="60" w:type="dxa"/>
              <w:right w:w="100" w:type="dxa"/>
            </w:tcMar>
          </w:tcPr>
          <w:p>
            <w:pPr>
              <w:spacing w:line="264" w:lineRule="auto"/>
            </w:pPr>
            <w:r>
              <w:rPr>
                <w:sz w:val="19"/>
                <w:szCs w:val="19"/>
              </w:rPr>
              <w:t xml:space="preserve">DON'T WALK (or WAIT... after a press)</w:t>
            </w:r>
          </w:p>
        </w:tc>
        <w:tc>
          <w:tcPr>
            <w:tcW w:w="3106" w:type="dxa"/>
            <w:tcMar>
              <w:top w:w="60" w:type="dxa"/>
              <w:left w:w="100" w:type="dxa"/>
              <w:bottom w:w="60" w:type="dxa"/>
              <w:right w:w="100" w:type="dxa"/>
            </w:tcMar>
          </w:tcPr>
          <w:p>
            <w:pPr>
              <w:spacing w:line="264" w:lineRule="auto"/>
            </w:pPr>
            <w:r>
              <w:rPr>
                <w:sz w:val="19"/>
                <w:szCs w:val="19"/>
              </w:rPr>
              <w:t xml:space="preserve">button pressed AND ≥ 5 s in GREEN</w:t>
            </w:r>
          </w:p>
        </w:tc>
      </w:tr>
      <w:tr>
        <w:trPr>
          <w:cantSplit/>
        </w:trPr>
        <w:tc>
          <w:tcPr>
            <w:tcW w:w="1500" w:type="dxa"/>
            <w:shd w:val="clear" w:color="auto" w:fill="F3F7FB"/>
            <w:tcMar>
              <w:top w:w="60" w:type="dxa"/>
              <w:left w:w="100" w:type="dxa"/>
              <w:bottom w:w="60" w:type="dxa"/>
              <w:right w:w="100" w:type="dxa"/>
            </w:tcMar>
          </w:tcPr>
          <w:p>
            <w:pPr>
              <w:spacing w:line="264" w:lineRule="auto"/>
            </w:pPr>
            <w:r>
              <w:rPr>
                <w:sz w:val="19"/>
                <w:szCs w:val="19"/>
              </w:rPr>
              <w:t xml:space="preserve">YELLOW</w:t>
            </w:r>
          </w:p>
        </w:tc>
        <w:tc>
          <w:tcPr>
            <w:tcW w:w="1500" w:type="dxa"/>
            <w:shd w:val="clear" w:color="auto" w:fill="F3F7FB"/>
            <w:tcMar>
              <w:top w:w="60" w:type="dxa"/>
              <w:left w:w="100" w:type="dxa"/>
              <w:bottom w:w="60" w:type="dxa"/>
              <w:right w:w="100" w:type="dxa"/>
            </w:tcMar>
          </w:tcPr>
          <w:p>
            <w:pPr>
              <w:spacing w:line="264" w:lineRule="auto"/>
            </w:pPr>
            <w:r>
              <w:rPr>
                <w:sz w:val="19"/>
                <w:szCs w:val="19"/>
              </w:rPr>
              <w:t xml:space="preserve">yellow</w:t>
            </w:r>
          </w:p>
        </w:tc>
        <w:tc>
          <w:tcPr>
            <w:tcW w:w="3600" w:type="dxa"/>
            <w:shd w:val="clear" w:color="auto" w:fill="F3F7FB"/>
            <w:tcMar>
              <w:top w:w="60" w:type="dxa"/>
              <w:left w:w="100" w:type="dxa"/>
              <w:bottom w:w="60" w:type="dxa"/>
              <w:right w:w="100" w:type="dxa"/>
            </w:tcMar>
          </w:tcPr>
          <w:p>
            <w:pPr>
              <w:spacing w:line="264" w:lineRule="auto"/>
            </w:pPr>
            <w:r>
              <w:rPr>
                <w:sz w:val="19"/>
                <w:szCs w:val="19"/>
              </w:rPr>
              <w:t xml:space="preserve">WAIT...</w:t>
            </w:r>
          </w:p>
        </w:tc>
        <w:tc>
          <w:tcPr>
            <w:tcW w:w="3106" w:type="dxa"/>
            <w:shd w:val="clear" w:color="auto" w:fill="F3F7FB"/>
            <w:tcMar>
              <w:top w:w="60" w:type="dxa"/>
              <w:left w:w="100" w:type="dxa"/>
              <w:bottom w:w="60" w:type="dxa"/>
              <w:right w:w="100" w:type="dxa"/>
            </w:tcMar>
          </w:tcPr>
          <w:p>
            <w:pPr>
              <w:spacing w:line="264" w:lineRule="auto"/>
            </w:pPr>
            <w:r>
              <w:rPr>
                <w:sz w:val="19"/>
                <w:szCs w:val="19"/>
              </w:rPr>
              <w:t xml:space="preserve">2 s have passed</w:t>
            </w:r>
          </w:p>
        </w:tc>
      </w:tr>
      <w:tr>
        <w:trPr>
          <w:cantSplit/>
        </w:trPr>
        <w:tc>
          <w:tcPr>
            <w:tcW w:w="1500" w:type="dxa"/>
            <w:tcMar>
              <w:top w:w="60" w:type="dxa"/>
              <w:left w:w="100" w:type="dxa"/>
              <w:bottom w:w="60" w:type="dxa"/>
              <w:right w:w="100" w:type="dxa"/>
            </w:tcMar>
          </w:tcPr>
          <w:p>
            <w:pPr>
              <w:spacing w:line="264" w:lineRule="auto"/>
            </w:pPr>
            <w:r>
              <w:rPr>
                <w:sz w:val="19"/>
                <w:szCs w:val="19"/>
              </w:rPr>
              <w:t xml:space="preserve">WALK</w:t>
            </w:r>
          </w:p>
        </w:tc>
        <w:tc>
          <w:tcPr>
            <w:tcW w:w="1500" w:type="dxa"/>
            <w:tcMar>
              <w:top w:w="60" w:type="dxa"/>
              <w:left w:w="100" w:type="dxa"/>
              <w:bottom w:w="60" w:type="dxa"/>
              <w:right w:w="100" w:type="dxa"/>
            </w:tcMar>
          </w:tcPr>
          <w:p>
            <w:pPr>
              <w:spacing w:line="264" w:lineRule="auto"/>
            </w:pPr>
            <w:r>
              <w:rPr>
                <w:sz w:val="19"/>
                <w:szCs w:val="19"/>
              </w:rPr>
              <w:t xml:space="preserve">red</w:t>
            </w:r>
          </w:p>
        </w:tc>
        <w:tc>
          <w:tcPr>
            <w:tcW w:w="3600" w:type="dxa"/>
            <w:tcMar>
              <w:top w:w="60" w:type="dxa"/>
              <w:left w:w="100" w:type="dxa"/>
              <w:bottom w:w="60" w:type="dxa"/>
              <w:right w:w="100" w:type="dxa"/>
            </w:tcMar>
          </w:tcPr>
          <w:p>
            <w:pPr>
              <w:spacing w:line="264" w:lineRule="auto"/>
            </w:pPr>
            <w:r>
              <w:rPr>
                <w:sz w:val="19"/>
                <w:szCs w:val="19"/>
              </w:rPr>
              <w:t xml:space="preserve">WALK 6s … WALK 1s</w:t>
            </w:r>
          </w:p>
        </w:tc>
        <w:tc>
          <w:tcPr>
            <w:tcW w:w="3106" w:type="dxa"/>
            <w:tcMar>
              <w:top w:w="60" w:type="dxa"/>
              <w:left w:w="100" w:type="dxa"/>
              <w:bottom w:w="60" w:type="dxa"/>
              <w:right w:w="100" w:type="dxa"/>
            </w:tcMar>
          </w:tcPr>
          <w:p>
            <w:pPr>
              <w:spacing w:line="264" w:lineRule="auto"/>
            </w:pPr>
            <w:r>
              <w:rPr>
                <w:sz w:val="19"/>
                <w:szCs w:val="19"/>
              </w:rPr>
              <w:t xml:space="preserve">6 s have passed</w:t>
            </w:r>
          </w:p>
        </w:tc>
      </w:tr>
      <w:tr>
        <w:trPr>
          <w:cantSplit/>
        </w:trPr>
        <w:tc>
          <w:tcPr>
            <w:tcW w:w="1500" w:type="dxa"/>
            <w:shd w:val="clear" w:color="auto" w:fill="F3F7FB"/>
            <w:tcMar>
              <w:top w:w="60" w:type="dxa"/>
              <w:left w:w="100" w:type="dxa"/>
              <w:bottom w:w="60" w:type="dxa"/>
              <w:right w:w="100" w:type="dxa"/>
            </w:tcMar>
          </w:tcPr>
          <w:p>
            <w:pPr>
              <w:spacing w:line="264" w:lineRule="auto"/>
            </w:pPr>
            <w:r>
              <w:rPr>
                <w:sz w:val="19"/>
                <w:szCs w:val="19"/>
              </w:rPr>
              <w:t xml:space="preserve">CLEAR</w:t>
            </w:r>
          </w:p>
        </w:tc>
        <w:tc>
          <w:tcPr>
            <w:tcW w:w="1500" w:type="dxa"/>
            <w:shd w:val="clear" w:color="auto" w:fill="F3F7FB"/>
            <w:tcMar>
              <w:top w:w="60" w:type="dxa"/>
              <w:left w:w="100" w:type="dxa"/>
              <w:bottom w:w="60" w:type="dxa"/>
              <w:right w:w="100" w:type="dxa"/>
            </w:tcMar>
          </w:tcPr>
          <w:p>
            <w:pPr>
              <w:spacing w:line="264" w:lineRule="auto"/>
            </w:pPr>
            <w:r>
              <w:rPr>
                <w:sz w:val="19"/>
                <w:szCs w:val="19"/>
              </w:rPr>
              <w:t xml:space="preserve">red</w:t>
            </w:r>
          </w:p>
        </w:tc>
        <w:tc>
          <w:tcPr>
            <w:tcW w:w="3600" w:type="dxa"/>
            <w:shd w:val="clear" w:color="auto" w:fill="F3F7FB"/>
            <w:tcMar>
              <w:top w:w="60" w:type="dxa"/>
              <w:left w:w="100" w:type="dxa"/>
              <w:bottom w:w="60" w:type="dxa"/>
              <w:right w:w="100" w:type="dxa"/>
            </w:tcMar>
          </w:tcPr>
          <w:p>
            <w:pPr>
              <w:spacing w:line="264" w:lineRule="auto"/>
            </w:pPr>
            <w:r>
              <w:rPr>
                <w:sz w:val="19"/>
                <w:szCs w:val="19"/>
              </w:rPr>
              <w:t xml:space="preserve">DON'T WALK</w:t>
            </w:r>
          </w:p>
        </w:tc>
        <w:tc>
          <w:tcPr>
            <w:tcW w:w="3106" w:type="dxa"/>
            <w:shd w:val="clear" w:color="auto" w:fill="F3F7FB"/>
            <w:tcMar>
              <w:top w:w="60" w:type="dxa"/>
              <w:left w:w="100" w:type="dxa"/>
              <w:bottom w:w="60" w:type="dxa"/>
              <w:right w:w="100" w:type="dxa"/>
            </w:tcMar>
          </w:tcPr>
          <w:p>
            <w:pPr>
              <w:spacing w:line="264" w:lineRule="auto"/>
            </w:pPr>
            <w:r>
              <w:rPr>
                <w:sz w:val="19"/>
                <w:szCs w:val="19"/>
              </w:rPr>
              <w:t xml:space="preserve">2 s have passed</w:t>
            </w:r>
          </w:p>
        </w:tc>
      </w:tr>
    </w:tbl>
    <w:p>
      <w:pPr>
        <w:spacing w:after="84"/>
        <w:rPr>
          <w:sz w:val="8"/>
        </w:rPr>
      </w:pPr>
    </w:p>
    <w:p>
      <w:pPr>
        <w:pStyle w:val="Heading2"/>
        <w:keepNext/>
        <w:spacing w:before="240" w:after="80"/>
      </w:pPr>
      <w:r>
        <w:rPr>
          <w:b/>
          <w:bCs/>
        </w:rPr>
        <w:t xml:space="preserve">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rPr/>
              <w:t xml:space="preserve">Upload </w:t>
            </w:r>
            <w:r>
              <w:rPr>
                <w:rFonts w:ascii="Consolas" w:hAnsi="Consolas" w:cs="Consolas"/>
                <w:color w:val="C7254E"/>
                <w:sz w:val="20"/>
                <w:szCs w:val="20"/>
                <w:shd w:val="clear" w:color="auto" w:fill="F4F4F4"/>
              </w:rPr>
              <w:t xml:space="preserve">Task3_Pedestrian_Crossing</w:t>
            </w:r>
            <w:r>
              <w:rPr/>
              <w:t xml:space="preserve"> (with </w:t>
            </w:r>
            <w:r>
              <w:rPr>
                <w:rFonts w:ascii="Consolas" w:hAnsi="Consolas" w:cs="Consolas"/>
                <w:color w:val="C7254E"/>
                <w:sz w:val="20"/>
                <w:szCs w:val="20"/>
                <w:shd w:val="clear" w:color="auto" w:fill="F4F4F4"/>
              </w:rPr>
              <w:t xml:space="preserve">RGB_SHIELD</w:t>
            </w:r>
            <w:r>
              <w:rPr/>
              <w:t xml:space="preserve"> set for your display) and open the Serial Monitor.</w:t>
            </w:r>
          </w:p>
        </w:tc>
      </w:tr>
    </w:tbl>
    <w:p>
      <w:pPr>
        <w:spacing w:after="0"/>
        <w:rPr>
          <w:sz w:val="8"/>
        </w:rPr>
      </w:pPr>
    </w:p>
    <w:p>
      <w:pPr>
        <w:spacing w:after="120" w:line="264" w:lineRule="auto"/>
      </w:pPr>
      <w:r>
        <w:rPr/>
        <w:t xml:space="preserve">The light stays GREEN until you press the button. A press is remembered in </w:t>
      </w:r>
      <w:r>
        <w:rPr>
          <w:rFonts w:ascii="Consolas" w:hAnsi="Consolas" w:cs="Consolas"/>
          <w:color w:val="C7254E"/>
          <w:sz w:val="20"/>
          <w:szCs w:val="20"/>
          <w:shd w:val="clear" w:color="auto" w:fill="F4F4F4"/>
        </w:rPr>
        <w:t xml:space="preserve">walkRequested</w:t>
      </w:r>
      <w:r>
        <w:rPr/>
        <w:t xml:space="preserve">, so even a very short tap is enough, and the LCD shows </w:t>
      </w:r>
      <w:r>
        <w:rPr>
          <w:rFonts w:ascii="Consolas" w:hAnsi="Consolas" w:cs="Consolas"/>
          <w:color w:val="C7254E"/>
          <w:sz w:val="20"/>
          <w:szCs w:val="20"/>
          <w:shd w:val="clear" w:color="auto" w:fill="F4F4F4"/>
        </w:rPr>
        <w:t xml:space="preserve">WAIT...</w:t>
      </w:r>
      <w:r>
        <w:rPr/>
        <w:t xml:space="preserve">. If the light has already been GREEN for 5 s it changes straight away; otherwise it waits until the 5 s minimum is up, so the cars always get some green time.</w:t>
      </w:r>
    </w:p>
    <w:p>
      <w:pPr>
        <w:pStyle w:val="Heading2"/>
        <w:keepNext/>
        <w:spacing w:before="240" w:after="80"/>
      </w:pPr>
      <w:r>
        <w:rPr>
          <w:b/>
          <w:bCs/>
        </w:rPr>
        <w:t xml:space="preserve">Task 3 questions</w:t>
      </w:r>
    </w:p>
    <w:p>
      <w:pPr>
        <w:pStyle w:val="Heading3"/>
        <w:keepNext/>
        <w:spacing w:before="180" w:after="60"/>
      </w:pPr>
      <w:r>
        <w:rPr>
          <w:b/>
          <w:bCs/>
        </w:rPr>
        <w:t xml:space="preserve">3a  Run it</w:t>
      </w:r>
    </w:p>
    <w:p>
      <w:pPr>
        <w:spacing w:after="120" w:line="264" w:lineRule="auto"/>
      </w:pPr>
      <w:r>
        <w:rPr/>
        <w:t xml:space="preserve">Upload the code and press the button. </w:t>
      </w:r>
      <w:r>
        <w:rPr>
          <w:b/>
          <w:bCs/>
        </w:rPr>
        <w:t xml:space="preserve">(record)</w:t>
      </w:r>
      <w:r>
        <w:rPr/>
        <w:t xml:space="preserve"> Paste the Serial Monitor output for one crossing. It should look like this:</w:t>
      </w:r>
    </w:p>
    <w:p>
      <w:pPr>
        <w:keepNext/>
        <w:spacing w:after="40" w:line="264" w:lineRule="auto"/>
      </w:pPr>
      <w:r>
        <w:rPr>
          <w:b/>
          <w:bCs/>
          <w:color w:val="595959"/>
          <w:sz w:val="18"/>
          <w:szCs w:val="18"/>
        </w:rPr>
        <w:t xml:space="preserve">Serial Monitor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706"/>
      </w:tblGrid>
      <w:tr>
        <w:trPr>
          <w:cantSplit/>
        </w:trPr>
        <w:tc>
          <w:tcPr>
            <w:tcW w:w="9706" w:type="dxa"/>
            <w:shd w:val="clear" w:color="auto" w:fill="F2F2F2"/>
            <w:tcMar>
              <w:top w:w="100" w:type="dxa"/>
              <w:left w:w="160" w:type="dxa"/>
              <w:bottom w:w="100" w:type="dxa"/>
              <w:right w:w="160" w:type="dxa"/>
            </w:tcMar>
          </w:tcPr>
          <w:p>
            <w:pPr>
              <w:spacing w:after="0"/>
            </w:pPr>
            <w:r>
              <w:rPr>
                <w:rFonts w:ascii="Consolas" w:hAnsi="Consolas" w:cs="Consolas"/>
                <w:color w:val="1F1F1F"/>
                <w:sz w:val="17"/>
                <w:szCs w:val="17"/>
              </w:rPr>
              <w:t xml:space="preserve">Crossing ready</w:t>
            </w:r>
          </w:p>
          <w:p>
            <w:pPr>
              <w:spacing w:after="0"/>
            </w:pPr>
            <w:r>
              <w:rPr>
                <w:rFonts w:ascii="Consolas" w:hAnsi="Consolas" w:cs="Consolas"/>
                <w:color w:val="1F1F1F"/>
                <w:sz w:val="17"/>
                <w:szCs w:val="17"/>
              </w:rPr>
              <w:t xml:space="preserve">-&gt; GREEN</w:t>
            </w:r>
          </w:p>
          <w:p>
            <w:pPr>
              <w:spacing w:after="0"/>
            </w:pPr>
            <w:r>
              <w:rPr>
                <w:rFonts w:ascii="Consolas" w:hAnsi="Consolas" w:cs="Consolas"/>
                <w:color w:val="1F1F1F"/>
                <w:sz w:val="17"/>
                <w:szCs w:val="17"/>
              </w:rPr>
              <w:t xml:space="preserve">Button pressed</w:t>
            </w:r>
          </w:p>
          <w:p>
            <w:pPr>
              <w:spacing w:after="0"/>
            </w:pPr>
            <w:r>
              <w:rPr>
                <w:rFonts w:ascii="Consolas" w:hAnsi="Consolas" w:cs="Consolas"/>
                <w:color w:val="1F1F1F"/>
                <w:sz w:val="17"/>
                <w:szCs w:val="17"/>
              </w:rPr>
              <w:t xml:space="preserve">-&gt; YELLOW</w:t>
            </w:r>
          </w:p>
          <w:p>
            <w:pPr>
              <w:spacing w:after="0"/>
            </w:pPr>
            <w:r>
              <w:rPr>
                <w:rFonts w:ascii="Consolas" w:hAnsi="Consolas" w:cs="Consolas"/>
                <w:color w:val="1F1F1F"/>
                <w:sz w:val="17"/>
                <w:szCs w:val="17"/>
              </w:rPr>
              <w:t xml:space="preserve">-&gt; WALK</w:t>
            </w:r>
          </w:p>
          <w:p>
            <w:pPr>
              <w:spacing w:after="0"/>
            </w:pPr>
            <w:r>
              <w:rPr>
                <w:rFonts w:ascii="Consolas" w:hAnsi="Consolas" w:cs="Consolas"/>
                <w:color w:val="1F1F1F"/>
                <w:sz w:val="17"/>
                <w:szCs w:val="17"/>
              </w:rPr>
              <w:t xml:space="preserve">-&gt; CLEAR</w:t>
            </w:r>
          </w:p>
          <w:p>
            <w:pPr>
              <w:spacing w:after="0"/>
            </w:pPr>
            <w:r>
              <w:rPr>
                <w:rFonts w:ascii="Consolas" w:hAnsi="Consolas" w:cs="Consolas"/>
                <w:color w:val="1F1F1F"/>
                <w:sz w:val="17"/>
                <w:szCs w:val="17"/>
              </w:rPr>
              <w:t xml:space="preserve">-&gt; GREEN</w:t>
            </w:r>
          </w:p>
        </w:tc>
      </w:tr>
    </w:tbl>
    <w:p>
      <w:pPr>
        <w:spacing w:after="84"/>
        <w:rPr>
          <w:sz w:val="8"/>
        </w:rPr>
      </w:pPr>
    </w:p>
    <w:p>
      <w:pPr>
        <w:pStyle w:val="Heading3"/>
        <w:keepNext/>
        <w:spacing w:before="180" w:after="60"/>
      </w:pPr>
      <w:r>
        <w:rPr>
          <w:b/>
          <w:bCs/>
        </w:rPr>
        <w:t xml:space="preserve">3b  Press it at different times</w:t>
      </w:r>
    </w:p>
    <w:p>
      <w:pPr>
        <w:spacing w:after="120" w:line="264" w:lineRule="auto"/>
      </w:pPr>
      <w:r>
        <w:rPr/>
        <w:t xml:space="preserve">Press the button at each of the times below and note what happens. Use the state diagram to explain each result.</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200"/>
        <w:gridCol w:w="3200"/>
        <w:gridCol w:w="3306"/>
      </w:tblGrid>
      <w:tr>
        <w:trPr>
          <w:cantSplit/>
          <w:tblHeader/>
        </w:trPr>
        <w:tc>
          <w:tcPr>
            <w:tcW w:w="32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When you press</w:t>
            </w:r>
          </w:p>
        </w:tc>
        <w:tc>
          <w:tcPr>
            <w:tcW w:w="32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What happens</w:t>
            </w:r>
          </w:p>
        </w:tc>
        <w:tc>
          <w:tcPr>
            <w:tcW w:w="33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Why</w:t>
            </w:r>
          </w:p>
        </w:tc>
      </w:tr>
      <w:tr>
        <w:trPr>
          <w:cantSplit/>
          <w:trHeight w:val="520"/>
        </w:trPr>
        <w:tc>
          <w:tcPr>
            <w:tcW w:w="3200" w:type="dxa"/>
            <w:tcMar>
              <w:top w:w="60" w:type="dxa"/>
              <w:left w:w="100" w:type="dxa"/>
              <w:bottom w:w="60" w:type="dxa"/>
              <w:right w:w="100" w:type="dxa"/>
            </w:tcMar>
          </w:tcPr>
          <w:p>
            <w:pPr>
              <w:spacing w:line="264" w:lineRule="auto"/>
            </w:pPr>
            <w:r>
              <w:rPr>
                <w:sz w:val="19"/>
                <w:szCs w:val="19"/>
              </w:rPr>
              <w:t xml:space="preserve">Just after the light turns GREEN</w:t>
            </w:r>
          </w:p>
        </w:tc>
        <w:tc>
          <w:tcPr>
            <w:tcW w:w="3200" w:type="dxa"/>
            <w:tcMar>
              <w:top w:w="60" w:type="dxa"/>
              <w:left w:w="100" w:type="dxa"/>
              <w:bottom w:w="60" w:type="dxa"/>
              <w:right w:w="100" w:type="dxa"/>
            </w:tcMar>
          </w:tcPr>
          <w:p>
            <w:pPr>
              <w:spacing w:line="264" w:lineRule="auto"/>
            </w:pPr>
          </w:p>
        </w:tc>
        <w:tc>
          <w:tcPr>
            <w:tcW w:w="3306" w:type="dxa"/>
            <w:tcMar>
              <w:top w:w="60" w:type="dxa"/>
              <w:left w:w="100" w:type="dxa"/>
              <w:bottom w:w="60" w:type="dxa"/>
              <w:right w:w="100" w:type="dxa"/>
            </w:tcMar>
          </w:tcPr>
          <w:p>
            <w:pPr>
              <w:spacing w:line="264" w:lineRule="auto"/>
            </w:pPr>
          </w:p>
        </w:tc>
      </w:tr>
      <w:tr>
        <w:trPr>
          <w:cantSplit/>
          <w:trHeight w:val="520"/>
        </w:trPr>
        <w:tc>
          <w:tcPr>
            <w:tcW w:w="3200" w:type="dxa"/>
            <w:shd w:val="clear" w:color="auto" w:fill="F3F7FB"/>
            <w:tcMar>
              <w:top w:w="60" w:type="dxa"/>
              <w:left w:w="100" w:type="dxa"/>
              <w:bottom w:w="60" w:type="dxa"/>
              <w:right w:w="100" w:type="dxa"/>
            </w:tcMar>
          </w:tcPr>
          <w:p>
            <w:pPr>
              <w:spacing w:line="264" w:lineRule="auto"/>
            </w:pPr>
            <w:r>
              <w:rPr>
                <w:sz w:val="19"/>
                <w:szCs w:val="19"/>
              </w:rPr>
              <w:t xml:space="preserve">When GREEN has been on for more than 5 s</w:t>
            </w:r>
          </w:p>
        </w:tc>
        <w:tc>
          <w:tcPr>
            <w:tcW w:w="3200" w:type="dxa"/>
            <w:shd w:val="clear" w:color="auto" w:fill="F3F7FB"/>
            <w:tcMar>
              <w:top w:w="60" w:type="dxa"/>
              <w:left w:w="100" w:type="dxa"/>
              <w:bottom w:w="60" w:type="dxa"/>
              <w:right w:w="100" w:type="dxa"/>
            </w:tcMar>
          </w:tcPr>
          <w:p>
            <w:pPr>
              <w:spacing w:line="264" w:lineRule="auto"/>
            </w:pPr>
          </w:p>
        </w:tc>
        <w:tc>
          <w:tcPr>
            <w:tcW w:w="3306" w:type="dxa"/>
            <w:shd w:val="clear" w:color="auto" w:fill="F3F7FB"/>
            <w:tcMar>
              <w:top w:w="60" w:type="dxa"/>
              <w:left w:w="100" w:type="dxa"/>
              <w:bottom w:w="60" w:type="dxa"/>
              <w:right w:w="100" w:type="dxa"/>
            </w:tcMar>
          </w:tcPr>
          <w:p>
            <w:pPr>
              <w:spacing w:line="264" w:lineRule="auto"/>
            </w:pPr>
          </w:p>
        </w:tc>
      </w:tr>
      <w:tr>
        <w:trPr>
          <w:cantSplit/>
          <w:trHeight w:val="520"/>
        </w:trPr>
        <w:tc>
          <w:tcPr>
            <w:tcW w:w="3200" w:type="dxa"/>
            <w:tcMar>
              <w:top w:w="60" w:type="dxa"/>
              <w:left w:w="100" w:type="dxa"/>
              <w:bottom w:w="60" w:type="dxa"/>
              <w:right w:w="100" w:type="dxa"/>
            </w:tcMar>
          </w:tcPr>
          <w:p>
            <w:pPr>
              <w:spacing w:line="264" w:lineRule="auto"/>
            </w:pPr>
            <w:r>
              <w:rPr>
                <w:sz w:val="19"/>
                <w:szCs w:val="19"/>
              </w:rPr>
              <w:t xml:space="preserve">During WALK</w:t>
            </w:r>
          </w:p>
        </w:tc>
        <w:tc>
          <w:tcPr>
            <w:tcW w:w="3200" w:type="dxa"/>
            <w:tcMar>
              <w:top w:w="60" w:type="dxa"/>
              <w:left w:w="100" w:type="dxa"/>
              <w:bottom w:w="60" w:type="dxa"/>
              <w:right w:w="100" w:type="dxa"/>
            </w:tcMar>
          </w:tcPr>
          <w:p>
            <w:pPr>
              <w:spacing w:line="264" w:lineRule="auto"/>
            </w:pPr>
          </w:p>
        </w:tc>
        <w:tc>
          <w:tcPr>
            <w:tcW w:w="3306" w:type="dxa"/>
            <w:tcMar>
              <w:top w:w="60" w:type="dxa"/>
              <w:left w:w="100" w:type="dxa"/>
              <w:bottom w:w="60" w:type="dxa"/>
              <w:right w:w="100" w:type="dxa"/>
            </w:tcMar>
          </w:tcPr>
          <w:p>
            <w:pPr>
              <w:spacing w:line="264" w:lineRule="auto"/>
            </w:pPr>
          </w:p>
        </w:tc>
      </w:tr>
      <w:tr>
        <w:trPr>
          <w:cantSplit/>
          <w:trHeight w:val="520"/>
        </w:trPr>
        <w:tc>
          <w:tcPr>
            <w:tcW w:w="3200" w:type="dxa"/>
            <w:shd w:val="clear" w:color="auto" w:fill="F3F7FB"/>
            <w:tcMar>
              <w:top w:w="60" w:type="dxa"/>
              <w:left w:w="100" w:type="dxa"/>
              <w:bottom w:w="60" w:type="dxa"/>
              <w:right w:w="100" w:type="dxa"/>
            </w:tcMar>
          </w:tcPr>
          <w:p>
            <w:pPr>
              <w:spacing w:line="264" w:lineRule="auto"/>
            </w:pPr>
            <w:r>
              <w:rPr>
                <w:sz w:val="19"/>
                <w:szCs w:val="19"/>
              </w:rPr>
              <w:t xml:space="preserve">During CLEAR</w:t>
            </w:r>
          </w:p>
        </w:tc>
        <w:tc>
          <w:tcPr>
            <w:tcW w:w="3200" w:type="dxa"/>
            <w:shd w:val="clear" w:color="auto" w:fill="F3F7FB"/>
            <w:tcMar>
              <w:top w:w="60" w:type="dxa"/>
              <w:left w:w="100" w:type="dxa"/>
              <w:bottom w:w="60" w:type="dxa"/>
              <w:right w:w="100" w:type="dxa"/>
            </w:tcMar>
          </w:tcPr>
          <w:p>
            <w:pPr>
              <w:spacing w:line="264" w:lineRule="auto"/>
            </w:pPr>
          </w:p>
        </w:tc>
        <w:tc>
          <w:tcPr>
            <w:tcW w:w="3306" w:type="dxa"/>
            <w:shd w:val="clear" w:color="auto" w:fill="F3F7FB"/>
            <w:tcMar>
              <w:top w:w="60" w:type="dxa"/>
              <w:left w:w="100" w:type="dxa"/>
              <w:bottom w:w="60" w:type="dxa"/>
              <w:right w:w="100" w:type="dxa"/>
            </w:tcMar>
          </w:tcPr>
          <w:p>
            <w:pPr>
              <w:spacing w:line="264" w:lineRule="auto"/>
            </w:pPr>
          </w:p>
        </w:tc>
      </w:tr>
    </w:tbl>
    <w:p>
      <w:pPr>
        <w:spacing w:after="84"/>
        <w:rPr>
          <w:sz w:val="8"/>
        </w:rPr>
      </w:pPr>
    </w:p>
    <w:p>
      <w:pPr>
        <w:pStyle w:val="Heading3"/>
        <w:keepNext/>
        <w:spacing w:before="180" w:after="60"/>
      </w:pPr>
      <w:r>
        <w:rPr>
          <w:b/>
          <w:bCs/>
        </w:rPr>
        <w:t xml:space="preserve">3c  delay() would miss it</w:t>
      </w:r>
    </w:p>
    <w:p>
      <w:pPr>
        <w:spacing w:after="120" w:line="264" w:lineRule="auto"/>
      </w:pPr>
      <w:r>
        <w:rPr/>
        <w:t xml:space="preserve">Imagine Task 2 with a button check added at the top of </w:t>
      </w:r>
      <w:r>
        <w:rPr>
          <w:rFonts w:ascii="Consolas" w:hAnsi="Consolas" w:cs="Consolas"/>
          <w:color w:val="C7254E"/>
          <w:sz w:val="20"/>
          <w:szCs w:val="20"/>
          <w:shd w:val="clear" w:color="auto" w:fill="F4F4F4"/>
        </w:rPr>
        <w:t xml:space="preserve">loop()</w:t>
      </w:r>
      <w:r>
        <w:rPr/>
        <w:t xml:space="preserve">. What is the longest time a pedestrian could have to hold the button before the board noticed? Why does Task 3 notice a tap of a few milliseconds?</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tc>
      </w:tr>
    </w:tbl>
    <w:p>
      <w:pPr>
        <w:spacing w:after="84"/>
        <w:rPr>
          <w:sz w:val="8"/>
        </w:rPr>
      </w:pPr>
    </w:p>
    <w:p>
      <w:pPr>
        <w:pStyle w:val="Heading3"/>
        <w:keepNext/>
        <w:spacing w:before="180" w:after="60"/>
      </w:pPr>
      <w:r>
        <w:rPr>
          <w:b/>
          <w:bCs/>
        </w:rPr>
        <w:t xml:space="preserve">3d  No debouncing needed</w:t>
      </w:r>
    </w:p>
    <w:p>
      <w:pPr>
        <w:spacing w:after="120" w:line="264" w:lineRule="auto"/>
      </w:pPr>
      <w:r>
        <w:rPr/>
        <w:t xml:space="preserve">Mechanical buttons ‘bounce’: one press can read as several quick presses. Why does that not cause a problem in this sketch? (Hint: what does a second press do to </w:t>
      </w:r>
      <w:r>
        <w:rPr>
          <w:rFonts w:ascii="Consolas" w:hAnsi="Consolas" w:cs="Consolas"/>
          <w:color w:val="C7254E"/>
          <w:sz w:val="20"/>
          <w:szCs w:val="20"/>
          <w:shd w:val="clear" w:color="auto" w:fill="F4F4F4"/>
        </w:rPr>
        <w:t xml:space="preserve">walkRequested</w:t>
      </w:r>
      <w:r>
        <w:rPr/>
        <w:t xml:space="preserve">?)</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tc>
      </w:tr>
    </w:tbl>
    <w:p>
      <w:pPr>
        <w:spacing w:after="84"/>
        <w:rPr>
          <w:sz w:val="8"/>
        </w:rPr>
      </w:pPr>
    </w:p>
    <w:p>
      <w:pPr>
        <w:pStyle w:val="Heading1"/>
        <w:keepNext/>
        <w:spacing w:before="360" w:after="120"/>
      </w:pPr>
      <w:r>
        <w:rPr>
          <w:b/>
          <w:bCs/>
        </w:rPr>
        <w:t xml:space="preserve">6  Task 4: A code lock with SHA-256</w:t>
      </w:r>
    </w:p>
    <w:p>
      <w:pPr>
        <w:spacing w:after="120" w:line="264" w:lineRule="auto"/>
      </w:pPr>
      <w:r>
        <w:rPr>
          <w:b/>
          <w:bCs/>
        </w:rPr>
        <w:t xml:space="preserve">Objective:</w:t>
      </w:r>
      <w:r>
        <w:rPr/>
        <w:t xml:space="preserve"> combine a state machine with the hashing from last week. You type a code into the Serial Monitor; the board works out its </w:t>
      </w:r>
      <w:r>
        <w:rPr>
          <w:b/>
          <w:bCs/>
        </w:rPr>
        <w:t xml:space="preserve">SHA-256</w:t>
      </w:r>
      <w:r>
        <w:rPr/>
        <w:t xml:space="preserve"> hash and compares it with the hash stored in the sketch. The code itself is never stored anywhere. The wiring is the same as Task 3 (the button is not used).</w:t>
      </w:r>
    </w:p>
    <w:p>
      <w:pPr>
        <w:pStyle w:val="Heading2"/>
        <w:keepNext/>
        <w:spacing w:before="240" w:after="80"/>
      </w:pPr>
      <w:r>
        <w:rPr>
          <w:b/>
          <w:bCs/>
        </w:rPr>
        <w:t xml:space="preserve">SHA-256 (from last week)</w:t>
      </w:r>
    </w:p>
    <w:p>
      <w:pPr>
        <w:spacing w:after="120" w:line="264" w:lineRule="auto"/>
      </w:pPr>
      <w:r>
        <w:rPr/>
        <w:t xml:space="preserve">Last week you used SHA-1, which turns any message into a 40-character fingerprint. SHA-256 works in the same way, but its fingerprint is longer and it is still considered secure. You only need to know it at this level: the same message always gives the same hash, a tiny change gives a completely different hash, and you cannot work backwards from a hash to the message.</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3400"/>
        <w:gridCol w:w="3306"/>
      </w:tblGrid>
      <w:tr>
        <w:trPr>
          <w:cantSplit/>
          <w:tblHeader/>
        </w:trPr>
        <w:tc>
          <w:tcPr>
            <w:tcW w:w="3000" w:type="dxa"/>
            <w:shd w:val="clear" w:color="auto" w:fill="2E74B5"/>
            <w:tcMar>
              <w:top w:w="60" w:type="dxa"/>
              <w:left w:w="100" w:type="dxa"/>
              <w:bottom w:w="60" w:type="dxa"/>
              <w:right w:w="100" w:type="dxa"/>
            </w:tcMar>
          </w:tcPr>
          <w:p>
            <w:pPr>
              <w:spacing w:line="264" w:lineRule="auto"/>
            </w:pPr>
          </w:p>
        </w:tc>
        <w:tc>
          <w:tcPr>
            <w:tcW w:w="34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SHA-1 (Week 05)</w:t>
            </w:r>
          </w:p>
        </w:tc>
        <w:tc>
          <w:tcPr>
            <w:tcW w:w="33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SHA-256 (this week)</w:t>
            </w:r>
          </w:p>
        </w:tc>
      </w:tr>
      <w:tr>
        <w:trPr>
          <w:cantSplit/>
        </w:trPr>
        <w:tc>
          <w:tcPr>
            <w:tcW w:w="3000" w:type="dxa"/>
            <w:tcMar>
              <w:top w:w="60" w:type="dxa"/>
              <w:left w:w="100" w:type="dxa"/>
              <w:bottom w:w="60" w:type="dxa"/>
              <w:right w:w="100" w:type="dxa"/>
            </w:tcMar>
          </w:tcPr>
          <w:p>
            <w:pPr>
              <w:spacing w:line="264" w:lineRule="auto"/>
            </w:pPr>
            <w:r>
              <w:rPr>
                <w:sz w:val="19"/>
                <w:szCs w:val="19"/>
              </w:rPr>
              <w:t xml:space="preserve">Hash size</w:t>
            </w:r>
          </w:p>
        </w:tc>
        <w:tc>
          <w:tcPr>
            <w:tcW w:w="3400" w:type="dxa"/>
            <w:tcMar>
              <w:top w:w="60" w:type="dxa"/>
              <w:left w:w="100" w:type="dxa"/>
              <w:bottom w:w="60" w:type="dxa"/>
              <w:right w:w="100" w:type="dxa"/>
            </w:tcMar>
          </w:tcPr>
          <w:p>
            <w:pPr>
              <w:spacing w:line="264" w:lineRule="auto"/>
            </w:pPr>
            <w:r>
              <w:rPr>
                <w:sz w:val="19"/>
                <w:szCs w:val="19"/>
              </w:rPr>
              <w:t xml:space="preserve">160 bits</w:t>
            </w:r>
          </w:p>
        </w:tc>
        <w:tc>
          <w:tcPr>
            <w:tcW w:w="3306" w:type="dxa"/>
            <w:tcMar>
              <w:top w:w="60" w:type="dxa"/>
              <w:left w:w="100" w:type="dxa"/>
              <w:bottom w:w="60" w:type="dxa"/>
              <w:right w:w="100" w:type="dxa"/>
            </w:tcMar>
          </w:tcPr>
          <w:p>
            <w:pPr>
              <w:spacing w:line="264" w:lineRule="auto"/>
            </w:pPr>
            <w:r>
              <w:rPr>
                <w:sz w:val="19"/>
                <w:szCs w:val="19"/>
              </w:rPr>
              <w:t xml:space="preserve">256 bits</w:t>
            </w:r>
          </w:p>
        </w:tc>
      </w:tr>
      <w:tr>
        <w:trPr>
          <w:cantSplit/>
        </w:trPr>
        <w:tc>
          <w:tcPr>
            <w:tcW w:w="3000" w:type="dxa"/>
            <w:shd w:val="clear" w:color="auto" w:fill="F3F7FB"/>
            <w:tcMar>
              <w:top w:w="60" w:type="dxa"/>
              <w:left w:w="100" w:type="dxa"/>
              <w:bottom w:w="60" w:type="dxa"/>
              <w:right w:w="100" w:type="dxa"/>
            </w:tcMar>
          </w:tcPr>
          <w:p>
            <w:pPr>
              <w:spacing w:line="264" w:lineRule="auto"/>
            </w:pPr>
            <w:r>
              <w:rPr>
                <w:sz w:val="19"/>
                <w:szCs w:val="19"/>
              </w:rPr>
              <w:t xml:space="preserve">Written as</w:t>
            </w:r>
          </w:p>
        </w:tc>
        <w:tc>
          <w:tcPr>
            <w:tcW w:w="3400" w:type="dxa"/>
            <w:shd w:val="clear" w:color="auto" w:fill="F3F7FB"/>
            <w:tcMar>
              <w:top w:w="60" w:type="dxa"/>
              <w:left w:w="100" w:type="dxa"/>
              <w:bottom w:w="60" w:type="dxa"/>
              <w:right w:w="100" w:type="dxa"/>
            </w:tcMar>
          </w:tcPr>
          <w:p>
            <w:pPr>
              <w:spacing w:line="264" w:lineRule="auto"/>
            </w:pPr>
            <w:r>
              <w:rPr>
                <w:sz w:val="19"/>
                <w:szCs w:val="19"/>
              </w:rPr>
              <w:t xml:space="preserve">40 hex characters</w:t>
            </w:r>
          </w:p>
        </w:tc>
        <w:tc>
          <w:tcPr>
            <w:tcW w:w="3306" w:type="dxa"/>
            <w:shd w:val="clear" w:color="auto" w:fill="F3F7FB"/>
            <w:tcMar>
              <w:top w:w="60" w:type="dxa"/>
              <w:left w:w="100" w:type="dxa"/>
              <w:bottom w:w="60" w:type="dxa"/>
              <w:right w:w="100" w:type="dxa"/>
            </w:tcMar>
          </w:tcPr>
          <w:p>
            <w:pPr>
              <w:spacing w:line="264" w:lineRule="auto"/>
            </w:pPr>
            <w:r>
              <w:rPr>
                <w:sz w:val="19"/>
                <w:szCs w:val="19"/>
              </w:rPr>
              <w:t xml:space="preserve">64 hex characters</w:t>
            </w:r>
          </w:p>
        </w:tc>
      </w:tr>
      <w:tr>
        <w:trPr>
          <w:cantSplit/>
        </w:trPr>
        <w:tc>
          <w:tcPr>
            <w:tcW w:w="3000" w:type="dxa"/>
            <w:tcMar>
              <w:top w:w="60" w:type="dxa"/>
              <w:left w:w="100" w:type="dxa"/>
              <w:bottom w:w="60" w:type="dxa"/>
              <w:right w:w="100" w:type="dxa"/>
            </w:tcMar>
          </w:tcPr>
          <w:p>
            <w:pPr>
              <w:spacing w:line="264" w:lineRule="auto"/>
            </w:pPr>
            <w:r>
              <w:rPr>
                <w:sz w:val="19"/>
                <w:szCs w:val="19"/>
              </w:rPr>
              <w:t xml:space="preserve">Rounds per 64-byte block</w:t>
            </w:r>
          </w:p>
        </w:tc>
        <w:tc>
          <w:tcPr>
            <w:tcW w:w="3400" w:type="dxa"/>
            <w:tcMar>
              <w:top w:w="60" w:type="dxa"/>
              <w:left w:w="100" w:type="dxa"/>
              <w:bottom w:w="60" w:type="dxa"/>
              <w:right w:w="100" w:type="dxa"/>
            </w:tcMar>
          </w:tcPr>
          <w:p>
            <w:pPr>
              <w:spacing w:line="264" w:lineRule="auto"/>
            </w:pPr>
            <w:r>
              <w:rPr>
                <w:sz w:val="19"/>
                <w:szCs w:val="19"/>
              </w:rPr>
              <w:t xml:space="preserve">80</w:t>
            </w:r>
          </w:p>
        </w:tc>
        <w:tc>
          <w:tcPr>
            <w:tcW w:w="3306" w:type="dxa"/>
            <w:tcMar>
              <w:top w:w="60" w:type="dxa"/>
              <w:left w:w="100" w:type="dxa"/>
              <w:bottom w:w="60" w:type="dxa"/>
              <w:right w:w="100" w:type="dxa"/>
            </w:tcMar>
          </w:tcPr>
          <w:p>
            <w:pPr>
              <w:spacing w:line="264" w:lineRule="auto"/>
            </w:pPr>
            <w:r>
              <w:rPr>
                <w:sz w:val="19"/>
                <w:szCs w:val="19"/>
              </w:rPr>
              <w:t xml:space="preserve">64</w:t>
            </w:r>
          </w:p>
        </w:tc>
      </w:tr>
      <w:tr>
        <w:trPr>
          <w:cantSplit/>
        </w:trPr>
        <w:tc>
          <w:tcPr>
            <w:tcW w:w="3000" w:type="dxa"/>
            <w:shd w:val="clear" w:color="auto" w:fill="F3F7FB"/>
            <w:tcMar>
              <w:top w:w="60" w:type="dxa"/>
              <w:left w:w="100" w:type="dxa"/>
              <w:bottom w:w="60" w:type="dxa"/>
              <w:right w:w="100" w:type="dxa"/>
            </w:tcMar>
          </w:tcPr>
          <w:p>
            <w:pPr>
              <w:spacing w:line="264" w:lineRule="auto"/>
            </w:pPr>
            <w:r>
              <w:rPr>
                <w:sz w:val="19"/>
                <w:szCs w:val="19"/>
              </w:rPr>
              <w:t xml:space="preserve">Still safe for security?</w:t>
            </w:r>
          </w:p>
        </w:tc>
        <w:tc>
          <w:tcPr>
            <w:tcW w:w="3400" w:type="dxa"/>
            <w:shd w:val="clear" w:color="auto" w:fill="F3F7FB"/>
            <w:tcMar>
              <w:top w:w="60" w:type="dxa"/>
              <w:left w:w="100" w:type="dxa"/>
              <w:bottom w:w="60" w:type="dxa"/>
              <w:right w:w="100" w:type="dxa"/>
            </w:tcMar>
          </w:tcPr>
          <w:p>
            <w:pPr>
              <w:spacing w:line="264" w:lineRule="auto"/>
            </w:pPr>
            <w:r>
              <w:rPr>
                <w:sz w:val="19"/>
                <w:szCs w:val="19"/>
              </w:rPr>
              <w:t xml:space="preserve">No: two different messages with the same hash were found in 2017</w:t>
            </w:r>
          </w:p>
        </w:tc>
        <w:tc>
          <w:tcPr>
            <w:tcW w:w="3306" w:type="dxa"/>
            <w:shd w:val="clear" w:color="auto" w:fill="F3F7FB"/>
            <w:tcMar>
              <w:top w:w="60" w:type="dxa"/>
              <w:left w:w="100" w:type="dxa"/>
              <w:bottom w:w="60" w:type="dxa"/>
              <w:right w:w="100" w:type="dxa"/>
            </w:tcMar>
          </w:tcPr>
          <w:p>
            <w:pPr>
              <w:spacing w:line="264" w:lineRule="auto"/>
            </w:pPr>
            <w:r>
              <w:rPr>
                <w:sz w:val="19"/>
                <w:szCs w:val="19"/>
              </w:rPr>
              <w:t xml:space="preserve">Yes</w:t>
            </w:r>
          </w:p>
        </w:tc>
      </w:tr>
    </w:tbl>
    <w:p>
      <w:pPr>
        <w:spacing w:after="84"/>
        <w:rPr>
          <w:sz w:val="8"/>
        </w:rPr>
      </w:pPr>
    </w:p>
    <w:p>
      <w:pPr>
        <w:keepNext/>
        <w:spacing w:after="40" w:line="264" w:lineRule="auto"/>
      </w:pPr>
      <w:r>
        <w:rPr>
          <w:b/>
          <w:bCs/>
          <w:color w:val="595959"/>
          <w:sz w:val="18"/>
          <w:szCs w:val="18"/>
        </w:rPr>
        <w:t xml:space="preserve">SHA-256 of two codes that differ by one character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00"/>
        <w:gridCol w:w="8206"/>
      </w:tblGrid>
      <w:tr>
        <w:trPr>
          <w:cantSplit/>
          <w:tblHeader/>
        </w:trPr>
        <w:tc>
          <w:tcPr>
            <w:tcW w:w="1500" w:type="dxa"/>
            <w:shd w:val="clear" w:color="auto" w:fill="2E74B5"/>
            <w:tcMar>
              <w:top w:w="60" w:type="dxa"/>
              <w:left w:w="100" w:type="dxa"/>
              <w:bottom w:w="60" w:type="dxa"/>
              <w:right w:w="100" w:type="dxa"/>
            </w:tcMar>
          </w:tcPr>
          <w:p>
            <w:pPr>
              <w:spacing w:line="264" w:lineRule="auto"/>
            </w:pPr>
            <w:r>
              <w:rPr>
                <w:b/>
                <w:bCs/>
                <w:color w:val="FFFFFF"/>
                <w:sz w:val="19"/>
                <w:szCs w:val="19"/>
              </w:rPr>
              <w:t xml:space="preserve">Code</w:t>
            </w:r>
          </w:p>
        </w:tc>
        <w:tc>
          <w:tcPr>
            <w:tcW w:w="8206" w:type="dxa"/>
            <w:shd w:val="clear" w:color="auto" w:fill="2E74B5"/>
            <w:tcMar>
              <w:top w:w="60" w:type="dxa"/>
              <w:left w:w="100" w:type="dxa"/>
              <w:bottom w:w="60" w:type="dxa"/>
              <w:right w:w="100" w:type="dxa"/>
            </w:tcMar>
          </w:tcPr>
          <w:p>
            <w:pPr>
              <w:spacing w:line="264" w:lineRule="auto"/>
            </w:pPr>
            <w:r>
              <w:rPr>
                <w:b/>
                <w:bCs/>
                <w:color w:val="FFFFFF"/>
                <w:sz w:val="19"/>
                <w:szCs w:val="19"/>
              </w:rPr>
              <w:t xml:space="preserve">SHA-256 hash</w:t>
            </w:r>
          </w:p>
        </w:tc>
      </w:tr>
      <w:tr>
        <w:trPr>
          <w:cantSplit/>
        </w:trPr>
        <w:tc>
          <w:tcPr>
            <w:tcW w:w="1500" w:type="dxa"/>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ET4047</w:t>
            </w:r>
          </w:p>
        </w:tc>
        <w:tc>
          <w:tcPr>
            <w:tcW w:w="8206" w:type="dxa"/>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e0fe78d09229a737c8b66424c9b4bd456828da3b547128503a4cd41c6aa51fd1</w:t>
            </w:r>
          </w:p>
        </w:tc>
      </w:tr>
      <w:tr>
        <w:trPr>
          <w:cantSplit/>
        </w:trPr>
        <w:tc>
          <w:tcPr>
            <w:tcW w:w="1500" w:type="dxa"/>
            <w:shd w:val="clear" w:color="auto" w:fill="F3F7FB"/>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ET4048</w:t>
            </w:r>
          </w:p>
        </w:tc>
        <w:tc>
          <w:tcPr>
            <w:tcW w:w="8206" w:type="dxa"/>
            <w:shd w:val="clear" w:color="auto" w:fill="F3F7FB"/>
            <w:tcMar>
              <w:top w:w="60" w:type="dxa"/>
              <w:left w:w="100" w:type="dxa"/>
              <w:bottom w:w="60" w:type="dxa"/>
              <w:right w:w="100" w:type="dxa"/>
            </w:tcMar>
          </w:tcPr>
          <w:p>
            <w:pPr>
              <w:spacing w:line="264" w:lineRule="auto"/>
            </w:pPr>
            <w:r>
              <w:rPr>
                <w:rFonts w:ascii="Consolas" w:hAnsi="Consolas" w:cs="Consolas"/>
                <w:color w:val="C7254E"/>
                <w:sz w:val="20"/>
                <w:szCs w:val="20"/>
                <w:shd w:val="clear" w:color="auto" w:fill="F4F4F4"/>
              </w:rPr>
              <w:t xml:space="preserve">a41b9b9eaf17c5f24161cd6af5b4dc37aa249e7d12223e22735f72872ece6747</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4B5"/>
              <w:bottom w:val="nil"/>
              <w:right w:val="nil"/>
            </w:tcBorders>
            <w:shd w:val="clear" w:color="auto" w:fill="EAF2FB"/>
            <w:tcMar>
              <w:top w:w="100" w:type="dxa"/>
              <w:left w:w="180" w:type="dxa"/>
              <w:bottom w:w="60" w:type="dxa"/>
              <w:right w:w="160" w:type="dxa"/>
            </w:tcMar>
          </w:tcPr>
          <w:p>
            <w:pPr>
              <w:keepNext/>
              <w:spacing w:after="60" w:line="264" w:lineRule="auto"/>
            </w:pPr>
            <w:r>
              <w:rPr>
                <w:b/>
                <w:bCs/>
                <w:color w:val="2E74B5"/>
              </w:rPr>
              <w:t xml:space="preserve">Want to see inside SHA-256?</w:t>
            </w:r>
          </w:p>
          <w:p>
            <w:pPr>
              <w:spacing w:after="60" w:line="264" w:lineRule="auto"/>
            </w:pPr>
            <w:r>
              <w:rPr/>
              <w:t xml:space="preserve">You do not need to know how the rounds work. If you are curious, this step-by-step example walks through one hash on an Arduino: forum.arduino.cc/t/a-step-by-step-sha256-data-hashing-updated-with-full-source-code-external-source/631262. The </w:t>
            </w:r>
            <w:r>
              <w:rPr>
                <w:rFonts w:ascii="Consolas" w:hAnsi="Consolas" w:cs="Consolas"/>
                <w:color w:val="C7254E"/>
                <w:sz w:val="20"/>
                <w:szCs w:val="20"/>
                <w:shd w:val="clear" w:color="auto" w:fill="F4F4F4"/>
              </w:rPr>
              <w:t xml:space="preserve">sha256Hex()</w:t>
            </w:r>
            <w:r>
              <w:rPr/>
              <w:t xml:space="preserve"> function at the bottom of the Task 4 sketch is commented in the same way as last week’s SHA-1 code.</w:t>
            </w:r>
          </w:p>
        </w:tc>
      </w:tr>
    </w:tbl>
    <w:p>
      <w:pPr>
        <w:spacing w:after="0"/>
        <w:rPr>
          <w:sz w:val="8"/>
        </w:rPr>
      </w:pP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5546700" cy="1699795"/>
                  <wp:effectExtent l="0" t="0" r="0" b="0"/>
                  <wp:docPr id="5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fig10_hash_flow.png"/>
                          <pic:cNvPicPr/>
                        </pic:nvPicPr>
                        <pic:blipFill>
                          <a:blip r:embed="rIdImg9"/>
                          <a:stretch>
                            <a:fillRect/>
                          </a:stretch>
                        </pic:blipFill>
                        <pic:spPr>
                          <a:xfrm>
                            <a:off x="0" y="0"/>
                            <a:ext cx="5546700" cy="1699795"/>
                          </a:xfrm>
                          <a:prstGeom prst="rect">
                            <a:avLst/>
                          </a:prstGeom>
                        </pic:spPr>
                      </pic:pic>
                    </a:graphicData>
                  </a:graphic>
                </wp:inline>
              </w:drawing>
            </w:r>
          </w:p>
          <w:p>
            <w:pPr>
              <w:spacing w:line="264" w:lineRule="auto"/>
              <w:jc w:val="center"/>
            </w:pPr>
            <w:r>
              <w:rPr>
                <w:b/>
                <w:bCs/>
                <w:color w:val="595959"/>
                <w:sz w:val="18"/>
                <w:szCs w:val="18"/>
              </w:rPr>
              <w:t xml:space="preserve">Figure 9: </w:t>
            </w:r>
            <w:r>
              <w:rPr>
                <w:color w:val="595959"/>
                <w:sz w:val="18"/>
                <w:szCs w:val="18"/>
              </w:rPr>
              <w:t xml:space="preserve">The lock never compares codes, only hashes</w:t>
            </w:r>
          </w:p>
        </w:tc>
      </w:tr>
    </w:tbl>
    <w:p>
      <w:pPr>
        <w:spacing w:after="84"/>
        <w:rPr>
          <w:sz w:val="8"/>
        </w:rPr>
      </w:pPr>
    </w:p>
    <w:tbl>
      <w:tblPr>
        <w:tblW w:w="9706" w:type="dxa"/>
        <w:tblLayout w:type="fixed"/>
        <w:tblLook w:val="04A0" w:firstRow="1" w:lastRow="0" w:firstColumn="1" w:lastColumn="0" w:noHBand="0" w:noVBand="1"/>
      </w:tblPr>
      <w:tblGrid>
        <w:gridCol w:w="9706"/>
      </w:tblGrid>
      <w:tr>
        <w:trPr>
          <w:cantSplit/>
        </w:trPr>
        <w:tc>
          <w:tcPr>
            <w:tcW w:w="9706" w:type="dxa"/>
            <w:tcMar>
              <w:top w:w="60" w:type="dxa"/>
              <w:left w:w="100" w:type="dxa"/>
              <w:bottom w:w="60" w:type="dxa"/>
              <w:right w:w="100" w:type="dxa"/>
            </w:tcMar>
            <w:vAlign w:val="bottom"/>
          </w:tcPr>
          <w:p>
            <w:pPr>
              <w:spacing w:after="40" w:line="264" w:lineRule="auto"/>
              <w:jc w:val="center"/>
            </w:pPr>
            <w:r>
              <w:rPr>
                <w:noProof/>
              </w:rPr>
              <w:drawing>
                <wp:inline distT="0" distB="0" distL="0" distR="0">
                  <wp:extent cx="5238550" cy="3055820"/>
                  <wp:effectExtent l="0" t="0" r="0" b="0"/>
                  <wp:docPr id="5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fig09_fsm_lock.png"/>
                          <pic:cNvPicPr/>
                        </pic:nvPicPr>
                        <pic:blipFill>
                          <a:blip r:embed="rIdImg10"/>
                          <a:stretch>
                            <a:fillRect/>
                          </a:stretch>
                        </pic:blipFill>
                        <pic:spPr>
                          <a:xfrm>
                            <a:off x="0" y="0"/>
                            <a:ext cx="5238550" cy="3055820"/>
                          </a:xfrm>
                          <a:prstGeom prst="rect">
                            <a:avLst/>
                          </a:prstGeom>
                        </pic:spPr>
                      </pic:pic>
                    </a:graphicData>
                  </a:graphic>
                </wp:inline>
              </w:drawing>
            </w:r>
          </w:p>
          <w:p>
            <w:pPr>
              <w:spacing w:line="264" w:lineRule="auto"/>
              <w:jc w:val="center"/>
            </w:pPr>
            <w:r>
              <w:rPr>
                <w:b/>
                <w:bCs/>
                <w:color w:val="595959"/>
                <w:sz w:val="18"/>
                <w:szCs w:val="18"/>
              </w:rPr>
              <w:t xml:space="preserve">Figure 10: </w:t>
            </w:r>
            <w:r>
              <w:rPr>
                <w:color w:val="595959"/>
                <w:sz w:val="18"/>
                <w:szCs w:val="18"/>
              </w:rPr>
              <w:t xml:space="preserve">Task 4 state diagram. Three wrong codes in a row trigger the ALARM state.</w:t>
            </w:r>
          </w:p>
        </w:tc>
      </w:tr>
    </w:tbl>
    <w:p>
      <w:pPr>
        <w:spacing w:after="84"/>
        <w:rPr>
          <w:sz w:val="8"/>
        </w:rPr>
      </w:pPr>
    </w:p>
    <w:p>
      <w:pPr>
        <w:pStyle w:val="Heading2"/>
        <w:keepNext/>
        <w:spacing w:before="240" w:after="80"/>
      </w:pPr>
      <w:r>
        <w:rPr>
          <w:b/>
          <w:bCs/>
        </w:rPr>
        <w:t xml:space="preserve">What happens</w:t>
      </w:r>
    </w:p>
    <w:tbl>
      <w:tblPr>
        <w:tblW w:w="9706" w:type="dxa"/>
        <w:tblLayout w:type="fixed"/>
        <w:tblLook w:val="04A0" w:firstRow="1" w:lastRow="0" w:firstColumn="1" w:lastColumn="0" w:noHBand="0" w:noVBand="1"/>
      </w:tblPr>
      <w:tblGrid>
        <w:gridCol w:w="9706"/>
      </w:tblGrid>
      <w:tr>
        <w:trPr>
          <w:cantSplit/>
        </w:trPr>
        <w:tc>
          <w:tcPr>
            <w:tcW w:w="9706" w:type="dxa"/>
            <w:tcBorders>
              <w:top w:val="nil"/>
              <w:left w:val="single" w:sz="24" w:space="0" w:color="2E7D32"/>
              <w:bottom w:val="nil"/>
              <w:right w:val="nil"/>
            </w:tcBorders>
            <w:shd w:val="clear" w:color="auto" w:fill="EAF5EA"/>
            <w:tcMar>
              <w:top w:w="100" w:type="dxa"/>
              <w:left w:w="180" w:type="dxa"/>
              <w:bottom w:w="60" w:type="dxa"/>
              <w:right w:w="160" w:type="dxa"/>
            </w:tcMar>
          </w:tcPr>
          <w:p>
            <w:pPr>
              <w:keepNext/>
              <w:spacing w:after="60" w:line="264" w:lineRule="auto"/>
            </w:pPr>
            <w:r>
              <w:rPr>
                <w:b/>
                <w:bCs/>
                <w:color w:val="2E7D32"/>
              </w:rPr>
              <w:t xml:space="preserve">Code</w:t>
            </w:r>
          </w:p>
          <w:p>
            <w:pPr>
              <w:spacing w:after="60" w:line="264" w:lineRule="auto"/>
            </w:pPr>
            <w:r>
              <w:rPr/>
              <w:t xml:space="preserve">Upload </w:t>
            </w:r>
            <w:r>
              <w:rPr>
                <w:rFonts w:ascii="Consolas" w:hAnsi="Consolas" w:cs="Consolas"/>
                <w:color w:val="C7254E"/>
                <w:sz w:val="20"/>
                <w:szCs w:val="20"/>
                <w:shd w:val="clear" w:color="auto" w:fill="F4F4F4"/>
              </w:rPr>
              <w:t xml:space="preserve">Task4_SHA256_Lock</w:t>
            </w:r>
            <w:r>
              <w:rPr/>
              <w:t xml:space="preserve"> (with </w:t>
            </w:r>
            <w:r>
              <w:rPr>
                <w:rFonts w:ascii="Consolas" w:hAnsi="Consolas" w:cs="Consolas"/>
                <w:color w:val="C7254E"/>
                <w:sz w:val="20"/>
                <w:szCs w:val="20"/>
                <w:shd w:val="clear" w:color="auto" w:fill="F4F4F4"/>
              </w:rPr>
              <w:t xml:space="preserve">RGB_SHIELD</w:t>
            </w:r>
            <w:r>
              <w:rPr/>
              <w:t xml:space="preserve"> set for your display). Open the Serial Monitor at 9600 baud and set the line ending (bottom right) to </w:t>
            </w:r>
            <w:r>
              <w:rPr>
                <w:b/>
                <w:bCs/>
              </w:rPr>
              <w:t xml:space="preserve">Newline</w:t>
            </w:r>
            <w:r>
              <w:rPr/>
              <w:t xml:space="preserve">.</w:t>
            </w:r>
          </w:p>
        </w:tc>
      </w:tr>
    </w:tbl>
    <w:p>
      <w:pPr>
        <w:spacing w:after="0"/>
        <w:rPr>
          <w:sz w:val="8"/>
        </w:rPr>
      </w:pPr>
    </w:p>
    <w:p>
      <w:pPr>
        <w:spacing w:after="120" w:line="264" w:lineRule="auto"/>
      </w:pPr>
      <w:r>
        <w:rPr/>
        <w:t xml:space="preserve">The lock starts in LOCKED with the yellow LED on. Type a code and press Enter. The board prints what you typed and its hash. If the hash matches </w:t>
      </w:r>
      <w:r>
        <w:rPr>
          <w:rFonts w:ascii="Consolas" w:hAnsi="Consolas" w:cs="Consolas"/>
          <w:color w:val="C7254E"/>
          <w:sz w:val="20"/>
          <w:szCs w:val="20"/>
          <w:shd w:val="clear" w:color="auto" w:fill="F4F4F4"/>
        </w:rPr>
        <w:t xml:space="preserve">PASSWORD_HASH</w:t>
      </w:r>
      <w:r>
        <w:rPr/>
        <w:t xml:space="preserve"> the lock goes to OPEN (green LED) for 5 s. If not, it goes to WRONG (red LED) for 2 s. After three wrong codes in a row it goes to ALARM: the red LED flashes and everything you type is ignored for 15 s. The code is </w:t>
      </w:r>
      <w:r>
        <w:rPr>
          <w:rFonts w:ascii="Consolas" w:hAnsi="Consolas" w:cs="Consolas"/>
          <w:color w:val="C7254E"/>
          <w:sz w:val="20"/>
          <w:szCs w:val="20"/>
          <w:shd w:val="clear" w:color="auto" w:fill="F4F4F4"/>
        </w:rPr>
        <w:t xml:space="preserve">ET4047</w:t>
      </w:r>
      <w:r>
        <w:rPr/>
        <w:t xml:space="preserve">.</w:t>
      </w:r>
    </w:p>
    <w:p>
      <w:pPr>
        <w:pStyle w:val="Heading2"/>
        <w:keepNext/>
        <w:spacing w:before="240" w:after="80"/>
      </w:pPr>
      <w:r>
        <w:rPr>
          <w:b/>
          <w:bCs/>
        </w:rPr>
        <w:t xml:space="preserve">Task 4 questions</w:t>
      </w:r>
    </w:p>
    <w:p>
      <w:pPr>
        <w:pStyle w:val="Heading3"/>
        <w:keepNext/>
        <w:spacing w:before="180" w:after="60"/>
      </w:pPr>
      <w:r>
        <w:rPr>
          <w:b/>
          <w:bCs/>
        </w:rPr>
        <w:t xml:space="preserve">4a  Run it</w:t>
      </w:r>
    </w:p>
    <w:p>
      <w:pPr>
        <w:spacing w:after="120" w:line="264" w:lineRule="auto"/>
      </w:pPr>
      <w:r>
        <w:rPr/>
        <w:t xml:space="preserve">Type a wrong code, then </w:t>
      </w:r>
      <w:r>
        <w:rPr>
          <w:rFonts w:ascii="Consolas" w:hAnsi="Consolas" w:cs="Consolas"/>
          <w:color w:val="C7254E"/>
          <w:sz w:val="20"/>
          <w:szCs w:val="20"/>
          <w:shd w:val="clear" w:color="auto" w:fill="F4F4F4"/>
        </w:rPr>
        <w:t xml:space="preserve">ET4047</w:t>
      </w:r>
      <w:r>
        <w:rPr/>
        <w:t xml:space="preserve">. </w:t>
      </w:r>
      <w:r>
        <w:rPr>
          <w:b/>
          <w:bCs/>
        </w:rPr>
        <w:t xml:space="preserve">(record)</w:t>
      </w:r>
      <w:r>
        <w:rPr/>
        <w:t xml:space="preserve"> Paste the Serial Monitor output. It should look like this:</w:t>
      </w:r>
    </w:p>
    <w:p>
      <w:pPr>
        <w:keepNext/>
        <w:spacing w:after="40" w:line="264" w:lineRule="auto"/>
      </w:pPr>
      <w:r>
        <w:rPr>
          <w:b/>
          <w:bCs/>
          <w:color w:val="595959"/>
          <w:sz w:val="18"/>
          <w:szCs w:val="18"/>
        </w:rPr>
        <w:t xml:space="preserve">Serial Monitor</w:t>
      </w:r>
    </w:p>
    <w:tbl>
      <w:tblPr>
        <w:tblW w:w="970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706"/>
      </w:tblGrid>
      <w:tr>
        <w:trPr>
          <w:cantSplit/>
        </w:trPr>
        <w:tc>
          <w:tcPr>
            <w:tcW w:w="9706" w:type="dxa"/>
            <w:shd w:val="clear" w:color="auto" w:fill="F2F2F2"/>
            <w:tcMar>
              <w:top w:w="100" w:type="dxa"/>
              <w:left w:w="160" w:type="dxa"/>
              <w:bottom w:w="100" w:type="dxa"/>
              <w:right w:w="160" w:type="dxa"/>
            </w:tcMar>
          </w:tcPr>
          <w:p>
            <w:pPr>
              <w:spacing w:after="0"/>
            </w:pPr>
            <w:r>
              <w:rPr>
                <w:rFonts w:ascii="Consolas" w:hAnsi="Consolas" w:cs="Consolas"/>
                <w:color w:val="1F1F1F"/>
                <w:sz w:val="17"/>
                <w:szCs w:val="17"/>
              </w:rPr>
              <w:t xml:space="preserve">Code lock ready. Type the code and press Enter.</w:t>
            </w:r>
          </w:p>
          <w:p>
            <w:pPr>
              <w:spacing w:after="0"/>
            </w:pPr>
            <w:r>
              <w:rPr>
                <w:rFonts w:ascii="Consolas" w:hAnsi="Consolas" w:cs="Consolas"/>
                <w:color w:val="1F1F1F"/>
                <w:sz w:val="17"/>
                <w:szCs w:val="17"/>
              </w:rPr>
              <w:t xml:space="preserve">-&gt; LOCKED</w:t>
            </w:r>
          </w:p>
          <w:p>
            <w:pPr>
              <w:spacing w:after="0"/>
            </w:pPr>
            <w:r>
              <w:rPr>
                <w:rFonts w:ascii="Consolas" w:hAnsi="Consolas" w:cs="Consolas"/>
                <w:color w:val="1F1F1F"/>
                <w:sz w:val="17"/>
                <w:szCs w:val="17"/>
              </w:rPr>
              <w:t xml:space="preserve">Typed:   1234</w:t>
            </w:r>
          </w:p>
          <w:p>
            <w:pPr>
              <w:spacing w:after="0"/>
            </w:pPr>
            <w:r>
              <w:rPr>
                <w:rFonts w:ascii="Consolas" w:hAnsi="Consolas" w:cs="Consolas"/>
                <w:color w:val="1F1F1F"/>
                <w:sz w:val="17"/>
                <w:szCs w:val="17"/>
              </w:rPr>
              <w:t xml:space="preserve">SHA-256: 03ac674216f3e15c761ee1a5e255f067953623c8b388b4459e13f978d7c846f4</w:t>
            </w:r>
          </w:p>
          <w:p>
            <w:pPr>
              <w:spacing w:after="0"/>
            </w:pPr>
            <w:r>
              <w:rPr>
                <w:rFonts w:ascii="Consolas" w:hAnsi="Consolas" w:cs="Consolas"/>
                <w:color w:val="1F1F1F"/>
                <w:sz w:val="17"/>
                <w:szCs w:val="17"/>
              </w:rPr>
              <w:t xml:space="preserve">-&gt; WRONG</w:t>
            </w:r>
          </w:p>
          <w:p>
            <w:pPr>
              <w:spacing w:after="0"/>
            </w:pPr>
            <w:r>
              <w:rPr>
                <w:rFonts w:ascii="Consolas" w:hAnsi="Consolas" w:cs="Consolas"/>
                <w:color w:val="1F1F1F"/>
                <w:sz w:val="17"/>
                <w:szCs w:val="17"/>
              </w:rPr>
              <w:t xml:space="preserve">-&gt; LOCKED</w:t>
            </w:r>
          </w:p>
          <w:p>
            <w:pPr>
              <w:spacing w:after="0"/>
            </w:pPr>
            <w:r>
              <w:rPr>
                <w:rFonts w:ascii="Consolas" w:hAnsi="Consolas" w:cs="Consolas"/>
                <w:color w:val="1F1F1F"/>
                <w:sz w:val="17"/>
                <w:szCs w:val="17"/>
              </w:rPr>
              <w:t xml:space="preserve">Typed:   ET4047</w:t>
            </w:r>
          </w:p>
          <w:p>
            <w:pPr>
              <w:spacing w:after="0"/>
            </w:pPr>
            <w:r>
              <w:rPr>
                <w:rFonts w:ascii="Consolas" w:hAnsi="Consolas" w:cs="Consolas"/>
                <w:color w:val="1F1F1F"/>
                <w:sz w:val="17"/>
                <w:szCs w:val="17"/>
              </w:rPr>
              <w:t xml:space="preserve">SHA-256: e0fe78d09229a737c8b66424c9b4bd456828da3b547128503a4cd41c6aa51fd1</w:t>
            </w:r>
          </w:p>
          <w:p>
            <w:pPr>
              <w:spacing w:after="0"/>
            </w:pPr>
            <w:r>
              <w:rPr>
                <w:rFonts w:ascii="Consolas" w:hAnsi="Consolas" w:cs="Consolas"/>
                <w:color w:val="1F1F1F"/>
                <w:sz w:val="17"/>
                <w:szCs w:val="17"/>
              </w:rPr>
              <w:t xml:space="preserve">-&gt; OPEN</w:t>
            </w:r>
          </w:p>
        </w:tc>
      </w:tr>
    </w:tbl>
    <w:p>
      <w:pPr>
        <w:spacing w:after="84"/>
        <w:rPr>
          <w:sz w:val="8"/>
        </w:rPr>
      </w:pPr>
    </w:p>
    <w:p>
      <w:pPr>
        <w:pStyle w:val="Heading3"/>
        <w:keepNext/>
        <w:spacing w:before="180" w:after="60"/>
      </w:pPr>
      <w:r>
        <w:rPr>
          <w:b/>
          <w:bCs/>
        </w:rPr>
        <w:t xml:space="preserve">4b  Trigger the alarm</w:t>
      </w:r>
    </w:p>
    <w:p>
      <w:pPr>
        <w:spacing w:after="120" w:line="264" w:lineRule="auto"/>
      </w:pPr>
      <w:r>
        <w:rPr/>
        <w:t xml:space="preserve">Type three wrong codes in a row, then type </w:t>
      </w:r>
      <w:r>
        <w:rPr>
          <w:rFonts w:ascii="Consolas" w:hAnsi="Consolas" w:cs="Consolas"/>
          <w:color w:val="C7254E"/>
          <w:sz w:val="20"/>
          <w:szCs w:val="20"/>
          <w:shd w:val="clear" w:color="auto" w:fill="F4F4F4"/>
        </w:rPr>
        <w:t xml:space="preserve">ET4047</w:t>
      </w:r>
      <w:r>
        <w:rPr/>
        <w:t xml:space="preserve"> straight away while the red LED is flashing. What happens, and why? Which line of the sketch makes this happen?</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tc>
      </w:tr>
    </w:tbl>
    <w:p>
      <w:pPr>
        <w:spacing w:after="84"/>
        <w:rPr>
          <w:sz w:val="8"/>
        </w:rPr>
      </w:pPr>
    </w:p>
    <w:p>
      <w:pPr>
        <w:pStyle w:val="Heading3"/>
        <w:keepNext/>
        <w:spacing w:before="180" w:after="60"/>
      </w:pPr>
      <w:r>
        <w:rPr>
          <w:b/>
          <w:bCs/>
        </w:rPr>
        <w:t xml:space="preserve">4c  Your own code</w:t>
      </w:r>
    </w:p>
    <w:p>
      <w:pPr>
        <w:spacing w:after="120" w:line="264" w:lineRule="auto"/>
      </w:pPr>
      <w:r>
        <w:rPr/>
        <w:t xml:space="preserve">Choose your own code. Type it while the sketch is running, copy the </w:t>
      </w:r>
      <w:r>
        <w:rPr>
          <w:rFonts w:ascii="Consolas" w:hAnsi="Consolas" w:cs="Consolas"/>
          <w:color w:val="C7254E"/>
          <w:sz w:val="20"/>
          <w:szCs w:val="20"/>
          <w:shd w:val="clear" w:color="auto" w:fill="F4F4F4"/>
        </w:rPr>
        <w:t xml:space="preserve">SHA-256:</w:t>
      </w:r>
      <w:r>
        <w:rPr/>
        <w:t xml:space="preserve"> line from the Serial Monitor into </w:t>
      </w:r>
      <w:r>
        <w:rPr>
          <w:rFonts w:ascii="Consolas" w:hAnsi="Consolas" w:cs="Consolas"/>
          <w:color w:val="C7254E"/>
          <w:sz w:val="20"/>
          <w:szCs w:val="20"/>
          <w:shd w:val="clear" w:color="auto" w:fill="F4F4F4"/>
        </w:rPr>
        <w:t xml:space="preserve">PASSWORD_HASH</w:t>
      </w:r>
      <w:r>
        <w:rPr/>
        <w:t xml:space="preserve">, and upload again. </w:t>
      </w:r>
      <w:r>
        <w:rPr>
          <w:b/>
          <w:bCs/>
        </w:rPr>
        <w:t xml:space="preserve">(record)</w:t>
      </w:r>
      <w:r>
        <w:rPr/>
        <w:t xml:space="preserve"> Show that your code opens the lock and </w:t>
      </w:r>
      <w:r>
        <w:rPr>
          <w:rFonts w:ascii="Consolas" w:hAnsi="Consolas" w:cs="Consolas"/>
          <w:color w:val="C7254E"/>
          <w:sz w:val="20"/>
          <w:szCs w:val="20"/>
          <w:shd w:val="clear" w:color="auto" w:fill="F4F4F4"/>
        </w:rPr>
        <w:t xml:space="preserve">ET4047</w:t>
      </w:r>
      <w:r>
        <w:rPr/>
        <w:t xml:space="preserve"> no longer does.</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tc>
      </w:tr>
    </w:tbl>
    <w:p>
      <w:pPr>
        <w:spacing w:after="84"/>
        <w:rPr>
          <w:sz w:val="8"/>
        </w:rPr>
      </w:pPr>
    </w:p>
    <w:p>
      <w:pPr>
        <w:pStyle w:val="Heading3"/>
        <w:keepNext/>
        <w:spacing w:before="180" w:after="60"/>
      </w:pPr>
      <w:r>
        <w:rPr>
          <w:b/>
          <w:bCs/>
        </w:rPr>
        <w:t xml:space="preserve">4d  Questions</w:t>
      </w:r>
    </w:p>
    <w:p>
      <w:pPr>
        <w:spacing w:after="60" w:line="264" w:lineRule="auto"/>
      </w:pPr>
      <w:r>
        <w:rPr/>
        <w:t xml:space="preserve">1. </w:t>
      </w:r>
      <w:r>
        <w:rPr>
          <w:rFonts w:ascii="Consolas" w:hAnsi="Consolas" w:cs="Consolas"/>
          <w:color w:val="C7254E"/>
          <w:sz w:val="20"/>
          <w:szCs w:val="20"/>
          <w:shd w:val="clear" w:color="auto" w:fill="F4F4F4"/>
        </w:rPr>
        <w:t xml:space="preserve">ET4047</w:t>
      </w:r>
      <w:r>
        <w:rPr/>
        <w:t xml:space="preserve"> and </w:t>
      </w:r>
      <w:r>
        <w:rPr>
          <w:rFonts w:ascii="Consolas" w:hAnsi="Consolas" w:cs="Consolas"/>
          <w:color w:val="C7254E"/>
          <w:sz w:val="20"/>
          <w:szCs w:val="20"/>
          <w:shd w:val="clear" w:color="auto" w:fill="F4F4F4"/>
        </w:rPr>
        <w:t xml:space="preserve">ET4048</w:t>
      </w:r>
      <w:r>
        <w:rPr/>
        <w:t xml:space="preserve"> differ by one character. Compare their hashes in the table above. How many of the 64 hex characters are the same?</w:t>
      </w:r>
    </w:p>
    <w:p>
      <w:pPr>
        <w:spacing w:after="60" w:line="264" w:lineRule="auto"/>
      </w:pPr>
      <w:r>
        <w:rPr/>
        <w:t xml:space="preserve">2. Anyone can read the sketch and see </w:t>
      </w:r>
      <w:r>
        <w:rPr>
          <w:rFonts w:ascii="Consolas" w:hAnsi="Consolas" w:cs="Consolas"/>
          <w:color w:val="C7254E"/>
          <w:sz w:val="20"/>
          <w:szCs w:val="20"/>
          <w:shd w:val="clear" w:color="auto" w:fill="F4F4F4"/>
        </w:rPr>
        <w:t xml:space="preserve">PASSWORD_HASH</w:t>
      </w:r>
      <w:r>
        <w:rPr/>
        <w:t xml:space="preserve">. Why does that not tell them the code?</w:t>
      </w:r>
    </w:p>
    <w:p>
      <w:pPr>
        <w:spacing w:after="60" w:line="264" w:lineRule="auto"/>
      </w:pPr>
      <w:r>
        <w:rPr/>
        <w:t xml:space="preserve">3. A 4-digit PIN has 10 000 possible values. With the ALARM state (15 s after every 3 wrong tries), roughly how long would it take to try them all? Why does this make the ALARM state useful?</w:t>
      </w:r>
    </w:p>
    <w:p>
      <w:pPr>
        <w:spacing w:after="60" w:line="264" w:lineRule="auto"/>
      </w:pPr>
      <w:r>
        <w:rPr/>
        <w:t xml:space="preserve">4. If the code were a single digit, could someone find it from the hash? What does that tell you about short codes?</w:t>
      </w:r>
    </w:p>
    <w:tbl>
      <w:tblPr>
        <w:tblW w:w="9706" w:type="dxa"/>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9706"/>
      </w:tblGrid>
      <w:tr>
        <w:trPr>
          <w:cantSplit/>
        </w:trPr>
        <w:tc>
          <w:tcPr>
            <w:tcW w:w="9706" w:type="dxa"/>
            <w:tcMar>
              <w:top w:w="60" w:type="dxa"/>
              <w:left w:w="120" w:type="dxa"/>
              <w:bottom w:w="60" w:type="dxa"/>
              <w:right w:w="120" w:type="dxa"/>
            </w:tcMar>
          </w:tcPr>
          <w:p>
            <w:pPr>
              <w:spacing w:line="264" w:lineRule="auto"/>
            </w:pPr>
            <w:r>
              <w:rPr>
                <w:i/>
                <w:iCs/>
                <w:color w:val="7F7F7F"/>
                <w:sz w:val="18"/>
                <w:szCs w:val="18"/>
              </w:rPr>
              <w:t>Your answer:</w:t>
            </w:r>
          </w:p>
          <w:p>
            <w:pPr>
              <w:spacing w:after="200" w:line="264" w:lineRule="auto"/>
            </w:pPr>
          </w:p>
          <w:p>
            <w:pPr>
              <w:spacing w:after="200" w:line="264" w:lineRule="auto"/>
            </w:pPr>
          </w:p>
          <w:p>
            <w:pPr>
              <w:spacing w:after="200" w:line="264" w:lineRule="auto"/>
            </w:pPr>
          </w:p>
          <w:p>
            <w:pPr>
              <w:spacing w:after="200" w:line="264" w:lineRule="auto"/>
            </w:pPr>
          </w:p>
        </w:tc>
      </w:tr>
    </w:tbl>
    <w:p>
      <w:pPr>
        <w:spacing w:after="84"/>
        <w:rPr>
          <w:sz w:val="8"/>
        </w:rPr>
      </w:pPr>
    </w:p>
    <w:sectPr w:rsidR="00706A4C">
      <w:headerReference w:type="default" r:id="rId14"/>
      <w:footerReference w:type="default" r:id="rId15"/>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3C886" w14:textId="77777777" w:rsidR="002A54C6" w:rsidRDefault="002A54C6">
      <w:r>
        <w:separator/>
      </w:r>
    </w:p>
  </w:endnote>
  <w:endnote w:type="continuationSeparator" w:id="0">
    <w:p w14:paraId="6538A495" w14:textId="77777777" w:rsidR="002A54C6" w:rsidRDefault="002A5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B250" w14:textId="7777777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EF2A2" w14:textId="77777777" w:rsidR="002A54C6" w:rsidRDefault="002A54C6">
      <w:r>
        <w:separator/>
      </w:r>
    </w:p>
  </w:footnote>
  <w:footnote w:type="continuationSeparator" w:id="0">
    <w:p w14:paraId="075DB17F" w14:textId="77777777" w:rsidR="002A54C6" w:rsidRDefault="002A5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4E2677FC" w14:textId="77777777">
      <w:tc>
        <w:tcPr>
          <w:tcW w:w="4000" w:type="dxa"/>
          <w:tcMar>
            <w:top w:w="20" w:type="dxa"/>
            <w:left w:w="20" w:type="dxa"/>
            <w:bottom w:w="20" w:type="dxa"/>
            <w:right w:w="60" w:type="dxa"/>
          </w:tcMar>
          <w:vAlign w:val="center"/>
        </w:tcPr>
        <w:p w14:paraId="21A2AC03" w14:textId="243F62F8" w:rsidR="00C21AEE" w:rsidRDefault="006F3B7C">
          <w:r>
            <w:rPr>
              <w:sz w:val="16"/>
              <w:szCs w:val="16"/>
            </w:rPr>
            <w:t>Title: State Machines and the LCD Display</w:t>
          </w:r>
        </w:p>
        <w:p w14:paraId="78ADBFC9" w14:textId="77777777" w:rsidR="00C21AEE" w:rsidRDefault="006F3B7C">
          <w:r>
            <w:rPr>
              <w:sz w:val="16"/>
              <w:szCs w:val="16"/>
            </w:rPr>
            <w:t>University of Limerick, Dept. ECE</w:t>
          </w:r>
        </w:p>
        <w:p w14:paraId="3CA373E9"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65A28F14"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2857DF83"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34D5DEC1"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1" w15:restartNumberingAfterBreak="0">
    <w:nsid w:val="3F8C28F2"/>
    <w:multiLevelType w:val="hybridMultilevel"/>
    <w:tmpl w:val="F74A70EE"/>
    <w:lvl w:ilvl="0" w:tplc="C6DC7026">
      <w:start w:val="1"/>
      <w:numFmt w:val="decimal"/>
      <w:lvlText w:val="%1."/>
      <w:lvlJc w:val="left"/>
      <w:pPr>
        <w:ind w:left="720" w:hanging="360"/>
      </w:pPr>
    </w:lvl>
    <w:lvl w:ilvl="1" w:tplc="C2525B04">
      <w:numFmt w:val="decimal"/>
      <w:lvlText w:val=""/>
      <w:lvlJc w:val="left"/>
    </w:lvl>
    <w:lvl w:ilvl="2" w:tplc="3E663F4E">
      <w:numFmt w:val="decimal"/>
      <w:lvlText w:val=""/>
      <w:lvlJc w:val="left"/>
    </w:lvl>
    <w:lvl w:ilvl="3" w:tplc="065E900A">
      <w:numFmt w:val="decimal"/>
      <w:lvlText w:val=""/>
      <w:lvlJc w:val="left"/>
    </w:lvl>
    <w:lvl w:ilvl="4" w:tplc="45CE5F22">
      <w:numFmt w:val="decimal"/>
      <w:lvlText w:val=""/>
      <w:lvlJc w:val="left"/>
    </w:lvl>
    <w:lvl w:ilvl="5" w:tplc="205A7F00">
      <w:numFmt w:val="decimal"/>
      <w:lvlText w:val=""/>
      <w:lvlJc w:val="left"/>
    </w:lvl>
    <w:lvl w:ilvl="6" w:tplc="B29A60D2">
      <w:numFmt w:val="decimal"/>
      <w:lvlText w:val=""/>
      <w:lvlJc w:val="left"/>
    </w:lvl>
    <w:lvl w:ilvl="7" w:tplc="F13C3C24">
      <w:numFmt w:val="decimal"/>
      <w:lvlText w:val=""/>
      <w:lvlJc w:val="left"/>
    </w:lvl>
    <w:lvl w:ilvl="8" w:tplc="879AB95C">
      <w:numFmt w:val="decimal"/>
      <w:lvlText w:val=""/>
      <w:lvlJc w:val="left"/>
    </w:lvl>
  </w:abstractNum>
  <w:abstractNum w:abstractNumId="2"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2"/>
    <w:lvlOverride w:ilvl="0">
      <w:startOverride w:val="1"/>
    </w:lvlOverride>
  </w:num>
  <w:num w:numId="2" w16cid:durableId="423456507">
    <w:abstractNumId w:val="0"/>
    <w:lvlOverride w:ilvl="0">
      <w:startOverride w:val="1"/>
    </w:lvlOverride>
  </w:num>
  <w:num w:numId="3" w16cid:durableId="1121681092">
    <w:abstractNumId w:val="1"/>
    <w:lvlOverride w:ilvl="0">
      <w:startOverride w:val="1"/>
    </w:lvlOverride>
  </w:num>
  <w:num w:numId="4" w16cid:durableId="685331047">
    <w:abstractNumId w:val="1"/>
    <w:lvlOverride w:ilvl="0">
      <w:startOverride w:val="1"/>
    </w:lvlOverride>
  </w:num>
  <w:num w:numId="5" w16cid:durableId="1277174843">
    <w:abstractNumId w:val="1"/>
    <w:lvlOverride w:ilvl="0">
      <w:startOverride w:val="1"/>
    </w:lvlOverride>
  </w:num>
  <w:num w:numId="6" w16cid:durableId="5086398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165C7"/>
    <w:rsid w:val="00141C84"/>
    <w:rsid w:val="00166149"/>
    <w:rsid w:val="00190D3A"/>
    <w:rsid w:val="001D77FF"/>
    <w:rsid w:val="001E10AC"/>
    <w:rsid w:val="0024140B"/>
    <w:rsid w:val="002A54C6"/>
    <w:rsid w:val="002B273E"/>
    <w:rsid w:val="00327131"/>
    <w:rsid w:val="00332F51"/>
    <w:rsid w:val="003626CF"/>
    <w:rsid w:val="00367BF7"/>
    <w:rsid w:val="00612883"/>
    <w:rsid w:val="006F3B7C"/>
    <w:rsid w:val="00706A4C"/>
    <w:rsid w:val="007F6E2C"/>
    <w:rsid w:val="008B019A"/>
    <w:rsid w:val="008E0CE1"/>
    <w:rsid w:val="008F0E09"/>
    <w:rsid w:val="00A06EF6"/>
    <w:rsid w:val="00B97AF4"/>
    <w:rsid w:val="00BC3862"/>
    <w:rsid w:val="00C21AEE"/>
    <w:rsid w:val="00D25D24"/>
    <w:rsid w:val="00DA0592"/>
    <w:rsid w:val="00DB7843"/>
    <w:rsid w:val="00EB45EA"/>
    <w:rsid w:val="00EE363E"/>
    <w:rsid w:val="00F07943"/>
    <w:rsid w:val="00FD03A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EAF80"/>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4" Type="http://schemas.openxmlformats.org/officeDocument/2006/relationships/webSettings" Target="webSettings.xml"/><Relationship Id="rId14" Type="http://schemas.openxmlformats.org/officeDocument/2006/relationships/header" Target="header1.xml"/><Relationship Id="rIdImg1" Type="http://schemas.openxmlformats.org/officeDocument/2006/relationships/image" Target="media/fig01_lcd_wiring.png"/><Relationship Id="rIdImg2" Type="http://schemas.openxmlformats.org/officeDocument/2006/relationships/image" Target="media/fig02_fsm_traffic.png"/><Relationship Id="rIdImg3" Type="http://schemas.openxmlformats.org/officeDocument/2006/relationships/image" Target="media/fig03_loop_switch.png"/><Relationship Id="rIdImg4" Type="http://schemas.openxmlformats.org/officeDocument/2006/relationships/image" Target="media/fig04_task2_wiring.png"/><Relationship Id="rIdImg5" Type="http://schemas.openxmlformats.org/officeDocument/2006/relationships/image" Target="media/fig05_task2_timing.png"/><Relationship Id="rIdImg6" Type="http://schemas.openxmlformats.org/officeDocument/2006/relationships/image" Target="media/fig06_task3_wiring.png"/><Relationship Id="rIdImg7" Type="http://schemas.openxmlformats.org/officeDocument/2006/relationships/image" Target="media/fig07_delay_vs_millis.png"/><Relationship Id="rIdImg8" Type="http://schemas.openxmlformats.org/officeDocument/2006/relationships/image" Target="media/fig08_fsm_crossing.png"/><Relationship Id="rIdImg9" Type="http://schemas.openxmlformats.org/officeDocument/2006/relationships/image" Target="media/fig10_hash_flow.png"/><Relationship Id="rIdImg10" Type="http://schemas.openxmlformats.org/officeDocument/2006/relationships/image" Target="media/fig09_fsm_lock.png"/></Relationships>
</file>

<file path=word/_rels/header1.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6443</Words>
  <Characters>36731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1</cp:revision>
  <cp:lastPrinted>2026-10-27T12:00:00Z</cp:lastPrinted>
  <dcterms:created xsi:type="dcterms:W3CDTF">2026-10-27T12:00:00Z</dcterms:created>
  <dcterms:modified xsi:type="dcterms:W3CDTF">2026-10-27T12:00:00Z</dcterms:modified>
</cp:coreProperties>
</file>