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A876" w14:textId="77777777" w:rsidR="00C21AEE" w:rsidRDefault="006F3B7C">
      <w:pPr>
        <w:spacing w:before="120" w:after="120"/>
      </w:pPr>
      <w:r>
        <w:rPr>
          <w:b/>
          <w:bCs/>
          <w:sz w:val="32"/>
          <w:szCs w:val="32"/>
        </w:rPr>
        <w:t>Lab 3: Linear and Circular Queues</w:t>
      </w:r>
    </w:p>
    <w:tbl>
      <w:tblPr>
        <w:tblW w:w="4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</w:tblGrid>
      <w:tr w:rsidR="00C21AEE" w14:paraId="40ED9C4F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D786E4" w14:textId="77777777" w:rsidR="00C21AEE" w:rsidRDefault="006F3B7C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5EB25D" w14:textId="77777777" w:rsidR="00C21AEE" w:rsidRDefault="006F3B7C">
            <w:r>
              <w:rPr>
                <w:sz w:val="20"/>
                <w:szCs w:val="20"/>
              </w:rPr>
              <w:t>ET4047</w:t>
            </w:r>
          </w:p>
        </w:tc>
      </w:tr>
      <w:tr w:rsidR="00C21AEE" w14:paraId="45706FC2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926CB8" w14:textId="77777777" w:rsidR="00C21AEE" w:rsidRDefault="006F3B7C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61CFDE" w14:textId="77777777" w:rsidR="00C21AEE" w:rsidRDefault="00190D3A">
            <w:r>
              <w:t>27/09/2026</w:t>
            </w:r>
          </w:p>
        </w:tc>
      </w:tr>
      <w:tr w:rsidR="00C21AEE" w14:paraId="2B7E0CF6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7C45D7" w14:textId="77777777" w:rsidR="00C21AEE" w:rsidRDefault="006F3B7C">
            <w:r>
              <w:rPr>
                <w:b/>
                <w:bCs/>
                <w:sz w:val="20"/>
                <w:szCs w:val="20"/>
              </w:rPr>
              <w:t>Lab No.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8FECDA" w14:textId="77777777" w:rsidR="00C21AEE" w:rsidRDefault="006F3B7C">
            <w:r>
              <w:rPr>
                <w:sz w:val="20"/>
                <w:szCs w:val="20"/>
              </w:rPr>
              <w:t>Lab 3</w:t>
            </w:r>
          </w:p>
        </w:tc>
      </w:tr>
      <w:tr w:rsidR="00C21AEE" w14:paraId="64B0CBDA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C401D3" w14:textId="77777777" w:rsidR="00C21AEE" w:rsidRDefault="006F3B7C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86C7EF" w14:textId="77777777" w:rsidR="00C21AEE" w:rsidRDefault="006F3B7C">
            <w:r>
              <w:rPr>
                <w:sz w:val="20"/>
                <w:szCs w:val="20"/>
              </w:rPr>
              <w:t>Luke Griffin</w:t>
            </w:r>
          </w:p>
        </w:tc>
      </w:tr>
    </w:tbl>
    <w:p w14:paraId="6D895497" w14:textId="77777777" w:rsidR="00C21AEE" w:rsidRDefault="00C21AEE">
      <w:pPr>
        <w:spacing w:after="80"/>
      </w:pPr>
    </w:p>
    <w:p w14:paraId="1F56676B" w14:textId="77777777" w:rsidR="002D7425" w:rsidRDefault="00AE738E">
      <w:pPr>
        <w:pStyle w:val="Heading1"/>
        <w:keepNext/>
        <w:spacing w:before="360" w:after="120"/>
      </w:pPr>
      <w:r>
        <w:rPr>
          <w:b/>
          <w:bCs/>
        </w:rPr>
        <w:lastRenderedPageBreak/>
        <w:t>1  Lab tasks</w:t>
      </w:r>
    </w:p>
    <w:p w14:paraId="50CA3A4E" w14:textId="77777777" w:rsidR="002D7425" w:rsidRDefault="00AE738E">
      <w:pPr>
        <w:spacing w:after="120" w:line="264" w:lineRule="auto"/>
      </w:pPr>
      <w:r>
        <w:t xml:space="preserve">Work in your </w:t>
      </w:r>
      <w:r>
        <w:rPr>
          <w:b/>
          <w:bCs/>
        </w:rPr>
        <w:t>Linear_Queue_Example</w:t>
      </w:r>
      <w:r>
        <w:t xml:space="preserve"> project unless a task says otherwise. Save a copy of the sketch after each task (for example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Task3.ino</w:t>
      </w:r>
      <w:r>
        <w:t xml:space="preserve">,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Task4.ino</w:t>
      </w:r>
      <w:r>
        <w:t xml:space="preserve">) so you can go back to it. Paste the Serial Monitor output into your lab report for every task marked </w:t>
      </w:r>
      <w:r>
        <w:rPr>
          <w:b/>
          <w:bCs/>
        </w:rPr>
        <w:t>(record)</w:t>
      </w:r>
      <w:r>
        <w:t>.</w:t>
      </w:r>
    </w:p>
    <w:p w14:paraId="792B9248" w14:textId="77777777" w:rsidR="002D7425" w:rsidRDefault="00AE738E">
      <w:pPr>
        <w:pStyle w:val="Heading2"/>
        <w:keepNext/>
        <w:spacing w:before="240" w:after="80"/>
      </w:pPr>
      <w:r>
        <w:rPr>
          <w:b/>
          <w:bCs/>
        </w:rPr>
        <w:t>Task 1: Run and compare both examples</w:t>
      </w:r>
    </w:p>
    <w:p w14:paraId="1797CD18" w14:textId="77777777" w:rsidR="002D7425" w:rsidRDefault="00AE738E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Run both example sketches in Wokwi. </w:t>
      </w:r>
      <w:r>
        <w:rPr>
          <w:b/>
          <w:bCs/>
        </w:rPr>
        <w:t>(record)</w:t>
      </w:r>
      <w:r>
        <w:t xml:space="preserve"> Paste both outputs into your report.</w:t>
      </w:r>
    </w:p>
    <w:p w14:paraId="35A3CBCA" w14:textId="77777777" w:rsidR="002D7425" w:rsidRDefault="00AE738E">
      <w:pPr>
        <w:pStyle w:val="ListParagraph"/>
        <w:numPr>
          <w:ilvl w:val="0"/>
          <w:numId w:val="6"/>
        </w:numPr>
        <w:spacing w:after="60" w:line="264" w:lineRule="auto"/>
      </w:pPr>
      <w:r>
        <w:t>The two outputs are identical. Explain in one or two sentences why this test cannot reveal any difference between the two designs.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67ED3C0F" w14:textId="77777777"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DD574" w14:textId="77777777" w:rsidR="002D7425" w:rsidRDefault="00AE738E"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 w14:paraId="5E82B182" w14:textId="77777777" w:rsidR="002D7425" w:rsidRDefault="002D7425">
            <w:pPr>
              <w:spacing w:after="200" w:line="264" w:lineRule="auto"/>
            </w:pPr>
          </w:p>
          <w:p w14:paraId="56E0B76B" w14:textId="77777777" w:rsidR="002D7425" w:rsidRDefault="002D7425">
            <w:pPr>
              <w:spacing w:after="200" w:line="264" w:lineRule="auto"/>
            </w:pPr>
          </w:p>
          <w:p w14:paraId="05E972FE" w14:textId="77777777" w:rsidR="002D7425" w:rsidRDefault="002D7425">
            <w:pPr>
              <w:spacing w:after="200" w:line="264" w:lineRule="auto"/>
            </w:pPr>
          </w:p>
        </w:tc>
      </w:tr>
    </w:tbl>
    <w:p w14:paraId="1325F7B9" w14:textId="77777777" w:rsidR="002D7425" w:rsidRDefault="002D7425">
      <w:pPr>
        <w:spacing w:after="120"/>
        <w:rPr>
          <w:sz w:val="8"/>
        </w:rPr>
      </w:pPr>
    </w:p>
    <w:p w14:paraId="329D39BE" w14:textId="77777777" w:rsidR="002D7425" w:rsidRDefault="00AE738E">
      <w:pPr>
        <w:pStyle w:val="Heading2"/>
        <w:keepNext/>
        <w:spacing w:before="240" w:after="80"/>
      </w:pPr>
      <w:r>
        <w:rPr>
          <w:b/>
          <w:bCs/>
        </w:rPr>
        <w:t>Task 2: Add a printQueue() function</w:t>
      </w:r>
    </w:p>
    <w:p w14:paraId="54BCF714" w14:textId="77777777" w:rsidR="002D7425" w:rsidRDefault="00AE738E">
      <w:pPr>
        <w:spacing w:after="120" w:line="264" w:lineRule="auto"/>
      </w:pPr>
      <w:r>
        <w:t xml:space="preserve">Debugging a queue is much easier when you can see inside it. Add a function to the linear sketch with this signature, placed </w:t>
      </w:r>
      <w:r>
        <w:rPr>
          <w:b/>
          <w:bCs/>
        </w:rPr>
        <w:t>above</w:t>
      </w:r>
      <w:r>
        <w:t xml:space="preserve">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setup()</w:t>
      </w:r>
      <w:r>
        <w:t>:</w:t>
      </w:r>
    </w:p>
    <w:tbl>
      <w:tblPr>
        <w:tblW w:w="9706" w:type="dxa"/>
        <w:tblBorders>
          <w:top w:val="single" w:sz="4" w:space="0" w:color="1E1E1E"/>
          <w:left w:val="single" w:sz="4" w:space="0" w:color="1E1E1E"/>
          <w:bottom w:val="single" w:sz="4" w:space="0" w:color="1E1E1E"/>
          <w:right w:val="single" w:sz="4" w:space="0" w:color="1E1E1E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1E543AE3" w14:textId="77777777">
        <w:trPr>
          <w:cantSplit/>
        </w:trPr>
        <w:tc>
          <w:tcPr>
            <w:tcW w:w="9706" w:type="dxa"/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F97EC" w14:textId="77777777" w:rsidR="002D7425" w:rsidRDefault="00AE738E"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void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printQueue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(Queue *q);</w:t>
            </w:r>
          </w:p>
        </w:tc>
      </w:tr>
    </w:tbl>
    <w:p w14:paraId="2063DD93" w14:textId="77777777" w:rsidR="002D7425" w:rsidRDefault="002D7425">
      <w:pPr>
        <w:spacing w:after="120"/>
        <w:rPr>
          <w:sz w:val="8"/>
        </w:rPr>
      </w:pPr>
    </w:p>
    <w:p w14:paraId="32381257" w14:textId="77777777" w:rsidR="002D7425" w:rsidRDefault="00AE738E">
      <w:pPr>
        <w:spacing w:after="120" w:line="264" w:lineRule="auto"/>
      </w:pPr>
      <w:r>
        <w:t xml:space="preserve">It should print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front</w:t>
      </w:r>
      <w:r>
        <w:t xml:space="preserve">,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rear</w:t>
      </w:r>
      <w:r>
        <w:t xml:space="preserve"> and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count</w:t>
      </w:r>
      <w:r>
        <w:t xml:space="preserve">, then every slot of the array. Show the value for slots that are </w:t>
      </w:r>
      <w:r>
        <w:rPr>
          <w:b/>
          <w:bCs/>
        </w:rPr>
        <w:t>in</w:t>
      </w:r>
      <w:r>
        <w:t xml:space="preserve"> the queue and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[--]</w:t>
      </w:r>
      <w:r>
        <w:t xml:space="preserve"> for slots that are not. For example:</w:t>
      </w:r>
    </w:p>
    <w:p w14:paraId="2C246774" w14:textId="77777777" w:rsidR="002D7425" w:rsidRDefault="00AE738E"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>Required format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4F488E21" w14:textId="77777777">
        <w:trPr>
          <w:cantSplit/>
        </w:trPr>
        <w:tc>
          <w:tcPr>
            <w:tcW w:w="970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18A6F" w14:textId="77777777" w:rsidR="002D7425" w:rsidRDefault="00AE738E">
            <w:r>
              <w:rPr>
                <w:rFonts w:ascii="Consolas" w:hAnsi="Consolas" w:cs="Consolas"/>
                <w:color w:val="1F1F1F"/>
                <w:sz w:val="17"/>
                <w:szCs w:val="17"/>
              </w:rPr>
              <w:t>front=2 rear=4 count=3  | [--] [--] [30] [40] [50]</w:t>
            </w:r>
          </w:p>
        </w:tc>
      </w:tr>
    </w:tbl>
    <w:p w14:paraId="2D815E9B" w14:textId="77777777" w:rsidR="002D7425" w:rsidRDefault="002D7425">
      <w:pPr>
        <w:spacing w:after="120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520C4C05" w14:textId="77777777">
        <w:trPr>
          <w:cantSplit/>
        </w:trPr>
        <w:tc>
          <w:tcPr>
            <w:tcW w:w="9706" w:type="dxa"/>
            <w:tcBorders>
              <w:top w:val="nil"/>
              <w:left w:val="single" w:sz="24" w:space="0" w:color="548235"/>
              <w:bottom w:val="nil"/>
              <w:right w:val="nil"/>
            </w:tcBorders>
            <w:shd w:val="clear" w:color="auto" w:fill="EEF6E8"/>
            <w:tcMar>
              <w:top w:w="100" w:type="dxa"/>
              <w:left w:w="180" w:type="dxa"/>
              <w:bottom w:w="60" w:type="dxa"/>
              <w:right w:w="160" w:type="dxa"/>
            </w:tcMar>
          </w:tcPr>
          <w:p w14:paraId="5717393F" w14:textId="77777777" w:rsidR="002D7425" w:rsidRDefault="00AE738E">
            <w:pPr>
              <w:keepNext/>
              <w:spacing w:after="60" w:line="264" w:lineRule="auto"/>
            </w:pPr>
            <w:r>
              <w:rPr>
                <w:b/>
                <w:bCs/>
                <w:color w:val="548235"/>
              </w:rPr>
              <w:t>Hint</w:t>
            </w:r>
          </w:p>
          <w:p w14:paraId="30FC1708" w14:textId="77777777" w:rsidR="002D7425" w:rsidRDefault="00AE738E">
            <w:pPr>
              <w:spacing w:after="60" w:line="264" w:lineRule="auto"/>
            </w:pPr>
            <w:r>
              <w:t xml:space="preserve">In the linear queue, slot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i</w:t>
            </w:r>
            <w:r>
              <w:t xml:space="preserve"> is part of the queue when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count &gt; 0</w:t>
            </w:r>
            <w:r>
              <w:t xml:space="preserve"> </w:t>
            </w:r>
            <w:r>
              <w:rPr>
                <w:b/>
                <w:bCs/>
              </w:rPr>
              <w:t>and</w:t>
            </w:r>
            <w:r>
              <w:t xml:space="preserve">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front &lt;= i &lt;= rear</w:t>
            </w:r>
            <w:r>
              <w:t xml:space="preserve">. Use a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for</w:t>
            </w:r>
            <w:r>
              <w:t xml:space="preserve"> loop over all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MAX_QUEUE_SIZE</w:t>
            </w:r>
            <w:r>
              <w:t xml:space="preserve"> slots.</w:t>
            </w:r>
          </w:p>
        </w:tc>
      </w:tr>
    </w:tbl>
    <w:p w14:paraId="3CCD4BE9" w14:textId="77777777" w:rsidR="002D7425" w:rsidRDefault="002D7425">
      <w:pPr>
        <w:spacing w:after="120"/>
        <w:rPr>
          <w:sz w:val="8"/>
        </w:rPr>
      </w:pPr>
    </w:p>
    <w:p w14:paraId="2AE5F94B" w14:textId="77777777" w:rsidR="002D7425" w:rsidRDefault="00AE738E">
      <w:pPr>
        <w:pStyle w:val="Heading2"/>
        <w:keepNext/>
        <w:spacing w:before="240" w:after="80"/>
      </w:pPr>
      <w:r>
        <w:rPr>
          <w:b/>
          <w:bCs/>
        </w:rPr>
        <w:t>Task 3: Expose the problem</w:t>
      </w:r>
    </w:p>
    <w:p w14:paraId="53998F4E" w14:textId="77777777" w:rsidR="002D7425" w:rsidRDefault="00AE738E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Change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#define MAX_QUEUE_SIZE 10</w:t>
      </w:r>
      <w:r>
        <w:t xml:space="preserve"> to </w:t>
      </w:r>
      <w:r>
        <w:rPr>
          <w:b/>
          <w:bCs/>
        </w:rPr>
        <w:t>5</w:t>
      </w:r>
      <w:r>
        <w:t>.</w:t>
      </w:r>
    </w:p>
    <w:p w14:paraId="451B941A" w14:textId="77777777" w:rsidR="002D7425" w:rsidRDefault="00AE738E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Replace the body of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setup()</w:t>
      </w:r>
      <w:r>
        <w:t xml:space="preserve"> (keep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Serial.begin(9600);</w:t>
      </w:r>
      <w:r>
        <w:t>) with the test sequence below.</w:t>
      </w:r>
    </w:p>
    <w:p w14:paraId="4E0D9172" w14:textId="77777777" w:rsidR="002D7425" w:rsidRDefault="00AE738E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Run it. </w:t>
      </w:r>
      <w:r>
        <w:rPr>
          <w:b/>
          <w:bCs/>
        </w:rPr>
        <w:t>(record)</w:t>
      </w:r>
      <w:r>
        <w:t xml:space="preserve"> Paste the output into your report.</w:t>
      </w:r>
    </w:p>
    <w:p w14:paraId="7991A0BF" w14:textId="77777777" w:rsidR="002D7425" w:rsidRDefault="00AE738E"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lastRenderedPageBreak/>
        <w:t>Task 3 test sequence</w:t>
      </w:r>
    </w:p>
    <w:tbl>
      <w:tblPr>
        <w:tblW w:w="9706" w:type="dxa"/>
        <w:tblBorders>
          <w:top w:val="single" w:sz="4" w:space="0" w:color="1E1E1E"/>
          <w:left w:val="single" w:sz="4" w:space="0" w:color="1E1E1E"/>
          <w:bottom w:val="single" w:sz="4" w:space="0" w:color="1E1E1E"/>
          <w:right w:val="single" w:sz="4" w:space="0" w:color="1E1E1E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03D5A4D0" w14:textId="77777777">
        <w:trPr>
          <w:cantSplit/>
        </w:trPr>
        <w:tc>
          <w:tcPr>
            <w:tcW w:w="9706" w:type="dxa"/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D0B386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initializeQueue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(&amp;myQueue);</w:t>
            </w:r>
          </w:p>
          <w:p w14:paraId="7B840A7F" w14:textId="77777777" w:rsidR="002D7425" w:rsidRDefault="00AE738E">
            <w:r>
              <w:rPr>
                <w:rFonts w:ascii="Consolas" w:hAnsi="Consolas" w:cs="Consolas"/>
                <w:sz w:val="17"/>
                <w:szCs w:val="17"/>
              </w:rPr>
              <w:t xml:space="preserve"> </w:t>
            </w:r>
          </w:p>
          <w:p w14:paraId="13939CC8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enqueue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(&amp;myQueue,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10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);</w:t>
            </w:r>
          </w:p>
          <w:p w14:paraId="20F254D6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enqueue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(&amp;myQueue,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20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);</w:t>
            </w:r>
          </w:p>
          <w:p w14:paraId="0BAD67B8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enqueue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(&amp;myQueue,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30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);</w:t>
            </w:r>
          </w:p>
          <w:p w14:paraId="1670A662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enqueue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(&amp;myQueue,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40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);</w:t>
            </w:r>
          </w:p>
          <w:p w14:paraId="7AABBB57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enqueue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(&amp;myQueue,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50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);</w:t>
            </w:r>
          </w:p>
          <w:p w14:paraId="293EEC39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printQueue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(&amp;myQueue);</w:t>
            </w:r>
          </w:p>
          <w:p w14:paraId="6DF904AC" w14:textId="77777777" w:rsidR="002D7425" w:rsidRDefault="00AE738E">
            <w:r>
              <w:rPr>
                <w:rFonts w:ascii="Consolas" w:hAnsi="Consolas" w:cs="Consolas"/>
                <w:color w:val="4EC9B0"/>
                <w:sz w:val="17"/>
                <w:szCs w:val="17"/>
              </w:rPr>
              <w:t>Serial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println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();</w:t>
            </w:r>
          </w:p>
          <w:p w14:paraId="05351CA5" w14:textId="77777777" w:rsidR="002D7425" w:rsidRDefault="00AE738E">
            <w:r>
              <w:rPr>
                <w:rFonts w:ascii="Consolas" w:hAnsi="Consolas" w:cs="Consolas"/>
                <w:sz w:val="17"/>
                <w:szCs w:val="17"/>
              </w:rPr>
              <w:t xml:space="preserve"> </w:t>
            </w:r>
          </w:p>
          <w:p w14:paraId="6198979E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dequeue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(&amp;myQueue);</w:t>
            </w:r>
          </w:p>
          <w:p w14:paraId="35FD72A6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dequeue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(&amp;myQueue);</w:t>
            </w:r>
          </w:p>
          <w:p w14:paraId="57241382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printQueue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(&amp;myQueue);</w:t>
            </w:r>
          </w:p>
          <w:p w14:paraId="1E0D4DD3" w14:textId="77777777" w:rsidR="002D7425" w:rsidRDefault="00AE738E">
            <w:r>
              <w:rPr>
                <w:rFonts w:ascii="Consolas" w:hAnsi="Consolas" w:cs="Consolas"/>
                <w:color w:val="4EC9B0"/>
                <w:sz w:val="17"/>
                <w:szCs w:val="17"/>
              </w:rPr>
              <w:t>Serial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println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();</w:t>
            </w:r>
          </w:p>
          <w:p w14:paraId="7F6F6B32" w14:textId="77777777" w:rsidR="002D7425" w:rsidRDefault="00AE738E">
            <w:r>
              <w:rPr>
                <w:rFonts w:ascii="Consolas" w:hAnsi="Consolas" w:cs="Consolas"/>
                <w:sz w:val="17"/>
                <w:szCs w:val="17"/>
              </w:rPr>
              <w:t xml:space="preserve"> </w:t>
            </w:r>
          </w:p>
          <w:p w14:paraId="70704B4E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enqueue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(&amp;myQueue,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60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);</w:t>
            </w:r>
          </w:p>
          <w:p w14:paraId="1F05F024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enqueue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(&amp;myQueue,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70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);</w:t>
            </w:r>
          </w:p>
          <w:p w14:paraId="41DA51D8" w14:textId="77777777" w:rsidR="002D7425" w:rsidRDefault="00AE738E"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printQueue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(&amp;myQueue);</w:t>
            </w:r>
          </w:p>
          <w:p w14:paraId="6F82B138" w14:textId="77777777" w:rsidR="002D7425" w:rsidRDefault="00AE738E">
            <w:r>
              <w:rPr>
                <w:rFonts w:ascii="Consolas" w:hAnsi="Consolas" w:cs="Consolas"/>
                <w:color w:val="4EC9B0"/>
                <w:sz w:val="17"/>
                <w:szCs w:val="17"/>
              </w:rPr>
              <w:t>Serial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println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();</w:t>
            </w:r>
          </w:p>
        </w:tc>
      </w:tr>
    </w:tbl>
    <w:p w14:paraId="36206F98" w14:textId="77777777" w:rsidR="002D7425" w:rsidRDefault="002D7425">
      <w:pPr>
        <w:spacing w:after="120"/>
        <w:rPr>
          <w:sz w:val="8"/>
        </w:rPr>
      </w:pPr>
    </w:p>
    <w:p w14:paraId="1565DE42" w14:textId="77777777" w:rsidR="002D7425" w:rsidRDefault="00AE738E">
      <w:pPr>
        <w:spacing w:after="120" w:line="264" w:lineRule="auto"/>
      </w:pPr>
      <w:r>
        <w:t xml:space="preserve">Answer: (a) How many elements are in the queue when 60 is rejected? (b) Which line of code causes the rejection? (c) Would the problem go away if you made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MAX_QUEUE_SIZE</w:t>
      </w:r>
      <w:r>
        <w:t xml:space="preserve"> bigger? Explain.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449E52C1" w14:textId="77777777"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C3AC2" w14:textId="77777777" w:rsidR="002D7425" w:rsidRDefault="00AE738E"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 w14:paraId="7036E177" w14:textId="77777777" w:rsidR="002D7425" w:rsidRDefault="002D7425">
            <w:pPr>
              <w:spacing w:after="200" w:line="264" w:lineRule="auto"/>
            </w:pPr>
          </w:p>
          <w:p w14:paraId="04748CE5" w14:textId="77777777" w:rsidR="002D7425" w:rsidRDefault="002D7425">
            <w:pPr>
              <w:spacing w:after="200" w:line="264" w:lineRule="auto"/>
            </w:pPr>
          </w:p>
          <w:p w14:paraId="064DD548" w14:textId="77777777" w:rsidR="002D7425" w:rsidRDefault="002D7425">
            <w:pPr>
              <w:spacing w:after="200" w:line="264" w:lineRule="auto"/>
            </w:pPr>
          </w:p>
          <w:p w14:paraId="72FBE573" w14:textId="77777777" w:rsidR="002D7425" w:rsidRDefault="002D7425">
            <w:pPr>
              <w:spacing w:after="200" w:line="264" w:lineRule="auto"/>
            </w:pPr>
          </w:p>
        </w:tc>
      </w:tr>
    </w:tbl>
    <w:p w14:paraId="08D99833" w14:textId="77777777" w:rsidR="002D7425" w:rsidRDefault="002D7425">
      <w:pPr>
        <w:spacing w:after="120"/>
        <w:rPr>
          <w:sz w:val="8"/>
        </w:rPr>
      </w:pPr>
    </w:p>
    <w:p w14:paraId="1EB08717" w14:textId="77777777" w:rsidR="002D7425" w:rsidRDefault="00AE738E">
      <w:pPr>
        <w:pStyle w:val="Heading2"/>
        <w:keepNext/>
        <w:spacing w:before="240" w:after="80"/>
      </w:pPr>
      <w:r>
        <w:rPr>
          <w:b/>
          <w:bCs/>
        </w:rPr>
        <w:t>Task 4: Fix 1, shift elements on dequeue</w:t>
      </w:r>
    </w:p>
    <w:p w14:paraId="753B376C" w14:textId="77777777" w:rsidR="002D7425" w:rsidRDefault="00AE738E">
      <w:pPr>
        <w:spacing w:after="120" w:line="264" w:lineRule="auto"/>
      </w:pPr>
      <w:r>
        <w:t xml:space="preserve">Modify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dequeue()</w:t>
      </w:r>
      <w:r>
        <w:t xml:space="preserve"> so that after the front element is saved, every remaining element slides </w:t>
      </w:r>
      <w:r>
        <w:rPr>
          <w:b/>
          <w:bCs/>
        </w:rPr>
        <w:t>one place to the left</w:t>
      </w:r>
      <w:r>
        <w:t xml:space="preserve">.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front</w:t>
      </w:r>
      <w:r>
        <w:t xml:space="preserve"> then always stays at 0, and the freed slot moves to the end of the array where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enqueue()</w:t>
      </w:r>
      <w:r>
        <w:t xml:space="preserve"> can reuse it.</w:t>
      </w:r>
    </w:p>
    <w:p w14:paraId="7BCA21AB" w14:textId="77777777" w:rsidR="002D7425" w:rsidRDefault="00AE738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Write a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for</w:t>
      </w:r>
      <w:r>
        <w:t xml:space="preserve"> loop that copies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items[i + 1]</w:t>
      </w:r>
      <w:r>
        <w:t xml:space="preserve"> into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items[i]</w:t>
      </w:r>
      <w:r>
        <w:t xml:space="preserve"> for every element in the queue. Should it run forwards or backwards this time? Why?</w:t>
      </w:r>
    </w:p>
    <w:p w14:paraId="147A8BA5" w14:textId="77777777" w:rsidR="002D7425" w:rsidRDefault="00AE738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Remove the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q-&gt;front++</w:t>
      </w:r>
      <w:r>
        <w:t xml:space="preserve"> line and decrement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rear</w:t>
      </w:r>
      <w:r>
        <w:t xml:space="preserve"> instead.</w:t>
      </w:r>
    </w:p>
    <w:p w14:paraId="3C4BE96C" w14:textId="77777777" w:rsidR="002D7425" w:rsidRDefault="00AE738E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Change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isFull()</w:t>
      </w:r>
      <w:r>
        <w:t xml:space="preserve"> to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return q-&gt;count == MAX_QUEUE_SIZE;</w:t>
      </w:r>
      <w:r>
        <w:t>. This is the clearest definition of “full”.</w:t>
      </w:r>
    </w:p>
    <w:p w14:paraId="47469BB7" w14:textId="77777777" w:rsidR="002D7425" w:rsidRDefault="00AE738E">
      <w:pPr>
        <w:spacing w:before="60" w:after="120" w:line="264" w:lineRule="auto"/>
      </w:pPr>
      <w:r>
        <w:t xml:space="preserve">Re-run the Task 3 test. </w:t>
      </w:r>
      <w:r>
        <w:rPr>
          <w:b/>
          <w:bCs/>
        </w:rPr>
        <w:t>(record)</w:t>
      </w:r>
      <w:r>
        <w:t xml:space="preserve"> 60 and 70 should now be accepted. Your final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printQueue()</w:t>
      </w:r>
      <w:r>
        <w:t xml:space="preserve"> line should show:</w:t>
      </w:r>
    </w:p>
    <w:p w14:paraId="7AD0A041" w14:textId="77777777" w:rsidR="002D7425" w:rsidRDefault="00AE738E"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>Expected final line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282DB84C" w14:textId="77777777">
        <w:trPr>
          <w:cantSplit/>
        </w:trPr>
        <w:tc>
          <w:tcPr>
            <w:tcW w:w="970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0E995" w14:textId="77777777" w:rsidR="002D7425" w:rsidRDefault="00AE738E">
            <w:r>
              <w:rPr>
                <w:rFonts w:ascii="Consolas" w:hAnsi="Consolas" w:cs="Consolas"/>
                <w:color w:val="1F1F1F"/>
                <w:sz w:val="17"/>
                <w:szCs w:val="17"/>
              </w:rPr>
              <w:t>front=0 rear=4 count=5  | [30] [40] [50] [60] [70]</w:t>
            </w:r>
          </w:p>
        </w:tc>
      </w:tr>
    </w:tbl>
    <w:p w14:paraId="7D03F3CD" w14:textId="77777777" w:rsidR="002D7425" w:rsidRDefault="002D7425">
      <w:pPr>
        <w:spacing w:after="120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40F6B3AD" w14:textId="77777777">
        <w:trPr>
          <w:cantSplit/>
        </w:trPr>
        <w:tc>
          <w:tcPr>
            <w:tcW w:w="9706" w:type="dxa"/>
            <w:tcBorders>
              <w:top w:val="nil"/>
              <w:left w:val="single" w:sz="24" w:space="0" w:color="2E74B5"/>
              <w:bottom w:val="nil"/>
              <w:right w:val="nil"/>
            </w:tcBorders>
            <w:shd w:val="clear" w:color="auto" w:fill="EAF2FB"/>
            <w:tcMar>
              <w:top w:w="100" w:type="dxa"/>
              <w:left w:w="180" w:type="dxa"/>
              <w:bottom w:w="60" w:type="dxa"/>
              <w:right w:w="160" w:type="dxa"/>
            </w:tcMar>
          </w:tcPr>
          <w:p w14:paraId="1BAD0885" w14:textId="77777777" w:rsidR="002D7425" w:rsidRDefault="00AE738E">
            <w:pPr>
              <w:keepNext/>
              <w:spacing w:after="60" w:line="264" w:lineRule="auto"/>
            </w:pPr>
            <w:r>
              <w:rPr>
                <w:b/>
                <w:bCs/>
                <w:color w:val="2E74B5"/>
              </w:rPr>
              <w:lastRenderedPageBreak/>
              <w:t>Think about it</w:t>
            </w:r>
          </w:p>
          <w:p w14:paraId="582C9255" w14:textId="77777777" w:rsidR="002D7425" w:rsidRDefault="00AE738E">
            <w:pPr>
              <w:spacing w:after="60" w:line="264" w:lineRule="auto"/>
            </w:pPr>
            <w:r>
              <w:t xml:space="preserve">This works, but what does it cost? If the queue holds </w:t>
            </w:r>
            <w:r>
              <w:rPr>
                <w:i/>
                <w:iCs/>
              </w:rPr>
              <w:t>n</w:t>
            </w:r>
            <w:r>
              <w:t xml:space="preserve"> elements, how many copy operations does one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dequeue()</w:t>
            </w:r>
            <w:r>
              <w:t xml:space="preserve"> now perform? Record your answer in your lab report.</w:t>
            </w:r>
          </w:p>
        </w:tc>
      </w:tr>
    </w:tbl>
    <w:p w14:paraId="5357C3CC" w14:textId="77777777" w:rsidR="002D7425" w:rsidRDefault="002D7425">
      <w:pPr>
        <w:spacing w:after="120"/>
        <w:rPr>
          <w:sz w:val="8"/>
        </w:rPr>
      </w:pPr>
    </w:p>
    <w:p w14:paraId="68FF3BAE" w14:textId="77777777" w:rsidR="002D7425" w:rsidRDefault="00AE738E">
      <w:pPr>
        <w:pStyle w:val="Heading2"/>
        <w:keepNext/>
        <w:spacing w:before="240" w:after="80"/>
      </w:pPr>
      <w:r>
        <w:rPr>
          <w:b/>
          <w:bCs/>
        </w:rPr>
        <w:t>Task 5: Fix 2, convert the linear queue to a circular queue</w:t>
      </w:r>
    </w:p>
    <w:p w14:paraId="22A1627F" w14:textId="77777777" w:rsidR="002D7425" w:rsidRDefault="00AE738E">
      <w:pPr>
        <w:spacing w:after="120" w:line="264" w:lineRule="auto"/>
      </w:pPr>
      <w:r>
        <w:t xml:space="preserve">Start from your </w:t>
      </w:r>
      <w:r>
        <w:rPr>
          <w:b/>
          <w:bCs/>
        </w:rPr>
        <w:t>Task 3</w:t>
      </w:r>
      <w:r>
        <w:t xml:space="preserve"> version (not Task 4) and turn it into a circular queue yourself. </w:t>
      </w:r>
      <w:r>
        <w:rPr>
          <w:b/>
          <w:bCs/>
        </w:rPr>
        <w:t>Do not copy</w:t>
      </w:r>
      <w:r>
        <w:t xml:space="preserve"> the circular example; use it only to check your work afterwards.</w:t>
      </w:r>
    </w:p>
    <w:p w14:paraId="244C6546" w14:textId="77777777" w:rsidR="002D7425" w:rsidRDefault="00AE738E">
      <w:pPr>
        <w:pStyle w:val="ListParagraph"/>
        <w:numPr>
          <w:ilvl w:val="0"/>
          <w:numId w:val="8"/>
        </w:numPr>
        <w:spacing w:after="60" w:line="264" w:lineRule="auto"/>
      </w:pP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isFull()</w:t>
      </w:r>
      <w:r>
        <w:t xml:space="preserve">: use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count</w:t>
      </w:r>
      <w:r>
        <w:t xml:space="preserve"> instead of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rear</w:t>
      </w:r>
      <w:r>
        <w:t>.</w:t>
      </w:r>
    </w:p>
    <w:p w14:paraId="21D5FEAE" w14:textId="77777777" w:rsidR="002D7425" w:rsidRDefault="00AE738E">
      <w:pPr>
        <w:pStyle w:val="ListParagraph"/>
        <w:numPr>
          <w:ilvl w:val="0"/>
          <w:numId w:val="8"/>
        </w:numPr>
        <w:spacing w:after="60" w:line="264" w:lineRule="auto"/>
      </w:pP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enqueue()</w:t>
      </w:r>
      <w:r>
        <w:t xml:space="preserve">: replace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rear++</w:t>
      </w:r>
      <w:r>
        <w:t xml:space="preserve"> with a wrap-around increment using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%</w:t>
      </w:r>
      <w:r>
        <w:t>.</w:t>
      </w:r>
    </w:p>
    <w:p w14:paraId="2998214B" w14:textId="77777777" w:rsidR="002D7425" w:rsidRDefault="00AE738E">
      <w:pPr>
        <w:pStyle w:val="ListParagraph"/>
        <w:numPr>
          <w:ilvl w:val="0"/>
          <w:numId w:val="8"/>
        </w:numPr>
        <w:spacing w:after="60" w:line="264" w:lineRule="auto"/>
      </w:pP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dequeue()</w:t>
      </w:r>
      <w:r>
        <w:t xml:space="preserve">: replace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front++</w:t>
      </w:r>
      <w:r>
        <w:t xml:space="preserve"> with a wrap-around increment. Is the “reset when empty” block still needed? Try it with and without.</w:t>
      </w:r>
    </w:p>
    <w:p w14:paraId="4C420A0B" w14:textId="77777777" w:rsidR="002D7425" w:rsidRDefault="00AE738E">
      <w:pPr>
        <w:pStyle w:val="ListParagraph"/>
        <w:numPr>
          <w:ilvl w:val="0"/>
          <w:numId w:val="8"/>
        </w:numPr>
        <w:spacing w:after="60" w:line="264" w:lineRule="auto"/>
      </w:pP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enqueueToOppositeEnd()</w:t>
      </w:r>
      <w:r>
        <w:t xml:space="preserve">: delete the shifting loop entirely. Step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front</w:t>
      </w:r>
      <w:r>
        <w:t xml:space="preserve"> backwards with wrap-around and write the value there. If the queue was empty beforehand, make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rear</w:t>
      </w:r>
      <w:r>
        <w:t xml:space="preserve"> equal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front</w:t>
      </w:r>
      <w:r>
        <w:t xml:space="preserve"> too.</w:t>
      </w:r>
    </w:p>
    <w:p w14:paraId="1C8832FF" w14:textId="77777777" w:rsidR="002D7425" w:rsidRDefault="00AE738E">
      <w:pPr>
        <w:pStyle w:val="ListParagraph"/>
        <w:numPr>
          <w:ilvl w:val="0"/>
          <w:numId w:val="8"/>
        </w:numPr>
        <w:spacing w:after="60" w:line="264" w:lineRule="auto"/>
      </w:pP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printQueue()</w:t>
      </w:r>
      <w:r>
        <w:t xml:space="preserve">: your Task 2 test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front &lt;= i &lt;= rear</w:t>
      </w:r>
      <w:r>
        <w:t xml:space="preserve"> no longer works once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rear</w:t>
      </w:r>
      <w:r>
        <w:t xml:space="preserve"> wraps behind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front</w:t>
      </w:r>
      <w:r>
        <w:t>. Fix it using the hint below.</w:t>
      </w: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592A49B2" w14:textId="77777777">
        <w:trPr>
          <w:cantSplit/>
        </w:trPr>
        <w:tc>
          <w:tcPr>
            <w:tcW w:w="9706" w:type="dxa"/>
            <w:tcBorders>
              <w:top w:val="nil"/>
              <w:left w:val="single" w:sz="24" w:space="0" w:color="548235"/>
              <w:bottom w:val="nil"/>
              <w:right w:val="nil"/>
            </w:tcBorders>
            <w:shd w:val="clear" w:color="auto" w:fill="EEF6E8"/>
            <w:tcMar>
              <w:top w:w="100" w:type="dxa"/>
              <w:left w:w="180" w:type="dxa"/>
              <w:bottom w:w="60" w:type="dxa"/>
              <w:right w:w="160" w:type="dxa"/>
            </w:tcMar>
          </w:tcPr>
          <w:p w14:paraId="301922CD" w14:textId="77777777" w:rsidR="002D7425" w:rsidRDefault="00AE738E">
            <w:pPr>
              <w:keepNext/>
              <w:spacing w:after="60" w:line="264" w:lineRule="auto"/>
            </w:pPr>
            <w:r>
              <w:rPr>
                <w:b/>
                <w:bCs/>
                <w:color w:val="548235"/>
              </w:rPr>
              <w:t>Hint for printQueue()</w:t>
            </w:r>
          </w:p>
          <w:p w14:paraId="4F58D4DC" w14:textId="77777777" w:rsidR="002D7425" w:rsidRDefault="00AE738E">
            <w:pPr>
              <w:spacing w:after="60" w:line="264" w:lineRule="auto"/>
            </w:pPr>
            <w:r>
              <w:t xml:space="preserve">Work out how far slot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i</w:t>
            </w:r>
            <w:r>
              <w:t xml:space="preserve"> is from the front, moving forwards with wrap-around:</w:t>
            </w:r>
          </w:p>
          <w:p w14:paraId="1DEAD337" w14:textId="77777777" w:rsidR="002D7425" w:rsidRDefault="00AE738E">
            <w:pPr>
              <w:spacing w:after="60" w:line="264" w:lineRule="auto"/>
            </w:pP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int offset = (i - q-&gt;front + MAX_QUEUE_SIZE) % MAX_QUEUE_SIZE;</w:t>
            </w:r>
          </w:p>
          <w:p w14:paraId="54B5AFE8" w14:textId="77777777" w:rsidR="002D7425" w:rsidRDefault="00AE738E">
            <w:pPr>
              <w:spacing w:after="60" w:line="264" w:lineRule="auto"/>
            </w:pPr>
            <w:r>
              <w:t xml:space="preserve">Slot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i</w:t>
            </w:r>
            <w:r>
              <w:t xml:space="preserve"> is part of the queue when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>offset &lt; q-&gt;count</w:t>
            </w:r>
            <w:r>
              <w:t>.</w:t>
            </w:r>
          </w:p>
        </w:tc>
      </w:tr>
    </w:tbl>
    <w:p w14:paraId="465A1984" w14:textId="77777777" w:rsidR="002D7425" w:rsidRDefault="002D7425">
      <w:pPr>
        <w:spacing w:after="120"/>
        <w:rPr>
          <w:sz w:val="8"/>
        </w:rPr>
      </w:pPr>
    </w:p>
    <w:p w14:paraId="0991AD5B" w14:textId="77777777" w:rsidR="002D7425" w:rsidRDefault="00AE738E">
      <w:pPr>
        <w:spacing w:before="60" w:after="120" w:line="264" w:lineRule="auto"/>
      </w:pPr>
      <w:r>
        <w:t xml:space="preserve">Re-run the Task 3 test. </w:t>
      </w:r>
      <w:r>
        <w:rPr>
          <w:b/>
          <w:bCs/>
        </w:rPr>
        <w:t>(record)</w:t>
      </w:r>
      <w:r>
        <w:t xml:space="preserve"> The final line should show 60 and 70 stored in slots 0 and 1:</w:t>
      </w:r>
    </w:p>
    <w:p w14:paraId="34B42BB7" w14:textId="77777777" w:rsidR="002D7425" w:rsidRDefault="00AE738E"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>Expected final line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6A95EC04" w14:textId="77777777">
        <w:trPr>
          <w:cantSplit/>
        </w:trPr>
        <w:tc>
          <w:tcPr>
            <w:tcW w:w="970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DD309" w14:textId="77777777" w:rsidR="002D7425" w:rsidRDefault="00AE738E">
            <w:r>
              <w:rPr>
                <w:rFonts w:ascii="Consolas" w:hAnsi="Consolas" w:cs="Consolas"/>
                <w:color w:val="1F1F1F"/>
                <w:sz w:val="17"/>
                <w:szCs w:val="17"/>
              </w:rPr>
              <w:t>front=2 rear=1 count=5  | [60] [70] [30] [40] [50]</w:t>
            </w:r>
          </w:p>
        </w:tc>
      </w:tr>
    </w:tbl>
    <w:p w14:paraId="148C3716" w14:textId="77777777" w:rsidR="002D7425" w:rsidRDefault="002D7425">
      <w:pPr>
        <w:spacing w:after="120"/>
        <w:rPr>
          <w:sz w:val="8"/>
        </w:rPr>
      </w:pPr>
    </w:p>
    <w:p w14:paraId="622A1477" w14:textId="77777777" w:rsidR="002D7425" w:rsidRDefault="00AE738E">
      <w:pPr>
        <w:pStyle w:val="Heading2"/>
        <w:keepNext/>
        <w:spacing w:before="240" w:after="80"/>
      </w:pPr>
      <w:r>
        <w:rPr>
          <w:b/>
          <w:bCs/>
        </w:rPr>
        <w:t>Task 6: Stress test</w:t>
      </w:r>
    </w:p>
    <w:p w14:paraId="03601265" w14:textId="77777777" w:rsidR="002D7425" w:rsidRDefault="00AE738E">
      <w:pPr>
        <w:spacing w:after="120" w:line="264" w:lineRule="auto"/>
      </w:pPr>
      <w:r>
        <w:t xml:space="preserve">A single test is not proof. Add the function below to your sketch and call it at the end of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setup()</w:t>
      </w:r>
      <w:r>
        <w:t xml:space="preserve"> (after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destroyQueue(&amp;myQueue);</w:t>
      </w:r>
      <w:r>
        <w:t>). It keeps one element in the queue at all times, so the “reset when empty” trick never rescues it, and then pushes 20 more values through a 5-slot queue, checking they come out in the right order.</w:t>
      </w:r>
    </w:p>
    <w:p w14:paraId="17AE5528" w14:textId="77777777" w:rsidR="002D7425" w:rsidRDefault="00AE738E"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lastRenderedPageBreak/>
        <w:t>Task 6 stress test</w:t>
      </w:r>
    </w:p>
    <w:tbl>
      <w:tblPr>
        <w:tblW w:w="9706" w:type="dxa"/>
        <w:tblBorders>
          <w:top w:val="single" w:sz="4" w:space="0" w:color="1E1E1E"/>
          <w:left w:val="single" w:sz="4" w:space="0" w:color="1E1E1E"/>
          <w:bottom w:val="single" w:sz="4" w:space="0" w:color="1E1E1E"/>
          <w:right w:val="single" w:sz="4" w:space="0" w:color="1E1E1E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03EE2E88" w14:textId="77777777">
        <w:trPr>
          <w:cantSplit/>
        </w:trPr>
        <w:tc>
          <w:tcPr>
            <w:tcW w:w="9706" w:type="dxa"/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5964F" w14:textId="77777777" w:rsidR="002D7425" w:rsidRDefault="00AE738E"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void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stressTest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(Queue *q)</w:t>
            </w:r>
          </w:p>
          <w:p w14:paraId="6F63FFB5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{</w:t>
            </w:r>
          </w:p>
          <w:p w14:paraId="6A55A6A2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int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next =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1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;       </w:t>
            </w:r>
            <w:r>
              <w:rPr>
                <w:rFonts w:ascii="Consolas" w:hAnsi="Consolas" w:cs="Consolas"/>
                <w:color w:val="6A9955"/>
                <w:sz w:val="17"/>
                <w:szCs w:val="17"/>
              </w:rPr>
              <w:t>// next value to enqueue</w:t>
            </w:r>
          </w:p>
          <w:p w14:paraId="72E673A2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int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expected =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1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;   </w:t>
            </w:r>
            <w:r>
              <w:rPr>
                <w:rFonts w:ascii="Consolas" w:hAnsi="Consolas" w:cs="Consolas"/>
                <w:color w:val="6A9955"/>
                <w:sz w:val="17"/>
                <w:szCs w:val="17"/>
              </w:rPr>
              <w:t>// value we expect dequeue() to return</w:t>
            </w:r>
          </w:p>
          <w:p w14:paraId="0DEF0571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int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failures =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;</w:t>
            </w:r>
          </w:p>
          <w:p w14:paraId="25B06FA2" w14:textId="77777777" w:rsidR="002D7425" w:rsidRDefault="00AE738E">
            <w:r>
              <w:rPr>
                <w:rFonts w:ascii="Consolas" w:hAnsi="Consolas" w:cs="Consolas"/>
                <w:sz w:val="17"/>
                <w:szCs w:val="17"/>
              </w:rPr>
              <w:t xml:space="preserve"> </w:t>
            </w:r>
          </w:p>
          <w:p w14:paraId="7CB75A70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6A9955"/>
                <w:sz w:val="17"/>
                <w:szCs w:val="17"/>
              </w:rPr>
              <w:t>// Keep one item in the queue so it never becomes empty</w:t>
            </w:r>
          </w:p>
          <w:p w14:paraId="21156A8F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enqueue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(q, next++);</w:t>
            </w:r>
          </w:p>
          <w:p w14:paraId="4DA5AAC4" w14:textId="77777777" w:rsidR="002D7425" w:rsidRDefault="00AE738E">
            <w:r>
              <w:rPr>
                <w:rFonts w:ascii="Consolas" w:hAnsi="Consolas" w:cs="Consolas"/>
                <w:sz w:val="17"/>
                <w:szCs w:val="17"/>
              </w:rPr>
              <w:t xml:space="preserve"> </w:t>
            </w:r>
          </w:p>
          <w:p w14:paraId="67951198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for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int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round =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1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; round &lt;=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10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; round++)</w:t>
            </w:r>
          </w:p>
          <w:p w14:paraId="5CD0DFBD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{</w:t>
            </w:r>
          </w:p>
          <w:p w14:paraId="54244899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for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int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i =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; i &lt;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2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; i++)</w:t>
            </w:r>
          </w:p>
          <w:p w14:paraId="0F0207DA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    {</w:t>
            </w:r>
          </w:p>
          <w:p w14:paraId="5BF3E9BF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(!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enqueue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(q, next++)) failures++;</w:t>
            </w:r>
          </w:p>
          <w:p w14:paraId="375B1D07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    }</w:t>
            </w:r>
          </w:p>
          <w:p w14:paraId="3D756AD0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for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int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i =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0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; i &lt; </w:t>
            </w:r>
            <w:r>
              <w:rPr>
                <w:rFonts w:ascii="Consolas" w:hAnsi="Consolas" w:cs="Consolas"/>
                <w:color w:val="B5CEA8"/>
                <w:sz w:val="17"/>
                <w:szCs w:val="17"/>
              </w:rPr>
              <w:t>2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; i++)</w:t>
            </w:r>
          </w:p>
          <w:p w14:paraId="5C8F7C29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    {</w:t>
            </w:r>
          </w:p>
          <w:p w14:paraId="079B1F7E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nsolas"/>
                <w:color w:val="569CD6"/>
                <w:sz w:val="17"/>
                <w:szCs w:val="17"/>
              </w:rPr>
              <w:t>if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dequeue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(q) != expected++) failures++;</w:t>
            </w:r>
          </w:p>
          <w:p w14:paraId="6513DC25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    }</w:t>
            </w:r>
          </w:p>
          <w:p w14:paraId="45F15A32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}</w:t>
            </w:r>
          </w:p>
          <w:p w14:paraId="571E1970" w14:textId="77777777" w:rsidR="002D7425" w:rsidRDefault="00AE738E">
            <w:r>
              <w:rPr>
                <w:rFonts w:ascii="Consolas" w:hAnsi="Consolas" w:cs="Consolas"/>
                <w:sz w:val="17"/>
                <w:szCs w:val="17"/>
              </w:rPr>
              <w:t xml:space="preserve"> </w:t>
            </w:r>
          </w:p>
          <w:p w14:paraId="38C2BF65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4EC9B0"/>
                <w:sz w:val="17"/>
                <w:szCs w:val="17"/>
              </w:rPr>
              <w:t>Serial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print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</w:t>
            </w:r>
            <w:r>
              <w:rPr>
                <w:rFonts w:ascii="Consolas" w:hAnsi="Consolas" w:cs="Consolas"/>
                <w:color w:val="CE9178"/>
                <w:sz w:val="17"/>
                <w:szCs w:val="17"/>
              </w:rPr>
              <w:t>"Stress test finished. Failures: "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);</w:t>
            </w:r>
          </w:p>
          <w:p w14:paraId="22355A23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4EC9B0"/>
                <w:sz w:val="17"/>
                <w:szCs w:val="17"/>
              </w:rPr>
              <w:t>Serial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.</w:t>
            </w:r>
            <w:r>
              <w:rPr>
                <w:rFonts w:ascii="Consolas" w:hAnsi="Consolas" w:cs="Consolas"/>
                <w:color w:val="DCDCAA"/>
                <w:sz w:val="17"/>
                <w:szCs w:val="17"/>
              </w:rPr>
              <w:t>println</w:t>
            </w:r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(failures);</w:t>
            </w:r>
          </w:p>
          <w:p w14:paraId="73CFBF63" w14:textId="77777777" w:rsidR="002D7425" w:rsidRDefault="00AE738E">
            <w:r>
              <w:rPr>
                <w:rFonts w:ascii="Consolas" w:hAnsi="Consolas" w:cs="Consolas"/>
                <w:color w:val="D4D4D4"/>
                <w:sz w:val="17"/>
                <w:szCs w:val="17"/>
              </w:rPr>
              <w:t>}</w:t>
            </w:r>
          </w:p>
        </w:tc>
      </w:tr>
    </w:tbl>
    <w:p w14:paraId="637BCABB" w14:textId="77777777" w:rsidR="002D7425" w:rsidRDefault="002D7425">
      <w:pPr>
        <w:spacing w:after="120"/>
        <w:rPr>
          <w:sz w:val="8"/>
        </w:rPr>
      </w:pPr>
    </w:p>
    <w:p w14:paraId="1F1D5209" w14:textId="77777777" w:rsidR="002D7425" w:rsidRDefault="00AE738E">
      <w:pPr>
        <w:pStyle w:val="ListParagraph"/>
        <w:numPr>
          <w:ilvl w:val="0"/>
          <w:numId w:val="9"/>
        </w:numPr>
        <w:spacing w:after="60" w:line="264" w:lineRule="auto"/>
      </w:pPr>
      <w:r>
        <w:t xml:space="preserve">Run the stress test on the </w:t>
      </w:r>
      <w:r>
        <w:rPr>
          <w:b/>
          <w:bCs/>
        </w:rPr>
        <w:t>original</w:t>
      </w:r>
      <w:r>
        <w:t xml:space="preserve"> linear queue (Task 3 version). </w:t>
      </w:r>
      <w:r>
        <w:rPr>
          <w:b/>
          <w:bCs/>
        </w:rPr>
        <w:t>(record)</w:t>
      </w:r>
      <w:r>
        <w:t xml:space="preserve"> Record the number of failures.</w:t>
      </w:r>
    </w:p>
    <w:p w14:paraId="42E0DE8A" w14:textId="77777777" w:rsidR="002D7425" w:rsidRDefault="00AE738E">
      <w:pPr>
        <w:pStyle w:val="ListParagraph"/>
        <w:numPr>
          <w:ilvl w:val="0"/>
          <w:numId w:val="9"/>
        </w:numPr>
        <w:spacing w:after="60" w:line="264" w:lineRule="auto"/>
      </w:pPr>
      <w:r>
        <w:t xml:space="preserve">Run it on your </w:t>
      </w:r>
      <w:r>
        <w:rPr>
          <w:b/>
          <w:bCs/>
        </w:rPr>
        <w:t>Task 4</w:t>
      </w:r>
      <w:r>
        <w:t xml:space="preserve"> and </w:t>
      </w:r>
      <w:r>
        <w:rPr>
          <w:b/>
          <w:bCs/>
        </w:rPr>
        <w:t>Task 5</w:t>
      </w:r>
      <w:r>
        <w:t xml:space="preserve"> versions. </w:t>
      </w:r>
      <w:r>
        <w:rPr>
          <w:b/>
          <w:bCs/>
        </w:rPr>
        <w:t>(record)</w:t>
      </w:r>
      <w:r>
        <w:t xml:space="preserve"> Both must report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Failures: 0</w:t>
      </w:r>
      <w:r>
        <w:t>.</w:t>
      </w:r>
    </w:p>
    <w:p w14:paraId="47C6219C" w14:textId="77777777" w:rsidR="002D7425" w:rsidRDefault="00AE738E">
      <w:pPr>
        <w:pStyle w:val="ListParagraph"/>
        <w:numPr>
          <w:ilvl w:val="0"/>
          <w:numId w:val="9"/>
        </w:numPr>
        <w:spacing w:after="60" w:line="264" w:lineRule="auto"/>
      </w:pPr>
      <w:r>
        <w:t>Look at the original version’s output. At which value does the first “Queue is full” error appear, and why at that point?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 w:rsidR="002D7425" w14:paraId="27EC40F7" w14:textId="77777777"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3078" w14:textId="77777777" w:rsidR="002D7425" w:rsidRDefault="00AE738E"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 w14:paraId="16C43A6C" w14:textId="77777777" w:rsidR="002D7425" w:rsidRDefault="002D7425">
            <w:pPr>
              <w:spacing w:after="200" w:line="264" w:lineRule="auto"/>
            </w:pPr>
          </w:p>
          <w:p w14:paraId="0101F803" w14:textId="77777777" w:rsidR="002D7425" w:rsidRDefault="002D7425">
            <w:pPr>
              <w:spacing w:after="200" w:line="264" w:lineRule="auto"/>
            </w:pPr>
          </w:p>
          <w:p w14:paraId="43943619" w14:textId="77777777" w:rsidR="002D7425" w:rsidRDefault="002D7425">
            <w:pPr>
              <w:spacing w:after="200" w:line="264" w:lineRule="auto"/>
            </w:pPr>
          </w:p>
        </w:tc>
      </w:tr>
    </w:tbl>
    <w:p w14:paraId="2D85078B" w14:textId="77777777" w:rsidR="002D7425" w:rsidRDefault="002D7425">
      <w:pPr>
        <w:spacing w:after="120"/>
        <w:rPr>
          <w:sz w:val="8"/>
        </w:rPr>
      </w:pPr>
    </w:p>
    <w:p w14:paraId="637F21BB" w14:textId="77777777" w:rsidR="002D7425" w:rsidRDefault="00AE738E">
      <w:pPr>
        <w:pStyle w:val="Heading2"/>
        <w:keepNext/>
        <w:spacing w:before="240" w:after="80"/>
      </w:pPr>
      <w:r>
        <w:rPr>
          <w:b/>
          <w:bCs/>
        </w:rPr>
        <w:t>Task 7 (extension): Interactive queue over Serial</w:t>
      </w:r>
    </w:p>
    <w:p w14:paraId="1F3DF2A7" w14:textId="77777777" w:rsidR="002D7425" w:rsidRDefault="00AE738E">
      <w:pPr>
        <w:spacing w:after="120" w:line="264" w:lineRule="auto"/>
      </w:pPr>
      <w:r>
        <w:t xml:space="preserve">Make the queue interactive using the Wokwi Serial Monitor input box. In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loop()</w:t>
      </w:r>
      <w:r>
        <w:t xml:space="preserve">, read a line with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Serial.readStringUntil('\n')</w:t>
      </w:r>
      <w:r>
        <w:t xml:space="preserve"> and respond to these commands, calling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printQueue()</w:t>
      </w:r>
      <w:r>
        <w:t xml:space="preserve"> after each one: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706"/>
      </w:tblGrid>
      <w:tr w:rsidR="002D7425" w14:paraId="491AB6AD" w14:textId="77777777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C3D7" w14:textId="77777777" w:rsidR="002D7425" w:rsidRDefault="00AE738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77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DA68" w14:textId="77777777" w:rsidR="002D7425" w:rsidRDefault="00AE738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2D7425" w14:paraId="5AC7A4AF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DE18" w14:textId="77777777" w:rsidR="002D7425" w:rsidRDefault="00AE738E">
            <w:pPr>
              <w:spacing w:line="264" w:lineRule="auto"/>
            </w:pPr>
            <w:r>
              <w:rPr>
                <w:rFonts w:ascii="Consolas" w:hAnsi="Consolas" w:cs="Consolas"/>
                <w:color w:val="C7254E"/>
                <w:sz w:val="17"/>
                <w:szCs w:val="17"/>
                <w:shd w:val="clear" w:color="auto" w:fill="F4F4F4"/>
              </w:rPr>
              <w:t>e 42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10FE" w14:textId="77777777" w:rsidR="002D7425" w:rsidRDefault="00AE738E">
            <w:pPr>
              <w:spacing w:line="264" w:lineRule="auto"/>
            </w:pPr>
            <w:r>
              <w:rPr>
                <w:sz w:val="19"/>
                <w:szCs w:val="19"/>
              </w:rPr>
              <w:t>enqueue 42</w:t>
            </w:r>
          </w:p>
        </w:tc>
      </w:tr>
      <w:tr w:rsidR="002D7425" w14:paraId="381FEC2D" w14:textId="77777777">
        <w:trPr>
          <w:cantSplit/>
        </w:trPr>
        <w:tc>
          <w:tcPr>
            <w:tcW w:w="20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A132" w14:textId="77777777" w:rsidR="002D7425" w:rsidRDefault="00AE738E">
            <w:pPr>
              <w:spacing w:line="264" w:lineRule="auto"/>
            </w:pPr>
            <w:r>
              <w:rPr>
                <w:rFonts w:ascii="Consolas" w:hAnsi="Consolas" w:cs="Consolas"/>
                <w:color w:val="C7254E"/>
                <w:sz w:val="17"/>
                <w:szCs w:val="17"/>
                <w:shd w:val="clear" w:color="auto" w:fill="F4F4F4"/>
              </w:rPr>
              <w:t>f 7</w:t>
            </w:r>
          </w:p>
        </w:tc>
        <w:tc>
          <w:tcPr>
            <w:tcW w:w="77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C9EA" w14:textId="77777777" w:rsidR="002D7425" w:rsidRDefault="00AE738E">
            <w:pPr>
              <w:spacing w:line="264" w:lineRule="auto"/>
            </w:pPr>
            <w:r>
              <w:rPr>
                <w:sz w:val="19"/>
                <w:szCs w:val="19"/>
              </w:rPr>
              <w:t>enqueueToOppositeEnd 7</w:t>
            </w:r>
          </w:p>
        </w:tc>
      </w:tr>
      <w:tr w:rsidR="002D7425" w14:paraId="1C6E18E8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4FD7" w14:textId="77777777" w:rsidR="002D7425" w:rsidRDefault="00AE738E">
            <w:pPr>
              <w:spacing w:line="264" w:lineRule="auto"/>
            </w:pPr>
            <w:r>
              <w:rPr>
                <w:rFonts w:ascii="Consolas" w:hAnsi="Consolas" w:cs="Consolas"/>
                <w:color w:val="C7254E"/>
                <w:sz w:val="17"/>
                <w:szCs w:val="17"/>
                <w:shd w:val="clear" w:color="auto" w:fill="F4F4F4"/>
              </w:rPr>
              <w:t>d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CE9D" w14:textId="77777777" w:rsidR="002D7425" w:rsidRDefault="00AE738E">
            <w:pPr>
              <w:spacing w:line="264" w:lineRule="auto"/>
            </w:pPr>
            <w:r>
              <w:rPr>
                <w:sz w:val="19"/>
                <w:szCs w:val="19"/>
              </w:rPr>
              <w:t>dequeue and print the value</w:t>
            </w:r>
          </w:p>
        </w:tc>
      </w:tr>
      <w:tr w:rsidR="002D7425" w14:paraId="1295FCDF" w14:textId="77777777">
        <w:trPr>
          <w:cantSplit/>
        </w:trPr>
        <w:tc>
          <w:tcPr>
            <w:tcW w:w="20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E34C7" w14:textId="77777777" w:rsidR="002D7425" w:rsidRDefault="00AE738E">
            <w:pPr>
              <w:spacing w:line="264" w:lineRule="auto"/>
            </w:pPr>
            <w:r>
              <w:rPr>
                <w:rFonts w:ascii="Consolas" w:hAnsi="Consolas" w:cs="Consolas"/>
                <w:color w:val="C7254E"/>
                <w:sz w:val="17"/>
                <w:szCs w:val="17"/>
                <w:shd w:val="clear" w:color="auto" w:fill="F4F4F4"/>
              </w:rPr>
              <w:t>p</w:t>
            </w:r>
          </w:p>
        </w:tc>
        <w:tc>
          <w:tcPr>
            <w:tcW w:w="77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8E7D" w14:textId="77777777" w:rsidR="002D7425" w:rsidRDefault="00AE738E">
            <w:pPr>
              <w:spacing w:line="264" w:lineRule="auto"/>
            </w:pPr>
            <w:r>
              <w:rPr>
                <w:sz w:val="19"/>
                <w:szCs w:val="19"/>
              </w:rPr>
              <w:t>peek and print the value</w:t>
            </w:r>
          </w:p>
        </w:tc>
      </w:tr>
      <w:tr w:rsidR="002D7425" w14:paraId="31202657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2B7FA" w14:textId="77777777" w:rsidR="002D7425" w:rsidRDefault="00AE738E">
            <w:pPr>
              <w:spacing w:line="264" w:lineRule="auto"/>
            </w:pPr>
            <w:r>
              <w:rPr>
                <w:rFonts w:ascii="Consolas" w:hAnsi="Consolas" w:cs="Consolas"/>
                <w:color w:val="C7254E"/>
                <w:sz w:val="17"/>
                <w:szCs w:val="17"/>
                <w:shd w:val="clear" w:color="auto" w:fill="F4F4F4"/>
              </w:rPr>
              <w:t>c</w:t>
            </w:r>
          </w:p>
        </w:tc>
        <w:tc>
          <w:tcPr>
            <w:tcW w:w="7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B7CE" w14:textId="77777777" w:rsidR="002D7425" w:rsidRDefault="00AE738E">
            <w:pPr>
              <w:spacing w:line="264" w:lineRule="auto"/>
            </w:pPr>
            <w:r>
              <w:rPr>
                <w:sz w:val="19"/>
                <w:szCs w:val="19"/>
              </w:rPr>
              <w:t>clear (destroyQueue)</w:t>
            </w:r>
          </w:p>
        </w:tc>
      </w:tr>
    </w:tbl>
    <w:p w14:paraId="396B9C8A" w14:textId="77777777" w:rsidR="002D7425" w:rsidRDefault="002D7425">
      <w:pPr>
        <w:spacing w:after="120"/>
        <w:rPr>
          <w:sz w:val="8"/>
        </w:rPr>
      </w:pPr>
    </w:p>
    <w:p w14:paraId="7061382A" w14:textId="77777777" w:rsidR="002D7425" w:rsidRDefault="00AE738E">
      <w:pPr>
        <w:spacing w:after="120" w:line="264" w:lineRule="auto"/>
      </w:pPr>
      <w:r>
        <w:lastRenderedPageBreak/>
        <w:t xml:space="preserve">Use it to demonstrate the wrap-around live: fill the queue, dequeue a few, then enqueue again. Hint: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String.toInt()</w:t>
      </w:r>
      <w:r>
        <w:t xml:space="preserve"> converts text to a number, and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>Serial.available()</w:t>
      </w:r>
      <w:r>
        <w:t xml:space="preserve"> tells you when input has arrived.</w:t>
      </w:r>
    </w:p>
    <w:p w14:paraId="29A06957" w14:textId="6F02E653" w:rsidR="002D7425" w:rsidRDefault="002D7425" w:rsidP="00F46003">
      <w:pPr>
        <w:spacing w:after="60" w:line="264" w:lineRule="auto"/>
      </w:pPr>
    </w:p>
    <w:sectPr w:rsidR="002D7425">
      <w:headerReference w:type="default" r:id="rId7"/>
      <w:footerReference w:type="default" r:id="rId8"/>
      <w:pgSz w:w="11906" w:h="16838"/>
      <w:pgMar w:top="1900" w:right="1100" w:bottom="14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D8BB5" w14:textId="77777777" w:rsidR="00AE738E" w:rsidRDefault="00AE738E">
      <w:r>
        <w:separator/>
      </w:r>
    </w:p>
  </w:endnote>
  <w:endnote w:type="continuationSeparator" w:id="0">
    <w:p w14:paraId="659AB79D" w14:textId="77777777" w:rsidR="00AE738E" w:rsidRDefault="00AE7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2977" w14:textId="77777777" w:rsidR="00C21AEE" w:rsidRDefault="006F3B7C">
    <w:pPr>
      <w:pBdr>
        <w:top w:val="single" w:sz="4" w:space="2" w:color="000000"/>
        <w:left w:val="single" w:sz="4" w:space="2" w:color="000000"/>
        <w:bottom w:val="single" w:sz="4" w:space="2" w:color="000000"/>
        <w:right w:val="single" w:sz="4" w:space="2" w:color="000000"/>
      </w:pBdr>
      <w:tabs>
        <w:tab w:val="right" w:pos="9700"/>
      </w:tabs>
    </w:pPr>
    <w:r>
      <w:rPr>
        <w:sz w:val="18"/>
        <w:szCs w:val="18"/>
      </w:rPr>
      <w:t>© 202</w:t>
    </w:r>
    <w:r w:rsidR="00071550">
      <w:rPr>
        <w:sz w:val="18"/>
        <w:szCs w:val="18"/>
      </w:rPr>
      <w:t>6</w:t>
    </w:r>
    <w:r>
      <w:rPr>
        <w:sz w:val="18"/>
        <w:szCs w:val="18"/>
      </w:rPr>
      <w:t xml:space="preserve"> by University of Limerick. Author: Luke Griffin</w:t>
    </w:r>
    <w:r>
      <w:tab/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BABF8" w14:textId="77777777" w:rsidR="00AE738E" w:rsidRDefault="00AE738E">
      <w:r>
        <w:separator/>
      </w:r>
    </w:p>
  </w:footnote>
  <w:footnote w:type="continuationSeparator" w:id="0">
    <w:p w14:paraId="32DCB93F" w14:textId="77777777" w:rsidR="00AE738E" w:rsidRDefault="00AE7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6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00"/>
      <w:gridCol w:w="4106"/>
      <w:gridCol w:w="1600"/>
    </w:tblGrid>
    <w:tr w:rsidR="00C21AEE" w14:paraId="59014CE8" w14:textId="77777777">
      <w:tc>
        <w:tcPr>
          <w:tcW w:w="4000" w:type="dxa"/>
          <w:tcMar>
            <w:top w:w="20" w:type="dxa"/>
            <w:left w:w="20" w:type="dxa"/>
            <w:bottom w:w="20" w:type="dxa"/>
            <w:right w:w="60" w:type="dxa"/>
          </w:tcMar>
          <w:vAlign w:val="center"/>
        </w:tcPr>
        <w:p w14:paraId="7F0C4E9C" w14:textId="77777777" w:rsidR="00C21AEE" w:rsidRDefault="006F3B7C">
          <w:r>
            <w:rPr>
              <w:sz w:val="16"/>
              <w:szCs w:val="16"/>
            </w:rPr>
            <w:t>Title: Lab 3: Linear and Circular Queues</w:t>
          </w:r>
        </w:p>
        <w:p w14:paraId="1630A4AB" w14:textId="77777777" w:rsidR="00C21AEE" w:rsidRDefault="006F3B7C">
          <w:r>
            <w:rPr>
              <w:sz w:val="16"/>
              <w:szCs w:val="16"/>
            </w:rPr>
            <w:t>University of Limerick, Dept. ECE</w:t>
          </w:r>
        </w:p>
        <w:p w14:paraId="632A0079" w14:textId="77777777" w:rsidR="00C21AEE" w:rsidRDefault="006F3B7C">
          <w:r>
            <w:rPr>
              <w:sz w:val="16"/>
              <w:szCs w:val="16"/>
            </w:rPr>
            <w:t xml:space="preserve">Luke Griffin </w:t>
          </w:r>
          <w:hyperlink r:id="rId1" w:history="1">
            <w:r w:rsidR="00C21AEE">
              <w:rPr>
                <w:rStyle w:val="Hyperlink"/>
                <w:sz w:val="16"/>
                <w:szCs w:val="16"/>
              </w:rPr>
              <w:t>griffin.luke@ul.ie</w:t>
            </w:r>
          </w:hyperlink>
        </w:p>
      </w:tc>
      <w:tc>
        <w:tcPr>
          <w:tcW w:w="4106" w:type="dxa"/>
          <w:tcMar>
            <w:top w:w="20" w:type="dxa"/>
            <w:left w:w="40" w:type="dxa"/>
            <w:bottom w:w="20" w:type="dxa"/>
            <w:right w:w="40" w:type="dxa"/>
          </w:tcMar>
          <w:vAlign w:val="center"/>
        </w:tcPr>
        <w:p w14:paraId="5D60FF51" w14:textId="77777777" w:rsidR="00C21AEE" w:rsidRDefault="006F3B7C">
          <w:pPr>
            <w:jc w:val="center"/>
          </w:pPr>
          <w:r>
            <w:rPr>
              <w:noProof/>
            </w:rPr>
            <w:drawing>
              <wp:inline distT="0" distB="0" distL="0" distR="0" wp14:anchorId="44A2287D" wp14:editId="1BF80C9E">
                <wp:extent cx="2514600" cy="361950"/>
                <wp:effectExtent l="0" t="0" r="0" b="0"/>
                <wp:docPr id="1931174920" name="Picture 1931174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146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00" w:type="dxa"/>
          <w:tcMar>
            <w:top w:w="20" w:type="dxa"/>
            <w:left w:w="40" w:type="dxa"/>
            <w:bottom w:w="20" w:type="dxa"/>
            <w:right w:w="20" w:type="dxa"/>
          </w:tcMar>
          <w:vAlign w:val="center"/>
        </w:tcPr>
        <w:p w14:paraId="6D2FACB3" w14:textId="77777777" w:rsidR="00C21AEE" w:rsidRDefault="006F3B7C">
          <w:pPr>
            <w:jc w:val="right"/>
          </w:pPr>
          <w:r>
            <w:rPr>
              <w:noProof/>
            </w:rPr>
            <w:drawing>
              <wp:inline distT="0" distB="0" distL="0" distR="0" wp14:anchorId="1608CEA3" wp14:editId="6AEBF065">
                <wp:extent cx="866775" cy="400050"/>
                <wp:effectExtent l="0" t="0" r="0" b="0"/>
                <wp:docPr id="1167854208" name="Picture 1167854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1F0401E" w14:textId="77777777" w:rsidR="00C21AEE" w:rsidRDefault="00C21A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3C0E"/>
    <w:multiLevelType w:val="hybridMultilevel"/>
    <w:tmpl w:val="52B43D7E"/>
    <w:lvl w:ilvl="0" w:tplc="95C2CAA0">
      <w:start w:val="1"/>
      <w:numFmt w:val="decimal"/>
      <w:lvlText w:val="%1."/>
      <w:lvlJc w:val="left"/>
      <w:pPr>
        <w:ind w:left="720" w:hanging="360"/>
      </w:pPr>
    </w:lvl>
    <w:lvl w:ilvl="1" w:tplc="F164350C">
      <w:numFmt w:val="decimal"/>
      <w:lvlText w:val=""/>
      <w:lvlJc w:val="left"/>
    </w:lvl>
    <w:lvl w:ilvl="2" w:tplc="993AC504">
      <w:numFmt w:val="decimal"/>
      <w:lvlText w:val=""/>
      <w:lvlJc w:val="left"/>
    </w:lvl>
    <w:lvl w:ilvl="3" w:tplc="AD1474DC">
      <w:numFmt w:val="decimal"/>
      <w:lvlText w:val=""/>
      <w:lvlJc w:val="left"/>
    </w:lvl>
    <w:lvl w:ilvl="4" w:tplc="999A2F38">
      <w:numFmt w:val="decimal"/>
      <w:lvlText w:val=""/>
      <w:lvlJc w:val="left"/>
    </w:lvl>
    <w:lvl w:ilvl="5" w:tplc="E63AD8A2">
      <w:numFmt w:val="decimal"/>
      <w:lvlText w:val=""/>
      <w:lvlJc w:val="left"/>
    </w:lvl>
    <w:lvl w:ilvl="6" w:tplc="48AEBACC">
      <w:numFmt w:val="decimal"/>
      <w:lvlText w:val=""/>
      <w:lvlJc w:val="left"/>
    </w:lvl>
    <w:lvl w:ilvl="7" w:tplc="CAD83918">
      <w:numFmt w:val="decimal"/>
      <w:lvlText w:val=""/>
      <w:lvlJc w:val="left"/>
    </w:lvl>
    <w:lvl w:ilvl="8" w:tplc="AF4EC8CC">
      <w:numFmt w:val="decimal"/>
      <w:lvlText w:val=""/>
      <w:lvlJc w:val="left"/>
    </w:lvl>
  </w:abstractNum>
  <w:abstractNum w:abstractNumId="1" w15:restartNumberingAfterBreak="0">
    <w:nsid w:val="2E4A7E61"/>
    <w:multiLevelType w:val="hybridMultilevel"/>
    <w:tmpl w:val="3814DE54"/>
    <w:lvl w:ilvl="0" w:tplc="DD42E75C">
      <w:start w:val="1"/>
      <w:numFmt w:val="bullet"/>
      <w:lvlText w:val="•"/>
      <w:lvlJc w:val="left"/>
      <w:pPr>
        <w:ind w:left="360" w:hanging="180"/>
      </w:pPr>
    </w:lvl>
    <w:lvl w:ilvl="1" w:tplc="57F602BE">
      <w:numFmt w:val="decimal"/>
      <w:lvlText w:val=""/>
      <w:lvlJc w:val="left"/>
    </w:lvl>
    <w:lvl w:ilvl="2" w:tplc="B3EAA3F2">
      <w:numFmt w:val="decimal"/>
      <w:lvlText w:val=""/>
      <w:lvlJc w:val="left"/>
    </w:lvl>
    <w:lvl w:ilvl="3" w:tplc="F280E230">
      <w:numFmt w:val="decimal"/>
      <w:lvlText w:val=""/>
      <w:lvlJc w:val="left"/>
    </w:lvl>
    <w:lvl w:ilvl="4" w:tplc="07CC61CC">
      <w:numFmt w:val="decimal"/>
      <w:lvlText w:val=""/>
      <w:lvlJc w:val="left"/>
    </w:lvl>
    <w:lvl w:ilvl="5" w:tplc="2FD41F10">
      <w:numFmt w:val="decimal"/>
      <w:lvlText w:val=""/>
      <w:lvlJc w:val="left"/>
    </w:lvl>
    <w:lvl w:ilvl="6" w:tplc="0946303C">
      <w:numFmt w:val="decimal"/>
      <w:lvlText w:val=""/>
      <w:lvlJc w:val="left"/>
    </w:lvl>
    <w:lvl w:ilvl="7" w:tplc="C1AC6DB2">
      <w:numFmt w:val="decimal"/>
      <w:lvlText w:val=""/>
      <w:lvlJc w:val="left"/>
    </w:lvl>
    <w:lvl w:ilvl="8" w:tplc="CE6ECFFE">
      <w:numFmt w:val="decimal"/>
      <w:lvlText w:val=""/>
      <w:lvlJc w:val="left"/>
    </w:lvl>
  </w:abstractNum>
  <w:abstractNum w:abstractNumId="2" w15:restartNumberingAfterBreak="0">
    <w:nsid w:val="609C78C3"/>
    <w:multiLevelType w:val="hybridMultilevel"/>
    <w:tmpl w:val="23F24BE4"/>
    <w:lvl w:ilvl="0" w:tplc="BF083E42">
      <w:start w:val="1"/>
      <w:numFmt w:val="bullet"/>
      <w:lvlText w:val="●"/>
      <w:lvlJc w:val="left"/>
      <w:pPr>
        <w:ind w:left="720" w:hanging="360"/>
      </w:pPr>
    </w:lvl>
    <w:lvl w:ilvl="1" w:tplc="C4EC40EE">
      <w:start w:val="1"/>
      <w:numFmt w:val="bullet"/>
      <w:lvlText w:val="○"/>
      <w:lvlJc w:val="left"/>
      <w:pPr>
        <w:ind w:left="1440" w:hanging="360"/>
      </w:pPr>
    </w:lvl>
    <w:lvl w:ilvl="2" w:tplc="449C6780">
      <w:start w:val="1"/>
      <w:numFmt w:val="bullet"/>
      <w:lvlText w:val="■"/>
      <w:lvlJc w:val="left"/>
      <w:pPr>
        <w:ind w:left="2160" w:hanging="360"/>
      </w:pPr>
    </w:lvl>
    <w:lvl w:ilvl="3" w:tplc="371A6714">
      <w:start w:val="1"/>
      <w:numFmt w:val="bullet"/>
      <w:lvlText w:val="●"/>
      <w:lvlJc w:val="left"/>
      <w:pPr>
        <w:ind w:left="2880" w:hanging="360"/>
      </w:pPr>
    </w:lvl>
    <w:lvl w:ilvl="4" w:tplc="D5522302">
      <w:start w:val="1"/>
      <w:numFmt w:val="bullet"/>
      <w:lvlText w:val="○"/>
      <w:lvlJc w:val="left"/>
      <w:pPr>
        <w:ind w:left="3600" w:hanging="360"/>
      </w:pPr>
    </w:lvl>
    <w:lvl w:ilvl="5" w:tplc="83082F66">
      <w:start w:val="1"/>
      <w:numFmt w:val="bullet"/>
      <w:lvlText w:val="■"/>
      <w:lvlJc w:val="left"/>
      <w:pPr>
        <w:ind w:left="4320" w:hanging="360"/>
      </w:pPr>
    </w:lvl>
    <w:lvl w:ilvl="6" w:tplc="ACAAA8D0">
      <w:start w:val="1"/>
      <w:numFmt w:val="bullet"/>
      <w:lvlText w:val="●"/>
      <w:lvlJc w:val="left"/>
      <w:pPr>
        <w:ind w:left="5040" w:hanging="360"/>
      </w:pPr>
    </w:lvl>
    <w:lvl w:ilvl="7" w:tplc="E64EE6BA">
      <w:start w:val="1"/>
      <w:numFmt w:val="bullet"/>
      <w:lvlText w:val="●"/>
      <w:lvlJc w:val="left"/>
      <w:pPr>
        <w:ind w:left="5760" w:hanging="360"/>
      </w:pPr>
    </w:lvl>
    <w:lvl w:ilvl="8" w:tplc="0E1EFB90">
      <w:start w:val="1"/>
      <w:numFmt w:val="bullet"/>
      <w:lvlText w:val="●"/>
      <w:lvlJc w:val="left"/>
      <w:pPr>
        <w:ind w:left="6480" w:hanging="360"/>
      </w:pPr>
    </w:lvl>
  </w:abstractNum>
  <w:num w:numId="1" w16cid:durableId="480970225">
    <w:abstractNumId w:val="2"/>
    <w:lvlOverride w:ilvl="0">
      <w:startOverride w:val="1"/>
    </w:lvlOverride>
  </w:num>
  <w:num w:numId="2" w16cid:durableId="423456507">
    <w:abstractNumId w:val="1"/>
    <w:lvlOverride w:ilvl="0">
      <w:startOverride w:val="1"/>
    </w:lvlOverride>
  </w:num>
  <w:num w:numId="3" w16cid:durableId="472063651">
    <w:abstractNumId w:val="0"/>
    <w:lvlOverride w:ilvl="0">
      <w:startOverride w:val="1"/>
    </w:lvlOverride>
  </w:num>
  <w:num w:numId="4" w16cid:durableId="528107038">
    <w:abstractNumId w:val="0"/>
    <w:lvlOverride w:ilvl="0">
      <w:startOverride w:val="1"/>
    </w:lvlOverride>
  </w:num>
  <w:num w:numId="5" w16cid:durableId="342905335">
    <w:abstractNumId w:val="0"/>
    <w:lvlOverride w:ilvl="0">
      <w:startOverride w:val="1"/>
    </w:lvlOverride>
  </w:num>
  <w:num w:numId="6" w16cid:durableId="284973409">
    <w:abstractNumId w:val="0"/>
    <w:lvlOverride w:ilvl="0">
      <w:startOverride w:val="1"/>
    </w:lvlOverride>
  </w:num>
  <w:num w:numId="7" w16cid:durableId="2137334878">
    <w:abstractNumId w:val="0"/>
    <w:lvlOverride w:ilvl="0">
      <w:startOverride w:val="1"/>
    </w:lvlOverride>
  </w:num>
  <w:num w:numId="8" w16cid:durableId="1656907831">
    <w:abstractNumId w:val="0"/>
    <w:lvlOverride w:ilvl="0">
      <w:startOverride w:val="1"/>
    </w:lvlOverride>
  </w:num>
  <w:num w:numId="9" w16cid:durableId="1190222467">
    <w:abstractNumId w:val="0"/>
    <w:lvlOverride w:ilvl="0">
      <w:startOverride w:val="1"/>
    </w:lvlOverride>
  </w:num>
  <w:num w:numId="10" w16cid:durableId="1511604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EE"/>
    <w:rsid w:val="00062730"/>
    <w:rsid w:val="00071550"/>
    <w:rsid w:val="000D34F4"/>
    <w:rsid w:val="00101A7A"/>
    <w:rsid w:val="00141C84"/>
    <w:rsid w:val="00190D3A"/>
    <w:rsid w:val="001D77FF"/>
    <w:rsid w:val="001E10AC"/>
    <w:rsid w:val="0024140B"/>
    <w:rsid w:val="002D7425"/>
    <w:rsid w:val="00327131"/>
    <w:rsid w:val="00332F51"/>
    <w:rsid w:val="003626CF"/>
    <w:rsid w:val="00367BF7"/>
    <w:rsid w:val="00612883"/>
    <w:rsid w:val="006F3B7C"/>
    <w:rsid w:val="007F6E2C"/>
    <w:rsid w:val="008B019A"/>
    <w:rsid w:val="008F0E09"/>
    <w:rsid w:val="00A06EF6"/>
    <w:rsid w:val="00A62FF7"/>
    <w:rsid w:val="00AE738E"/>
    <w:rsid w:val="00BC3862"/>
    <w:rsid w:val="00C21AEE"/>
    <w:rsid w:val="00D25D24"/>
    <w:rsid w:val="00DA0592"/>
    <w:rsid w:val="00DB7843"/>
    <w:rsid w:val="00EB45EA"/>
    <w:rsid w:val="00EE363E"/>
    <w:rsid w:val="00EF3B75"/>
    <w:rsid w:val="00F07943"/>
    <w:rsid w:val="00F4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49C0"/>
  <w15:docId w15:val="{B913A57D-3D2A-4B4D-B7F6-FFF80A9E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550"/>
  </w:style>
  <w:style w:type="paragraph" w:styleId="Footer">
    <w:name w:val="footer"/>
    <w:basedOn w:val="Normal"/>
    <w:link w:val="Foot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mailto:griffin.luke@ul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2992</Words>
  <Characters>17055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E&amp;CE Department</dc:creator>
  <cp:lastModifiedBy>Luke Griffin</cp:lastModifiedBy>
  <cp:revision>2</cp:revision>
  <dcterms:created xsi:type="dcterms:W3CDTF">2026-09-27T19:58:00Z</dcterms:created>
  <dcterms:modified xsi:type="dcterms:W3CDTF">2026-09-27T19:58:00Z</dcterms:modified>
</cp:coreProperties>
</file>