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6AD3A" w14:textId="3E646834" w:rsidR="00C21AEE" w:rsidRDefault="008E0CE1">
      <w:pPr>
        <w:spacing w:before="120" w:after="120"/>
      </w:pPr>
      <w:r>
        <w:rPr>
          <w:sz w:val="16"/>
          <w:szCs w:val="16"/>
        </w:rPr>
        <w:t>UART Communication and Data Integrity</w:t>
      </w:r>
      <w:r>
        <w:rPr>
          <w:b/>
          <w:bCs/>
          <w:sz w:val="32"/>
          <w:szCs w:val="32"/>
        </w:rPr>
        <w:t xml:space="preserve"> </w:t>
      </w:r>
      <w:r w:rsidR="006F3B7C">
        <w:rPr>
          <w:b/>
          <w:bCs/>
          <w:sz w:val="32"/>
          <w:szCs w:val="32"/>
        </w:rPr>
        <w:t>UART Communication and Data Integrity</w:t>
      </w:r>
    </w:p>
    <w:tbl>
      <w:tblPr>
        <w:tblW w:w="42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500"/>
        <w:gridCol w:w="2700"/>
      </w:tblGrid>
      <w:tr w:rsidR="00C21AEE" w14:paraId="15C1A7EC" w14:textId="77777777">
        <w:tc>
          <w:tcPr>
            <w:tcW w:w="1500" w:type="dxa"/>
            <w:tcMar>
              <w:top w:w="40" w:type="dxa"/>
              <w:left w:w="120" w:type="dxa"/>
              <w:bottom w:w="40" w:type="dxa"/>
              <w:right w:w="120" w:type="dxa"/>
            </w:tcMar>
          </w:tcPr>
          <w:p w14:paraId="33805A3F" w14:textId="77777777" w:rsidR="00C21AEE" w:rsidRDefault="006F3B7C">
            <w:r>
              <w:rPr>
                <w:b/>
                <w:bCs/>
                <w:sz w:val="20"/>
                <w:szCs w:val="20"/>
              </w:rPr>
              <w:t>Module</w:t>
            </w:r>
          </w:p>
        </w:tc>
        <w:tc>
          <w:tcPr>
            <w:tcW w:w="2700" w:type="dxa"/>
            <w:tcMar>
              <w:top w:w="40" w:type="dxa"/>
              <w:left w:w="120" w:type="dxa"/>
              <w:bottom w:w="40" w:type="dxa"/>
              <w:right w:w="120" w:type="dxa"/>
            </w:tcMar>
          </w:tcPr>
          <w:p w14:paraId="5E12E3FF" w14:textId="77777777" w:rsidR="00C21AEE" w:rsidRDefault="006F3B7C">
            <w:r>
              <w:rPr>
                <w:sz w:val="20"/>
                <w:szCs w:val="20"/>
              </w:rPr>
              <w:t>ET4047</w:t>
            </w:r>
          </w:p>
        </w:tc>
      </w:tr>
      <w:tr w:rsidR="00C21AEE" w14:paraId="6A6DD8C7" w14:textId="77777777">
        <w:tc>
          <w:tcPr>
            <w:tcW w:w="1500" w:type="dxa"/>
            <w:tcMar>
              <w:top w:w="40" w:type="dxa"/>
              <w:left w:w="120" w:type="dxa"/>
              <w:bottom w:w="40" w:type="dxa"/>
              <w:right w:w="120" w:type="dxa"/>
            </w:tcMar>
          </w:tcPr>
          <w:p w14:paraId="4153CCFF" w14:textId="77777777" w:rsidR="00C21AEE" w:rsidRDefault="006F3B7C">
            <w:r>
              <w:rPr>
                <w:b/>
                <w:bCs/>
                <w:sz w:val="20"/>
                <w:szCs w:val="20"/>
              </w:rPr>
              <w:t>Date</w:t>
            </w:r>
          </w:p>
        </w:tc>
        <w:tc>
          <w:tcPr>
            <w:tcW w:w="2700" w:type="dxa"/>
            <w:tcMar>
              <w:top w:w="40" w:type="dxa"/>
              <w:left w:w="120" w:type="dxa"/>
              <w:bottom w:w="40" w:type="dxa"/>
              <w:right w:w="120" w:type="dxa"/>
            </w:tcMar>
          </w:tcPr>
          <w:p w14:paraId="46EC1852" w14:textId="25738AE5" w:rsidR="00C21AEE" w:rsidRDefault="001165C7">
            <w:r>
              <w:t>04</w:t>
            </w:r>
            <w:r w:rsidR="00190D3A">
              <w:t>/</w:t>
            </w:r>
            <w:r>
              <w:t>10</w:t>
            </w:r>
            <w:r w:rsidR="00190D3A">
              <w:t>/2026</w:t>
            </w:r>
          </w:p>
        </w:tc>
      </w:tr>
      <w:tr w:rsidR="00C21AEE" w14:paraId="5247660A" w14:textId="77777777">
        <w:tc>
          <w:tcPr>
            <w:tcW w:w="1500" w:type="dxa"/>
            <w:tcMar>
              <w:top w:w="40" w:type="dxa"/>
              <w:left w:w="120" w:type="dxa"/>
              <w:bottom w:w="40" w:type="dxa"/>
              <w:right w:w="120" w:type="dxa"/>
            </w:tcMar>
          </w:tcPr>
          <w:p w14:paraId="13224614" w14:textId="77777777" w:rsidR="00C21AEE" w:rsidRDefault="006F3B7C">
            <w:r>
              <w:rPr>
                <w:b/>
                <w:bCs/>
                <w:sz w:val="20"/>
                <w:szCs w:val="20"/>
              </w:rPr>
              <w:t>Lab No.</w:t>
            </w:r>
          </w:p>
        </w:tc>
        <w:tc>
          <w:tcPr>
            <w:tcW w:w="2700" w:type="dxa"/>
            <w:tcMar>
              <w:top w:w="40" w:type="dxa"/>
              <w:left w:w="120" w:type="dxa"/>
              <w:bottom w:w="40" w:type="dxa"/>
              <w:right w:w="120" w:type="dxa"/>
            </w:tcMar>
          </w:tcPr>
          <w:p w14:paraId="24E72371" w14:textId="2CA89210" w:rsidR="00C21AEE" w:rsidRDefault="006F3B7C">
            <w:r>
              <w:rPr>
                <w:sz w:val="20"/>
                <w:szCs w:val="20"/>
              </w:rPr>
              <w:t xml:space="preserve">Lab </w:t>
            </w:r>
            <w:r w:rsidR="001165C7">
              <w:rPr>
                <w:sz w:val="20"/>
                <w:szCs w:val="20"/>
              </w:rPr>
              <w:t>5</w:t>
            </w:r>
          </w:p>
        </w:tc>
      </w:tr>
      <w:tr w:rsidR="00C21AEE" w14:paraId="7490C519" w14:textId="77777777">
        <w:tc>
          <w:tcPr>
            <w:tcW w:w="1500" w:type="dxa"/>
            <w:tcMar>
              <w:top w:w="40" w:type="dxa"/>
              <w:left w:w="120" w:type="dxa"/>
              <w:bottom w:w="40" w:type="dxa"/>
              <w:right w:w="120" w:type="dxa"/>
            </w:tcMar>
          </w:tcPr>
          <w:p w14:paraId="18226C1F" w14:textId="77777777" w:rsidR="00C21AEE" w:rsidRDefault="006F3B7C">
            <w:r>
              <w:rPr>
                <w:b/>
                <w:bCs/>
                <w:sz w:val="20"/>
                <w:szCs w:val="20"/>
              </w:rPr>
              <w:t>Author</w:t>
            </w:r>
          </w:p>
        </w:tc>
        <w:tc>
          <w:tcPr>
            <w:tcW w:w="2700" w:type="dxa"/>
            <w:tcMar>
              <w:top w:w="40" w:type="dxa"/>
              <w:left w:w="120" w:type="dxa"/>
              <w:bottom w:w="40" w:type="dxa"/>
              <w:right w:w="120" w:type="dxa"/>
            </w:tcMar>
          </w:tcPr>
          <w:p w14:paraId="7B9A969B" w14:textId="77777777" w:rsidR="00C21AEE" w:rsidRDefault="006F3B7C">
            <w:r>
              <w:rPr>
                <w:sz w:val="20"/>
                <w:szCs w:val="20"/>
              </w:rPr>
              <w:t>Luke Griffin</w:t>
            </w:r>
          </w:p>
        </w:tc>
      </w:tr>
    </w:tbl>
    <w:p w14:paraId="70E6359B" w14:textId="77777777" w:rsidR="00C21AEE" w:rsidRDefault="00C21AEE">
      <w:pPr>
        <w:spacing w:after="80"/>
      </w:pPr>
    </w:p>
    <w:p w14:paraId="067A3E60" w14:textId="77777777" w:rsidR="00706A4C" w:rsidRDefault="002A54C6">
      <w:pPr>
        <w:pStyle w:val="Heading1"/>
        <w:keepNext/>
        <w:spacing w:before="360" w:after="120"/>
      </w:pPr>
      <w:r>
        <w:rPr>
          <w:b/>
          <w:bCs/>
        </w:rPr>
        <w:t xml:space="preserve">1  Setup</w:t>
      </w:r>
    </w:p>
    <w:p w14:paraId="302B6A99" w14:textId="77777777" w:rsidR="00706A4C" w:rsidRDefault="002A54C6">
      <w:pPr>
        <w:pStyle w:val="Heading2"/>
        <w:keepNext/>
        <w:spacing w:before="240" w:after="80"/>
      </w:pPr>
      <w:r>
        <w:rPr>
          <w:b/>
          <w:bCs/>
        </w:rPr>
        <w:t>Equipment</w:t>
      </w:r>
    </w:p>
    <w:tbl>
      <w:tblPr>
        <w:tblW w:w="970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4400"/>
        <w:gridCol w:w="900"/>
        <w:gridCol w:w="4406"/>
      </w:tblGrid>
      <w:tr w:rsidR="00706A4C" w14:paraId="75D35601" w14:textId="77777777">
        <w:trPr>
          <w:cantSplit/>
          <w:tblHeader/>
        </w:trPr>
        <w:tc>
          <w:tcPr>
            <w:tcW w:w="4400" w:type="dxa"/>
            <w:shd w:val="clear" w:color="auto" w:fill="2E74B5"/>
            <w:tcMar>
              <w:top w:w="60" w:type="dxa"/>
              <w:left w:w="100" w:type="dxa"/>
              <w:bottom w:w="60" w:type="dxa"/>
              <w:right w:w="100" w:type="dxa"/>
            </w:tcMar>
          </w:tcPr>
          <w:p w14:paraId="0CA53BDD" w14:textId="77777777" w:rsidR="00706A4C" w:rsidRDefault="002A54C6">
            <w:pPr>
              <w:spacing w:line="264" w:lineRule="auto"/>
            </w:pPr>
            <w:r>
              <w:rPr>
                <w:b/>
                <w:bCs/>
                <w:color w:val="FFFFFF"/>
                <w:sz w:val="19"/>
                <w:szCs w:val="19"/>
              </w:rPr>
              <w:t>Item</w:t>
            </w:r>
          </w:p>
        </w:tc>
        <w:tc>
          <w:tcPr>
            <w:tcW w:w="900" w:type="dxa"/>
            <w:shd w:val="clear" w:color="auto" w:fill="2E74B5"/>
            <w:tcMar>
              <w:top w:w="60" w:type="dxa"/>
              <w:left w:w="100" w:type="dxa"/>
              <w:bottom w:w="60" w:type="dxa"/>
              <w:right w:w="100" w:type="dxa"/>
            </w:tcMar>
          </w:tcPr>
          <w:p w14:paraId="39F63D51" w14:textId="77777777" w:rsidR="00706A4C" w:rsidRDefault="002A54C6">
            <w:pPr>
              <w:spacing w:line="264" w:lineRule="auto"/>
            </w:pPr>
            <w:r>
              <w:rPr>
                <w:b/>
                <w:bCs/>
                <w:color w:val="FFFFFF"/>
                <w:sz w:val="19"/>
                <w:szCs w:val="19"/>
              </w:rPr>
              <w:t>Qty</w:t>
            </w:r>
          </w:p>
        </w:tc>
        <w:tc>
          <w:tcPr>
            <w:tcW w:w="4406" w:type="dxa"/>
            <w:shd w:val="clear" w:color="auto" w:fill="2E74B5"/>
            <w:tcMar>
              <w:top w:w="60" w:type="dxa"/>
              <w:left w:w="100" w:type="dxa"/>
              <w:bottom w:w="60" w:type="dxa"/>
              <w:right w:w="100" w:type="dxa"/>
            </w:tcMar>
          </w:tcPr>
          <w:p w14:paraId="369B1076" w14:textId="77777777" w:rsidR="00706A4C" w:rsidRDefault="002A54C6">
            <w:pPr>
              <w:spacing w:line="264" w:lineRule="auto"/>
            </w:pPr>
            <w:r>
              <w:rPr>
                <w:b/>
                <w:bCs/>
                <w:color w:val="FFFFFF"/>
                <w:sz w:val="19"/>
                <w:szCs w:val="19"/>
              </w:rPr>
              <w:t>Notes</w:t>
            </w:r>
          </w:p>
        </w:tc>
      </w:tr>
      <w:tr w:rsidR="00706A4C" w14:paraId="319F17F7" w14:textId="77777777">
        <w:trPr>
          <w:cantSplit/>
        </w:trPr>
        <w:tc>
          <w:tcPr>
            <w:tcW w:w="4400" w:type="dxa"/>
            <w:tcMar>
              <w:top w:w="60" w:type="dxa"/>
              <w:left w:w="100" w:type="dxa"/>
              <w:bottom w:w="60" w:type="dxa"/>
              <w:right w:w="100" w:type="dxa"/>
            </w:tcMar>
          </w:tcPr>
          <w:p w14:paraId="47976E15" w14:textId="77777777" w:rsidR="00706A4C" w:rsidRDefault="002A54C6">
            <w:pPr>
              <w:spacing w:line="264" w:lineRule="auto"/>
            </w:pPr>
            <w:r>
              <w:rPr>
                <w:sz w:val="19"/>
                <w:szCs w:val="19"/>
              </w:rPr>
              <w:t xml:space="preserve">Arduino Nano (classic) </w:t>
            </w:r>
            <w:r>
              <w:rPr>
                <w:b/>
                <w:bCs/>
                <w:sz w:val="19"/>
                <w:szCs w:val="19"/>
              </w:rPr>
              <w:t>or</w:t>
            </w:r>
            <w:r>
              <w:rPr>
                <w:sz w:val="19"/>
                <w:szCs w:val="19"/>
              </w:rPr>
              <w:t xml:space="preserve"> Nano Every, on Uno-style breakout shield</w:t>
            </w:r>
          </w:p>
        </w:tc>
        <w:tc>
          <w:tcPr>
            <w:tcW w:w="900" w:type="dxa"/>
            <w:tcMar>
              <w:top w:w="60" w:type="dxa"/>
              <w:left w:w="100" w:type="dxa"/>
              <w:bottom w:w="60" w:type="dxa"/>
              <w:right w:w="100" w:type="dxa"/>
            </w:tcMar>
          </w:tcPr>
          <w:p w14:paraId="1766F013" w14:textId="77777777" w:rsidR="00706A4C" w:rsidRDefault="002A54C6">
            <w:pPr>
              <w:spacing w:line="264" w:lineRule="auto"/>
            </w:pPr>
            <w:r>
              <w:rPr>
                <w:sz w:val="19"/>
                <w:szCs w:val="19"/>
              </w:rPr>
              <w:t>2</w:t>
            </w:r>
          </w:p>
        </w:tc>
        <w:tc>
          <w:tcPr>
            <w:tcW w:w="4406" w:type="dxa"/>
            <w:tcMar>
              <w:top w:w="60" w:type="dxa"/>
              <w:left w:w="100" w:type="dxa"/>
              <w:bottom w:w="60" w:type="dxa"/>
              <w:right w:w="100" w:type="dxa"/>
            </w:tcMar>
          </w:tcPr>
          <w:p w14:paraId="6314D793" w14:textId="77777777" w:rsidR="00706A4C" w:rsidRDefault="002A54C6">
            <w:pPr>
              <w:spacing w:line="264" w:lineRule="auto"/>
            </w:pPr>
            <w:r>
              <w:rPr>
                <w:sz w:val="19"/>
                <w:szCs w:val="19"/>
              </w:rPr>
              <w:t>All the code works on either board. Task 1 detects the board automatically.</w:t>
            </w:r>
          </w:p>
        </w:tc>
      </w:tr>
      <w:tr w:rsidR="00706A4C" w14:paraId="25D475FF" w14:textId="77777777">
        <w:trPr>
          <w:cantSplit/>
        </w:trPr>
        <w:tc>
          <w:tcPr>
            <w:tcW w:w="4400" w:type="dxa"/>
            <w:shd w:val="clear" w:color="auto" w:fill="F3F7FB"/>
            <w:tcMar>
              <w:top w:w="60" w:type="dxa"/>
              <w:left w:w="100" w:type="dxa"/>
              <w:bottom w:w="60" w:type="dxa"/>
              <w:right w:w="100" w:type="dxa"/>
            </w:tcMar>
          </w:tcPr>
          <w:p w14:paraId="3F673858" w14:textId="77777777" w:rsidR="00706A4C" w:rsidRDefault="002A54C6">
            <w:pPr>
              <w:spacing w:line="264" w:lineRule="auto"/>
            </w:pPr>
            <w:r>
              <w:rPr>
                <w:sz w:val="19"/>
                <w:szCs w:val="19"/>
              </w:rPr>
              <w:t>16×2 LCD with I2C backpack, or Adafruit RGB LCD shield</w:t>
            </w:r>
          </w:p>
        </w:tc>
        <w:tc>
          <w:tcPr>
            <w:tcW w:w="900" w:type="dxa"/>
            <w:shd w:val="clear" w:color="auto" w:fill="F3F7FB"/>
            <w:tcMar>
              <w:top w:w="60" w:type="dxa"/>
              <w:left w:w="100" w:type="dxa"/>
              <w:bottom w:w="60" w:type="dxa"/>
              <w:right w:w="100" w:type="dxa"/>
            </w:tcMar>
          </w:tcPr>
          <w:p w14:paraId="75E96B19" w14:textId="77777777" w:rsidR="00706A4C" w:rsidRDefault="002A54C6">
            <w:pPr>
              <w:spacing w:line="264" w:lineRule="auto"/>
            </w:pPr>
            <w:r>
              <w:rPr>
                <w:sz w:val="19"/>
                <w:szCs w:val="19"/>
              </w:rPr>
              <w:t>1–2</w:t>
            </w:r>
          </w:p>
        </w:tc>
        <w:tc>
          <w:tcPr>
            <w:tcW w:w="4406" w:type="dxa"/>
            <w:shd w:val="clear" w:color="auto" w:fill="F3F7FB"/>
            <w:tcMar>
              <w:top w:w="60" w:type="dxa"/>
              <w:left w:w="100" w:type="dxa"/>
              <w:bottom w:w="60" w:type="dxa"/>
              <w:right w:w="100" w:type="dxa"/>
            </w:tcMar>
          </w:tcPr>
          <w:p w14:paraId="16BE83D6" w14:textId="77777777" w:rsidR="00706A4C" w:rsidRDefault="002A54C6">
            <w:pPr>
              <w:spacing w:line="264" w:lineRule="auto"/>
            </w:pPr>
            <w:r>
              <w:rPr>
                <w:sz w:val="19"/>
                <w:szCs w:val="19"/>
              </w:rPr>
              <w:t>Either works: there is a folder of code for each display.</w:t>
            </w:r>
          </w:p>
        </w:tc>
      </w:tr>
      <w:tr w:rsidR="00706A4C" w14:paraId="3EEF875A" w14:textId="77777777">
        <w:trPr>
          <w:cantSplit/>
        </w:trPr>
        <w:tc>
          <w:tcPr>
            <w:tcW w:w="4400" w:type="dxa"/>
            <w:tcMar>
              <w:top w:w="60" w:type="dxa"/>
              <w:left w:w="100" w:type="dxa"/>
              <w:bottom w:w="60" w:type="dxa"/>
              <w:right w:w="100" w:type="dxa"/>
            </w:tcMar>
          </w:tcPr>
          <w:p w14:paraId="62BF7587" w14:textId="77777777" w:rsidR="00706A4C" w:rsidRDefault="002A54C6">
            <w:pPr>
              <w:spacing w:line="264" w:lineRule="auto"/>
            </w:pPr>
            <w:r>
              <w:rPr>
                <w:sz w:val="19"/>
                <w:szCs w:val="19"/>
              </w:rPr>
              <w:t>Jumper wires (male–male / male–female)</w:t>
            </w:r>
          </w:p>
        </w:tc>
        <w:tc>
          <w:tcPr>
            <w:tcW w:w="900" w:type="dxa"/>
            <w:tcMar>
              <w:top w:w="60" w:type="dxa"/>
              <w:left w:w="100" w:type="dxa"/>
              <w:bottom w:w="60" w:type="dxa"/>
              <w:right w:w="100" w:type="dxa"/>
            </w:tcMar>
          </w:tcPr>
          <w:p w14:paraId="660C973B" w14:textId="77777777" w:rsidR="00706A4C" w:rsidRDefault="002A54C6">
            <w:pPr>
              <w:spacing w:line="264" w:lineRule="auto"/>
            </w:pPr>
            <w:r>
              <w:rPr>
                <w:sz w:val="19"/>
                <w:szCs w:val="19"/>
              </w:rPr>
              <w:t>~10</w:t>
            </w:r>
          </w:p>
        </w:tc>
        <w:tc>
          <w:tcPr>
            <w:tcW w:w="4406" w:type="dxa"/>
            <w:tcMar>
              <w:top w:w="60" w:type="dxa"/>
              <w:left w:w="100" w:type="dxa"/>
              <w:bottom w:w="60" w:type="dxa"/>
              <w:right w:w="100" w:type="dxa"/>
            </w:tcMar>
          </w:tcPr>
          <w:p w14:paraId="0C128E73" w14:textId="77777777" w:rsidR="00706A4C" w:rsidRDefault="00706A4C">
            <w:pPr>
              <w:spacing w:line="264" w:lineRule="auto"/>
            </w:pPr>
          </w:p>
        </w:tc>
      </w:tr>
      <w:tr w:rsidR="00706A4C" w14:paraId="7AB4CE18" w14:textId="77777777">
        <w:trPr>
          <w:cantSplit/>
        </w:trPr>
        <w:tc>
          <w:tcPr>
            <w:tcW w:w="4400" w:type="dxa"/>
            <w:shd w:val="clear" w:color="auto" w:fill="F3F7FB"/>
            <w:tcMar>
              <w:top w:w="60" w:type="dxa"/>
              <w:left w:w="100" w:type="dxa"/>
              <w:bottom w:w="60" w:type="dxa"/>
              <w:right w:w="100" w:type="dxa"/>
            </w:tcMar>
          </w:tcPr>
          <w:p w14:paraId="06285CAB" w14:textId="77777777" w:rsidR="00706A4C" w:rsidRDefault="002A54C6">
            <w:pPr>
              <w:spacing w:line="264" w:lineRule="auto"/>
            </w:pPr>
            <w:r>
              <w:rPr>
                <w:sz w:val="19"/>
                <w:szCs w:val="19"/>
              </w:rPr>
              <w:t>USB cables</w:t>
            </w:r>
          </w:p>
        </w:tc>
        <w:tc>
          <w:tcPr>
            <w:tcW w:w="900" w:type="dxa"/>
            <w:shd w:val="clear" w:color="auto" w:fill="F3F7FB"/>
            <w:tcMar>
              <w:top w:w="60" w:type="dxa"/>
              <w:left w:w="100" w:type="dxa"/>
              <w:bottom w:w="60" w:type="dxa"/>
              <w:right w:w="100" w:type="dxa"/>
            </w:tcMar>
          </w:tcPr>
          <w:p w14:paraId="5577BED9" w14:textId="77777777" w:rsidR="00706A4C" w:rsidRDefault="002A54C6">
            <w:pPr>
              <w:spacing w:line="264" w:lineRule="auto"/>
            </w:pPr>
            <w:r>
              <w:rPr>
                <w:sz w:val="19"/>
                <w:szCs w:val="19"/>
              </w:rPr>
              <w:t>2</w:t>
            </w:r>
          </w:p>
        </w:tc>
        <w:tc>
          <w:tcPr>
            <w:tcW w:w="4406" w:type="dxa"/>
            <w:shd w:val="clear" w:color="auto" w:fill="F3F7FB"/>
            <w:tcMar>
              <w:top w:w="60" w:type="dxa"/>
              <w:left w:w="100" w:type="dxa"/>
              <w:bottom w:w="60" w:type="dxa"/>
              <w:right w:w="100" w:type="dxa"/>
            </w:tcMar>
          </w:tcPr>
          <w:p w14:paraId="6DE1638B" w14:textId="77777777" w:rsidR="00706A4C" w:rsidRDefault="002A54C6">
            <w:pPr>
              <w:spacing w:line="264" w:lineRule="auto"/>
            </w:pPr>
            <w:r>
              <w:rPr>
                <w:sz w:val="19"/>
                <w:szCs w:val="19"/>
              </w:rPr>
              <w:t>One per board.</w:t>
            </w:r>
          </w:p>
        </w:tc>
      </w:tr>
      <w:tr w:rsidR="00706A4C" w14:paraId="697146BC" w14:textId="77777777">
        <w:trPr>
          <w:cantSplit/>
        </w:trPr>
        <w:tc>
          <w:tcPr>
            <w:tcW w:w="4400" w:type="dxa"/>
            <w:tcMar>
              <w:top w:w="60" w:type="dxa"/>
              <w:left w:w="100" w:type="dxa"/>
              <w:bottom w:w="60" w:type="dxa"/>
              <w:right w:w="100" w:type="dxa"/>
            </w:tcMar>
          </w:tcPr>
          <w:p w14:paraId="05535FA4" w14:textId="77777777" w:rsidR="00706A4C" w:rsidRDefault="002A54C6">
            <w:pPr>
              <w:spacing w:line="264" w:lineRule="auto"/>
            </w:pPr>
            <w:r>
              <w:rPr>
                <w:sz w:val="19"/>
                <w:szCs w:val="19"/>
              </w:rPr>
              <w:t>Push button</w:t>
            </w:r>
          </w:p>
        </w:tc>
        <w:tc>
          <w:tcPr>
            <w:tcW w:w="900" w:type="dxa"/>
            <w:tcMar>
              <w:top w:w="60" w:type="dxa"/>
              <w:left w:w="100" w:type="dxa"/>
              <w:bottom w:w="60" w:type="dxa"/>
              <w:right w:w="100" w:type="dxa"/>
            </w:tcMar>
          </w:tcPr>
          <w:p w14:paraId="6A88BFDD" w14:textId="77777777" w:rsidR="00706A4C" w:rsidRDefault="002A54C6">
            <w:pPr>
              <w:spacing w:line="264" w:lineRule="auto"/>
            </w:pPr>
            <w:r>
              <w:rPr>
                <w:sz w:val="19"/>
                <w:szCs w:val="19"/>
              </w:rPr>
              <w:t>1</w:t>
            </w:r>
          </w:p>
        </w:tc>
        <w:tc>
          <w:tcPr>
            <w:tcW w:w="4406" w:type="dxa"/>
            <w:tcMar>
              <w:top w:w="60" w:type="dxa"/>
              <w:left w:w="100" w:type="dxa"/>
              <w:bottom w:w="60" w:type="dxa"/>
              <w:right w:w="100" w:type="dxa"/>
            </w:tcMar>
          </w:tcPr>
          <w:p w14:paraId="1B355E59" w14:textId="77777777" w:rsidR="00706A4C" w:rsidRDefault="002A54C6">
            <w:pPr>
              <w:spacing w:line="264" w:lineRule="auto"/>
            </w:pPr>
            <w:r>
              <w:rPr>
                <w:sz w:val="19"/>
                <w:szCs w:val="19"/>
              </w:rPr>
              <w:t>Task 4 only.</w:t>
            </w:r>
          </w:p>
        </w:tc>
      </w:tr>
    </w:tbl>
    <w:p w14:paraId="39B3824C" w14:textId="77777777" w:rsidR="00706A4C" w:rsidRDefault="00706A4C">
      <w:pPr>
        <w:spacing w:after="120"/>
        <w:rPr>
          <w:sz w:val="8"/>
        </w:rPr>
      </w:pPr>
    </w:p>
    <w:p w14:paraId="369A7BF2" w14:textId="77777777" w:rsidR="00706A4C" w:rsidRDefault="002A54C6">
      <w:pPr>
        <w:pStyle w:val="Heading2"/>
        <w:keepNext/>
        <w:spacing w:before="240" w:after="80"/>
      </w:pPr>
      <w:r>
        <w:rPr>
          <w:b/>
          <w:bCs/>
        </w:rPr>
        <w:t>Software</w:t>
      </w:r>
    </w:p>
    <w:p w14:paraId="5F91C0B0" w14:textId="77777777" w:rsidR="00706A4C" w:rsidRDefault="002A54C6">
      <w:pPr>
        <w:pStyle w:val="ListParagraph"/>
        <w:numPr>
          <w:ilvl w:val="0"/>
          <w:numId w:val="1"/>
        </w:numPr>
        <w:spacing w:after="60" w:line="264" w:lineRule="auto"/>
      </w:pPr>
      <w:r>
        <w:t xml:space="preserve">Arduino IDE. Select the board you have: </w:t>
      </w:r>
      <w:r>
        <w:rPr>
          <w:i/>
          <w:iCs/>
        </w:rPr>
        <w:t>Tools → Board → Arduino AVR Boards → Arduino Nano</w:t>
      </w:r>
      <w:r>
        <w:t xml:space="preserve"> (classic), or </w:t>
      </w:r>
      <w:r>
        <w:rPr>
          <w:i/>
          <w:iCs/>
        </w:rPr>
        <w:t>Arduino megaAVR Boards → Arduino Nano Every</w:t>
      </w:r>
      <w:r>
        <w:t xml:space="preserve"> (install the megaAVR package from the Boards Manager first). Classic Nano clones may also need </w:t>
      </w:r>
      <w:r>
        <w:rPr>
          <w:i/>
          <w:iCs/>
        </w:rPr>
        <w:t>Tools → Processor → ATmega328P (Old Bootloader)</w:t>
      </w:r>
      <w:r>
        <w:t>.</w:t>
      </w:r>
    </w:p>
    <w:p>
      <w:pPr>
        <w:pStyle w:val="ListParagraph"/>
        <w:numPr>
          <w:ilvl w:val="0"/>
          <w:numId w:val="1"/>
        </w:numPr>
        <w:spacing w:after="60" w:line="264" w:lineRule="auto"/>
      </w:pPr>
      <w:r>
        <w:rPr>
          <w:b/>
          <w:bCs/>
        </w:rPr>
        <w:t xml:space="preserve">The library for your display only:</w:t>
      </w:r>
      <w:r>
        <w:t xml:space="preserve"> LiquidCrystal I2C (by Frank de Brabander) for the I2C backpack LCD, or Adafruit RGB LCD Shield Library (by Adafruit) for the RGB shield. Tools → Manage Libraries… and search for it.</w:t>
      </w:r>
    </w:p>
    <w:p w14:paraId="322F3503" w14:textId="77777777" w:rsidR="00706A4C" w:rsidRDefault="002A54C6">
      <w:pPr>
        <w:pStyle w:val="ListParagraph"/>
        <w:numPr>
          <w:ilvl w:val="0"/>
          <w:numId w:val="1"/>
        </w:numPr>
        <w:spacing w:after="60" w:line="264" w:lineRule="auto"/>
      </w:pPr>
      <w:r>
        <w:rPr>
          <w:rFonts w:ascii="Consolas" w:hAnsi="Consolas" w:cs="Consolas"/>
          <w:color w:val="C7254E"/>
          <w:sz w:val="20"/>
          <w:szCs w:val="20"/>
          <w:shd w:val="clear" w:color="auto" w:fill="F4F4F4"/>
        </w:rPr>
        <w:lastRenderedPageBreak/>
        <w:t>SoftwareSerial</w:t>
      </w:r>
      <w:r>
        <w:t xml:space="preserve"> is built in. There is nothing to install.</w:t>
      </w:r>
    </w:p>
    <w:p>
      <w:pPr>
        <w:pStyle w:val="ListParagraph"/>
        <w:numPr>
          <w:ilvl w:val="0"/>
          <w:numId w:val="1"/>
        </w:numPr>
        <w:spacing w:after="60" w:line="264" w:lineRule="auto"/>
      </w:pPr>
      <w:r>
        <w:rPr>
          <w:b/>
          <w:bCs/>
        </w:rPr>
        <w:t xml:space="preserve">The lab code,</w:t>
      </w:r>
      <w:r>
        <w:t xml:space="preserve"> </w:t>
      </w:r>
      <w:r>
        <w:rPr>
          <w:rFonts w:ascii="Consolas" w:hAnsi="Consolas" w:cs="Consolas"/>
          <w:color w:val="C7254E"/>
          <w:sz w:val="20"/>
          <w:szCs w:val="20"/>
          <w:shd w:val="clear" w:color="auto" w:fill="F4F4F4"/>
        </w:rPr>
        <w:t xml:space="preserve">W05_UART_Lab_Code.zip</w:t>
      </w:r>
      <w:r>
        <w:t xml:space="preserve">. Unzip it somewhere you can find it again.</w:t>
      </w:r>
    </w:p>
    <w:p w14:paraId="3536ACDB" w14:textId="77777777" w:rsidR="00706A4C" w:rsidRDefault="00706A4C">
      <w:pPr>
        <w:spacing w:after="120"/>
        <w:rPr>
          <w:sz w:val="8"/>
        </w:rPr>
      </w:pPr>
    </w:p>
    <w:p w14:paraId="302B6A99" w14:textId="77777777" w:rsidR="00706A4C" w:rsidRDefault="002A54C6">
      <w:pPr>
        <w:pStyle w:val="Heading2"/>
        <w:keepNext/>
        <w:spacing w:before="240" w:after="80"/>
      </w:pPr>
      <w:r>
        <w:rPr>
          <w:b/>
          <w:bCs/>
        </w:rPr>
        <w:t>Choose the code for your display</w:t>
      </w:r>
    </w:p>
    <w:p>
      <w:pPr>
        <w:spacing w:after="120" w:line="264" w:lineRule="auto"/>
      </w:pPr>
      <w:r>
        <w:t xml:space="preserve">The zip has one folder for each type of display. Use </w:t>
      </w:r>
      <w:r>
        <w:rPr>
          <w:b/>
          <w:bCs/>
        </w:rPr>
        <w:t xml:space="preserve">only</w:t>
      </w:r>
      <w:r>
        <w:t xml:space="preserve"> the folder for your display. Every sketch is a single .ino file that opens with File → Open, and the comments in it explain each step.</w:t>
      </w:r>
    </w:p>
    <w:tbl>
      <w:tblPr>
        <w:tblW w:w="970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800"/>
        <w:gridCol w:w="4006"/>
        <w:gridCol w:w="2900"/>
      </w:tblGrid>
      <w:tr>
        <w:trPr>
          <w:cantSplit/>
          <w:tblHeader/>
        </w:trPr>
        <w:tc>
          <w:tcPr>
            <w:tcW w:w="2800" w:type="dxa"/>
            <w:shd w:val="clear" w:color="auto" w:fill="2E74B5"/>
            <w:tcMar>
              <w:top w:w="60" w:type="dxa"/>
              <w:left w:w="100" w:type="dxa"/>
              <w:bottom w:w="60" w:type="dxa"/>
              <w:right w:w="100" w:type="dxa"/>
            </w:tcMar>
          </w:tcPr>
          <w:p>
            <w:pPr>
              <w:spacing w:line="264" w:lineRule="auto"/>
            </w:pPr>
            <w:r>
              <w:rPr>
                <w:b/>
                <w:bCs/>
                <w:color w:val="FFFFFF"/>
                <w:sz w:val="19"/>
                <w:szCs w:val="19"/>
              </w:rPr>
              <w:t xml:space="preserve">Display</w:t>
            </w:r>
          </w:p>
        </w:tc>
        <w:tc>
          <w:tcPr>
            <w:tcW w:w="4006" w:type="dxa"/>
            <w:shd w:val="clear" w:color="auto" w:fill="2E74B5"/>
            <w:tcMar>
              <w:top w:w="60" w:type="dxa"/>
              <w:left w:w="100" w:type="dxa"/>
              <w:bottom w:w="60" w:type="dxa"/>
              <w:right w:w="100" w:type="dxa"/>
            </w:tcMar>
          </w:tcPr>
          <w:p>
            <w:pPr>
              <w:spacing w:line="264" w:lineRule="auto"/>
            </w:pPr>
            <w:r>
              <w:rPr>
                <w:b/>
                <w:bCs/>
                <w:color w:val="FFFFFF"/>
                <w:sz w:val="19"/>
                <w:szCs w:val="19"/>
              </w:rPr>
              <w:t xml:space="preserve">How to recognise it</w:t>
            </w:r>
          </w:p>
        </w:tc>
        <w:tc>
          <w:tcPr>
            <w:tcW w:w="2900" w:type="dxa"/>
            <w:shd w:val="clear" w:color="auto" w:fill="2E74B5"/>
            <w:tcMar>
              <w:top w:w="60" w:type="dxa"/>
              <w:left w:w="100" w:type="dxa"/>
              <w:bottom w:w="60" w:type="dxa"/>
              <w:right w:w="100" w:type="dxa"/>
            </w:tcMar>
          </w:tcPr>
          <w:p>
            <w:pPr>
              <w:spacing w:line="264" w:lineRule="auto"/>
            </w:pPr>
            <w:r>
              <w:rPr>
                <w:b/>
                <w:bCs/>
                <w:color w:val="FFFFFF"/>
                <w:sz w:val="19"/>
                <w:szCs w:val="19"/>
              </w:rPr>
              <w:t xml:space="preserve">Folder to use</w:t>
            </w:r>
          </w:p>
        </w:tc>
      </w:tr>
      <w:tr>
        <w:trPr>
          <w:cantSplit/>
        </w:trPr>
        <w:tc>
          <w:tcPr>
            <w:tcW w:w="2800" w:type="dxa"/>
            <w:tcMar>
              <w:top w:w="60" w:type="dxa"/>
              <w:left w:w="100" w:type="dxa"/>
              <w:bottom w:w="60" w:type="dxa"/>
              <w:right w:w="100" w:type="dxa"/>
            </w:tcMar>
          </w:tcPr>
          <w:p>
            <w:pPr>
              <w:spacing w:line="264" w:lineRule="auto"/>
            </w:pPr>
            <w:r>
              <w:rPr>
                <w:sz w:val="19"/>
                <w:szCs w:val="19"/>
              </w:rPr>
              <w:t xml:space="preserve">16×2 LCD with I2C backpack</w:t>
            </w:r>
          </w:p>
        </w:tc>
        <w:tc>
          <w:tcPr>
            <w:tcW w:w="4006" w:type="dxa"/>
            <w:tcMar>
              <w:top w:w="60" w:type="dxa"/>
              <w:left w:w="100" w:type="dxa"/>
              <w:bottom w:w="60" w:type="dxa"/>
              <w:right w:w="100" w:type="dxa"/>
            </w:tcMar>
          </w:tcPr>
          <w:p>
            <w:pPr>
              <w:spacing w:line="264" w:lineRule="auto"/>
            </w:pPr>
            <w:r>
              <w:rPr>
                <w:sz w:val="19"/>
                <w:szCs w:val="19"/>
              </w:rPr>
              <w:t xml:space="preserve">A separate screen with a small board on the back and four wires</w:t>
            </w:r>
          </w:p>
        </w:tc>
        <w:tc>
          <w:tcPr>
            <w:tcW w:w="2900" w:type="dxa"/>
            <w:tcMar>
              <w:top w:w="60" w:type="dxa"/>
              <w:left w:w="100" w:type="dxa"/>
              <w:bottom w:w="60" w:type="dxa"/>
              <w:right w:w="100" w:type="dxa"/>
            </w:tcMar>
          </w:tcPr>
          <w:p>
            <w:pPr>
              <w:spacing w:line="264" w:lineRule="auto"/>
            </w:pPr>
            <w:r>
              <w:rPr>
                <w:rFonts w:ascii="Consolas" w:hAnsi="Consolas" w:cs="Consolas"/>
                <w:color w:val="C7254E"/>
                <w:sz w:val="19"/>
                <w:szCs w:val="19"/>
                <w:shd w:val="clear" w:color="auto" w:fill="F4F4F4"/>
              </w:rPr>
              <w:t xml:space="preserve">I2C_Backpack_LCD</w:t>
            </w:r>
          </w:p>
        </w:tc>
      </w:tr>
      <w:tr>
        <w:trPr>
          <w:cantSplit/>
        </w:trPr>
        <w:tc>
          <w:tcPr>
            <w:tcW w:w="2800" w:type="dxa"/>
            <w:tcMar>
              <w:top w:w="60" w:type="dxa"/>
              <w:left w:w="100" w:type="dxa"/>
              <w:bottom w:w="60" w:type="dxa"/>
              <w:right w:w="100" w:type="dxa"/>
            </w:tcMar>
          </w:tcPr>
          <w:p>
            <w:pPr>
              <w:spacing w:line="264" w:lineRule="auto"/>
            </w:pPr>
            <w:r>
              <w:rPr>
                <w:sz w:val="19"/>
                <w:szCs w:val="19"/>
              </w:rPr>
              <w:t xml:space="preserve">Adafruit RGB LCD shield</w:t>
            </w:r>
          </w:p>
        </w:tc>
        <w:tc>
          <w:tcPr>
            <w:tcW w:w="4006" w:type="dxa"/>
            <w:tcMar>
              <w:top w:w="60" w:type="dxa"/>
              <w:left w:w="100" w:type="dxa"/>
              <w:bottom w:w="60" w:type="dxa"/>
              <w:right w:w="100" w:type="dxa"/>
            </w:tcMar>
          </w:tcPr>
          <w:p>
            <w:pPr>
              <w:spacing w:line="264" w:lineRule="auto"/>
            </w:pPr>
            <w:r>
              <w:rPr>
                <w:sz w:val="19"/>
                <w:szCs w:val="19"/>
              </w:rPr>
              <w:t xml:space="preserve">Plugs straight onto the breakout board and has five buttons</w:t>
            </w:r>
          </w:p>
        </w:tc>
        <w:tc>
          <w:tcPr>
            <w:tcW w:w="2900" w:type="dxa"/>
            <w:tcMar>
              <w:top w:w="60" w:type="dxa"/>
              <w:left w:w="100" w:type="dxa"/>
              <w:bottom w:w="60" w:type="dxa"/>
              <w:right w:w="100" w:type="dxa"/>
            </w:tcMar>
          </w:tcPr>
          <w:p>
            <w:pPr>
              <w:spacing w:line="264" w:lineRule="auto"/>
            </w:pPr>
            <w:r>
              <w:rPr>
                <w:rFonts w:ascii="Consolas" w:hAnsi="Consolas" w:cs="Consolas"/>
                <w:color w:val="C7254E"/>
                <w:sz w:val="19"/>
                <w:szCs w:val="19"/>
                <w:shd w:val="clear" w:color="auto" w:fill="F4F4F4"/>
              </w:rPr>
              <w:t xml:space="preserve">Adafruit_RGB_LCD_Shield</w:t>
            </w:r>
          </w:p>
        </w:tc>
      </w:tr>
    </w:tbl>
    <w:p>
      <w:pPr>
        <w:spacing w:after="0" w:line="264" w:lineRule="auto"/>
      </w:pPr>
    </w:p>
    <w:p w14:paraId="0D922BBF" w14:textId="77777777" w:rsidR="00706A4C" w:rsidRDefault="002A54C6">
      <w:pPr>
        <w:pStyle w:val="Heading2"/>
        <w:keepNext/>
        <w:spacing w:before="240" w:after="80"/>
      </w:pPr>
      <w:r>
        <w:rPr>
          <w:b/>
          <w:bCs/>
        </w:rPr>
        <w:t>LCD wiring (all tasks)</w:t>
      </w:r>
    </w:p>
    <w:p w14:paraId="3BA4FE3A" w14:textId="77777777" w:rsidR="00706A4C" w:rsidRDefault="002A54C6">
      <w:pPr>
        <w:keepNext/>
        <w:spacing w:after="40" w:line="264" w:lineRule="auto"/>
      </w:pPr>
      <w:r>
        <w:rPr>
          <w:b/>
          <w:bCs/>
          <w:color w:val="595959"/>
          <w:sz w:val="18"/>
          <w:szCs w:val="18"/>
        </w:rPr>
        <w:t>I2C LCD connections</w:t>
      </w:r>
    </w:p>
    <w:tbl>
      <w:tblPr>
        <w:tblW w:w="970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500"/>
        <w:gridCol w:w="500"/>
        <w:gridCol w:w="2500"/>
        <w:gridCol w:w="4206"/>
      </w:tblGrid>
      <w:tr w:rsidR="00706A4C" w14:paraId="61CD4A2A" w14:textId="77777777">
        <w:trPr>
          <w:cantSplit/>
          <w:tblHeader/>
        </w:trPr>
        <w:tc>
          <w:tcPr>
            <w:tcW w:w="2500" w:type="dxa"/>
            <w:shd w:val="clear" w:color="auto" w:fill="2E74B5"/>
            <w:tcMar>
              <w:top w:w="60" w:type="dxa"/>
              <w:left w:w="100" w:type="dxa"/>
              <w:bottom w:w="60" w:type="dxa"/>
              <w:right w:w="100" w:type="dxa"/>
            </w:tcMar>
          </w:tcPr>
          <w:p w14:paraId="43B9C79E" w14:textId="77777777" w:rsidR="00706A4C" w:rsidRDefault="002A54C6">
            <w:pPr>
              <w:spacing w:line="264" w:lineRule="auto"/>
            </w:pPr>
            <w:r>
              <w:rPr>
                <w:b/>
                <w:bCs/>
                <w:color w:val="FFFFFF"/>
                <w:sz w:val="19"/>
                <w:szCs w:val="19"/>
              </w:rPr>
              <w:t>From</w:t>
            </w:r>
          </w:p>
        </w:tc>
        <w:tc>
          <w:tcPr>
            <w:tcW w:w="500" w:type="dxa"/>
            <w:shd w:val="clear" w:color="auto" w:fill="2E74B5"/>
            <w:tcMar>
              <w:top w:w="60" w:type="dxa"/>
              <w:left w:w="100" w:type="dxa"/>
              <w:bottom w:w="60" w:type="dxa"/>
              <w:right w:w="100" w:type="dxa"/>
            </w:tcMar>
          </w:tcPr>
          <w:p w14:paraId="492BDC5A" w14:textId="77777777" w:rsidR="00706A4C" w:rsidRDefault="00706A4C">
            <w:pPr>
              <w:spacing w:line="264" w:lineRule="auto"/>
            </w:pPr>
          </w:p>
        </w:tc>
        <w:tc>
          <w:tcPr>
            <w:tcW w:w="2500" w:type="dxa"/>
            <w:shd w:val="clear" w:color="auto" w:fill="2E74B5"/>
            <w:tcMar>
              <w:top w:w="60" w:type="dxa"/>
              <w:left w:w="100" w:type="dxa"/>
              <w:bottom w:w="60" w:type="dxa"/>
              <w:right w:w="100" w:type="dxa"/>
            </w:tcMar>
          </w:tcPr>
          <w:p w14:paraId="32B14E60" w14:textId="77777777" w:rsidR="00706A4C" w:rsidRDefault="002A54C6">
            <w:pPr>
              <w:spacing w:line="264" w:lineRule="auto"/>
            </w:pPr>
            <w:r>
              <w:rPr>
                <w:b/>
                <w:bCs/>
                <w:color w:val="FFFFFF"/>
                <w:sz w:val="19"/>
                <w:szCs w:val="19"/>
              </w:rPr>
              <w:t>To</w:t>
            </w:r>
          </w:p>
        </w:tc>
        <w:tc>
          <w:tcPr>
            <w:tcW w:w="4206" w:type="dxa"/>
            <w:shd w:val="clear" w:color="auto" w:fill="2E74B5"/>
            <w:tcMar>
              <w:top w:w="60" w:type="dxa"/>
              <w:left w:w="100" w:type="dxa"/>
              <w:bottom w:w="60" w:type="dxa"/>
              <w:right w:w="100" w:type="dxa"/>
            </w:tcMar>
          </w:tcPr>
          <w:p w14:paraId="57187F02" w14:textId="77777777" w:rsidR="00706A4C" w:rsidRDefault="002A54C6">
            <w:pPr>
              <w:spacing w:line="264" w:lineRule="auto"/>
            </w:pPr>
            <w:r>
              <w:rPr>
                <w:b/>
                <w:bCs/>
                <w:color w:val="FFFFFF"/>
                <w:sz w:val="19"/>
                <w:szCs w:val="19"/>
              </w:rPr>
              <w:t>Purpose</w:t>
            </w:r>
          </w:p>
        </w:tc>
      </w:tr>
      <w:tr w:rsidR="00706A4C" w14:paraId="3F2FA37F" w14:textId="77777777">
        <w:trPr>
          <w:cantSplit/>
        </w:trPr>
        <w:tc>
          <w:tcPr>
            <w:tcW w:w="2500" w:type="dxa"/>
            <w:tcMar>
              <w:top w:w="60" w:type="dxa"/>
              <w:left w:w="100" w:type="dxa"/>
              <w:bottom w:w="60" w:type="dxa"/>
              <w:right w:w="100" w:type="dxa"/>
            </w:tcMar>
          </w:tcPr>
          <w:p w14:paraId="1BA31051" w14:textId="77777777" w:rsidR="00706A4C" w:rsidRDefault="002A54C6">
            <w:pPr>
              <w:spacing w:line="264" w:lineRule="auto"/>
            </w:pPr>
            <w:r>
              <w:rPr>
                <w:sz w:val="19"/>
                <w:szCs w:val="19"/>
              </w:rPr>
              <w:t xml:space="preserve">LCD </w:t>
            </w:r>
            <w:r>
              <w:rPr>
                <w:b/>
                <w:bCs/>
                <w:sz w:val="19"/>
                <w:szCs w:val="19"/>
              </w:rPr>
              <w:t>GND</w:t>
            </w:r>
          </w:p>
        </w:tc>
        <w:tc>
          <w:tcPr>
            <w:tcW w:w="500" w:type="dxa"/>
            <w:tcMar>
              <w:top w:w="60" w:type="dxa"/>
              <w:left w:w="100" w:type="dxa"/>
              <w:bottom w:w="60" w:type="dxa"/>
              <w:right w:w="100" w:type="dxa"/>
            </w:tcMar>
          </w:tcPr>
          <w:p w14:paraId="59B5ABD8" w14:textId="77777777" w:rsidR="00706A4C" w:rsidRDefault="002A54C6">
            <w:pPr>
              <w:spacing w:line="264" w:lineRule="auto"/>
            </w:pPr>
            <w:r>
              <w:rPr>
                <w:sz w:val="19"/>
                <w:szCs w:val="19"/>
              </w:rPr>
              <w:t>→</w:t>
            </w:r>
          </w:p>
        </w:tc>
        <w:tc>
          <w:tcPr>
            <w:tcW w:w="2500" w:type="dxa"/>
            <w:tcMar>
              <w:top w:w="60" w:type="dxa"/>
              <w:left w:w="100" w:type="dxa"/>
              <w:bottom w:w="60" w:type="dxa"/>
              <w:right w:w="100" w:type="dxa"/>
            </w:tcMar>
          </w:tcPr>
          <w:p w14:paraId="298E750E" w14:textId="77777777" w:rsidR="00706A4C" w:rsidRDefault="002A54C6">
            <w:pPr>
              <w:spacing w:line="264" w:lineRule="auto"/>
            </w:pPr>
            <w:r>
              <w:rPr>
                <w:sz w:val="19"/>
                <w:szCs w:val="19"/>
              </w:rPr>
              <w:t xml:space="preserve">Nano </w:t>
            </w:r>
            <w:r>
              <w:rPr>
                <w:b/>
                <w:bCs/>
                <w:sz w:val="19"/>
                <w:szCs w:val="19"/>
              </w:rPr>
              <w:t>GND</w:t>
            </w:r>
          </w:p>
        </w:tc>
        <w:tc>
          <w:tcPr>
            <w:tcW w:w="4206" w:type="dxa"/>
            <w:tcMar>
              <w:top w:w="60" w:type="dxa"/>
              <w:left w:w="100" w:type="dxa"/>
              <w:bottom w:w="60" w:type="dxa"/>
              <w:right w:w="100" w:type="dxa"/>
            </w:tcMar>
          </w:tcPr>
          <w:p w14:paraId="592D7007" w14:textId="77777777" w:rsidR="00706A4C" w:rsidRDefault="002A54C6">
            <w:pPr>
              <w:spacing w:line="264" w:lineRule="auto"/>
            </w:pPr>
            <w:r>
              <w:rPr>
                <w:sz w:val="19"/>
                <w:szCs w:val="19"/>
              </w:rPr>
              <w:t>Ground</w:t>
            </w:r>
          </w:p>
        </w:tc>
      </w:tr>
      <w:tr w:rsidR="00706A4C" w14:paraId="655DE25B" w14:textId="77777777">
        <w:trPr>
          <w:cantSplit/>
        </w:trPr>
        <w:tc>
          <w:tcPr>
            <w:tcW w:w="2500" w:type="dxa"/>
            <w:shd w:val="clear" w:color="auto" w:fill="F3F7FB"/>
            <w:tcMar>
              <w:top w:w="60" w:type="dxa"/>
              <w:left w:w="100" w:type="dxa"/>
              <w:bottom w:w="60" w:type="dxa"/>
              <w:right w:w="100" w:type="dxa"/>
            </w:tcMar>
          </w:tcPr>
          <w:p w14:paraId="21A008A5" w14:textId="77777777" w:rsidR="00706A4C" w:rsidRDefault="002A54C6">
            <w:pPr>
              <w:spacing w:line="264" w:lineRule="auto"/>
            </w:pPr>
            <w:r>
              <w:rPr>
                <w:sz w:val="19"/>
                <w:szCs w:val="19"/>
              </w:rPr>
              <w:t xml:space="preserve">LCD </w:t>
            </w:r>
            <w:r>
              <w:rPr>
                <w:b/>
                <w:bCs/>
                <w:sz w:val="19"/>
                <w:szCs w:val="19"/>
              </w:rPr>
              <w:t>VCC</w:t>
            </w:r>
          </w:p>
        </w:tc>
        <w:tc>
          <w:tcPr>
            <w:tcW w:w="500" w:type="dxa"/>
            <w:shd w:val="clear" w:color="auto" w:fill="F3F7FB"/>
            <w:tcMar>
              <w:top w:w="60" w:type="dxa"/>
              <w:left w:w="100" w:type="dxa"/>
              <w:bottom w:w="60" w:type="dxa"/>
              <w:right w:w="100" w:type="dxa"/>
            </w:tcMar>
          </w:tcPr>
          <w:p w14:paraId="13785CB0" w14:textId="77777777" w:rsidR="00706A4C" w:rsidRDefault="002A54C6">
            <w:pPr>
              <w:spacing w:line="264" w:lineRule="auto"/>
            </w:pPr>
            <w:r>
              <w:rPr>
                <w:sz w:val="19"/>
                <w:szCs w:val="19"/>
              </w:rPr>
              <w:t>→</w:t>
            </w:r>
          </w:p>
        </w:tc>
        <w:tc>
          <w:tcPr>
            <w:tcW w:w="2500" w:type="dxa"/>
            <w:shd w:val="clear" w:color="auto" w:fill="F3F7FB"/>
            <w:tcMar>
              <w:top w:w="60" w:type="dxa"/>
              <w:left w:w="100" w:type="dxa"/>
              <w:bottom w:w="60" w:type="dxa"/>
              <w:right w:w="100" w:type="dxa"/>
            </w:tcMar>
          </w:tcPr>
          <w:p w14:paraId="0B888F00" w14:textId="77777777" w:rsidR="00706A4C" w:rsidRDefault="002A54C6">
            <w:pPr>
              <w:spacing w:line="264" w:lineRule="auto"/>
            </w:pPr>
            <w:r>
              <w:rPr>
                <w:sz w:val="19"/>
                <w:szCs w:val="19"/>
              </w:rPr>
              <w:t xml:space="preserve">Nano </w:t>
            </w:r>
            <w:r>
              <w:rPr>
                <w:b/>
                <w:bCs/>
                <w:sz w:val="19"/>
                <w:szCs w:val="19"/>
              </w:rPr>
              <w:t>5V</w:t>
            </w:r>
          </w:p>
        </w:tc>
        <w:tc>
          <w:tcPr>
            <w:tcW w:w="4206" w:type="dxa"/>
            <w:shd w:val="clear" w:color="auto" w:fill="F3F7FB"/>
            <w:tcMar>
              <w:top w:w="60" w:type="dxa"/>
              <w:left w:w="100" w:type="dxa"/>
              <w:bottom w:w="60" w:type="dxa"/>
              <w:right w:w="100" w:type="dxa"/>
            </w:tcMar>
          </w:tcPr>
          <w:p w14:paraId="10E2BC48" w14:textId="77777777" w:rsidR="00706A4C" w:rsidRDefault="002A54C6">
            <w:pPr>
              <w:spacing w:line="264" w:lineRule="auto"/>
            </w:pPr>
            <w:r>
              <w:rPr>
                <w:sz w:val="19"/>
                <w:szCs w:val="19"/>
              </w:rPr>
              <w:t>Power</w:t>
            </w:r>
          </w:p>
        </w:tc>
      </w:tr>
      <w:tr w:rsidR="00706A4C" w14:paraId="173696DA" w14:textId="77777777">
        <w:trPr>
          <w:cantSplit/>
        </w:trPr>
        <w:tc>
          <w:tcPr>
            <w:tcW w:w="2500" w:type="dxa"/>
            <w:tcMar>
              <w:top w:w="60" w:type="dxa"/>
              <w:left w:w="100" w:type="dxa"/>
              <w:bottom w:w="60" w:type="dxa"/>
              <w:right w:w="100" w:type="dxa"/>
            </w:tcMar>
          </w:tcPr>
          <w:p w14:paraId="5DC1B2D8" w14:textId="77777777" w:rsidR="00706A4C" w:rsidRDefault="002A54C6">
            <w:pPr>
              <w:spacing w:line="264" w:lineRule="auto"/>
            </w:pPr>
            <w:r>
              <w:rPr>
                <w:sz w:val="19"/>
                <w:szCs w:val="19"/>
              </w:rPr>
              <w:t xml:space="preserve">LCD </w:t>
            </w:r>
            <w:r>
              <w:rPr>
                <w:b/>
                <w:bCs/>
                <w:sz w:val="19"/>
                <w:szCs w:val="19"/>
              </w:rPr>
              <w:t>SDA</w:t>
            </w:r>
          </w:p>
        </w:tc>
        <w:tc>
          <w:tcPr>
            <w:tcW w:w="500" w:type="dxa"/>
            <w:tcMar>
              <w:top w:w="60" w:type="dxa"/>
              <w:left w:w="100" w:type="dxa"/>
              <w:bottom w:w="60" w:type="dxa"/>
              <w:right w:w="100" w:type="dxa"/>
            </w:tcMar>
          </w:tcPr>
          <w:p w14:paraId="6AF6F6FC" w14:textId="77777777" w:rsidR="00706A4C" w:rsidRDefault="002A54C6">
            <w:pPr>
              <w:spacing w:line="264" w:lineRule="auto"/>
            </w:pPr>
            <w:r>
              <w:rPr>
                <w:sz w:val="19"/>
                <w:szCs w:val="19"/>
              </w:rPr>
              <w:t>→</w:t>
            </w:r>
          </w:p>
        </w:tc>
        <w:tc>
          <w:tcPr>
            <w:tcW w:w="2500" w:type="dxa"/>
            <w:tcMar>
              <w:top w:w="60" w:type="dxa"/>
              <w:left w:w="100" w:type="dxa"/>
              <w:bottom w:w="60" w:type="dxa"/>
              <w:right w:w="100" w:type="dxa"/>
            </w:tcMar>
          </w:tcPr>
          <w:p w14:paraId="1F6E1EAE" w14:textId="77777777" w:rsidR="00706A4C" w:rsidRDefault="002A54C6">
            <w:pPr>
              <w:spacing w:line="264" w:lineRule="auto"/>
            </w:pPr>
            <w:r>
              <w:rPr>
                <w:sz w:val="19"/>
                <w:szCs w:val="19"/>
              </w:rPr>
              <w:t xml:space="preserve">Nano </w:t>
            </w:r>
            <w:r>
              <w:rPr>
                <w:b/>
                <w:bCs/>
                <w:sz w:val="19"/>
                <w:szCs w:val="19"/>
              </w:rPr>
              <w:t>A4</w:t>
            </w:r>
          </w:p>
        </w:tc>
        <w:tc>
          <w:tcPr>
            <w:tcW w:w="4206" w:type="dxa"/>
            <w:tcMar>
              <w:top w:w="60" w:type="dxa"/>
              <w:left w:w="100" w:type="dxa"/>
              <w:bottom w:w="60" w:type="dxa"/>
              <w:right w:w="100" w:type="dxa"/>
            </w:tcMar>
          </w:tcPr>
          <w:p w14:paraId="5E9BB9DF" w14:textId="77777777" w:rsidR="00706A4C" w:rsidRDefault="002A54C6">
            <w:pPr>
              <w:spacing w:line="264" w:lineRule="auto"/>
            </w:pPr>
            <w:r>
              <w:rPr>
                <w:sz w:val="19"/>
                <w:szCs w:val="19"/>
              </w:rPr>
              <w:t>I2C data</w:t>
            </w:r>
          </w:p>
        </w:tc>
      </w:tr>
      <w:tr w:rsidR="00706A4C" w14:paraId="7B0A00C4" w14:textId="77777777">
        <w:trPr>
          <w:cantSplit/>
        </w:trPr>
        <w:tc>
          <w:tcPr>
            <w:tcW w:w="2500" w:type="dxa"/>
            <w:shd w:val="clear" w:color="auto" w:fill="F3F7FB"/>
            <w:tcMar>
              <w:top w:w="60" w:type="dxa"/>
              <w:left w:w="100" w:type="dxa"/>
              <w:bottom w:w="60" w:type="dxa"/>
              <w:right w:w="100" w:type="dxa"/>
            </w:tcMar>
          </w:tcPr>
          <w:p w14:paraId="2445DFD2" w14:textId="77777777" w:rsidR="00706A4C" w:rsidRDefault="002A54C6">
            <w:pPr>
              <w:spacing w:line="264" w:lineRule="auto"/>
            </w:pPr>
            <w:r>
              <w:rPr>
                <w:sz w:val="19"/>
                <w:szCs w:val="19"/>
              </w:rPr>
              <w:t xml:space="preserve">LCD </w:t>
            </w:r>
            <w:r>
              <w:rPr>
                <w:b/>
                <w:bCs/>
                <w:sz w:val="19"/>
                <w:szCs w:val="19"/>
              </w:rPr>
              <w:t>SCL</w:t>
            </w:r>
          </w:p>
        </w:tc>
        <w:tc>
          <w:tcPr>
            <w:tcW w:w="500" w:type="dxa"/>
            <w:shd w:val="clear" w:color="auto" w:fill="F3F7FB"/>
            <w:tcMar>
              <w:top w:w="60" w:type="dxa"/>
              <w:left w:w="100" w:type="dxa"/>
              <w:bottom w:w="60" w:type="dxa"/>
              <w:right w:w="100" w:type="dxa"/>
            </w:tcMar>
          </w:tcPr>
          <w:p w14:paraId="27A83EBA" w14:textId="77777777" w:rsidR="00706A4C" w:rsidRDefault="002A54C6">
            <w:pPr>
              <w:spacing w:line="264" w:lineRule="auto"/>
            </w:pPr>
            <w:r>
              <w:rPr>
                <w:sz w:val="19"/>
                <w:szCs w:val="19"/>
              </w:rPr>
              <w:t>→</w:t>
            </w:r>
          </w:p>
        </w:tc>
        <w:tc>
          <w:tcPr>
            <w:tcW w:w="2500" w:type="dxa"/>
            <w:shd w:val="clear" w:color="auto" w:fill="F3F7FB"/>
            <w:tcMar>
              <w:top w:w="60" w:type="dxa"/>
              <w:left w:w="100" w:type="dxa"/>
              <w:bottom w:w="60" w:type="dxa"/>
              <w:right w:w="100" w:type="dxa"/>
            </w:tcMar>
          </w:tcPr>
          <w:p w14:paraId="7C7B2B53" w14:textId="77777777" w:rsidR="00706A4C" w:rsidRDefault="002A54C6">
            <w:pPr>
              <w:spacing w:line="264" w:lineRule="auto"/>
            </w:pPr>
            <w:r>
              <w:rPr>
                <w:sz w:val="19"/>
                <w:szCs w:val="19"/>
              </w:rPr>
              <w:t xml:space="preserve">Nano </w:t>
            </w:r>
            <w:r>
              <w:rPr>
                <w:b/>
                <w:bCs/>
                <w:sz w:val="19"/>
                <w:szCs w:val="19"/>
              </w:rPr>
              <w:t>A5</w:t>
            </w:r>
          </w:p>
        </w:tc>
        <w:tc>
          <w:tcPr>
            <w:tcW w:w="4206" w:type="dxa"/>
            <w:shd w:val="clear" w:color="auto" w:fill="F3F7FB"/>
            <w:tcMar>
              <w:top w:w="60" w:type="dxa"/>
              <w:left w:w="100" w:type="dxa"/>
              <w:bottom w:w="60" w:type="dxa"/>
              <w:right w:w="100" w:type="dxa"/>
            </w:tcMar>
          </w:tcPr>
          <w:p w14:paraId="1C3A137A" w14:textId="77777777" w:rsidR="00706A4C" w:rsidRDefault="002A54C6">
            <w:pPr>
              <w:spacing w:line="264" w:lineRule="auto"/>
            </w:pPr>
            <w:r>
              <w:rPr>
                <w:sz w:val="19"/>
                <w:szCs w:val="19"/>
              </w:rPr>
              <w:t>I2C clock</w:t>
            </w:r>
          </w:p>
        </w:tc>
      </w:tr>
    </w:tbl>
    <w:p w14:paraId="49CC4A0D" w14:textId="77777777" w:rsidR="00706A4C" w:rsidRDefault="00706A4C">
      <w:pPr>
        <w:spacing w:after="120"/>
        <w:rPr>
          <w:sz w:val="8"/>
        </w:rPr>
      </w:pPr>
    </w:p>
    <w:tbl>
      <w:tblPr>
        <w:tblW w:w="9706" w:type="dxa"/>
        <w:tblLayout w:type="fixed"/>
        <w:tblLook w:val="04A0" w:firstRow="1" w:lastRow="0" w:firstColumn="1" w:lastColumn="0" w:noHBand="0" w:noVBand="1"/>
      </w:tblPr>
      <w:tblGrid>
        <w:gridCol w:w="9706"/>
      </w:tblGrid>
      <w:tr w:rsidR="00706A4C" w14:paraId="2503E2A0" w14:textId="77777777">
        <w:trPr>
          <w:cantSplit/>
        </w:trPr>
        <w:tc>
          <w:tcPr>
            <w:tcW w:w="9706" w:type="dxa"/>
            <w:tcMar>
              <w:top w:w="60" w:type="dxa"/>
              <w:left w:w="100" w:type="dxa"/>
              <w:bottom w:w="60" w:type="dxa"/>
              <w:right w:w="100" w:type="dxa"/>
            </w:tcMar>
            <w:vAlign w:val="bottom"/>
          </w:tcPr>
          <w:p w14:paraId="3D41AF76" w14:textId="77777777" w:rsidR="00706A4C" w:rsidRDefault="002A54C6">
            <w:pPr>
              <w:spacing w:after="40" w:line="264" w:lineRule="auto"/>
              <w:jc w:val="center"/>
            </w:pPr>
            <w:r>
              <w:rPr>
                <w:noProof/>
              </w:rPr>
              <w:drawing>
                <wp:inline distT="0" distB="0" distL="0" distR="0" wp14:anchorId="76E5C642" wp14:editId="67F3CECE">
                  <wp:extent cx="4860000" cy="3489328"/>
                  <wp:effectExtent l="0" t="0" r="0" b="0"/>
                  <wp:docPr id="50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fig1.png"/>
                          <pic:cNvPicPr/>
                        </pic:nvPicPr>
                        <pic:blipFill>
                          <a:blip r:embed="rId7"/>
                          <a:stretch>
                            <a:fillRect/>
                          </a:stretch>
                        </pic:blipFill>
                        <pic:spPr>
                          <a:xfrm>
                            <a:off x="0" y="0"/>
                            <a:ext cx="4860000" cy="3489328"/>
                          </a:xfrm>
                          <a:prstGeom prst="rect">
                            <a:avLst/>
                          </a:prstGeom>
                        </pic:spPr>
                      </pic:pic>
                    </a:graphicData>
                  </a:graphic>
                </wp:inline>
              </w:drawing>
            </w:r>
          </w:p>
          <w:p w14:paraId="1BF51A6F" w14:textId="77777777" w:rsidR="00706A4C" w:rsidRDefault="002A54C6">
            <w:pPr>
              <w:spacing w:line="264" w:lineRule="auto"/>
              <w:jc w:val="center"/>
            </w:pPr>
            <w:r>
              <w:rPr>
                <w:b/>
                <w:bCs/>
                <w:color w:val="595959"/>
                <w:sz w:val="18"/>
                <w:szCs w:val="18"/>
              </w:rPr>
              <w:t xml:space="preserve">Figure 1: </w:t>
            </w:r>
            <w:r>
              <w:rPr>
                <w:color w:val="595959"/>
                <w:sz w:val="18"/>
                <w:szCs w:val="18"/>
              </w:rPr>
              <w:t>LCD wiring. The pinout is the same on the classic Nano and the Nano Every.</w:t>
            </w:r>
          </w:p>
        </w:tc>
      </w:tr>
    </w:tbl>
    <w:p w:rsidR="00706A4C" w:rsidRDefault="002A54C6">
      <w:pPr>
        <w:spacing w:after="120" w:line="264" w:lineRule="auto"/>
      </w:pPr>
      <w:r>
        <w:rPr>
          <w:b/>
          <w:bCs/>
        </w:rPr>
        <w:t xml:space="preserve">Using the Adafruit RGB LCD shield instead?</w:t>
      </w:r>
      <w:r>
        <w:t xml:space="preserve"> Plug it onto the Uno-style breakout shield. It uses the same I2C pins (SDA on A4, SCL on A5), so no wiring is needed.</w:t>
      </w:r>
    </w:p>
    <w:p w14:paraId="2119E6D9" w14:textId="77777777" w:rsidR="00706A4C" w:rsidRDefault="00706A4C">
      <w:pPr>
        <w:spacing w:after="120"/>
        <w:rPr>
          <w:sz w:val="8"/>
        </w:rPr>
      </w:pPr>
    </w:p>
    <w:p w14:paraId="067A3E60" w14:textId="77777777" w:rsidR="00706A4C" w:rsidRDefault="002A54C6">
      <w:pPr>
        <w:pStyle w:val="Heading1"/>
        <w:keepNext/>
        <w:spacing w:before="360" w:after="120"/>
      </w:pPr>
      <w:r>
        <w:rPr>
          <w:b/>
          <w:bCs/>
        </w:rPr>
        <w:t xml:space="preserve">2  Task 1: UART loopback on a single board</w:t>
      </w:r>
    </w:p>
    <w:p w14:paraId="1AB7905D" w14:textId="77777777" w:rsidR="00706A4C" w:rsidRDefault="002A54C6">
      <w:pPr>
        <w:spacing w:after="120" w:line="264" w:lineRule="auto"/>
      </w:pPr>
      <w:r>
        <w:rPr>
          <w:b/>
          <w:bCs/>
        </w:rPr>
        <w:t>Objective:</w:t>
      </w:r>
      <w:r>
        <w:t xml:space="preserve"> connect the board’s UART output straight back into its own input. Everything the board transmits should arrive back on its receive pin, which proves that the UART, the wiring and your code are working before you involve a second board.</w:t>
      </w:r>
    </w:p>
    <w:p w14:paraId="0F2A0F10" w14:textId="77777777" w:rsidR="00706A4C" w:rsidRDefault="002A54C6">
      <w:pPr>
        <w:pStyle w:val="Heading2"/>
        <w:keepNext/>
        <w:spacing w:before="240" w:after="80"/>
      </w:pPr>
      <w:r>
        <w:rPr>
          <w:b/>
          <w:bCs/>
        </w:rPr>
        <w:t>Wiring</w:t>
      </w:r>
    </w:p>
    <w:p w14:paraId="5B909308" w14:textId="77777777" w:rsidR="00706A4C" w:rsidRDefault="002A54C6">
      <w:pPr>
        <w:keepNext/>
        <w:spacing w:after="40" w:line="264" w:lineRule="auto"/>
      </w:pPr>
      <w:r>
        <w:rPr>
          <w:b/>
          <w:bCs/>
          <w:color w:val="595959"/>
          <w:sz w:val="18"/>
          <w:szCs w:val="18"/>
        </w:rPr>
        <w:t>Loopback connection (plus the LCD wiring from Section 1)</w:t>
      </w:r>
    </w:p>
    <w:tbl>
      <w:tblPr>
        <w:tblW w:w="970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500"/>
        <w:gridCol w:w="500"/>
        <w:gridCol w:w="2500"/>
        <w:gridCol w:w="4206"/>
      </w:tblGrid>
      <w:tr w:rsidR="00706A4C" w14:paraId="6173B317" w14:textId="77777777">
        <w:trPr>
          <w:cantSplit/>
          <w:tblHeader/>
        </w:trPr>
        <w:tc>
          <w:tcPr>
            <w:tcW w:w="2500" w:type="dxa"/>
            <w:shd w:val="clear" w:color="auto" w:fill="2E74B5"/>
            <w:tcMar>
              <w:top w:w="60" w:type="dxa"/>
              <w:left w:w="100" w:type="dxa"/>
              <w:bottom w:w="60" w:type="dxa"/>
              <w:right w:w="100" w:type="dxa"/>
            </w:tcMar>
          </w:tcPr>
          <w:p w14:paraId="546578EA" w14:textId="77777777" w:rsidR="00706A4C" w:rsidRDefault="002A54C6">
            <w:pPr>
              <w:spacing w:line="264" w:lineRule="auto"/>
            </w:pPr>
            <w:r>
              <w:rPr>
                <w:b/>
                <w:bCs/>
                <w:color w:val="FFFFFF"/>
                <w:sz w:val="19"/>
                <w:szCs w:val="19"/>
              </w:rPr>
              <w:t>From</w:t>
            </w:r>
          </w:p>
        </w:tc>
        <w:tc>
          <w:tcPr>
            <w:tcW w:w="500" w:type="dxa"/>
            <w:shd w:val="clear" w:color="auto" w:fill="2E74B5"/>
            <w:tcMar>
              <w:top w:w="60" w:type="dxa"/>
              <w:left w:w="100" w:type="dxa"/>
              <w:bottom w:w="60" w:type="dxa"/>
              <w:right w:w="100" w:type="dxa"/>
            </w:tcMar>
          </w:tcPr>
          <w:p w14:paraId="53DC8F22" w14:textId="77777777" w:rsidR="00706A4C" w:rsidRDefault="00706A4C">
            <w:pPr>
              <w:spacing w:line="264" w:lineRule="auto"/>
            </w:pPr>
          </w:p>
        </w:tc>
        <w:tc>
          <w:tcPr>
            <w:tcW w:w="2500" w:type="dxa"/>
            <w:shd w:val="clear" w:color="auto" w:fill="2E74B5"/>
            <w:tcMar>
              <w:top w:w="60" w:type="dxa"/>
              <w:left w:w="100" w:type="dxa"/>
              <w:bottom w:w="60" w:type="dxa"/>
              <w:right w:w="100" w:type="dxa"/>
            </w:tcMar>
          </w:tcPr>
          <w:p w14:paraId="4F6BFB4B" w14:textId="77777777" w:rsidR="00706A4C" w:rsidRDefault="002A54C6">
            <w:pPr>
              <w:spacing w:line="264" w:lineRule="auto"/>
            </w:pPr>
            <w:r>
              <w:rPr>
                <w:b/>
                <w:bCs/>
                <w:color w:val="FFFFFF"/>
                <w:sz w:val="19"/>
                <w:szCs w:val="19"/>
              </w:rPr>
              <w:t>To</w:t>
            </w:r>
          </w:p>
        </w:tc>
        <w:tc>
          <w:tcPr>
            <w:tcW w:w="4206" w:type="dxa"/>
            <w:shd w:val="clear" w:color="auto" w:fill="2E74B5"/>
            <w:tcMar>
              <w:top w:w="60" w:type="dxa"/>
              <w:left w:w="100" w:type="dxa"/>
              <w:bottom w:w="60" w:type="dxa"/>
              <w:right w:w="100" w:type="dxa"/>
            </w:tcMar>
          </w:tcPr>
          <w:p w14:paraId="7C945451" w14:textId="77777777" w:rsidR="00706A4C" w:rsidRDefault="002A54C6">
            <w:pPr>
              <w:spacing w:line="264" w:lineRule="auto"/>
            </w:pPr>
            <w:r>
              <w:rPr>
                <w:b/>
                <w:bCs/>
                <w:color w:val="FFFFFF"/>
                <w:sz w:val="19"/>
                <w:szCs w:val="19"/>
              </w:rPr>
              <w:t>Purpose</w:t>
            </w:r>
          </w:p>
        </w:tc>
      </w:tr>
      <w:tr w:rsidR="00706A4C" w14:paraId="1A145DBE" w14:textId="77777777">
        <w:trPr>
          <w:cantSplit/>
        </w:trPr>
        <w:tc>
          <w:tcPr>
            <w:tcW w:w="2500" w:type="dxa"/>
            <w:tcMar>
              <w:top w:w="60" w:type="dxa"/>
              <w:left w:w="100" w:type="dxa"/>
              <w:bottom w:w="60" w:type="dxa"/>
              <w:right w:w="100" w:type="dxa"/>
            </w:tcMar>
          </w:tcPr>
          <w:p w14:paraId="2EAA6960" w14:textId="77777777" w:rsidR="00706A4C" w:rsidRDefault="002A54C6">
            <w:pPr>
              <w:spacing w:line="264" w:lineRule="auto"/>
            </w:pPr>
            <w:r>
              <w:rPr>
                <w:sz w:val="19"/>
                <w:szCs w:val="19"/>
              </w:rPr>
              <w:t xml:space="preserve">Nano </w:t>
            </w:r>
            <w:r>
              <w:rPr>
                <w:b/>
                <w:bCs/>
                <w:sz w:val="19"/>
                <w:szCs w:val="19"/>
              </w:rPr>
              <w:t>D1 (TX)</w:t>
            </w:r>
          </w:p>
        </w:tc>
        <w:tc>
          <w:tcPr>
            <w:tcW w:w="500" w:type="dxa"/>
            <w:tcMar>
              <w:top w:w="60" w:type="dxa"/>
              <w:left w:w="100" w:type="dxa"/>
              <w:bottom w:w="60" w:type="dxa"/>
              <w:right w:w="100" w:type="dxa"/>
            </w:tcMar>
          </w:tcPr>
          <w:p w14:paraId="5A99508E" w14:textId="77777777" w:rsidR="00706A4C" w:rsidRDefault="002A54C6">
            <w:pPr>
              <w:spacing w:line="264" w:lineRule="auto"/>
            </w:pPr>
            <w:r>
              <w:rPr>
                <w:sz w:val="19"/>
                <w:szCs w:val="19"/>
              </w:rPr>
              <w:t>→</w:t>
            </w:r>
          </w:p>
        </w:tc>
        <w:tc>
          <w:tcPr>
            <w:tcW w:w="2500" w:type="dxa"/>
            <w:tcMar>
              <w:top w:w="60" w:type="dxa"/>
              <w:left w:w="100" w:type="dxa"/>
              <w:bottom w:w="60" w:type="dxa"/>
              <w:right w:w="100" w:type="dxa"/>
            </w:tcMar>
          </w:tcPr>
          <w:p w14:paraId="46B438C5" w14:textId="77777777" w:rsidR="00706A4C" w:rsidRDefault="002A54C6">
            <w:pPr>
              <w:spacing w:line="264" w:lineRule="auto"/>
            </w:pPr>
            <w:r>
              <w:rPr>
                <w:sz w:val="19"/>
                <w:szCs w:val="19"/>
              </w:rPr>
              <w:t xml:space="preserve">Nano </w:t>
            </w:r>
            <w:r>
              <w:rPr>
                <w:b/>
                <w:bCs/>
                <w:sz w:val="19"/>
                <w:szCs w:val="19"/>
              </w:rPr>
              <w:t>D0 (RX)</w:t>
            </w:r>
          </w:p>
        </w:tc>
        <w:tc>
          <w:tcPr>
            <w:tcW w:w="4206" w:type="dxa"/>
            <w:tcMar>
              <w:top w:w="60" w:type="dxa"/>
              <w:left w:w="100" w:type="dxa"/>
              <w:bottom w:w="60" w:type="dxa"/>
              <w:right w:w="100" w:type="dxa"/>
            </w:tcMar>
          </w:tcPr>
          <w:p w14:paraId="0AF2A799" w14:textId="77777777" w:rsidR="00706A4C" w:rsidRDefault="002A54C6">
            <w:pPr>
              <w:spacing w:line="264" w:lineRule="auto"/>
            </w:pPr>
            <w:r>
              <w:rPr>
                <w:sz w:val="19"/>
                <w:szCs w:val="19"/>
              </w:rPr>
              <w:t>Loopback: output feeds straight into input</w:t>
            </w:r>
          </w:p>
        </w:tc>
      </w:tr>
    </w:tbl>
    <w:p w14:paraId="1A5D0E9A" w14:textId="77777777" w:rsidR="00706A4C" w:rsidRDefault="00706A4C">
      <w:pPr>
        <w:spacing w:after="120"/>
        <w:rPr>
          <w:sz w:val="8"/>
        </w:rPr>
      </w:pPr>
    </w:p>
    <w:tbl>
      <w:tblPr>
        <w:tblW w:w="9706" w:type="dxa"/>
        <w:tblLayout w:type="fixed"/>
        <w:tblLook w:val="04A0" w:firstRow="1" w:lastRow="0" w:firstColumn="1" w:lastColumn="0" w:noHBand="0" w:noVBand="1"/>
      </w:tblPr>
      <w:tblGrid>
        <w:gridCol w:w="9706"/>
      </w:tblGrid>
      <w:tr w:rsidR="00706A4C" w14:paraId="2326FB07" w14:textId="77777777">
        <w:trPr>
          <w:cantSplit/>
        </w:trPr>
        <w:tc>
          <w:tcPr>
            <w:tcW w:w="9706" w:type="dxa"/>
            <w:tcMar>
              <w:top w:w="60" w:type="dxa"/>
              <w:left w:w="100" w:type="dxa"/>
              <w:bottom w:w="60" w:type="dxa"/>
              <w:right w:w="100" w:type="dxa"/>
            </w:tcMar>
            <w:vAlign w:val="bottom"/>
          </w:tcPr>
          <w:p w14:paraId="7F05F5D8" w14:textId="77777777" w:rsidR="00706A4C" w:rsidRDefault="002A54C6">
            <w:pPr>
              <w:spacing w:after="40" w:line="264" w:lineRule="auto"/>
              <w:jc w:val="center"/>
            </w:pPr>
            <w:r>
              <w:rPr>
                <w:noProof/>
              </w:rPr>
              <w:drawing>
                <wp:inline distT="0" distB="0" distL="0" distR="0" wp14:anchorId="0F51A65B" wp14:editId="4A67ABA7">
                  <wp:extent cx="4860000" cy="3645000"/>
                  <wp:effectExtent l="0" t="0" r="0" b="0"/>
                  <wp:docPr id="50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fig2.png"/>
                          <pic:cNvPicPr/>
                        </pic:nvPicPr>
                        <pic:blipFill>
                          <a:blip r:embed="rId8"/>
                          <a:stretch>
                            <a:fillRect/>
                          </a:stretch>
                        </pic:blipFill>
                        <pic:spPr>
                          <a:xfrm>
                            <a:off x="0" y="0"/>
                            <a:ext cx="4860000" cy="3645000"/>
                          </a:xfrm>
                          <a:prstGeom prst="rect">
                            <a:avLst/>
                          </a:prstGeom>
                        </pic:spPr>
                      </pic:pic>
                    </a:graphicData>
                  </a:graphic>
                </wp:inline>
              </w:drawing>
            </w:r>
          </w:p>
          <w:p w14:paraId="22B55FC0" w14:textId="77777777" w:rsidR="00706A4C" w:rsidRDefault="002A54C6">
            <w:pPr>
              <w:spacing w:line="264" w:lineRule="auto"/>
              <w:jc w:val="center"/>
            </w:pPr>
            <w:r>
              <w:rPr>
                <w:b/>
                <w:bCs/>
                <w:color w:val="595959"/>
                <w:sz w:val="18"/>
                <w:szCs w:val="18"/>
              </w:rPr>
              <w:t xml:space="preserve">Figure 2: </w:t>
            </w:r>
            <w:r>
              <w:rPr>
                <w:color w:val="595959"/>
                <w:sz w:val="18"/>
                <w:szCs w:val="18"/>
              </w:rPr>
              <w:t>Task 1 wiring: one jumper from D1 (TX) to D0 (RX), which are next to each other on the header</w:t>
            </w:r>
          </w:p>
        </w:tc>
      </w:tr>
    </w:tbl>
    <w:p w14:paraId="297910D0" w14:textId="77777777" w:rsidR="00706A4C" w:rsidRDefault="00706A4C">
      <w:pPr>
        <w:spacing w:after="120"/>
        <w:rPr>
          <w:sz w:val="8"/>
        </w:rPr>
      </w:pPr>
    </w:p>
    <w:tbl>
      <w:tblPr>
        <w:tblW w:w="9706" w:type="dxa"/>
        <w:tblLayout w:type="fixed"/>
        <w:tblLook w:val="04A0" w:firstRow="1" w:lastRow="0" w:firstColumn="1" w:lastColumn="0" w:noHBand="0" w:noVBand="1"/>
      </w:tblPr>
      <w:tblGrid>
        <w:gridCol w:w="4853"/>
        <w:gridCol w:w="4853"/>
      </w:tblGrid>
      <w:tr w:rsidR="00706A4C" w14:paraId="5866C770" w14:textId="77777777">
        <w:trPr>
          <w:cantSplit/>
        </w:trPr>
        <w:tc>
          <w:tcPr>
            <w:tcW w:w="4853" w:type="dxa"/>
            <w:tcMar>
              <w:top w:w="60" w:type="dxa"/>
              <w:left w:w="100" w:type="dxa"/>
              <w:bottom w:w="60" w:type="dxa"/>
              <w:right w:w="100" w:type="dxa"/>
            </w:tcMar>
            <w:vAlign w:val="bottom"/>
          </w:tcPr>
          <w:p w14:paraId="2486CA2A" w14:textId="77777777" w:rsidR="00706A4C" w:rsidRDefault="002A54C6">
            <w:pPr>
              <w:spacing w:after="40" w:line="264" w:lineRule="auto"/>
              <w:jc w:val="center"/>
            </w:pPr>
            <w:r>
              <w:rPr>
                <w:noProof/>
              </w:rPr>
              <w:lastRenderedPageBreak/>
              <w:drawing>
                <wp:inline distT="0" distB="0" distL="0" distR="0" wp14:anchorId="06310129" wp14:editId="21062D0E">
                  <wp:extent cx="3240000" cy="2430000"/>
                  <wp:effectExtent l="0" t="0" r="0" b="0"/>
                  <wp:docPr id="50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fig3.jpeg"/>
                          <pic:cNvPicPr/>
                        </pic:nvPicPr>
                        <pic:blipFill>
                          <a:blip r:embed="rId9"/>
                          <a:stretch>
                            <a:fillRect/>
                          </a:stretch>
                        </pic:blipFill>
                        <pic:spPr>
                          <a:xfrm>
                            <a:off x="0" y="0"/>
                            <a:ext cx="3240000" cy="2430000"/>
                          </a:xfrm>
                          <a:prstGeom prst="rect">
                            <a:avLst/>
                          </a:prstGeom>
                        </pic:spPr>
                      </pic:pic>
                    </a:graphicData>
                  </a:graphic>
                </wp:inline>
              </w:drawing>
            </w:r>
          </w:p>
          <w:p w14:paraId="6206757D" w14:textId="77777777" w:rsidR="00706A4C" w:rsidRDefault="002A54C6">
            <w:pPr>
              <w:spacing w:line="264" w:lineRule="auto"/>
              <w:jc w:val="center"/>
            </w:pPr>
            <w:r>
              <w:rPr>
                <w:b/>
                <w:bCs/>
                <w:color w:val="595959"/>
                <w:sz w:val="18"/>
                <w:szCs w:val="18"/>
              </w:rPr>
              <w:t xml:space="preserve">Figure 3: </w:t>
            </w:r>
            <w:r>
              <w:rPr>
                <w:color w:val="595959"/>
                <w:sz w:val="18"/>
                <w:szCs w:val="18"/>
              </w:rPr>
              <w:t>Loopback jumper and LCD wiring</w:t>
            </w:r>
          </w:p>
        </w:tc>
        <w:tc>
          <w:tcPr>
            <w:tcW w:w="4853" w:type="dxa"/>
            <w:tcMar>
              <w:top w:w="60" w:type="dxa"/>
              <w:left w:w="100" w:type="dxa"/>
              <w:bottom w:w="60" w:type="dxa"/>
              <w:right w:w="100" w:type="dxa"/>
            </w:tcMar>
            <w:vAlign w:val="bottom"/>
          </w:tcPr>
          <w:p w14:paraId="2CD61A26" w14:textId="77777777" w:rsidR="00706A4C" w:rsidRDefault="002A54C6">
            <w:pPr>
              <w:spacing w:after="40" w:line="264" w:lineRule="auto"/>
              <w:jc w:val="center"/>
            </w:pPr>
            <w:r>
              <w:rPr>
                <w:noProof/>
              </w:rPr>
              <w:drawing>
                <wp:inline distT="0" distB="0" distL="0" distR="0" wp14:anchorId="04FB3D8B" wp14:editId="3574AD9A">
                  <wp:extent cx="1296000" cy="1726869"/>
                  <wp:effectExtent l="0" t="0" r="0" b="0"/>
                  <wp:docPr id="504"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fig4.jpeg"/>
                          <pic:cNvPicPr/>
                        </pic:nvPicPr>
                        <pic:blipFill>
                          <a:blip r:embed="rId10"/>
                          <a:stretch>
                            <a:fillRect/>
                          </a:stretch>
                        </pic:blipFill>
                        <pic:spPr>
                          <a:xfrm>
                            <a:off x="0" y="0"/>
                            <a:ext cx="1296000" cy="1726869"/>
                          </a:xfrm>
                          <a:prstGeom prst="rect">
                            <a:avLst/>
                          </a:prstGeom>
                        </pic:spPr>
                      </pic:pic>
                    </a:graphicData>
                  </a:graphic>
                </wp:inline>
              </w:drawing>
            </w:r>
          </w:p>
          <w:p w14:paraId="2CB5E033" w14:textId="77777777" w:rsidR="00706A4C" w:rsidRDefault="002A54C6">
            <w:pPr>
              <w:spacing w:line="264" w:lineRule="auto"/>
              <w:jc w:val="center"/>
            </w:pPr>
            <w:r>
              <w:rPr>
                <w:b/>
                <w:bCs/>
                <w:color w:val="595959"/>
                <w:sz w:val="18"/>
                <w:szCs w:val="18"/>
              </w:rPr>
              <w:t xml:space="preserve">Figure 4: </w:t>
            </w:r>
            <w:r>
              <w:rPr>
                <w:color w:val="595959"/>
                <w:sz w:val="18"/>
                <w:szCs w:val="18"/>
              </w:rPr>
              <w:t>LCD without line wrapping</w:t>
            </w:r>
          </w:p>
        </w:tc>
      </w:tr>
    </w:tbl>
    <w:p w14:paraId="79FDF564" w14:textId="77777777" w:rsidR="00706A4C" w:rsidRDefault="00706A4C">
      <w:pPr>
        <w:spacing w:after="120"/>
        <w:rPr>
          <w:sz w:val="8"/>
        </w:rPr>
      </w:pPr>
    </w:p>
    <w:tbl>
      <w:tblPr>
        <w:tblW w:w="970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700"/>
        <w:gridCol w:w="3500"/>
        <w:gridCol w:w="3506"/>
      </w:tblGrid>
      <w:tr w:rsidR="00706A4C" w14:paraId="25D34A8D" w14:textId="77777777">
        <w:trPr>
          <w:cantSplit/>
          <w:tblHeader/>
        </w:trPr>
        <w:tc>
          <w:tcPr>
            <w:tcW w:w="2700" w:type="dxa"/>
            <w:shd w:val="clear" w:color="auto" w:fill="2E74B5"/>
            <w:tcMar>
              <w:top w:w="60" w:type="dxa"/>
              <w:left w:w="100" w:type="dxa"/>
              <w:bottom w:w="60" w:type="dxa"/>
              <w:right w:w="100" w:type="dxa"/>
            </w:tcMar>
          </w:tcPr>
          <w:p w14:paraId="1EBBF823" w14:textId="77777777" w:rsidR="00706A4C" w:rsidRDefault="00706A4C">
            <w:pPr>
              <w:spacing w:line="264" w:lineRule="auto"/>
            </w:pPr>
          </w:p>
        </w:tc>
        <w:tc>
          <w:tcPr>
            <w:tcW w:w="3500" w:type="dxa"/>
            <w:shd w:val="clear" w:color="auto" w:fill="2E74B5"/>
            <w:tcMar>
              <w:top w:w="60" w:type="dxa"/>
              <w:left w:w="100" w:type="dxa"/>
              <w:bottom w:w="60" w:type="dxa"/>
              <w:right w:w="100" w:type="dxa"/>
            </w:tcMar>
          </w:tcPr>
          <w:p w14:paraId="2C2B2577" w14:textId="77777777" w:rsidR="00706A4C" w:rsidRDefault="002A54C6">
            <w:pPr>
              <w:spacing w:line="264" w:lineRule="auto"/>
            </w:pPr>
            <w:r>
              <w:rPr>
                <w:b/>
                <w:bCs/>
                <w:color w:val="FFFFFF"/>
                <w:sz w:val="19"/>
                <w:szCs w:val="19"/>
              </w:rPr>
              <w:t>Classic Nano (ATmega328P)</w:t>
            </w:r>
          </w:p>
        </w:tc>
        <w:tc>
          <w:tcPr>
            <w:tcW w:w="3506" w:type="dxa"/>
            <w:shd w:val="clear" w:color="auto" w:fill="2E74B5"/>
            <w:tcMar>
              <w:top w:w="60" w:type="dxa"/>
              <w:left w:w="100" w:type="dxa"/>
              <w:bottom w:w="60" w:type="dxa"/>
              <w:right w:w="100" w:type="dxa"/>
            </w:tcMar>
          </w:tcPr>
          <w:p w14:paraId="0E491C67" w14:textId="77777777" w:rsidR="00706A4C" w:rsidRDefault="002A54C6">
            <w:pPr>
              <w:spacing w:line="264" w:lineRule="auto"/>
            </w:pPr>
            <w:r>
              <w:rPr>
                <w:b/>
                <w:bCs/>
                <w:color w:val="FFFFFF"/>
                <w:sz w:val="19"/>
                <w:szCs w:val="19"/>
              </w:rPr>
              <w:t>Nano Every (ATmega4809)</w:t>
            </w:r>
          </w:p>
        </w:tc>
      </w:tr>
      <w:tr w:rsidR="00706A4C" w14:paraId="4D450F41" w14:textId="77777777">
        <w:trPr>
          <w:cantSplit/>
        </w:trPr>
        <w:tc>
          <w:tcPr>
            <w:tcW w:w="2700" w:type="dxa"/>
            <w:tcMar>
              <w:top w:w="60" w:type="dxa"/>
              <w:left w:w="100" w:type="dxa"/>
              <w:bottom w:w="60" w:type="dxa"/>
              <w:right w:w="100" w:type="dxa"/>
            </w:tcMar>
          </w:tcPr>
          <w:p w14:paraId="35DFC05D" w14:textId="77777777" w:rsidR="00706A4C" w:rsidRDefault="002A54C6">
            <w:pPr>
              <w:spacing w:line="264" w:lineRule="auto"/>
            </w:pPr>
            <w:r>
              <w:rPr>
                <w:sz w:val="19"/>
                <w:szCs w:val="19"/>
              </w:rPr>
              <w:t>Hardware UARTs on the pins</w:t>
            </w:r>
          </w:p>
        </w:tc>
        <w:tc>
          <w:tcPr>
            <w:tcW w:w="3500" w:type="dxa"/>
            <w:tcMar>
              <w:top w:w="60" w:type="dxa"/>
              <w:left w:w="100" w:type="dxa"/>
              <w:bottom w:w="60" w:type="dxa"/>
              <w:right w:w="100" w:type="dxa"/>
            </w:tcMar>
          </w:tcPr>
          <w:p w14:paraId="63E39204" w14:textId="77777777" w:rsidR="00706A4C" w:rsidRDefault="002A54C6">
            <w:pPr>
              <w:spacing w:line="264" w:lineRule="auto"/>
            </w:pPr>
            <w:r>
              <w:rPr>
                <w:sz w:val="19"/>
                <w:szCs w:val="19"/>
              </w:rPr>
              <w:t xml:space="preserve">One, </w:t>
            </w:r>
            <w:r>
              <w:rPr>
                <w:rFonts w:ascii="Consolas" w:hAnsi="Consolas" w:cs="Consolas"/>
                <w:color w:val="C7254E"/>
                <w:sz w:val="17"/>
                <w:szCs w:val="17"/>
                <w:shd w:val="clear" w:color="auto" w:fill="F4F4F4"/>
              </w:rPr>
              <w:t>Serial</w:t>
            </w:r>
            <w:r>
              <w:rPr>
                <w:sz w:val="19"/>
                <w:szCs w:val="19"/>
              </w:rPr>
              <w:t>. It is shared with the USB link.</w:t>
            </w:r>
          </w:p>
        </w:tc>
        <w:tc>
          <w:tcPr>
            <w:tcW w:w="3506" w:type="dxa"/>
            <w:tcMar>
              <w:top w:w="60" w:type="dxa"/>
              <w:left w:w="100" w:type="dxa"/>
              <w:bottom w:w="60" w:type="dxa"/>
              <w:right w:w="100" w:type="dxa"/>
            </w:tcMar>
          </w:tcPr>
          <w:p w14:paraId="2C658250" w14:textId="77777777" w:rsidR="00706A4C" w:rsidRDefault="002A54C6">
            <w:pPr>
              <w:spacing w:line="264" w:lineRule="auto"/>
            </w:pPr>
            <w:r>
              <w:rPr>
                <w:sz w:val="19"/>
                <w:szCs w:val="19"/>
              </w:rPr>
              <w:t xml:space="preserve">A spare one, </w:t>
            </w:r>
            <w:r>
              <w:rPr>
                <w:rFonts w:ascii="Consolas" w:hAnsi="Consolas" w:cs="Consolas"/>
                <w:color w:val="C7254E"/>
                <w:sz w:val="17"/>
                <w:szCs w:val="17"/>
                <w:shd w:val="clear" w:color="auto" w:fill="F4F4F4"/>
              </w:rPr>
              <w:t>Serial1</w:t>
            </w:r>
            <w:r>
              <w:rPr>
                <w:sz w:val="19"/>
                <w:szCs w:val="19"/>
              </w:rPr>
              <w:t>. USB has its own channel.</w:t>
            </w:r>
          </w:p>
        </w:tc>
      </w:tr>
      <w:tr w:rsidR="00706A4C" w14:paraId="26146A0B" w14:textId="77777777">
        <w:trPr>
          <w:cantSplit/>
        </w:trPr>
        <w:tc>
          <w:tcPr>
            <w:tcW w:w="2700" w:type="dxa"/>
            <w:shd w:val="clear" w:color="auto" w:fill="F3F7FB"/>
            <w:tcMar>
              <w:top w:w="60" w:type="dxa"/>
              <w:left w:w="100" w:type="dxa"/>
              <w:bottom w:w="60" w:type="dxa"/>
              <w:right w:w="100" w:type="dxa"/>
            </w:tcMar>
          </w:tcPr>
          <w:p w14:paraId="6D67026F" w14:textId="77777777" w:rsidR="00706A4C" w:rsidRDefault="002A54C6">
            <w:pPr>
              <w:spacing w:line="264" w:lineRule="auto"/>
            </w:pPr>
            <w:r>
              <w:rPr>
                <w:sz w:val="19"/>
                <w:szCs w:val="19"/>
              </w:rPr>
              <w:t>Port used by the Task 1 code</w:t>
            </w:r>
          </w:p>
        </w:tc>
        <w:tc>
          <w:tcPr>
            <w:tcW w:w="3500" w:type="dxa"/>
            <w:shd w:val="clear" w:color="auto" w:fill="F3F7FB"/>
            <w:tcMar>
              <w:top w:w="60" w:type="dxa"/>
              <w:left w:w="100" w:type="dxa"/>
              <w:bottom w:w="60" w:type="dxa"/>
              <w:right w:w="100" w:type="dxa"/>
            </w:tcMar>
          </w:tcPr>
          <w:p w14:paraId="23D543A7" w14:textId="77777777" w:rsidR="00706A4C" w:rsidRDefault="002A54C6">
            <w:pPr>
              <w:spacing w:line="264" w:lineRule="auto"/>
            </w:pPr>
            <w:r>
              <w:rPr>
                <w:rFonts w:ascii="Consolas" w:hAnsi="Consolas" w:cs="Consolas"/>
                <w:color w:val="C7254E"/>
                <w:sz w:val="17"/>
                <w:szCs w:val="17"/>
                <w:shd w:val="clear" w:color="auto" w:fill="F4F4F4"/>
              </w:rPr>
              <w:t>Serial</w:t>
            </w:r>
          </w:p>
        </w:tc>
        <w:tc>
          <w:tcPr>
            <w:tcW w:w="3506" w:type="dxa"/>
            <w:shd w:val="clear" w:color="auto" w:fill="F3F7FB"/>
            <w:tcMar>
              <w:top w:w="60" w:type="dxa"/>
              <w:left w:w="100" w:type="dxa"/>
              <w:bottom w:w="60" w:type="dxa"/>
              <w:right w:w="100" w:type="dxa"/>
            </w:tcMar>
          </w:tcPr>
          <w:p w14:paraId="479123BA" w14:textId="77777777" w:rsidR="00706A4C" w:rsidRDefault="002A54C6">
            <w:pPr>
              <w:spacing w:line="264" w:lineRule="auto"/>
            </w:pPr>
            <w:r>
              <w:rPr>
                <w:rFonts w:ascii="Consolas" w:hAnsi="Consolas" w:cs="Consolas"/>
                <w:color w:val="C7254E"/>
                <w:sz w:val="17"/>
                <w:szCs w:val="17"/>
                <w:shd w:val="clear" w:color="auto" w:fill="F4F4F4"/>
              </w:rPr>
              <w:t>Serial1</w:t>
            </w:r>
          </w:p>
        </w:tc>
      </w:tr>
      <w:tr w:rsidR="00706A4C" w14:paraId="5676D10E" w14:textId="77777777">
        <w:trPr>
          <w:cantSplit/>
        </w:trPr>
        <w:tc>
          <w:tcPr>
            <w:tcW w:w="2700" w:type="dxa"/>
            <w:tcMar>
              <w:top w:w="60" w:type="dxa"/>
              <w:left w:w="100" w:type="dxa"/>
              <w:bottom w:w="60" w:type="dxa"/>
              <w:right w:w="100" w:type="dxa"/>
            </w:tcMar>
          </w:tcPr>
          <w:p w14:paraId="7834E8CE" w14:textId="77777777" w:rsidR="00706A4C" w:rsidRDefault="002A54C6">
            <w:pPr>
              <w:spacing w:line="264" w:lineRule="auto"/>
            </w:pPr>
            <w:r>
              <w:rPr>
                <w:sz w:val="19"/>
                <w:szCs w:val="19"/>
              </w:rPr>
              <w:t>Loopback jumper while uploading</w:t>
            </w:r>
          </w:p>
        </w:tc>
        <w:tc>
          <w:tcPr>
            <w:tcW w:w="3500" w:type="dxa"/>
            <w:tcMar>
              <w:top w:w="60" w:type="dxa"/>
              <w:left w:w="100" w:type="dxa"/>
              <w:bottom w:w="60" w:type="dxa"/>
              <w:right w:w="100" w:type="dxa"/>
            </w:tcMar>
          </w:tcPr>
          <w:p w14:paraId="20D42B9C" w14:textId="77777777" w:rsidR="00706A4C" w:rsidRDefault="002A54C6">
            <w:pPr>
              <w:spacing w:line="264" w:lineRule="auto"/>
            </w:pPr>
            <w:r>
              <w:rPr>
                <w:b/>
                <w:bCs/>
                <w:sz w:val="19"/>
                <w:szCs w:val="19"/>
              </w:rPr>
              <w:t>Remove it</w:t>
            </w:r>
            <w:r>
              <w:rPr>
                <w:sz w:val="19"/>
                <w:szCs w:val="19"/>
              </w:rPr>
              <w:t>, or the upload fails</w:t>
            </w:r>
          </w:p>
        </w:tc>
        <w:tc>
          <w:tcPr>
            <w:tcW w:w="3506" w:type="dxa"/>
            <w:tcMar>
              <w:top w:w="60" w:type="dxa"/>
              <w:left w:w="100" w:type="dxa"/>
              <w:bottom w:w="60" w:type="dxa"/>
              <w:right w:w="100" w:type="dxa"/>
            </w:tcMar>
          </w:tcPr>
          <w:p w14:paraId="0699D46B" w14:textId="77777777" w:rsidR="00706A4C" w:rsidRDefault="002A54C6">
            <w:pPr>
              <w:spacing w:line="264" w:lineRule="auto"/>
            </w:pPr>
            <w:r>
              <w:rPr>
                <w:sz w:val="19"/>
                <w:szCs w:val="19"/>
              </w:rPr>
              <w:t>Can stay in place</w:t>
            </w:r>
          </w:p>
        </w:tc>
      </w:tr>
      <w:tr w:rsidR="00706A4C" w14:paraId="5466C1A5" w14:textId="77777777">
        <w:trPr>
          <w:cantSplit/>
        </w:trPr>
        <w:tc>
          <w:tcPr>
            <w:tcW w:w="2700" w:type="dxa"/>
            <w:shd w:val="clear" w:color="auto" w:fill="F3F7FB"/>
            <w:tcMar>
              <w:top w:w="60" w:type="dxa"/>
              <w:left w:w="100" w:type="dxa"/>
              <w:bottom w:w="60" w:type="dxa"/>
              <w:right w:w="100" w:type="dxa"/>
            </w:tcMar>
          </w:tcPr>
          <w:p w14:paraId="273EEB2B" w14:textId="77777777" w:rsidR="00706A4C" w:rsidRDefault="002A54C6">
            <w:pPr>
              <w:spacing w:line="264" w:lineRule="auto"/>
            </w:pPr>
            <w:r>
              <w:rPr>
                <w:sz w:val="19"/>
                <w:szCs w:val="19"/>
              </w:rPr>
              <w:t>Serial Monitor during Task 1</w:t>
            </w:r>
          </w:p>
        </w:tc>
        <w:tc>
          <w:tcPr>
            <w:tcW w:w="3500" w:type="dxa"/>
            <w:shd w:val="clear" w:color="auto" w:fill="F3F7FB"/>
            <w:tcMar>
              <w:top w:w="60" w:type="dxa"/>
              <w:left w:w="100" w:type="dxa"/>
              <w:bottom w:w="60" w:type="dxa"/>
              <w:right w:w="100" w:type="dxa"/>
            </w:tcMar>
          </w:tcPr>
          <w:p w14:paraId="33D0855F" w14:textId="77777777" w:rsidR="00706A4C" w:rsidRDefault="002A54C6">
            <w:pPr>
              <w:spacing w:line="264" w:lineRule="auto"/>
            </w:pPr>
            <w:r>
              <w:rPr>
                <w:sz w:val="19"/>
                <w:szCs w:val="19"/>
              </w:rPr>
              <w:t xml:space="preserve">Shows the messages being sent. </w:t>
            </w:r>
            <w:r>
              <w:rPr>
                <w:b/>
                <w:bCs/>
                <w:sz w:val="19"/>
                <w:szCs w:val="19"/>
              </w:rPr>
              <w:t>Don’t type in it</w:t>
            </w:r>
            <w:r>
              <w:rPr>
                <w:sz w:val="19"/>
                <w:szCs w:val="19"/>
              </w:rPr>
              <w:t>: typed characters also arrive on D0.</w:t>
            </w:r>
          </w:p>
        </w:tc>
        <w:tc>
          <w:tcPr>
            <w:tcW w:w="3506" w:type="dxa"/>
            <w:shd w:val="clear" w:color="auto" w:fill="F3F7FB"/>
            <w:tcMar>
              <w:top w:w="60" w:type="dxa"/>
              <w:left w:w="100" w:type="dxa"/>
              <w:bottom w:w="60" w:type="dxa"/>
              <w:right w:w="100" w:type="dxa"/>
            </w:tcMar>
          </w:tcPr>
          <w:p w14:paraId="6199628E" w14:textId="77777777" w:rsidR="00706A4C" w:rsidRDefault="002A54C6">
            <w:pPr>
              <w:spacing w:line="264" w:lineRule="auto"/>
            </w:pPr>
            <w:r>
              <w:rPr>
                <w:sz w:val="19"/>
                <w:szCs w:val="19"/>
              </w:rPr>
              <w:t>Stays empty</w:t>
            </w:r>
          </w:p>
        </w:tc>
      </w:tr>
    </w:tbl>
    <w:p w14:paraId="051FAB8A" w14:textId="77777777" w:rsidR="00706A4C" w:rsidRDefault="00706A4C">
      <w:pPr>
        <w:spacing w:after="120"/>
        <w:rPr>
          <w:sz w:val="8"/>
        </w:rPr>
      </w:pPr>
    </w:p>
    <w:tbl>
      <w:tblPr>
        <w:tblW w:w="9706" w:type="dxa"/>
        <w:tblLayout w:type="fixed"/>
        <w:tblLook w:val="04A0" w:firstRow="1" w:lastRow="0" w:firstColumn="1" w:lastColumn="0" w:noHBand="0" w:noVBand="1"/>
      </w:tblPr>
      <w:tblGrid>
        <w:gridCol w:w="9706"/>
      </w:tblGrid>
      <w:tr w:rsidR="00706A4C" w14:paraId="5FE20150" w14:textId="77777777">
        <w:trPr>
          <w:cantSplit/>
        </w:trPr>
        <w:tc>
          <w:tcPr>
            <w:tcW w:w="9706" w:type="dxa"/>
            <w:tcBorders>
              <w:top w:val="nil"/>
              <w:left w:val="single" w:sz="24" w:space="0" w:color="2E74B5"/>
              <w:bottom w:val="nil"/>
              <w:right w:val="nil"/>
            </w:tcBorders>
            <w:shd w:val="clear" w:color="auto" w:fill="EAF2FB"/>
            <w:tcMar>
              <w:top w:w="100" w:type="dxa"/>
              <w:left w:w="180" w:type="dxa"/>
              <w:bottom w:w="60" w:type="dxa"/>
              <w:right w:w="160" w:type="dxa"/>
            </w:tcMar>
          </w:tcPr>
          <w:p w14:paraId="2B048362" w14:textId="77777777" w:rsidR="00706A4C" w:rsidRDefault="002A54C6">
            <w:pPr>
              <w:keepNext/>
              <w:spacing w:after="60" w:line="264" w:lineRule="auto"/>
            </w:pPr>
            <w:r>
              <w:rPr>
                <w:b/>
                <w:bCs/>
                <w:color w:val="2E74B5"/>
              </w:rPr>
              <w:t>Why the classic Nano behaves differently</w:t>
            </w:r>
          </w:p>
          <w:p w14:paraId="67310D8E" w14:textId="77777777" w:rsidR="00706A4C" w:rsidRDefault="002A54C6">
            <w:pPr>
              <w:spacing w:after="60" w:line="264" w:lineRule="auto"/>
            </w:pPr>
            <w:r>
              <w:t>On the classic Nano, D0 and D1 are also wired to the USB-to-serial chip. Anything the board sends on D1 goes both to the jumper and to your PC, and the upload uses the same pins, so the jumper gets in the way while uploading.</w:t>
            </w:r>
          </w:p>
        </w:tc>
      </w:tr>
    </w:tbl>
    <w:p w14:paraId="7C593625" w14:textId="77777777" w:rsidR="00706A4C" w:rsidRDefault="00706A4C">
      <w:pPr>
        <w:spacing w:after="120"/>
        <w:rPr>
          <w:sz w:val="8"/>
        </w:rPr>
      </w:pPr>
    </w:p>
    <w:p w14:paraId="302B6A99" w14:textId="77777777" w:rsidR="00706A4C" w:rsidRDefault="002A54C6">
      <w:pPr>
        <w:pStyle w:val="Heading2"/>
        <w:keepNext/>
        <w:spacing w:before="240" w:after="80"/>
      </w:pPr>
      <w:r>
        <w:rPr>
          <w:b/>
          <w:bCs/>
        </w:rPr>
        <w:t>What happens</w:t>
      </w:r>
    </w:p>
    <w:tbl>
      <w:tblPr>
        <w:tblW w:w="9706" w:type="dxa"/>
        <w:tblLayout w:type="fixed"/>
        <w:tblLook w:val="04A0" w:firstRow="1" w:lastRow="0" w:firstColumn="1" w:lastColumn="0" w:noHBand="0" w:noVBand="1"/>
      </w:tblPr>
      <w:tblGrid>
        <w:gridCol w:w="9706"/>
      </w:tblGrid>
      <w:tr>
        <w:trPr>
          <w:cantSplit/>
        </w:trPr>
        <w:tc>
          <w:tcPr>
            <w:tcW w:w="9706" w:type="dxa"/>
            <w:tcBorders>
              <w:top w:val="nil"/>
              <w:left w:val="single" w:sz="24" w:space="0" w:color="2E7D32"/>
              <w:bottom w:val="nil"/>
              <w:right w:val="nil"/>
            </w:tcBorders>
            <w:shd w:val="clear" w:color="auto" w:fill="EAF5EA"/>
            <w:tcMar>
              <w:top w:w="100" w:type="dxa"/>
              <w:left w:w="180" w:type="dxa"/>
              <w:bottom w:w="60" w:type="dxa"/>
              <w:right w:w="160" w:type="dxa"/>
            </w:tcMar>
          </w:tcPr>
          <w:p>
            <w:pPr>
              <w:keepNext/>
              <w:spacing w:after="60" w:line="264" w:lineRule="auto"/>
            </w:pPr>
            <w:r>
              <w:rPr>
                <w:b/>
                <w:bCs/>
                <w:color w:val="2E7D32"/>
              </w:rPr>
              <w:t xml:space="preserve">Code</w:t>
            </w:r>
          </w:p>
          <w:p>
            <w:pPr>
              <w:spacing w:after="60" w:line="264" w:lineRule="auto"/>
            </w:pPr>
            <w:r>
              <w:t xml:space="preserve">Upload </w:t>
            </w:r>
            <w:r>
              <w:rPr>
                <w:rFonts w:ascii="Consolas" w:hAnsi="Consolas" w:cs="Consolas"/>
                <w:color w:val="C7254E"/>
                <w:sz w:val="20"/>
                <w:szCs w:val="20"/>
                <w:shd w:val="clear" w:color="auto" w:fill="F4F4F4"/>
              </w:rPr>
              <w:t xml:space="preserve">Task1_Loopback</w:t>
            </w:r>
            <w:r>
              <w:t xml:space="preserve"> from your display’s folder. On a classic Nano, take the jumper off while uploading.</w:t>
            </w:r>
          </w:p>
        </w:tc>
      </w:tr>
    </w:tbl>
    <w:p>
      <w:pPr>
        <w:spacing w:after="0" w:line="264" w:lineRule="auto"/>
      </w:pPr>
    </w:p>
    <w:p>
      <w:pPr>
        <w:spacing w:after="120" w:line="264" w:lineRule="auto"/>
      </w:pPr>
      <w:r>
        <w:t xml:space="preserve">Once a second the board sends a word (Hello, Test or Loop) out of its TX pin, D1. The jumper carries it straight back into its RX pin, D0, and every character that arrives is shown on the LCD. When a row is full the text moves down to the next row; when both rows are full the screen clears and starts again at the top.</w:t>
      </w:r>
    </w:p>
    <w:p w14:paraId="4D347448" w14:textId="77777777" w:rsidR="00706A4C" w:rsidRDefault="002A54C6">
      <w:pPr>
        <w:spacing w:after="120" w:line="264" w:lineRule="auto"/>
      </w:pPr>
      <w:r>
        <w:rPr>
          <w:b/>
          <w:bCs/>
        </w:rPr>
        <w:t>Expected result:</w:t>
      </w:r>
      <w:r>
        <w:t xml:space="preserve"> the display fills row by row with </w:t>
      </w:r>
      <w:r>
        <w:rPr>
          <w:rFonts w:ascii="Consolas" w:hAnsi="Consolas" w:cs="Consolas"/>
          <w:color w:val="C7254E"/>
          <w:sz w:val="20"/>
          <w:szCs w:val="20"/>
          <w:shd w:val="clear" w:color="auto" w:fill="F4F4F4"/>
        </w:rPr>
        <w:t>HelloTestLoopHel</w:t>
      </w:r>
      <w:r>
        <w:t xml:space="preserve"> / </w:t>
      </w:r>
      <w:r>
        <w:rPr>
          <w:rFonts w:ascii="Consolas" w:hAnsi="Consolas" w:cs="Consolas"/>
          <w:color w:val="C7254E"/>
          <w:sz w:val="20"/>
          <w:szCs w:val="20"/>
          <w:shd w:val="clear" w:color="auto" w:fill="F4F4F4"/>
        </w:rPr>
        <w:t>loTestLoopHelloT</w:t>
      </w:r>
      <w:r>
        <w:t>, clears, and starts again at the top.</w:t>
      </w:r>
    </w:p>
    <w:p w14:paraId="302B6A99" w14:textId="77777777" w:rsidR="00706A4C" w:rsidRDefault="002A54C6">
      <w:pPr>
        <w:pStyle w:val="Heading2"/>
        <w:keepNext/>
        <w:spacing w:before="240" w:after="80"/>
      </w:pPr>
      <w:r>
        <w:rPr>
          <w:b/>
          <w:bCs/>
        </w:rPr>
        <w:t>Task 1 questions</w:t>
      </w:r>
    </w:p>
    <w:p w14:paraId="5B7D5466" w14:textId="77777777" w:rsidR="00706A4C" w:rsidRDefault="002A54C6">
      <w:pPr>
        <w:pStyle w:val="Heading3"/>
        <w:keepNext/>
        <w:spacing w:before="180" w:after="60"/>
      </w:pPr>
      <w:r>
        <w:rPr>
          <w:b/>
          <w:bCs/>
        </w:rPr>
        <w:t>1a  Run it</w:t>
      </w:r>
    </w:p>
    <w:p w14:paraId="721BB308" w14:textId="77777777" w:rsidR="00706A4C" w:rsidRDefault="002A54C6">
      <w:pPr>
        <w:spacing w:after="120" w:line="264" w:lineRule="auto"/>
      </w:pPr>
      <w:r>
        <w:t xml:space="preserve">Upload the code, wire the jumper and check the messages appear. </w:t>
      </w:r>
      <w:r>
        <w:rPr>
          <w:b/>
          <w:bCs/>
        </w:rPr>
        <w:t xml:space="preserve">(record)</w:t>
      </w:r>
      <w:r>
        <w:t xml:space="preserve"> Take a photo of the LCD.</w:t>
      </w:r>
    </w:p>
    <w:p w14:paraId="2BB01BEA" w14:textId="77777777" w:rsidR="00706A4C" w:rsidRDefault="002A54C6">
      <w:pPr>
        <w:pStyle w:val="Heading3"/>
        <w:keepNext/>
        <w:spacing w:before="180" w:after="60"/>
      </w:pPr>
      <w:r>
        <w:rPr>
          <w:b/>
          <w:bCs/>
        </w:rPr>
        <w:t>1b  Break the loop</w:t>
      </w:r>
    </w:p>
    <w:p w14:paraId="1E2BA9F7" w14:textId="77777777" w:rsidR="00706A4C" w:rsidRDefault="002A54C6">
      <w:pPr>
        <w:spacing w:after="120" w:line="264" w:lineRule="auto"/>
      </w:pPr>
      <w:r>
        <w:t>While the sketch is running, pull the D1–D0 jumper out, wait a few seconds, then put it back. What happens on the LCD, and why? Is anything lost while the wire is out?</w:t>
      </w:r>
    </w:p>
    <w:tbl>
      <w:tblPr>
        <w:tblW w:w="9706" w:type="dxa"/>
        <w:tblBorders>
          <w:top w:val="single" w:sz="4" w:space="0" w:color="A6A6A6"/>
          <w:left w:val="single" w:sz="4" w:space="0" w:color="A6A6A6"/>
          <w:bottom w:val="single" w:sz="4" w:space="0" w:color="A6A6A6"/>
          <w:right w:val="single" w:sz="4" w:space="0" w:color="A6A6A6"/>
        </w:tblBorders>
        <w:tblLayout w:type="fixed"/>
        <w:tblLook w:val="04A0" w:firstRow="1" w:lastRow="0" w:firstColumn="1" w:lastColumn="0" w:noHBand="0" w:noVBand="1"/>
      </w:tblPr>
      <w:tblGrid>
        <w:gridCol w:w="9706"/>
      </w:tblGrid>
      <w:tr w:rsidR="00706A4C" w14:paraId="5E20F6BB" w14:textId="77777777">
        <w:trPr>
          <w:cantSplit/>
        </w:trPr>
        <w:tc>
          <w:tcPr>
            <w:tcW w:w="9706" w:type="dxa"/>
            <w:tcMar>
              <w:top w:w="60" w:type="dxa"/>
              <w:left w:w="120" w:type="dxa"/>
              <w:bottom w:w="60" w:type="dxa"/>
              <w:right w:w="120" w:type="dxa"/>
            </w:tcMar>
          </w:tcPr>
          <w:p w14:paraId="0C2426ED" w14:textId="77777777" w:rsidR="00706A4C" w:rsidRDefault="002A54C6">
            <w:pPr>
              <w:spacing w:line="264" w:lineRule="auto"/>
            </w:pPr>
            <w:r>
              <w:rPr>
                <w:i/>
                <w:iCs/>
                <w:color w:val="7F7F7F"/>
                <w:sz w:val="18"/>
                <w:szCs w:val="18"/>
              </w:rPr>
              <w:lastRenderedPageBreak/>
              <w:t>Your answer:</w:t>
            </w:r>
          </w:p>
          <w:p w14:paraId="61F5FC6E" w14:textId="77777777" w:rsidR="00706A4C" w:rsidRDefault="00706A4C">
            <w:pPr>
              <w:spacing w:after="200" w:line="264" w:lineRule="auto"/>
            </w:pPr>
          </w:p>
          <w:p w14:paraId="34E1F9DA" w14:textId="77777777" w:rsidR="00706A4C" w:rsidRDefault="00706A4C">
            <w:pPr>
              <w:spacing w:after="200" w:line="264" w:lineRule="auto"/>
            </w:pPr>
          </w:p>
          <w:p w14:paraId="5C3AFDA1" w14:textId="77777777" w:rsidR="00706A4C" w:rsidRDefault="00706A4C">
            <w:pPr>
              <w:spacing w:after="200" w:line="264" w:lineRule="auto"/>
            </w:pPr>
          </w:p>
        </w:tc>
      </w:tr>
    </w:tbl>
    <w:p w14:paraId="31A65DB1" w14:textId="77777777" w:rsidR="00706A4C" w:rsidRDefault="00706A4C">
      <w:pPr>
        <w:spacing w:after="120"/>
        <w:rPr>
          <w:sz w:val="8"/>
        </w:rPr>
      </w:pPr>
    </w:p>
    <w:p w14:paraId="56652F82" w14:textId="77777777" w:rsidR="00706A4C" w:rsidRDefault="002A54C6">
      <w:pPr>
        <w:pStyle w:val="Heading3"/>
        <w:keepNext/>
        <w:spacing w:before="180" w:after="60"/>
      </w:pPr>
      <w:r>
        <w:rPr>
          <w:b/>
          <w:bCs/>
        </w:rPr>
        <w:t>1c  Without the wrapping</w:t>
      </w:r>
    </w:p>
    <w:p w14:paraId="02DC70C3" w14:textId="77777777" w:rsidR="00706A4C" w:rsidRDefault="002A54C6">
      <w:pPr>
        <w:spacing w:after="120" w:line="264" w:lineRule="auto"/>
      </w:pPr>
      <w:r>
        <w:t xml:space="preserve">In the receive loop, temporarily replace </w:t>
      </w:r>
      <w:r>
        <w:rPr>
          <w:rFonts w:ascii="Consolas" w:hAnsi="Consolas" w:cs="Consolas"/>
          <w:color w:val="C7254E"/>
          <w:sz w:val="20"/>
          <w:szCs w:val="20"/>
          <w:shd w:val="clear" w:color="auto" w:fill="F4F4F4"/>
        </w:rPr>
        <w:t>lcdPutChar(c);</w:t>
      </w:r>
      <w:r>
        <w:t xml:space="preserve"> with </w:t>
      </w:r>
      <w:r>
        <w:rPr>
          <w:rFonts w:ascii="Consolas" w:hAnsi="Consolas" w:cs="Consolas"/>
          <w:color w:val="C7254E"/>
          <w:sz w:val="20"/>
          <w:szCs w:val="20"/>
          <w:shd w:val="clear" w:color="auto" w:fill="F4F4F4"/>
        </w:rPr>
        <w:t>lcd.write(c);</w:t>
      </w:r>
      <w:r>
        <w:t xml:space="preserve"> and run it again. Describe what you see (compare with Figure 4), then put </w:t>
      </w:r>
      <w:r>
        <w:rPr>
          <w:rFonts w:ascii="Consolas" w:hAnsi="Consolas" w:cs="Consolas"/>
          <w:color w:val="C7254E"/>
          <w:sz w:val="20"/>
          <w:szCs w:val="20"/>
          <w:shd w:val="clear" w:color="auto" w:fill="F4F4F4"/>
        </w:rPr>
        <w:t>lcdPutChar()</w:t>
      </w:r>
      <w:r>
        <w:t xml:space="preserve"> back. Why does the LCD not wrap on its own?</w:t>
      </w:r>
    </w:p>
    <w:tbl>
      <w:tblPr>
        <w:tblW w:w="9706" w:type="dxa"/>
        <w:tblBorders>
          <w:top w:val="single" w:sz="4" w:space="0" w:color="A6A6A6"/>
          <w:left w:val="single" w:sz="4" w:space="0" w:color="A6A6A6"/>
          <w:bottom w:val="single" w:sz="4" w:space="0" w:color="A6A6A6"/>
          <w:right w:val="single" w:sz="4" w:space="0" w:color="A6A6A6"/>
        </w:tblBorders>
        <w:tblLayout w:type="fixed"/>
        <w:tblLook w:val="04A0" w:firstRow="1" w:lastRow="0" w:firstColumn="1" w:lastColumn="0" w:noHBand="0" w:noVBand="1"/>
      </w:tblPr>
      <w:tblGrid>
        <w:gridCol w:w="9706"/>
      </w:tblGrid>
      <w:tr w:rsidR="00706A4C" w14:paraId="792A1652" w14:textId="77777777">
        <w:trPr>
          <w:cantSplit/>
        </w:trPr>
        <w:tc>
          <w:tcPr>
            <w:tcW w:w="9706" w:type="dxa"/>
            <w:tcMar>
              <w:top w:w="60" w:type="dxa"/>
              <w:left w:w="120" w:type="dxa"/>
              <w:bottom w:w="60" w:type="dxa"/>
              <w:right w:w="120" w:type="dxa"/>
            </w:tcMar>
          </w:tcPr>
          <w:p w14:paraId="5DDE96D8" w14:textId="77777777" w:rsidR="00706A4C" w:rsidRDefault="002A54C6">
            <w:pPr>
              <w:spacing w:line="264" w:lineRule="auto"/>
            </w:pPr>
            <w:r>
              <w:rPr>
                <w:i/>
                <w:iCs/>
                <w:color w:val="7F7F7F"/>
                <w:sz w:val="18"/>
                <w:szCs w:val="18"/>
              </w:rPr>
              <w:t>Your answer:</w:t>
            </w:r>
          </w:p>
          <w:p w14:paraId="3F4DCA8B" w14:textId="77777777" w:rsidR="00706A4C" w:rsidRDefault="00706A4C">
            <w:pPr>
              <w:spacing w:after="200" w:line="264" w:lineRule="auto"/>
            </w:pPr>
          </w:p>
          <w:p w14:paraId="265FFA75" w14:textId="77777777" w:rsidR="00706A4C" w:rsidRDefault="00706A4C">
            <w:pPr>
              <w:spacing w:after="200" w:line="264" w:lineRule="auto"/>
            </w:pPr>
          </w:p>
          <w:p w14:paraId="4B182AAD" w14:textId="77777777" w:rsidR="00706A4C" w:rsidRDefault="00706A4C">
            <w:pPr>
              <w:spacing w:after="200" w:line="264" w:lineRule="auto"/>
            </w:pPr>
          </w:p>
        </w:tc>
      </w:tr>
    </w:tbl>
    <w:p w14:paraId="5EA74212" w14:textId="77777777" w:rsidR="00706A4C" w:rsidRDefault="00706A4C">
      <w:pPr>
        <w:spacing w:after="120"/>
        <w:rPr>
          <w:sz w:val="8"/>
        </w:rPr>
      </w:pPr>
    </w:p>
    <w:p w14:paraId="519E9729" w14:textId="77777777" w:rsidR="00706A4C" w:rsidRDefault="002A54C6">
      <w:pPr>
        <w:pStyle w:val="Heading3"/>
        <w:keepNext/>
        <w:spacing w:before="180" w:after="60"/>
      </w:pPr>
      <w:r>
        <w:rPr>
          <w:b/>
          <w:bCs/>
        </w:rPr>
        <w:t>1d  Timing</w:t>
      </w:r>
    </w:p>
    <w:p w14:paraId="4C19EBF1" w14:textId="77777777" w:rsidR="00706A4C" w:rsidRDefault="002A54C6">
      <w:pPr>
        <w:spacing w:after="120" w:line="264" w:lineRule="auto"/>
      </w:pPr>
      <w:r>
        <w:t xml:space="preserve">Each character is sent as a 10-bit frame (1 start bit, 8 data bits, 1 stop bit), and at 9600 baud each bit lasts 1/9600 s. How long does it take to transmit the word </w:t>
      </w:r>
      <w:r>
        <w:rPr>
          <w:rFonts w:ascii="Consolas" w:hAnsi="Consolas" w:cs="Consolas"/>
          <w:color w:val="C7254E"/>
          <w:sz w:val="20"/>
          <w:szCs w:val="20"/>
          <w:shd w:val="clear" w:color="auto" w:fill="F4F4F4"/>
        </w:rPr>
        <w:t>Hello</w:t>
      </w:r>
      <w:r>
        <w:t xml:space="preserve"> at 9600 baud? How many characters per second can a 9600-baud link carry at most?</w:t>
      </w:r>
    </w:p>
    <w:tbl>
      <w:tblPr>
        <w:tblW w:w="9706" w:type="dxa"/>
        <w:tblBorders>
          <w:top w:val="single" w:sz="4" w:space="0" w:color="A6A6A6"/>
          <w:left w:val="single" w:sz="4" w:space="0" w:color="A6A6A6"/>
          <w:bottom w:val="single" w:sz="4" w:space="0" w:color="A6A6A6"/>
          <w:right w:val="single" w:sz="4" w:space="0" w:color="A6A6A6"/>
        </w:tblBorders>
        <w:tblLayout w:type="fixed"/>
        <w:tblLook w:val="04A0" w:firstRow="1" w:lastRow="0" w:firstColumn="1" w:lastColumn="0" w:noHBand="0" w:noVBand="1"/>
      </w:tblPr>
      <w:tblGrid>
        <w:gridCol w:w="9706"/>
      </w:tblGrid>
      <w:tr w:rsidR="00706A4C" w14:paraId="400CFA43" w14:textId="77777777">
        <w:trPr>
          <w:cantSplit/>
        </w:trPr>
        <w:tc>
          <w:tcPr>
            <w:tcW w:w="9706" w:type="dxa"/>
            <w:tcMar>
              <w:top w:w="60" w:type="dxa"/>
              <w:left w:w="120" w:type="dxa"/>
              <w:bottom w:w="60" w:type="dxa"/>
              <w:right w:w="120" w:type="dxa"/>
            </w:tcMar>
          </w:tcPr>
          <w:p w14:paraId="197D538C" w14:textId="77777777" w:rsidR="00706A4C" w:rsidRDefault="002A54C6">
            <w:pPr>
              <w:spacing w:line="264" w:lineRule="auto"/>
            </w:pPr>
            <w:r>
              <w:rPr>
                <w:i/>
                <w:iCs/>
                <w:color w:val="7F7F7F"/>
                <w:sz w:val="18"/>
                <w:szCs w:val="18"/>
              </w:rPr>
              <w:t>Your answer:</w:t>
            </w:r>
          </w:p>
          <w:p w14:paraId="77FAD0E9" w14:textId="77777777" w:rsidR="00706A4C" w:rsidRDefault="00706A4C">
            <w:pPr>
              <w:spacing w:after="200" w:line="264" w:lineRule="auto"/>
            </w:pPr>
          </w:p>
          <w:p w14:paraId="6C2D7D8B" w14:textId="77777777" w:rsidR="00706A4C" w:rsidRDefault="00706A4C">
            <w:pPr>
              <w:spacing w:after="200" w:line="264" w:lineRule="auto"/>
            </w:pPr>
          </w:p>
          <w:p w14:paraId="283623ED" w14:textId="77777777" w:rsidR="00706A4C" w:rsidRDefault="00706A4C">
            <w:pPr>
              <w:spacing w:after="200" w:line="264" w:lineRule="auto"/>
            </w:pPr>
          </w:p>
        </w:tc>
      </w:tr>
    </w:tbl>
    <w:p w14:paraId="4CE9BAE6" w14:textId="77777777" w:rsidR="00706A4C" w:rsidRDefault="00706A4C">
      <w:pPr>
        <w:spacing w:after="120"/>
        <w:rPr>
          <w:sz w:val="8"/>
        </w:rPr>
      </w:pPr>
    </w:p>
    <w:p w14:paraId="3DB3EC3C" w14:textId="77777777" w:rsidR="00706A4C" w:rsidRDefault="002A54C6">
      <w:pPr>
        <w:pStyle w:val="Heading1"/>
        <w:keepNext/>
        <w:spacing w:before="360" w:after="120"/>
      </w:pPr>
      <w:r>
        <w:rPr>
          <w:b/>
          <w:bCs/>
        </w:rPr>
        <w:t xml:space="preserve">3  Task 2: Communication between two boards</w:t>
      </w:r>
    </w:p>
    <w:p w14:paraId="3A7A9C1A" w14:textId="77777777" w:rsidR="00706A4C" w:rsidRDefault="002A54C6">
      <w:pPr>
        <w:spacing w:after="120" w:line="264" w:lineRule="auto"/>
      </w:pPr>
      <w:r>
        <w:rPr>
          <w:b/>
          <w:bCs/>
        </w:rPr>
        <w:t>Objective:</w:t>
      </w:r>
      <w:r>
        <w:t xml:space="preserve"> Board A (the sender) transmits a numbered message every second; Board B (the receiver) collects the characters into a complete line and shows it on its LCD and Serial Monitor.</w:t>
      </w:r>
    </w:p>
    <w:p w14:paraId="0CC37747" w14:textId="77777777" w:rsidR="00706A4C" w:rsidRDefault="002A54C6">
      <w:pPr>
        <w:pStyle w:val="Heading2"/>
        <w:keepNext/>
        <w:spacing w:before="240" w:after="80"/>
      </w:pPr>
      <w:r>
        <w:rPr>
          <w:b/>
          <w:bCs/>
        </w:rPr>
        <w:t>Wiring</w:t>
      </w:r>
    </w:p>
    <w:p w14:paraId="41C38C80" w14:textId="77777777" w:rsidR="00706A4C" w:rsidRDefault="002A54C6">
      <w:pPr>
        <w:spacing w:after="120" w:line="264" w:lineRule="auto"/>
      </w:pPr>
      <w:r>
        <w:t xml:space="preserve">Label your boards </w:t>
      </w:r>
      <w:r>
        <w:rPr>
          <w:b/>
          <w:bCs/>
        </w:rPr>
        <w:t>A</w:t>
      </w:r>
      <w:r>
        <w:t xml:space="preserve"> (sender) and </w:t>
      </w:r>
      <w:r>
        <w:rPr>
          <w:b/>
          <w:bCs/>
        </w:rPr>
        <w:t>B</w:t>
      </w:r>
      <w:r>
        <w:t xml:space="preserve"> (receiver). The LCD connects to </w:t>
      </w:r>
      <w:r>
        <w:rPr>
          <w:b/>
          <w:bCs/>
        </w:rPr>
        <w:t>Board B</w:t>
      </w:r>
      <w:r>
        <w:t xml:space="preserve"> only.</w:t>
      </w:r>
    </w:p>
    <w:p w14:paraId="05F1DCB3" w14:textId="77777777" w:rsidR="00706A4C" w:rsidRDefault="002A54C6">
      <w:pPr>
        <w:keepNext/>
        <w:spacing w:after="40" w:line="264" w:lineRule="auto"/>
      </w:pPr>
      <w:r>
        <w:rPr>
          <w:b/>
          <w:bCs/>
          <w:color w:val="595959"/>
          <w:sz w:val="18"/>
          <w:szCs w:val="18"/>
        </w:rPr>
        <w:t>Board-to-board connections (the TX/RX wires cross over)</w:t>
      </w:r>
    </w:p>
    <w:tbl>
      <w:tblPr>
        <w:tblW w:w="970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500"/>
        <w:gridCol w:w="500"/>
        <w:gridCol w:w="2500"/>
        <w:gridCol w:w="4206"/>
      </w:tblGrid>
      <w:tr w:rsidR="00706A4C" w14:paraId="735F9516" w14:textId="77777777">
        <w:trPr>
          <w:cantSplit/>
          <w:tblHeader/>
        </w:trPr>
        <w:tc>
          <w:tcPr>
            <w:tcW w:w="2500" w:type="dxa"/>
            <w:shd w:val="clear" w:color="auto" w:fill="2E74B5"/>
            <w:tcMar>
              <w:top w:w="60" w:type="dxa"/>
              <w:left w:w="100" w:type="dxa"/>
              <w:bottom w:w="60" w:type="dxa"/>
              <w:right w:w="100" w:type="dxa"/>
            </w:tcMar>
          </w:tcPr>
          <w:p w14:paraId="2AAC7C78" w14:textId="77777777" w:rsidR="00706A4C" w:rsidRDefault="002A54C6">
            <w:pPr>
              <w:spacing w:line="264" w:lineRule="auto"/>
            </w:pPr>
            <w:r>
              <w:rPr>
                <w:b/>
                <w:bCs/>
                <w:color w:val="FFFFFF"/>
                <w:sz w:val="19"/>
                <w:szCs w:val="19"/>
              </w:rPr>
              <w:t>From</w:t>
            </w:r>
          </w:p>
        </w:tc>
        <w:tc>
          <w:tcPr>
            <w:tcW w:w="500" w:type="dxa"/>
            <w:shd w:val="clear" w:color="auto" w:fill="2E74B5"/>
            <w:tcMar>
              <w:top w:w="60" w:type="dxa"/>
              <w:left w:w="100" w:type="dxa"/>
              <w:bottom w:w="60" w:type="dxa"/>
              <w:right w:w="100" w:type="dxa"/>
            </w:tcMar>
          </w:tcPr>
          <w:p w14:paraId="362FDF56" w14:textId="77777777" w:rsidR="00706A4C" w:rsidRDefault="00706A4C">
            <w:pPr>
              <w:spacing w:line="264" w:lineRule="auto"/>
            </w:pPr>
          </w:p>
        </w:tc>
        <w:tc>
          <w:tcPr>
            <w:tcW w:w="2500" w:type="dxa"/>
            <w:shd w:val="clear" w:color="auto" w:fill="2E74B5"/>
            <w:tcMar>
              <w:top w:w="60" w:type="dxa"/>
              <w:left w:w="100" w:type="dxa"/>
              <w:bottom w:w="60" w:type="dxa"/>
              <w:right w:w="100" w:type="dxa"/>
            </w:tcMar>
          </w:tcPr>
          <w:p w14:paraId="6597B49D" w14:textId="77777777" w:rsidR="00706A4C" w:rsidRDefault="002A54C6">
            <w:pPr>
              <w:spacing w:line="264" w:lineRule="auto"/>
            </w:pPr>
            <w:r>
              <w:rPr>
                <w:b/>
                <w:bCs/>
                <w:color w:val="FFFFFF"/>
                <w:sz w:val="19"/>
                <w:szCs w:val="19"/>
              </w:rPr>
              <w:t>To</w:t>
            </w:r>
          </w:p>
        </w:tc>
        <w:tc>
          <w:tcPr>
            <w:tcW w:w="4206" w:type="dxa"/>
            <w:shd w:val="clear" w:color="auto" w:fill="2E74B5"/>
            <w:tcMar>
              <w:top w:w="60" w:type="dxa"/>
              <w:left w:w="100" w:type="dxa"/>
              <w:bottom w:w="60" w:type="dxa"/>
              <w:right w:w="100" w:type="dxa"/>
            </w:tcMar>
          </w:tcPr>
          <w:p w14:paraId="07F8EB17" w14:textId="77777777" w:rsidR="00706A4C" w:rsidRDefault="002A54C6">
            <w:pPr>
              <w:spacing w:line="264" w:lineRule="auto"/>
            </w:pPr>
            <w:r>
              <w:rPr>
                <w:b/>
                <w:bCs/>
                <w:color w:val="FFFFFF"/>
                <w:sz w:val="19"/>
                <w:szCs w:val="19"/>
              </w:rPr>
              <w:t>Purpose</w:t>
            </w:r>
          </w:p>
        </w:tc>
      </w:tr>
      <w:tr w:rsidR="00706A4C" w14:paraId="1217612D" w14:textId="77777777">
        <w:trPr>
          <w:cantSplit/>
        </w:trPr>
        <w:tc>
          <w:tcPr>
            <w:tcW w:w="2500" w:type="dxa"/>
            <w:tcMar>
              <w:top w:w="60" w:type="dxa"/>
              <w:left w:w="100" w:type="dxa"/>
              <w:bottom w:w="60" w:type="dxa"/>
              <w:right w:w="100" w:type="dxa"/>
            </w:tcMar>
          </w:tcPr>
          <w:p w14:paraId="34E774FD" w14:textId="77777777" w:rsidR="00706A4C" w:rsidRDefault="002A54C6">
            <w:pPr>
              <w:spacing w:line="264" w:lineRule="auto"/>
            </w:pPr>
            <w:r>
              <w:rPr>
                <w:sz w:val="19"/>
                <w:szCs w:val="19"/>
              </w:rPr>
              <w:t xml:space="preserve">A </w:t>
            </w:r>
            <w:r>
              <w:rPr>
                <w:b/>
                <w:bCs/>
                <w:sz w:val="19"/>
                <w:szCs w:val="19"/>
              </w:rPr>
              <w:t>D11 (TX)</w:t>
            </w:r>
          </w:p>
        </w:tc>
        <w:tc>
          <w:tcPr>
            <w:tcW w:w="500" w:type="dxa"/>
            <w:tcMar>
              <w:top w:w="60" w:type="dxa"/>
              <w:left w:w="100" w:type="dxa"/>
              <w:bottom w:w="60" w:type="dxa"/>
              <w:right w:w="100" w:type="dxa"/>
            </w:tcMar>
          </w:tcPr>
          <w:p w14:paraId="2E7FDB76" w14:textId="77777777" w:rsidR="00706A4C" w:rsidRDefault="002A54C6">
            <w:pPr>
              <w:spacing w:line="264" w:lineRule="auto"/>
            </w:pPr>
            <w:r>
              <w:rPr>
                <w:sz w:val="19"/>
                <w:szCs w:val="19"/>
              </w:rPr>
              <w:t>→</w:t>
            </w:r>
          </w:p>
        </w:tc>
        <w:tc>
          <w:tcPr>
            <w:tcW w:w="2500" w:type="dxa"/>
            <w:tcMar>
              <w:top w:w="60" w:type="dxa"/>
              <w:left w:w="100" w:type="dxa"/>
              <w:bottom w:w="60" w:type="dxa"/>
              <w:right w:w="100" w:type="dxa"/>
            </w:tcMar>
          </w:tcPr>
          <w:p w14:paraId="7A1317A1" w14:textId="77777777" w:rsidR="00706A4C" w:rsidRDefault="002A54C6">
            <w:pPr>
              <w:spacing w:line="264" w:lineRule="auto"/>
            </w:pPr>
            <w:r>
              <w:rPr>
                <w:sz w:val="19"/>
                <w:szCs w:val="19"/>
              </w:rPr>
              <w:t xml:space="preserve">B </w:t>
            </w:r>
            <w:r>
              <w:rPr>
                <w:b/>
                <w:bCs/>
                <w:sz w:val="19"/>
                <w:szCs w:val="19"/>
              </w:rPr>
              <w:t>D10 (RX)</w:t>
            </w:r>
          </w:p>
        </w:tc>
        <w:tc>
          <w:tcPr>
            <w:tcW w:w="4206" w:type="dxa"/>
            <w:tcMar>
              <w:top w:w="60" w:type="dxa"/>
              <w:left w:w="100" w:type="dxa"/>
              <w:bottom w:w="60" w:type="dxa"/>
              <w:right w:w="100" w:type="dxa"/>
            </w:tcMar>
          </w:tcPr>
          <w:p w14:paraId="497E6C8E" w14:textId="77777777" w:rsidR="00706A4C" w:rsidRDefault="002A54C6">
            <w:pPr>
              <w:spacing w:line="264" w:lineRule="auto"/>
            </w:pPr>
            <w:r>
              <w:rPr>
                <w:sz w:val="19"/>
                <w:szCs w:val="19"/>
              </w:rPr>
              <w:t>A’s data travels to B</w:t>
            </w:r>
          </w:p>
        </w:tc>
      </w:tr>
      <w:tr w:rsidR="00706A4C" w14:paraId="16A8903D" w14:textId="77777777">
        <w:trPr>
          <w:cantSplit/>
        </w:trPr>
        <w:tc>
          <w:tcPr>
            <w:tcW w:w="2500" w:type="dxa"/>
            <w:shd w:val="clear" w:color="auto" w:fill="F3F7FB"/>
            <w:tcMar>
              <w:top w:w="60" w:type="dxa"/>
              <w:left w:w="100" w:type="dxa"/>
              <w:bottom w:w="60" w:type="dxa"/>
              <w:right w:w="100" w:type="dxa"/>
            </w:tcMar>
          </w:tcPr>
          <w:p w14:paraId="25F7A9CE" w14:textId="77777777" w:rsidR="00706A4C" w:rsidRDefault="002A54C6">
            <w:pPr>
              <w:spacing w:line="264" w:lineRule="auto"/>
            </w:pPr>
            <w:r>
              <w:rPr>
                <w:sz w:val="19"/>
                <w:szCs w:val="19"/>
              </w:rPr>
              <w:t xml:space="preserve">A </w:t>
            </w:r>
            <w:r>
              <w:rPr>
                <w:b/>
                <w:bCs/>
                <w:sz w:val="19"/>
                <w:szCs w:val="19"/>
              </w:rPr>
              <w:t>D10 (RX)</w:t>
            </w:r>
          </w:p>
        </w:tc>
        <w:tc>
          <w:tcPr>
            <w:tcW w:w="500" w:type="dxa"/>
            <w:shd w:val="clear" w:color="auto" w:fill="F3F7FB"/>
            <w:tcMar>
              <w:top w:w="60" w:type="dxa"/>
              <w:left w:w="100" w:type="dxa"/>
              <w:bottom w:w="60" w:type="dxa"/>
              <w:right w:w="100" w:type="dxa"/>
            </w:tcMar>
          </w:tcPr>
          <w:p w14:paraId="293A0EFE" w14:textId="77777777" w:rsidR="00706A4C" w:rsidRDefault="002A54C6">
            <w:pPr>
              <w:spacing w:line="264" w:lineRule="auto"/>
            </w:pPr>
            <w:r>
              <w:rPr>
                <w:sz w:val="19"/>
                <w:szCs w:val="19"/>
              </w:rPr>
              <w:t>→</w:t>
            </w:r>
          </w:p>
        </w:tc>
        <w:tc>
          <w:tcPr>
            <w:tcW w:w="2500" w:type="dxa"/>
            <w:shd w:val="clear" w:color="auto" w:fill="F3F7FB"/>
            <w:tcMar>
              <w:top w:w="60" w:type="dxa"/>
              <w:left w:w="100" w:type="dxa"/>
              <w:bottom w:w="60" w:type="dxa"/>
              <w:right w:w="100" w:type="dxa"/>
            </w:tcMar>
          </w:tcPr>
          <w:p w14:paraId="335DE0DE" w14:textId="77777777" w:rsidR="00706A4C" w:rsidRDefault="002A54C6">
            <w:pPr>
              <w:spacing w:line="264" w:lineRule="auto"/>
            </w:pPr>
            <w:r>
              <w:rPr>
                <w:sz w:val="19"/>
                <w:szCs w:val="19"/>
              </w:rPr>
              <w:t xml:space="preserve">B </w:t>
            </w:r>
            <w:r>
              <w:rPr>
                <w:b/>
                <w:bCs/>
                <w:sz w:val="19"/>
                <w:szCs w:val="19"/>
              </w:rPr>
              <w:t>D11 (TX)</w:t>
            </w:r>
          </w:p>
        </w:tc>
        <w:tc>
          <w:tcPr>
            <w:tcW w:w="4206" w:type="dxa"/>
            <w:shd w:val="clear" w:color="auto" w:fill="F3F7FB"/>
            <w:tcMar>
              <w:top w:w="60" w:type="dxa"/>
              <w:left w:w="100" w:type="dxa"/>
              <w:bottom w:w="60" w:type="dxa"/>
              <w:right w:w="100" w:type="dxa"/>
            </w:tcMar>
          </w:tcPr>
          <w:p w14:paraId="33888023" w14:textId="77777777" w:rsidR="00706A4C" w:rsidRDefault="002A54C6">
            <w:pPr>
              <w:spacing w:line="264" w:lineRule="auto"/>
            </w:pPr>
            <w:r>
              <w:rPr>
                <w:sz w:val="19"/>
                <w:szCs w:val="19"/>
              </w:rPr>
              <w:t>Return path (not used this week)</w:t>
            </w:r>
          </w:p>
        </w:tc>
      </w:tr>
      <w:tr w:rsidR="00706A4C" w14:paraId="01A675DB" w14:textId="77777777">
        <w:trPr>
          <w:cantSplit/>
        </w:trPr>
        <w:tc>
          <w:tcPr>
            <w:tcW w:w="2500" w:type="dxa"/>
            <w:tcMar>
              <w:top w:w="60" w:type="dxa"/>
              <w:left w:w="100" w:type="dxa"/>
              <w:bottom w:w="60" w:type="dxa"/>
              <w:right w:w="100" w:type="dxa"/>
            </w:tcMar>
          </w:tcPr>
          <w:p w14:paraId="5BB23F9D" w14:textId="77777777" w:rsidR="00706A4C" w:rsidRDefault="002A54C6">
            <w:pPr>
              <w:spacing w:line="264" w:lineRule="auto"/>
            </w:pPr>
            <w:r>
              <w:rPr>
                <w:sz w:val="19"/>
                <w:szCs w:val="19"/>
              </w:rPr>
              <w:t xml:space="preserve">A </w:t>
            </w:r>
            <w:r>
              <w:rPr>
                <w:b/>
                <w:bCs/>
                <w:sz w:val="19"/>
                <w:szCs w:val="19"/>
              </w:rPr>
              <w:t>GND</w:t>
            </w:r>
          </w:p>
        </w:tc>
        <w:tc>
          <w:tcPr>
            <w:tcW w:w="500" w:type="dxa"/>
            <w:tcMar>
              <w:top w:w="60" w:type="dxa"/>
              <w:left w:w="100" w:type="dxa"/>
              <w:bottom w:w="60" w:type="dxa"/>
              <w:right w:w="100" w:type="dxa"/>
            </w:tcMar>
          </w:tcPr>
          <w:p w14:paraId="603F4080" w14:textId="77777777" w:rsidR="00706A4C" w:rsidRDefault="002A54C6">
            <w:pPr>
              <w:spacing w:line="264" w:lineRule="auto"/>
            </w:pPr>
            <w:r>
              <w:rPr>
                <w:sz w:val="19"/>
                <w:szCs w:val="19"/>
              </w:rPr>
              <w:t>→</w:t>
            </w:r>
          </w:p>
        </w:tc>
        <w:tc>
          <w:tcPr>
            <w:tcW w:w="2500" w:type="dxa"/>
            <w:tcMar>
              <w:top w:w="60" w:type="dxa"/>
              <w:left w:w="100" w:type="dxa"/>
              <w:bottom w:w="60" w:type="dxa"/>
              <w:right w:w="100" w:type="dxa"/>
            </w:tcMar>
          </w:tcPr>
          <w:p w14:paraId="759A5FDD" w14:textId="77777777" w:rsidR="00706A4C" w:rsidRDefault="002A54C6">
            <w:pPr>
              <w:spacing w:line="264" w:lineRule="auto"/>
            </w:pPr>
            <w:r>
              <w:rPr>
                <w:sz w:val="19"/>
                <w:szCs w:val="19"/>
              </w:rPr>
              <w:t xml:space="preserve">B </w:t>
            </w:r>
            <w:r>
              <w:rPr>
                <w:b/>
                <w:bCs/>
                <w:sz w:val="19"/>
                <w:szCs w:val="19"/>
              </w:rPr>
              <w:t>GND</w:t>
            </w:r>
          </w:p>
        </w:tc>
        <w:tc>
          <w:tcPr>
            <w:tcW w:w="4206" w:type="dxa"/>
            <w:tcMar>
              <w:top w:w="60" w:type="dxa"/>
              <w:left w:w="100" w:type="dxa"/>
              <w:bottom w:w="60" w:type="dxa"/>
              <w:right w:w="100" w:type="dxa"/>
            </w:tcMar>
          </w:tcPr>
          <w:p w14:paraId="3E5C9AAB" w14:textId="77777777" w:rsidR="00706A4C" w:rsidRDefault="002A54C6">
            <w:pPr>
              <w:spacing w:line="264" w:lineRule="auto"/>
            </w:pPr>
            <w:r>
              <w:rPr>
                <w:sz w:val="19"/>
                <w:szCs w:val="19"/>
              </w:rPr>
              <w:t xml:space="preserve">Common reference voltage. </w:t>
            </w:r>
            <w:r>
              <w:rPr>
                <w:b/>
                <w:bCs/>
                <w:sz w:val="19"/>
                <w:szCs w:val="19"/>
              </w:rPr>
              <w:t>Essential.</w:t>
            </w:r>
          </w:p>
        </w:tc>
      </w:tr>
    </w:tbl>
    <w:p w14:paraId="6A03FCF7" w14:textId="77777777" w:rsidR="00706A4C" w:rsidRDefault="00706A4C">
      <w:pPr>
        <w:spacing w:after="120"/>
        <w:rPr>
          <w:sz w:val="8"/>
        </w:rPr>
      </w:pPr>
    </w:p>
    <w:tbl>
      <w:tblPr>
        <w:tblW w:w="9706" w:type="dxa"/>
        <w:tblLayout w:type="fixed"/>
        <w:tblLook w:val="04A0" w:firstRow="1" w:lastRow="0" w:firstColumn="1" w:lastColumn="0" w:noHBand="0" w:noVBand="1"/>
      </w:tblPr>
      <w:tblGrid>
        <w:gridCol w:w="9706"/>
      </w:tblGrid>
      <w:tr w:rsidR="00706A4C" w14:paraId="65094574" w14:textId="77777777">
        <w:trPr>
          <w:cantSplit/>
        </w:trPr>
        <w:tc>
          <w:tcPr>
            <w:tcW w:w="9706" w:type="dxa"/>
            <w:tcMar>
              <w:top w:w="60" w:type="dxa"/>
              <w:left w:w="100" w:type="dxa"/>
              <w:bottom w:w="60" w:type="dxa"/>
              <w:right w:w="100" w:type="dxa"/>
            </w:tcMar>
            <w:vAlign w:val="bottom"/>
          </w:tcPr>
          <w:p w14:paraId="360C8898" w14:textId="77777777" w:rsidR="00706A4C" w:rsidRDefault="002A54C6">
            <w:pPr>
              <w:spacing w:after="40" w:line="264" w:lineRule="auto"/>
              <w:jc w:val="center"/>
            </w:pPr>
            <w:r>
              <w:rPr>
                <w:noProof/>
              </w:rPr>
              <w:lastRenderedPageBreak/>
              <w:drawing>
                <wp:inline distT="0" distB="0" distL="0" distR="0" wp14:anchorId="5834B7F3" wp14:editId="7981B84B">
                  <wp:extent cx="6120000" cy="3177692"/>
                  <wp:effectExtent l="0" t="0" r="0" b="0"/>
                  <wp:docPr id="505" nam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 name="fig5.png"/>
                          <pic:cNvPicPr/>
                        </pic:nvPicPr>
                        <pic:blipFill>
                          <a:blip r:embed="rId11"/>
                          <a:stretch>
                            <a:fillRect/>
                          </a:stretch>
                        </pic:blipFill>
                        <pic:spPr>
                          <a:xfrm>
                            <a:off x="0" y="0"/>
                            <a:ext cx="6120000" cy="3177692"/>
                          </a:xfrm>
                          <a:prstGeom prst="rect">
                            <a:avLst/>
                          </a:prstGeom>
                        </pic:spPr>
                      </pic:pic>
                    </a:graphicData>
                  </a:graphic>
                </wp:inline>
              </w:drawing>
            </w:r>
          </w:p>
          <w:p w14:paraId="19E0EDA3" w14:textId="77777777" w:rsidR="00706A4C" w:rsidRDefault="002A54C6">
            <w:pPr>
              <w:spacing w:line="264" w:lineRule="auto"/>
              <w:jc w:val="center"/>
            </w:pPr>
            <w:r>
              <w:rPr>
                <w:b/>
                <w:bCs/>
                <w:color w:val="595959"/>
                <w:sz w:val="18"/>
                <w:szCs w:val="18"/>
              </w:rPr>
              <w:t xml:space="preserve">Figure 5: </w:t>
            </w:r>
            <w:r>
              <w:rPr>
                <w:color w:val="595959"/>
                <w:sz w:val="18"/>
                <w:szCs w:val="18"/>
              </w:rPr>
              <w:t>Task 2 wiring: TX goes to RX in both directions, grounds joined, LCD on Board B</w:t>
            </w:r>
          </w:p>
        </w:tc>
      </w:tr>
    </w:tbl>
    <w:p w14:paraId="2FBA58AB" w14:textId="77777777" w:rsidR="00706A4C" w:rsidRDefault="00706A4C">
      <w:pPr>
        <w:spacing w:after="120"/>
        <w:rPr>
          <w:sz w:val="8"/>
        </w:rPr>
      </w:pPr>
    </w:p>
    <w:tbl>
      <w:tblPr>
        <w:tblW w:w="9706" w:type="dxa"/>
        <w:tblLayout w:type="fixed"/>
        <w:tblLook w:val="04A0" w:firstRow="1" w:lastRow="0" w:firstColumn="1" w:lastColumn="0" w:noHBand="0" w:noVBand="1"/>
      </w:tblPr>
      <w:tblGrid>
        <w:gridCol w:w="9706"/>
      </w:tblGrid>
      <w:tr w:rsidR="00706A4C" w14:paraId="0A56B423" w14:textId="77777777">
        <w:trPr>
          <w:cantSplit/>
        </w:trPr>
        <w:tc>
          <w:tcPr>
            <w:tcW w:w="9706" w:type="dxa"/>
            <w:tcMar>
              <w:top w:w="60" w:type="dxa"/>
              <w:left w:w="100" w:type="dxa"/>
              <w:bottom w:w="60" w:type="dxa"/>
              <w:right w:w="100" w:type="dxa"/>
            </w:tcMar>
            <w:vAlign w:val="bottom"/>
          </w:tcPr>
          <w:p w14:paraId="1AE876AF" w14:textId="77777777" w:rsidR="00706A4C" w:rsidRDefault="002A54C6">
            <w:pPr>
              <w:spacing w:after="40" w:line="264" w:lineRule="auto"/>
              <w:jc w:val="center"/>
            </w:pPr>
            <w:r>
              <w:rPr>
                <w:noProof/>
              </w:rPr>
              <w:drawing>
                <wp:inline distT="0" distB="0" distL="0" distR="0" wp14:anchorId="00881F58" wp14:editId="01271D75">
                  <wp:extent cx="2160000" cy="2880000"/>
                  <wp:effectExtent l="0" t="0" r="0" b="0"/>
                  <wp:docPr id="506" nam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 name="fig6.jpeg"/>
                          <pic:cNvPicPr/>
                        </pic:nvPicPr>
                        <pic:blipFill>
                          <a:blip r:embed="rId12"/>
                          <a:stretch>
                            <a:fillRect/>
                          </a:stretch>
                        </pic:blipFill>
                        <pic:spPr>
                          <a:xfrm>
                            <a:off x="0" y="0"/>
                            <a:ext cx="2160000" cy="2880000"/>
                          </a:xfrm>
                          <a:prstGeom prst="rect">
                            <a:avLst/>
                          </a:prstGeom>
                        </pic:spPr>
                      </pic:pic>
                    </a:graphicData>
                  </a:graphic>
                </wp:inline>
              </w:drawing>
            </w:r>
          </w:p>
          <w:p w14:paraId="631DD3E4" w14:textId="77777777" w:rsidR="00706A4C" w:rsidRDefault="002A54C6">
            <w:pPr>
              <w:spacing w:line="264" w:lineRule="auto"/>
              <w:jc w:val="center"/>
            </w:pPr>
            <w:r>
              <w:rPr>
                <w:b/>
                <w:bCs/>
                <w:color w:val="595959"/>
                <w:sz w:val="18"/>
                <w:szCs w:val="18"/>
              </w:rPr>
              <w:t xml:space="preserve">Figure 6: </w:t>
            </w:r>
            <w:r>
              <w:rPr>
                <w:color w:val="595959"/>
                <w:sz w:val="18"/>
                <w:szCs w:val="18"/>
              </w:rPr>
              <w:t>The two-board set-up in the lab</w:t>
            </w:r>
          </w:p>
        </w:tc>
      </w:tr>
    </w:tbl>
    <w:p w14:paraId="3B49622E" w14:textId="77777777" w:rsidR="00706A4C" w:rsidRDefault="00706A4C">
      <w:pPr>
        <w:spacing w:after="120"/>
        <w:rPr>
          <w:sz w:val="8"/>
        </w:rPr>
      </w:pPr>
    </w:p>
    <w:p w14:paraId="094852C9" w14:textId="77777777" w:rsidR="00706A4C" w:rsidRDefault="002A54C6">
      <w:pPr>
        <w:spacing w:after="120" w:line="264" w:lineRule="auto"/>
      </w:pPr>
      <w:r>
        <w:t xml:space="preserve">Connect both boards to the PC by USB. Each gets its own COM port. Upload the sender code to A and the receiver code to B, selecting the correct port each time. Open a Serial Monitor for each board, both at </w:t>
      </w:r>
      <w:r>
        <w:rPr>
          <w:b/>
          <w:bCs/>
        </w:rPr>
        <w:t>9600 baud</w:t>
      </w:r>
      <w:r>
        <w:t xml:space="preserve">. (In the IDE, open a second window with </w:t>
      </w:r>
      <w:r>
        <w:rPr>
          <w:i/>
          <w:iCs/>
        </w:rPr>
        <w:t>File → New</w:t>
      </w:r>
      <w:r>
        <w:t xml:space="preserve"> to get a second monitor.)</w:t>
      </w:r>
    </w:p>
    <w:p w14:paraId="302B6A99" w14:textId="77777777" w:rsidR="00706A4C" w:rsidRDefault="002A54C6">
      <w:pPr>
        <w:pStyle w:val="Heading2"/>
        <w:keepNext/>
        <w:spacing w:before="240" w:after="80"/>
      </w:pPr>
      <w:r>
        <w:rPr>
          <w:b/>
          <w:bCs/>
        </w:rPr>
        <w:t>What happens</w:t>
      </w:r>
    </w:p>
    <w:tbl>
      <w:tblPr>
        <w:tblW w:w="9706" w:type="dxa"/>
        <w:tblLayout w:type="fixed"/>
        <w:tblLook w:val="04A0" w:firstRow="1" w:lastRow="0" w:firstColumn="1" w:lastColumn="0" w:noHBand="0" w:noVBand="1"/>
      </w:tblPr>
      <w:tblGrid>
        <w:gridCol w:w="9706"/>
      </w:tblGrid>
      <w:tr>
        <w:trPr>
          <w:cantSplit/>
        </w:trPr>
        <w:tc>
          <w:tcPr>
            <w:tcW w:w="9706" w:type="dxa"/>
            <w:tcBorders>
              <w:top w:val="nil"/>
              <w:left w:val="single" w:sz="24" w:space="0" w:color="2E7D32"/>
              <w:bottom w:val="nil"/>
              <w:right w:val="nil"/>
            </w:tcBorders>
            <w:shd w:val="clear" w:color="auto" w:fill="EAF5EA"/>
            <w:tcMar>
              <w:top w:w="100" w:type="dxa"/>
              <w:left w:w="180" w:type="dxa"/>
              <w:bottom w:w="60" w:type="dxa"/>
              <w:right w:w="160" w:type="dxa"/>
            </w:tcMar>
          </w:tcPr>
          <w:p>
            <w:pPr>
              <w:keepNext/>
              <w:spacing w:after="60" w:line="264" w:lineRule="auto"/>
            </w:pPr>
            <w:r>
              <w:rPr>
                <w:b/>
                <w:bCs/>
                <w:color w:val="2E7D32"/>
              </w:rPr>
              <w:t xml:space="preserve">Code</w:t>
            </w:r>
          </w:p>
          <w:p>
            <w:pPr>
              <w:spacing w:after="60" w:line="264" w:lineRule="auto"/>
            </w:pPr>
            <w:r>
              <w:t xml:space="preserve">Upload </w:t>
            </w:r>
            <w:r>
              <w:rPr>
                <w:rFonts w:ascii="Consolas" w:hAnsi="Consolas" w:cs="Consolas"/>
                <w:color w:val="C7254E"/>
                <w:sz w:val="20"/>
                <w:szCs w:val="20"/>
                <w:shd w:val="clear" w:color="auto" w:fill="F4F4F4"/>
              </w:rPr>
              <w:t xml:space="preserve">Task2_Sender</w:t>
            </w:r>
            <w:r>
              <w:t xml:space="preserve"> to Board A and </w:t>
            </w:r>
            <w:r>
              <w:rPr>
                <w:rFonts w:ascii="Consolas" w:hAnsi="Consolas" w:cs="Consolas"/>
                <w:color w:val="C7254E"/>
                <w:sz w:val="20"/>
                <w:szCs w:val="20"/>
                <w:shd w:val="clear" w:color="auto" w:fill="F4F4F4"/>
              </w:rPr>
              <w:t xml:space="preserve">Task2_Receiver</w:t>
            </w:r>
            <w:r>
              <w:t xml:space="preserve"> to Board B, both from your display’s folder.</w:t>
            </w:r>
          </w:p>
        </w:tc>
      </w:tr>
    </w:tbl>
    <w:p>
      <w:pPr>
        <w:spacing w:after="0" w:line="264" w:lineRule="auto"/>
      </w:pPr>
    </w:p>
    <w:p>
      <w:pPr>
        <w:spacing w:after="120" w:line="264" w:lineRule="auto"/>
      </w:pPr>
      <w:r>
        <w:t xml:space="preserve">Every second Board A sends a numbered message, such as Hello 12, with a newline character on the end. UART only delivers one character at a time, so Board B saves each character in a buffer (an array) until the newline arrives. Then it knows the message is complete and shows it on its LCD and Serial Monitor.</w:t>
      </w:r>
    </w:p>
    <w:p w14:paraId="302B6A99" w14:textId="77777777" w:rsidR="00706A4C" w:rsidRDefault="002A54C6">
      <w:pPr>
        <w:pStyle w:val="Heading2"/>
        <w:keepNext/>
        <w:spacing w:before="240" w:after="80"/>
      </w:pPr>
      <w:r>
        <w:rPr>
          <w:b/>
          <w:bCs/>
        </w:rPr>
        <w:t>Task 2 questions</w:t>
      </w:r>
    </w:p>
    <w:p w14:paraId="4C07AF6C" w14:textId="77777777" w:rsidR="00706A4C" w:rsidRDefault="002A54C6">
      <w:pPr>
        <w:pStyle w:val="Heading3"/>
        <w:keepNext/>
        <w:spacing w:before="180" w:after="60"/>
      </w:pPr>
      <w:r>
        <w:rPr>
          <w:b/>
          <w:bCs/>
        </w:rPr>
        <w:t>2a  Run it</w:t>
      </w:r>
    </w:p>
    <w:p w14:paraId="5DE19A20" w14:textId="77777777" w:rsidR="00706A4C" w:rsidRDefault="002A54C6">
      <w:pPr>
        <w:spacing w:after="120" w:line="264" w:lineRule="auto"/>
      </w:pPr>
      <w:r>
        <w:t xml:space="preserve">Upload both sketches and run them. </w:t>
      </w:r>
      <w:r>
        <w:rPr>
          <w:b/>
          <w:bCs/>
        </w:rPr>
        <w:t>(record)</w:t>
      </w:r>
      <w:r>
        <w:t xml:space="preserve"> Paste a few lines from </w:t>
      </w:r>
      <w:r>
        <w:rPr>
          <w:b/>
          <w:bCs/>
        </w:rPr>
        <w:t>both</w:t>
      </w:r>
      <w:r>
        <w:t xml:space="preserve"> Serial Monitors. They should look like this:</w:t>
      </w:r>
    </w:p>
    <w:p w14:paraId="32E299F0" w14:textId="77777777" w:rsidR="00706A4C" w:rsidRDefault="002A54C6">
      <w:pPr>
        <w:keepNext/>
        <w:spacing w:after="40" w:line="264" w:lineRule="auto"/>
      </w:pPr>
      <w:r>
        <w:rPr>
          <w:b/>
          <w:bCs/>
          <w:color w:val="595959"/>
          <w:sz w:val="18"/>
          <w:szCs w:val="18"/>
        </w:rPr>
        <w:t>Board A Serial Monitor</w:t>
      </w:r>
    </w:p>
    <w:tbl>
      <w:tblPr>
        <w:tblW w:w="9706" w:type="dxa"/>
        <w:tblBorders>
          <w:top w:val="single" w:sz="4" w:space="0" w:color="BFBFBF"/>
          <w:left w:val="single" w:sz="4" w:space="0" w:color="BFBFBF"/>
          <w:bottom w:val="single" w:sz="4" w:space="0" w:color="BFBFBF"/>
          <w:right w:val="single" w:sz="4" w:space="0" w:color="BFBFBF"/>
        </w:tblBorders>
        <w:tblLayout w:type="fixed"/>
        <w:tblLook w:val="04A0" w:firstRow="1" w:lastRow="0" w:firstColumn="1" w:lastColumn="0" w:noHBand="0" w:noVBand="1"/>
      </w:tblPr>
      <w:tblGrid>
        <w:gridCol w:w="9706"/>
      </w:tblGrid>
      <w:tr w:rsidR="00706A4C" w14:paraId="5F6E3215" w14:textId="77777777">
        <w:trPr>
          <w:cantSplit/>
        </w:trPr>
        <w:tc>
          <w:tcPr>
            <w:tcW w:w="9706" w:type="dxa"/>
            <w:shd w:val="clear" w:color="auto" w:fill="F2F2F2"/>
            <w:tcMar>
              <w:top w:w="100" w:type="dxa"/>
              <w:left w:w="160" w:type="dxa"/>
              <w:bottom w:w="100" w:type="dxa"/>
              <w:right w:w="160" w:type="dxa"/>
            </w:tcMar>
          </w:tcPr>
          <w:p w14:paraId="3A385DA3" w14:textId="77777777" w:rsidR="00706A4C" w:rsidRDefault="002A54C6">
            <w:r>
              <w:rPr>
                <w:rFonts w:ascii="Consolas" w:hAnsi="Consolas" w:cs="Consolas"/>
                <w:color w:val="1F1F1F"/>
                <w:sz w:val="17"/>
                <w:szCs w:val="17"/>
              </w:rPr>
              <w:t>Sender ready</w:t>
            </w:r>
          </w:p>
          <w:p w14:paraId="1F6CFAB4" w14:textId="77777777" w:rsidR="00706A4C" w:rsidRDefault="002A54C6">
            <w:r>
              <w:rPr>
                <w:rFonts w:ascii="Consolas" w:hAnsi="Consolas" w:cs="Consolas"/>
                <w:color w:val="1F1F1F"/>
                <w:sz w:val="17"/>
                <w:szCs w:val="17"/>
              </w:rPr>
              <w:t>Sent: Hello 0</w:t>
            </w:r>
          </w:p>
          <w:p w14:paraId="32DA7F9E" w14:textId="77777777" w:rsidR="00706A4C" w:rsidRDefault="002A54C6">
            <w:r>
              <w:rPr>
                <w:rFonts w:ascii="Consolas" w:hAnsi="Consolas" w:cs="Consolas"/>
                <w:color w:val="1F1F1F"/>
                <w:sz w:val="17"/>
                <w:szCs w:val="17"/>
              </w:rPr>
              <w:t>Sent: Test 1</w:t>
            </w:r>
          </w:p>
          <w:p w14:paraId="035E9B08" w14:textId="77777777" w:rsidR="00706A4C" w:rsidRDefault="002A54C6">
            <w:r>
              <w:rPr>
                <w:rFonts w:ascii="Consolas" w:hAnsi="Consolas" w:cs="Consolas"/>
                <w:color w:val="1F1F1F"/>
                <w:sz w:val="17"/>
                <w:szCs w:val="17"/>
              </w:rPr>
              <w:t>Sent: Loop 2</w:t>
            </w:r>
          </w:p>
        </w:tc>
      </w:tr>
    </w:tbl>
    <w:p w14:paraId="218447F7" w14:textId="77777777" w:rsidR="00706A4C" w:rsidRDefault="00706A4C">
      <w:pPr>
        <w:spacing w:after="120"/>
        <w:rPr>
          <w:sz w:val="8"/>
        </w:rPr>
      </w:pPr>
    </w:p>
    <w:p w14:paraId="6AC99DA1" w14:textId="77777777" w:rsidR="00706A4C" w:rsidRDefault="002A54C6">
      <w:pPr>
        <w:keepNext/>
        <w:spacing w:after="40" w:line="264" w:lineRule="auto"/>
      </w:pPr>
      <w:r>
        <w:rPr>
          <w:b/>
          <w:bCs/>
          <w:color w:val="595959"/>
          <w:sz w:val="18"/>
          <w:szCs w:val="18"/>
        </w:rPr>
        <w:lastRenderedPageBreak/>
        <w:t>Board B Serial Monitor</w:t>
      </w:r>
    </w:p>
    <w:tbl>
      <w:tblPr>
        <w:tblW w:w="9706" w:type="dxa"/>
        <w:tblBorders>
          <w:top w:val="single" w:sz="4" w:space="0" w:color="BFBFBF"/>
          <w:left w:val="single" w:sz="4" w:space="0" w:color="BFBFBF"/>
          <w:bottom w:val="single" w:sz="4" w:space="0" w:color="BFBFBF"/>
          <w:right w:val="single" w:sz="4" w:space="0" w:color="BFBFBF"/>
        </w:tblBorders>
        <w:tblLayout w:type="fixed"/>
        <w:tblLook w:val="04A0" w:firstRow="1" w:lastRow="0" w:firstColumn="1" w:lastColumn="0" w:noHBand="0" w:noVBand="1"/>
      </w:tblPr>
      <w:tblGrid>
        <w:gridCol w:w="9706"/>
      </w:tblGrid>
      <w:tr w:rsidR="00706A4C" w14:paraId="354ED805" w14:textId="77777777">
        <w:trPr>
          <w:cantSplit/>
        </w:trPr>
        <w:tc>
          <w:tcPr>
            <w:tcW w:w="9706" w:type="dxa"/>
            <w:shd w:val="clear" w:color="auto" w:fill="F2F2F2"/>
            <w:tcMar>
              <w:top w:w="100" w:type="dxa"/>
              <w:left w:w="160" w:type="dxa"/>
              <w:bottom w:w="100" w:type="dxa"/>
              <w:right w:w="160" w:type="dxa"/>
            </w:tcMar>
          </w:tcPr>
          <w:p w14:paraId="53B10D97" w14:textId="77777777" w:rsidR="00706A4C" w:rsidRDefault="002A54C6">
            <w:r>
              <w:rPr>
                <w:rFonts w:ascii="Consolas" w:hAnsi="Consolas" w:cs="Consolas"/>
                <w:color w:val="1F1F1F"/>
                <w:sz w:val="17"/>
                <w:szCs w:val="17"/>
              </w:rPr>
              <w:t>Received: Hello 0</w:t>
            </w:r>
          </w:p>
          <w:p w14:paraId="4A634D78" w14:textId="77777777" w:rsidR="00706A4C" w:rsidRDefault="002A54C6">
            <w:r>
              <w:rPr>
                <w:rFonts w:ascii="Consolas" w:hAnsi="Consolas" w:cs="Consolas"/>
                <w:color w:val="1F1F1F"/>
                <w:sz w:val="17"/>
                <w:szCs w:val="17"/>
              </w:rPr>
              <w:t>Received: Test 1</w:t>
            </w:r>
          </w:p>
          <w:p w14:paraId="5E9FD8D9" w14:textId="77777777" w:rsidR="00706A4C" w:rsidRDefault="002A54C6">
            <w:r>
              <w:rPr>
                <w:rFonts w:ascii="Consolas" w:hAnsi="Consolas" w:cs="Consolas"/>
                <w:color w:val="1F1F1F"/>
                <w:sz w:val="17"/>
                <w:szCs w:val="17"/>
              </w:rPr>
              <w:t>Received: Loop 2</w:t>
            </w:r>
          </w:p>
        </w:tc>
      </w:tr>
    </w:tbl>
    <w:p w14:paraId="2CC213D4" w14:textId="77777777" w:rsidR="00706A4C" w:rsidRDefault="00706A4C">
      <w:pPr>
        <w:spacing w:after="120"/>
        <w:rPr>
          <w:sz w:val="8"/>
        </w:rPr>
      </w:pPr>
    </w:p>
    <w:p w14:paraId="2C7F87F4" w14:textId="77777777" w:rsidR="00706A4C" w:rsidRDefault="002A54C6">
      <w:pPr>
        <w:pStyle w:val="Heading3"/>
        <w:keepNext/>
        <w:spacing w:before="180" w:after="60"/>
      </w:pPr>
      <w:r>
        <w:rPr>
          <w:b/>
          <w:bCs/>
        </w:rPr>
        <w:t>2b  Break it on purpose</w:t>
      </w:r>
    </w:p>
    <w:p w14:paraId="338F709C" w14:textId="77777777" w:rsidR="00706A4C" w:rsidRDefault="002A54C6">
      <w:pPr>
        <w:spacing w:after="120" w:line="264" w:lineRule="auto"/>
      </w:pPr>
      <w:r>
        <w:t xml:space="preserve">Make each change below </w:t>
      </w:r>
      <w:r>
        <w:rPr>
          <w:b/>
          <w:bCs/>
        </w:rPr>
        <w:t>one at a time</w:t>
      </w:r>
      <w:r>
        <w:t xml:space="preserve">, observe what Board B shows, then undo it. </w:t>
      </w:r>
      <w:r>
        <w:rPr>
          <w:b/>
          <w:bCs/>
        </w:rPr>
        <w:t>(record)</w:t>
      </w:r>
      <w:r>
        <w:t xml:space="preserve"> Fill in the table and explain each result. Think about the baud rate (both boards must use the same one), which pin drives which (TX must go to RX), and the shared ground.</w:t>
      </w:r>
    </w:p>
    <w:tbl>
      <w:tblPr>
        <w:tblW w:w="970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300"/>
        <w:gridCol w:w="3200"/>
        <w:gridCol w:w="3206"/>
      </w:tblGrid>
      <w:tr w:rsidR="00706A4C" w14:paraId="36C10622" w14:textId="77777777">
        <w:trPr>
          <w:cantSplit/>
          <w:tblHeader/>
        </w:trPr>
        <w:tc>
          <w:tcPr>
            <w:tcW w:w="3300" w:type="dxa"/>
            <w:shd w:val="clear" w:color="auto" w:fill="2E74B5"/>
            <w:tcMar>
              <w:top w:w="60" w:type="dxa"/>
              <w:left w:w="100" w:type="dxa"/>
              <w:bottom w:w="60" w:type="dxa"/>
              <w:right w:w="100" w:type="dxa"/>
            </w:tcMar>
          </w:tcPr>
          <w:p w14:paraId="20DFE9C4" w14:textId="77777777" w:rsidR="00706A4C" w:rsidRDefault="002A54C6">
            <w:pPr>
              <w:spacing w:line="264" w:lineRule="auto"/>
            </w:pPr>
            <w:r>
              <w:rPr>
                <w:b/>
                <w:bCs/>
                <w:color w:val="FFFFFF"/>
                <w:sz w:val="19"/>
                <w:szCs w:val="19"/>
              </w:rPr>
              <w:t>Change</w:t>
            </w:r>
          </w:p>
        </w:tc>
        <w:tc>
          <w:tcPr>
            <w:tcW w:w="3200" w:type="dxa"/>
            <w:shd w:val="clear" w:color="auto" w:fill="2E74B5"/>
            <w:tcMar>
              <w:top w:w="60" w:type="dxa"/>
              <w:left w:w="100" w:type="dxa"/>
              <w:bottom w:w="60" w:type="dxa"/>
              <w:right w:w="100" w:type="dxa"/>
            </w:tcMar>
          </w:tcPr>
          <w:p w14:paraId="4917B68E" w14:textId="77777777" w:rsidR="00706A4C" w:rsidRDefault="002A54C6">
            <w:pPr>
              <w:spacing w:line="264" w:lineRule="auto"/>
            </w:pPr>
            <w:r>
              <w:rPr>
                <w:b/>
                <w:bCs/>
                <w:color w:val="FFFFFF"/>
                <w:sz w:val="19"/>
                <w:szCs w:val="19"/>
              </w:rPr>
              <w:t>What Board B shows</w:t>
            </w:r>
          </w:p>
        </w:tc>
        <w:tc>
          <w:tcPr>
            <w:tcW w:w="3206" w:type="dxa"/>
            <w:shd w:val="clear" w:color="auto" w:fill="2E74B5"/>
            <w:tcMar>
              <w:top w:w="60" w:type="dxa"/>
              <w:left w:w="100" w:type="dxa"/>
              <w:bottom w:w="60" w:type="dxa"/>
              <w:right w:w="100" w:type="dxa"/>
            </w:tcMar>
          </w:tcPr>
          <w:p w14:paraId="2DC341D3" w14:textId="77777777" w:rsidR="00706A4C" w:rsidRDefault="002A54C6">
            <w:pPr>
              <w:spacing w:line="264" w:lineRule="auto"/>
            </w:pPr>
            <w:r>
              <w:rPr>
                <w:b/>
                <w:bCs/>
                <w:color w:val="FFFFFF"/>
                <w:sz w:val="19"/>
                <w:szCs w:val="19"/>
              </w:rPr>
              <w:t>Why</w:t>
            </w:r>
          </w:p>
        </w:tc>
      </w:tr>
      <w:tr w:rsidR="00706A4C" w14:paraId="739015EB" w14:textId="77777777">
        <w:trPr>
          <w:cantSplit/>
        </w:trPr>
        <w:tc>
          <w:tcPr>
            <w:tcW w:w="3300" w:type="dxa"/>
            <w:tcMar>
              <w:top w:w="60" w:type="dxa"/>
              <w:left w:w="100" w:type="dxa"/>
              <w:bottom w:w="60" w:type="dxa"/>
              <w:right w:w="100" w:type="dxa"/>
            </w:tcMar>
          </w:tcPr>
          <w:p w14:paraId="26150EF6" w14:textId="77777777" w:rsidR="00706A4C" w:rsidRDefault="002A54C6">
            <w:pPr>
              <w:spacing w:line="264" w:lineRule="auto"/>
            </w:pPr>
            <w:r>
              <w:rPr>
                <w:sz w:val="19"/>
                <w:szCs w:val="19"/>
              </w:rPr>
              <w:t>Remove the GND–GND wire</w:t>
            </w:r>
          </w:p>
        </w:tc>
        <w:tc>
          <w:tcPr>
            <w:tcW w:w="3200" w:type="dxa"/>
            <w:tcMar>
              <w:top w:w="60" w:type="dxa"/>
              <w:left w:w="100" w:type="dxa"/>
              <w:bottom w:w="60" w:type="dxa"/>
              <w:right w:w="100" w:type="dxa"/>
            </w:tcMar>
          </w:tcPr>
          <w:p w14:paraId="10EBA739" w14:textId="77777777" w:rsidR="00706A4C" w:rsidRDefault="00706A4C">
            <w:pPr>
              <w:spacing w:line="264" w:lineRule="auto"/>
            </w:pPr>
          </w:p>
        </w:tc>
        <w:tc>
          <w:tcPr>
            <w:tcW w:w="3206" w:type="dxa"/>
            <w:tcMar>
              <w:top w:w="60" w:type="dxa"/>
              <w:left w:w="100" w:type="dxa"/>
              <w:bottom w:w="60" w:type="dxa"/>
              <w:right w:w="100" w:type="dxa"/>
            </w:tcMar>
          </w:tcPr>
          <w:p w14:paraId="3B7ADD7F" w14:textId="77777777" w:rsidR="00706A4C" w:rsidRDefault="00706A4C">
            <w:pPr>
              <w:spacing w:line="264" w:lineRule="auto"/>
            </w:pPr>
          </w:p>
        </w:tc>
      </w:tr>
      <w:tr w:rsidR="00706A4C" w14:paraId="6E4EDDDF" w14:textId="77777777">
        <w:trPr>
          <w:cantSplit/>
        </w:trPr>
        <w:tc>
          <w:tcPr>
            <w:tcW w:w="3300" w:type="dxa"/>
            <w:shd w:val="clear" w:color="auto" w:fill="F3F7FB"/>
            <w:tcMar>
              <w:top w:w="60" w:type="dxa"/>
              <w:left w:w="100" w:type="dxa"/>
              <w:bottom w:w="60" w:type="dxa"/>
              <w:right w:w="100" w:type="dxa"/>
            </w:tcMar>
          </w:tcPr>
          <w:p w14:paraId="79A5CED4" w14:textId="77777777" w:rsidR="00706A4C" w:rsidRDefault="002A54C6">
            <w:pPr>
              <w:spacing w:line="264" w:lineRule="auto"/>
            </w:pPr>
            <w:r>
              <w:rPr>
                <w:sz w:val="19"/>
                <w:szCs w:val="19"/>
              </w:rPr>
              <w:t xml:space="preserve">Change the receiver to </w:t>
            </w:r>
            <w:r>
              <w:rPr>
                <w:rFonts w:ascii="Consolas" w:hAnsi="Consolas" w:cs="Consolas"/>
                <w:color w:val="C7254E"/>
                <w:sz w:val="17"/>
                <w:szCs w:val="17"/>
                <w:shd w:val="clear" w:color="auto" w:fill="F4F4F4"/>
              </w:rPr>
              <w:t>link.begin(4800)</w:t>
            </w:r>
          </w:p>
        </w:tc>
        <w:tc>
          <w:tcPr>
            <w:tcW w:w="3200" w:type="dxa"/>
            <w:shd w:val="clear" w:color="auto" w:fill="F3F7FB"/>
            <w:tcMar>
              <w:top w:w="60" w:type="dxa"/>
              <w:left w:w="100" w:type="dxa"/>
              <w:bottom w:w="60" w:type="dxa"/>
              <w:right w:w="100" w:type="dxa"/>
            </w:tcMar>
          </w:tcPr>
          <w:p w14:paraId="68FCA1F6" w14:textId="77777777" w:rsidR="00706A4C" w:rsidRDefault="00706A4C">
            <w:pPr>
              <w:spacing w:line="264" w:lineRule="auto"/>
            </w:pPr>
          </w:p>
        </w:tc>
        <w:tc>
          <w:tcPr>
            <w:tcW w:w="3206" w:type="dxa"/>
            <w:shd w:val="clear" w:color="auto" w:fill="F3F7FB"/>
            <w:tcMar>
              <w:top w:w="60" w:type="dxa"/>
              <w:left w:w="100" w:type="dxa"/>
              <w:bottom w:w="60" w:type="dxa"/>
              <w:right w:w="100" w:type="dxa"/>
            </w:tcMar>
          </w:tcPr>
          <w:p w14:paraId="3EDE3974" w14:textId="77777777" w:rsidR="00706A4C" w:rsidRDefault="00706A4C">
            <w:pPr>
              <w:spacing w:line="264" w:lineRule="auto"/>
            </w:pPr>
          </w:p>
        </w:tc>
      </w:tr>
      <w:tr w:rsidR="00706A4C" w14:paraId="6AABEB69" w14:textId="77777777">
        <w:trPr>
          <w:cantSplit/>
        </w:trPr>
        <w:tc>
          <w:tcPr>
            <w:tcW w:w="3300" w:type="dxa"/>
            <w:tcMar>
              <w:top w:w="60" w:type="dxa"/>
              <w:left w:w="100" w:type="dxa"/>
              <w:bottom w:w="60" w:type="dxa"/>
              <w:right w:w="100" w:type="dxa"/>
            </w:tcMar>
          </w:tcPr>
          <w:p w14:paraId="62A29FD5" w14:textId="77777777" w:rsidR="00706A4C" w:rsidRDefault="002A54C6">
            <w:pPr>
              <w:spacing w:line="264" w:lineRule="auto"/>
            </w:pPr>
            <w:r>
              <w:rPr>
                <w:sz w:val="19"/>
                <w:szCs w:val="19"/>
              </w:rPr>
              <w:t xml:space="preserve">Connect A’s TX to B’s </w:t>
            </w:r>
            <w:r>
              <w:rPr>
                <w:b/>
                <w:bCs/>
                <w:sz w:val="19"/>
                <w:szCs w:val="19"/>
              </w:rPr>
              <w:t>TX</w:t>
            </w:r>
            <w:r>
              <w:rPr>
                <w:sz w:val="19"/>
                <w:szCs w:val="19"/>
              </w:rPr>
              <w:t xml:space="preserve"> instead of RX</w:t>
            </w:r>
          </w:p>
        </w:tc>
        <w:tc>
          <w:tcPr>
            <w:tcW w:w="3200" w:type="dxa"/>
            <w:tcMar>
              <w:top w:w="60" w:type="dxa"/>
              <w:left w:w="100" w:type="dxa"/>
              <w:bottom w:w="60" w:type="dxa"/>
              <w:right w:w="100" w:type="dxa"/>
            </w:tcMar>
          </w:tcPr>
          <w:p w14:paraId="13DA96E8" w14:textId="77777777" w:rsidR="00706A4C" w:rsidRDefault="00706A4C">
            <w:pPr>
              <w:spacing w:line="264" w:lineRule="auto"/>
            </w:pPr>
          </w:p>
        </w:tc>
        <w:tc>
          <w:tcPr>
            <w:tcW w:w="3206" w:type="dxa"/>
            <w:tcMar>
              <w:top w:w="60" w:type="dxa"/>
              <w:left w:w="100" w:type="dxa"/>
              <w:bottom w:w="60" w:type="dxa"/>
              <w:right w:w="100" w:type="dxa"/>
            </w:tcMar>
          </w:tcPr>
          <w:p w14:paraId="43DC04AB" w14:textId="77777777" w:rsidR="00706A4C" w:rsidRDefault="00706A4C">
            <w:pPr>
              <w:spacing w:line="264" w:lineRule="auto"/>
            </w:pPr>
          </w:p>
        </w:tc>
      </w:tr>
      <w:tr w:rsidR="00706A4C" w14:paraId="4BD2F3FD" w14:textId="77777777">
        <w:trPr>
          <w:cantSplit/>
        </w:trPr>
        <w:tc>
          <w:tcPr>
            <w:tcW w:w="3300" w:type="dxa"/>
            <w:shd w:val="clear" w:color="auto" w:fill="F3F7FB"/>
            <w:tcMar>
              <w:top w:w="60" w:type="dxa"/>
              <w:left w:w="100" w:type="dxa"/>
              <w:bottom w:w="60" w:type="dxa"/>
              <w:right w:w="100" w:type="dxa"/>
            </w:tcMar>
          </w:tcPr>
          <w:p w14:paraId="60730C6F" w14:textId="77777777" w:rsidR="00706A4C" w:rsidRDefault="002A54C6">
            <w:pPr>
              <w:spacing w:line="264" w:lineRule="auto"/>
            </w:pPr>
            <w:r>
              <w:rPr>
                <w:sz w:val="19"/>
                <w:szCs w:val="19"/>
              </w:rPr>
              <w:t xml:space="preserve">Set </w:t>
            </w:r>
            <w:r>
              <w:rPr>
                <w:rFonts w:ascii="Consolas" w:hAnsi="Consolas" w:cs="Consolas"/>
                <w:color w:val="C7254E"/>
                <w:sz w:val="17"/>
                <w:szCs w:val="17"/>
                <w:shd w:val="clear" w:color="auto" w:fill="F4F4F4"/>
              </w:rPr>
              <w:t>MAX_LEN</w:t>
            </w:r>
            <w:r>
              <w:rPr>
                <w:sz w:val="19"/>
                <w:szCs w:val="19"/>
              </w:rPr>
              <w:t xml:space="preserve"> to 4 on the receiver</w:t>
            </w:r>
          </w:p>
        </w:tc>
        <w:tc>
          <w:tcPr>
            <w:tcW w:w="3200" w:type="dxa"/>
            <w:shd w:val="clear" w:color="auto" w:fill="F3F7FB"/>
            <w:tcMar>
              <w:top w:w="60" w:type="dxa"/>
              <w:left w:w="100" w:type="dxa"/>
              <w:bottom w:w="60" w:type="dxa"/>
              <w:right w:w="100" w:type="dxa"/>
            </w:tcMar>
          </w:tcPr>
          <w:p w14:paraId="38B0F0BE" w14:textId="77777777" w:rsidR="00706A4C" w:rsidRDefault="00706A4C">
            <w:pPr>
              <w:spacing w:line="264" w:lineRule="auto"/>
            </w:pPr>
          </w:p>
        </w:tc>
        <w:tc>
          <w:tcPr>
            <w:tcW w:w="3206" w:type="dxa"/>
            <w:shd w:val="clear" w:color="auto" w:fill="F3F7FB"/>
            <w:tcMar>
              <w:top w:w="60" w:type="dxa"/>
              <w:left w:w="100" w:type="dxa"/>
              <w:bottom w:w="60" w:type="dxa"/>
              <w:right w:w="100" w:type="dxa"/>
            </w:tcMar>
          </w:tcPr>
          <w:p w14:paraId="77106A82" w14:textId="77777777" w:rsidR="00706A4C" w:rsidRDefault="00706A4C">
            <w:pPr>
              <w:spacing w:line="264" w:lineRule="auto"/>
            </w:pPr>
          </w:p>
        </w:tc>
      </w:tr>
    </w:tbl>
    <w:p w14:paraId="76E70700" w14:textId="77777777" w:rsidR="00706A4C" w:rsidRDefault="00706A4C">
      <w:pPr>
        <w:spacing w:after="120"/>
        <w:rPr>
          <w:sz w:val="8"/>
        </w:rPr>
      </w:pPr>
    </w:p>
    <w:tbl>
      <w:tblPr>
        <w:tblW w:w="9706" w:type="dxa"/>
        <w:tblLayout w:type="fixed"/>
        <w:tblLook w:val="04A0" w:firstRow="1" w:lastRow="0" w:firstColumn="1" w:lastColumn="0" w:noHBand="0" w:noVBand="1"/>
      </w:tblPr>
      <w:tblGrid>
        <w:gridCol w:w="9706"/>
      </w:tblGrid>
      <w:tr w:rsidR="00706A4C" w14:paraId="606EC736" w14:textId="77777777">
        <w:trPr>
          <w:cantSplit/>
        </w:trPr>
        <w:tc>
          <w:tcPr>
            <w:tcW w:w="9706" w:type="dxa"/>
            <w:tcBorders>
              <w:top w:val="nil"/>
              <w:left w:val="single" w:sz="24" w:space="0" w:color="C00000"/>
              <w:bottom w:val="nil"/>
              <w:right w:val="nil"/>
            </w:tcBorders>
            <w:shd w:val="clear" w:color="auto" w:fill="FDECEA"/>
            <w:tcMar>
              <w:top w:w="100" w:type="dxa"/>
              <w:left w:w="180" w:type="dxa"/>
              <w:bottom w:w="60" w:type="dxa"/>
              <w:right w:w="160" w:type="dxa"/>
            </w:tcMar>
          </w:tcPr>
          <w:p w14:paraId="18047FE4" w14:textId="77777777" w:rsidR="00706A4C" w:rsidRDefault="002A54C6">
            <w:pPr>
              <w:keepNext/>
              <w:spacing w:after="60" w:line="264" w:lineRule="auto"/>
            </w:pPr>
            <w:r>
              <w:rPr>
                <w:b/>
                <w:bCs/>
                <w:color w:val="C00000"/>
              </w:rPr>
              <w:t>Note</w:t>
            </w:r>
          </w:p>
          <w:p w14:paraId="7FAB0F16" w14:textId="77777777" w:rsidR="00706A4C" w:rsidRDefault="002A54C6">
            <w:pPr>
              <w:spacing w:after="60" w:line="264" w:lineRule="auto"/>
            </w:pPr>
            <w:r>
              <w:t xml:space="preserve">A missing ground sometimes </w:t>
            </w:r>
            <w:r>
              <w:rPr>
                <w:i/>
                <w:iCs/>
              </w:rPr>
              <w:t>appears</w:t>
            </w:r>
            <w:r>
              <w:t xml:space="preserve"> to work, because the boards may share a ground through the PC’s USB ports. It is still wrong, and it fails as soon as one board runs from a battery.</w:t>
            </w:r>
          </w:p>
        </w:tc>
      </w:tr>
    </w:tbl>
    <w:p w14:paraId="14DD4527" w14:textId="77777777" w:rsidR="00706A4C" w:rsidRDefault="00706A4C">
      <w:pPr>
        <w:spacing w:after="120"/>
        <w:rPr>
          <w:sz w:val="8"/>
        </w:rPr>
      </w:pPr>
    </w:p>
    <w:p w14:paraId="07B2972D" w14:textId="77777777" w:rsidR="00706A4C" w:rsidRDefault="002A54C6">
      <w:pPr>
        <w:pStyle w:val="Heading3"/>
        <w:keepNext/>
        <w:spacing w:before="180" w:after="60"/>
      </w:pPr>
      <w:r>
        <w:rPr>
          <w:b/>
          <w:bCs/>
        </w:rPr>
        <w:t>2c  Questions</w:t>
      </w:r>
    </w:p>
    <w:p w14:paraId="695E610D" w14:textId="77777777" w:rsidR="00706A4C" w:rsidRDefault="002A54C6">
      <w:pPr>
        <w:pStyle w:val="ListParagraph"/>
        <w:numPr>
          <w:ilvl w:val="0"/>
          <w:numId w:val="5"/>
        </w:numPr>
        <w:spacing w:after="60" w:line="264" w:lineRule="auto"/>
      </w:pPr>
      <w:r>
        <w:t xml:space="preserve">Why does the receiver need the </w:t>
      </w:r>
      <w:r>
        <w:rPr>
          <w:rFonts w:ascii="Consolas" w:hAnsi="Consolas" w:cs="Consolas"/>
          <w:color w:val="C7254E"/>
          <w:sz w:val="20"/>
          <w:szCs w:val="20"/>
          <w:shd w:val="clear" w:color="auto" w:fill="F4F4F4"/>
        </w:rPr>
        <w:t>'\n'</w:t>
      </w:r>
      <w:r>
        <w:t xml:space="preserve"> at the end of each frame? What would B display if the sender left it out?</w:t>
      </w:r>
    </w:p>
    <w:p w14:paraId="64BE2967" w14:textId="77777777" w:rsidR="00706A4C" w:rsidRDefault="002A54C6">
      <w:pPr>
        <w:pStyle w:val="ListParagraph"/>
        <w:numPr>
          <w:ilvl w:val="0"/>
          <w:numId w:val="5"/>
        </w:numPr>
        <w:spacing w:after="60" w:line="264" w:lineRule="auto"/>
      </w:pPr>
      <w:r>
        <w:t xml:space="preserve">What would happen if the </w:t>
      </w:r>
      <w:r>
        <w:rPr>
          <w:rFonts w:ascii="Consolas" w:hAnsi="Consolas" w:cs="Consolas"/>
          <w:color w:val="C7254E"/>
          <w:sz w:val="20"/>
          <w:szCs w:val="20"/>
          <w:shd w:val="clear" w:color="auto" w:fill="F4F4F4"/>
        </w:rPr>
        <w:t>len &lt; MAX_LEN</w:t>
      </w:r>
      <w:r>
        <w:t xml:space="preserve"> check were removed and A sent a 100-character message?</w:t>
      </w:r>
    </w:p>
    <w:tbl>
      <w:tblPr>
        <w:tblW w:w="9706" w:type="dxa"/>
        <w:tblBorders>
          <w:top w:val="single" w:sz="4" w:space="0" w:color="A6A6A6"/>
          <w:left w:val="single" w:sz="4" w:space="0" w:color="A6A6A6"/>
          <w:bottom w:val="single" w:sz="4" w:space="0" w:color="A6A6A6"/>
          <w:right w:val="single" w:sz="4" w:space="0" w:color="A6A6A6"/>
        </w:tblBorders>
        <w:tblLayout w:type="fixed"/>
        <w:tblLook w:val="04A0" w:firstRow="1" w:lastRow="0" w:firstColumn="1" w:lastColumn="0" w:noHBand="0" w:noVBand="1"/>
      </w:tblPr>
      <w:tblGrid>
        <w:gridCol w:w="9706"/>
      </w:tblGrid>
      <w:tr w:rsidR="00706A4C" w14:paraId="7E02995B" w14:textId="77777777">
        <w:trPr>
          <w:cantSplit/>
        </w:trPr>
        <w:tc>
          <w:tcPr>
            <w:tcW w:w="9706" w:type="dxa"/>
            <w:tcMar>
              <w:top w:w="60" w:type="dxa"/>
              <w:left w:w="120" w:type="dxa"/>
              <w:bottom w:w="60" w:type="dxa"/>
              <w:right w:w="120" w:type="dxa"/>
            </w:tcMar>
          </w:tcPr>
          <w:p w14:paraId="6E475405" w14:textId="77777777" w:rsidR="00706A4C" w:rsidRDefault="002A54C6">
            <w:pPr>
              <w:spacing w:line="264" w:lineRule="auto"/>
            </w:pPr>
            <w:r>
              <w:rPr>
                <w:i/>
                <w:iCs/>
                <w:color w:val="7F7F7F"/>
                <w:sz w:val="18"/>
                <w:szCs w:val="18"/>
              </w:rPr>
              <w:t>Your answer:</w:t>
            </w:r>
          </w:p>
          <w:p w14:paraId="416F2A78" w14:textId="77777777" w:rsidR="00706A4C" w:rsidRDefault="00706A4C">
            <w:pPr>
              <w:spacing w:after="200" w:line="264" w:lineRule="auto"/>
            </w:pPr>
          </w:p>
          <w:p w14:paraId="60BD11BD" w14:textId="77777777" w:rsidR="00706A4C" w:rsidRDefault="00706A4C">
            <w:pPr>
              <w:spacing w:after="200" w:line="264" w:lineRule="auto"/>
            </w:pPr>
          </w:p>
          <w:p w14:paraId="505E58D3" w14:textId="77777777" w:rsidR="00706A4C" w:rsidRDefault="00706A4C">
            <w:pPr>
              <w:spacing w:after="200" w:line="264" w:lineRule="auto"/>
            </w:pPr>
          </w:p>
          <w:p w14:paraId="4E827656" w14:textId="77777777" w:rsidR="00706A4C" w:rsidRDefault="00706A4C">
            <w:pPr>
              <w:spacing w:after="200" w:line="264" w:lineRule="auto"/>
            </w:pPr>
          </w:p>
        </w:tc>
      </w:tr>
    </w:tbl>
    <w:p w14:paraId="44C22946" w14:textId="77777777" w:rsidR="00706A4C" w:rsidRDefault="00706A4C">
      <w:pPr>
        <w:spacing w:after="120"/>
        <w:rPr>
          <w:sz w:val="8"/>
        </w:rPr>
      </w:pPr>
    </w:p>
    <w:p w14:paraId="067A3E60" w14:textId="77777777" w:rsidR="00706A4C" w:rsidRDefault="002A54C6">
      <w:pPr>
        <w:pStyle w:val="Heading1"/>
        <w:keepNext/>
        <w:spacing w:before="360" w:after="120"/>
      </w:pPr>
      <w:r>
        <w:rPr>
          <w:b/>
          <w:bCs/>
        </w:rPr>
        <w:t xml:space="preserve">4  Task 3: Secret messages with a Caesar cipher</w:t>
      </w:r>
    </w:p>
    <w:p>
      <w:pPr>
        <w:spacing w:after="120" w:line="264" w:lineRule="auto"/>
      </w:pPr>
      <w:r>
        <w:rPr>
          <w:b/>
          <w:bCs/>
        </w:rPr>
        <w:t xml:space="preserve">Objective:</w:t>
      </w:r>
      <w:r>
        <w:t xml:space="preserve"> anyone who connects to the wire can read what Board A sends. In this task Board A scrambles (encrypts) each message with a Caesar cipher before sending it, and Board B unscrambles (decrypts) it. The wiring is the same as Task 2.</w:t>
      </w:r>
    </w:p>
    <w:p w14:paraId="302B6A99" w14:textId="77777777" w:rsidR="00706A4C" w:rsidRDefault="002A54C6">
      <w:pPr>
        <w:pStyle w:val="Heading2"/>
        <w:keepNext/>
        <w:spacing w:before="240" w:after="80"/>
      </w:pPr>
      <w:r>
        <w:rPr>
          <w:b/>
          <w:bCs/>
        </w:rPr>
        <w:t>The Caesar cipher</w:t>
      </w:r>
    </w:p>
    <w:p>
      <w:pPr>
        <w:spacing w:after="120" w:line="264" w:lineRule="auto"/>
      </w:pPr>
      <w:r>
        <w:t xml:space="preserve">Every letter is replaced by the letter a fixed number of places further along the alphabet. That number is the </w:t>
      </w:r>
      <w:r>
        <w:rPr>
          <w:b/>
          <w:bCs/>
        </w:rPr>
        <w:t xml:space="preserve">key</w:t>
      </w:r>
      <w:r>
        <w:t xml:space="preserve">, also called the shift. With a shift of 3, A becomes D, B becomes E, and so on. At the end the alphabet wraps round: X becomes A, Y becomes B and Z becomes C. To decrypt, move each letter back by the same number. Spaces and digits are not changed.</w:t>
      </w:r>
    </w:p>
    <w:tbl>
      <w:tblPr>
        <w:tblW w:w="970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4853"/>
        <w:gridCol w:w="4853"/>
      </w:tblGrid>
      <w:tr>
        <w:trPr>
          <w:cantSplit/>
          <w:tblHeader/>
        </w:trPr>
        <w:tc>
          <w:tcPr>
            <w:tcW w:w="4853" w:type="dxa"/>
            <w:shd w:val="clear" w:color="auto" w:fill="2E74B5"/>
            <w:tcMar>
              <w:top w:w="60" w:type="dxa"/>
              <w:left w:w="100" w:type="dxa"/>
              <w:bottom w:w="60" w:type="dxa"/>
              <w:right w:w="100" w:type="dxa"/>
            </w:tcMar>
          </w:tcPr>
          <w:p>
            <w:pPr>
              <w:spacing w:line="264" w:lineRule="auto"/>
            </w:pPr>
            <w:r>
              <w:rPr>
                <w:b/>
                <w:bCs/>
                <w:color w:val="FFFFFF"/>
                <w:sz w:val="19"/>
                <w:szCs w:val="19"/>
              </w:rPr>
              <w:t xml:space="preserve">Message (plain text)</w:t>
            </w:r>
          </w:p>
        </w:tc>
        <w:tc>
          <w:tcPr>
            <w:tcW w:w="4853" w:type="dxa"/>
            <w:shd w:val="clear" w:color="auto" w:fill="2E74B5"/>
            <w:tcMar>
              <w:top w:w="60" w:type="dxa"/>
              <w:left w:w="100" w:type="dxa"/>
              <w:bottom w:w="60" w:type="dxa"/>
              <w:right w:w="100" w:type="dxa"/>
            </w:tcMar>
          </w:tcPr>
          <w:p>
            <w:pPr>
              <w:spacing w:line="264" w:lineRule="auto"/>
            </w:pPr>
            <w:r>
              <w:rPr>
                <w:b/>
                <w:bCs/>
                <w:color w:val="FFFFFF"/>
                <w:sz w:val="19"/>
                <w:szCs w:val="19"/>
              </w:rPr>
              <w:t xml:space="preserve">Sent on the wire (shift 3)</w:t>
            </w:r>
          </w:p>
        </w:tc>
      </w:tr>
      <w:tr>
        <w:trPr>
          <w:cantSplit/>
        </w:trPr>
        <w:tc>
          <w:tcPr>
            <w:tcW w:w="4853" w:type="dxa"/>
            <w:tcMar>
              <w:top w:w="60" w:type="dxa"/>
              <w:left w:w="100" w:type="dxa"/>
              <w:bottom w:w="60" w:type="dxa"/>
              <w:right w:w="100" w:type="dxa"/>
            </w:tcMar>
          </w:tcPr>
          <w:p>
            <w:pPr>
              <w:spacing w:line="264" w:lineRule="auto"/>
            </w:pPr>
            <w:r>
              <w:rPr>
                <w:sz w:val="19"/>
                <w:szCs w:val="19"/>
              </w:rPr>
              <w:t xml:space="preserve">Hello</w:t>
            </w:r>
          </w:p>
        </w:tc>
        <w:tc>
          <w:tcPr>
            <w:tcW w:w="4853" w:type="dxa"/>
            <w:tcMar>
              <w:top w:w="60" w:type="dxa"/>
              <w:left w:w="100" w:type="dxa"/>
              <w:bottom w:w="60" w:type="dxa"/>
              <w:right w:w="100" w:type="dxa"/>
            </w:tcMar>
          </w:tcPr>
          <w:p>
            <w:pPr>
              <w:spacing w:line="264" w:lineRule="auto"/>
            </w:pPr>
            <w:r>
              <w:rPr>
                <w:sz w:val="19"/>
                <w:szCs w:val="19"/>
              </w:rPr>
              <w:t xml:space="preserve">Khoor</w:t>
            </w:r>
          </w:p>
        </w:tc>
      </w:tr>
      <w:tr>
        <w:trPr>
          <w:cantSplit/>
        </w:trPr>
        <w:tc>
          <w:tcPr>
            <w:tcW w:w="4853" w:type="dxa"/>
            <w:tcMar>
              <w:top w:w="60" w:type="dxa"/>
              <w:left w:w="100" w:type="dxa"/>
              <w:bottom w:w="60" w:type="dxa"/>
              <w:right w:w="100" w:type="dxa"/>
            </w:tcMar>
          </w:tcPr>
          <w:p>
            <w:pPr>
              <w:spacing w:line="264" w:lineRule="auto"/>
            </w:pPr>
            <w:r>
              <w:rPr>
                <w:sz w:val="19"/>
                <w:szCs w:val="19"/>
              </w:rPr>
              <w:t xml:space="preserve">Embedded</w:t>
            </w:r>
          </w:p>
        </w:tc>
        <w:tc>
          <w:tcPr>
            <w:tcW w:w="4853" w:type="dxa"/>
            <w:tcMar>
              <w:top w:w="60" w:type="dxa"/>
              <w:left w:w="100" w:type="dxa"/>
              <w:bottom w:w="60" w:type="dxa"/>
              <w:right w:w="100" w:type="dxa"/>
            </w:tcMar>
          </w:tcPr>
          <w:p>
            <w:pPr>
              <w:spacing w:line="264" w:lineRule="auto"/>
            </w:pPr>
            <w:r>
              <w:rPr>
                <w:sz w:val="19"/>
                <w:szCs w:val="19"/>
              </w:rPr>
              <w:t xml:space="preserve">Hpehgghg</w:t>
            </w:r>
          </w:p>
        </w:tc>
      </w:tr>
      <w:tr>
        <w:trPr>
          <w:cantSplit/>
        </w:trPr>
        <w:tc>
          <w:tcPr>
            <w:tcW w:w="4853" w:type="dxa"/>
            <w:tcMar>
              <w:top w:w="60" w:type="dxa"/>
              <w:left w:w="100" w:type="dxa"/>
              <w:bottom w:w="60" w:type="dxa"/>
              <w:right w:w="100" w:type="dxa"/>
            </w:tcMar>
          </w:tcPr>
          <w:p>
            <w:pPr>
              <w:spacing w:line="264" w:lineRule="auto"/>
            </w:pPr>
            <w:r>
              <w:rPr>
                <w:sz w:val="19"/>
                <w:szCs w:val="19"/>
              </w:rPr>
              <w:t xml:space="preserve">Software</w:t>
            </w:r>
          </w:p>
        </w:tc>
        <w:tc>
          <w:tcPr>
            <w:tcW w:w="4853" w:type="dxa"/>
            <w:tcMar>
              <w:top w:w="60" w:type="dxa"/>
              <w:left w:w="100" w:type="dxa"/>
              <w:bottom w:w="60" w:type="dxa"/>
              <w:right w:w="100" w:type="dxa"/>
            </w:tcMar>
          </w:tcPr>
          <w:p>
            <w:pPr>
              <w:spacing w:line="264" w:lineRule="auto"/>
            </w:pPr>
            <w:r>
              <w:rPr>
                <w:sz w:val="19"/>
                <w:szCs w:val="19"/>
              </w:rPr>
              <w:t xml:space="preserve">Vriwzduh</w:t>
            </w:r>
          </w:p>
        </w:tc>
      </w:tr>
    </w:tbl>
    <w:p>
      <w:pPr>
        <w:spacing w:after="0" w:line="264" w:lineRule="auto"/>
      </w:pPr>
    </w:p>
    <w:p w14:paraId="302B6A99" w14:textId="77777777" w:rsidR="00706A4C" w:rsidRDefault="002A54C6">
      <w:pPr>
        <w:pStyle w:val="Heading2"/>
        <w:keepNext/>
        <w:spacing w:before="240" w:after="80"/>
      </w:pPr>
      <w:r>
        <w:rPr>
          <w:b/>
          <w:bCs/>
        </w:rPr>
        <w:t>What happens</w:t>
      </w:r>
    </w:p>
    <w:tbl>
      <w:tblPr>
        <w:tblW w:w="9706" w:type="dxa"/>
        <w:tblLayout w:type="fixed"/>
        <w:tblLook w:val="04A0" w:firstRow="1" w:lastRow="0" w:firstColumn="1" w:lastColumn="0" w:noHBand="0" w:noVBand="1"/>
      </w:tblPr>
      <w:tblGrid>
        <w:gridCol w:w="9706"/>
      </w:tblGrid>
      <w:tr>
        <w:trPr>
          <w:cantSplit/>
        </w:trPr>
        <w:tc>
          <w:tcPr>
            <w:tcW w:w="9706" w:type="dxa"/>
            <w:tcBorders>
              <w:top w:val="nil"/>
              <w:left w:val="single" w:sz="24" w:space="0" w:color="2E7D32"/>
              <w:bottom w:val="nil"/>
              <w:right w:val="nil"/>
            </w:tcBorders>
            <w:shd w:val="clear" w:color="auto" w:fill="EAF5EA"/>
            <w:tcMar>
              <w:top w:w="100" w:type="dxa"/>
              <w:left w:w="180" w:type="dxa"/>
              <w:bottom w:w="60" w:type="dxa"/>
              <w:right w:w="160" w:type="dxa"/>
            </w:tcMar>
          </w:tcPr>
          <w:p>
            <w:pPr>
              <w:keepNext/>
              <w:spacing w:after="60" w:line="264" w:lineRule="auto"/>
            </w:pPr>
            <w:r>
              <w:rPr>
                <w:b/>
                <w:bCs/>
                <w:color w:val="2E7D32"/>
              </w:rPr>
              <w:t xml:space="preserve">Code</w:t>
            </w:r>
          </w:p>
          <w:p>
            <w:pPr>
              <w:spacing w:after="60" w:line="264" w:lineRule="auto"/>
            </w:pPr>
            <w:r>
              <w:t xml:space="preserve">Upload </w:t>
            </w:r>
            <w:r>
              <w:rPr>
                <w:rFonts w:ascii="Consolas" w:hAnsi="Consolas" w:cs="Consolas"/>
                <w:color w:val="C7254E"/>
                <w:sz w:val="20"/>
                <w:szCs w:val="20"/>
                <w:shd w:val="clear" w:color="auto" w:fill="F4F4F4"/>
              </w:rPr>
              <w:t xml:space="preserve">Task3_Sender</w:t>
            </w:r>
            <w:r>
              <w:t xml:space="preserve"> to Board A and </w:t>
            </w:r>
            <w:r>
              <w:rPr>
                <w:rFonts w:ascii="Consolas" w:hAnsi="Consolas" w:cs="Consolas"/>
                <w:color w:val="C7254E"/>
                <w:sz w:val="20"/>
                <w:szCs w:val="20"/>
                <w:shd w:val="clear" w:color="auto" w:fill="F4F4F4"/>
              </w:rPr>
              <w:t xml:space="preserve">Task3_Receiver</w:t>
            </w:r>
            <w:r>
              <w:t xml:space="preserve"> to Board B, both from your display’s folder.</w:t>
            </w:r>
          </w:p>
        </w:tc>
      </w:tr>
    </w:tbl>
    <w:p>
      <w:pPr>
        <w:spacing w:after="0" w:line="264" w:lineRule="auto"/>
      </w:pPr>
    </w:p>
    <w:p>
      <w:pPr>
        <w:spacing w:after="120" w:line="264" w:lineRule="auto"/>
      </w:pPr>
      <w:r>
        <w:t xml:space="preserve">Every 2 seconds Board A encrypts the next message with a shift of 3 and sends the scrambled text. Board B shows the scrambled text it received on the top row of the LCD and the decrypted message on the bottom row. Both Serial Monitors show the message before and after encryption.</w:t>
      </w:r>
    </w:p>
    <w:p w14:paraId="302B6A99" w14:textId="77777777" w:rsidR="00706A4C" w:rsidRDefault="002A54C6">
      <w:pPr>
        <w:pStyle w:val="Heading2"/>
        <w:keepNext/>
        <w:spacing w:before="240" w:after="80"/>
      </w:pPr>
      <w:r>
        <w:rPr>
          <w:b/>
          <w:bCs/>
        </w:rPr>
        <w:t>Task 3 questions</w:t>
      </w:r>
    </w:p>
    <w:p w14:paraId="5B7D5466" w14:textId="77777777" w:rsidR="00706A4C" w:rsidRDefault="002A54C6">
      <w:pPr>
        <w:pStyle w:val="Heading3"/>
        <w:keepNext/>
        <w:spacing w:before="180" w:after="60"/>
      </w:pPr>
      <w:r>
        <w:rPr>
          <w:b/>
          <w:bCs/>
        </w:rPr>
        <w:t>3a  Run it</w:t>
      </w:r>
    </w:p>
    <w:p>
      <w:pPr>
        <w:spacing w:after="120" w:line="264" w:lineRule="auto"/>
      </w:pPr>
      <w:r>
        <w:t xml:space="preserve">Upload both sketches and run them. </w:t>
      </w:r>
      <w:r>
        <w:rPr>
          <w:b/>
          <w:bCs/>
        </w:rPr>
        <w:t xml:space="preserve">(record)</w:t>
      </w:r>
      <w:r>
        <w:t xml:space="preserve"> Paste a few lines from both Serial Monitors. They should look like this:</w:t>
      </w:r>
    </w:p>
    <w:p w14:paraId="32E299F0" w14:textId="77777777" w:rsidR="00706A4C" w:rsidRDefault="002A54C6">
      <w:pPr>
        <w:keepNext/>
        <w:spacing w:after="40" w:line="264" w:lineRule="auto"/>
      </w:pPr>
      <w:r>
        <w:rPr>
          <w:b/>
          <w:bCs/>
          <w:color w:val="595959"/>
          <w:sz w:val="18"/>
          <w:szCs w:val="18"/>
        </w:rPr>
        <w:t>Board A Serial Monitor</w:t>
      </w:r>
    </w:p>
    <w:tbl>
      <w:tblPr>
        <w:tblW w:w="9706" w:type="dxa"/>
        <w:tblBorders>
          <w:top w:val="single" w:sz="4" w:space="0" w:color="BFBFBF"/>
          <w:left w:val="single" w:sz="4" w:space="0" w:color="BFBFBF"/>
          <w:bottom w:val="single" w:sz="4" w:space="0" w:color="BFBFBF"/>
          <w:right w:val="single" w:sz="4" w:space="0" w:color="BFBFBF"/>
        </w:tblBorders>
        <w:tblLayout w:type="fixed"/>
        <w:tblLook w:val="04A0" w:firstRow="1" w:lastRow="0" w:firstColumn="1" w:lastColumn="0" w:noHBand="0" w:noVBand="1"/>
      </w:tblPr>
      <w:tblGrid>
        <w:gridCol w:w="9706"/>
      </w:tblGrid>
      <w:tr w:rsidR="00706A4C" w14:paraId="5F6E3215" w14:textId="77777777">
        <w:trPr>
          <w:cantSplit/>
        </w:trPr>
        <w:tc>
          <w:tcPr>
            <w:tcW w:w="9706" w:type="dxa"/>
            <w:shd w:val="clear" w:color="auto" w:fill="F2F2F2"/>
            <w:tcMar>
              <w:top w:w="100" w:type="dxa"/>
              <w:left w:w="160" w:type="dxa"/>
              <w:bottom w:w="100" w:type="dxa"/>
              <w:right w:w="160" w:type="dxa"/>
            </w:tcMar>
          </w:tcPr>
          <w:p w14:paraId="3A385DA3" w14:textId="77777777" w:rsidR="00706A4C" w:rsidRDefault="002A54C6">
            <w:r>
              <w:rPr>
                <w:rFonts w:ascii="Consolas" w:hAnsi="Consolas" w:cs="Consolas"/>
                <w:color w:val="1F1F1F"/>
                <w:sz w:val="17"/>
                <w:szCs w:val="17"/>
              </w:rPr>
              <w:t xml:space="preserve">Sender ready</w:t>
            </w:r>
          </w:p>
          <w:p w14:paraId="3A385DA3" w14:textId="77777777" w:rsidR="00706A4C" w:rsidRDefault="002A54C6">
            <w:r>
              <w:rPr>
                <w:rFonts w:ascii="Consolas" w:hAnsi="Consolas" w:cs="Consolas"/>
                <w:color w:val="1F1F1F"/>
                <w:sz w:val="17"/>
                <w:szCs w:val="17"/>
              </w:rPr>
              <w:t xml:space="preserve">Plain: Hello   Sent: Khoor</w:t>
            </w:r>
          </w:p>
          <w:p w14:paraId="3A385DA3" w14:textId="77777777" w:rsidR="00706A4C" w:rsidRDefault="002A54C6">
            <w:r>
              <w:rPr>
                <w:rFonts w:ascii="Consolas" w:hAnsi="Consolas" w:cs="Consolas"/>
                <w:color w:val="1F1F1F"/>
                <w:sz w:val="17"/>
                <w:szCs w:val="17"/>
              </w:rPr>
              <w:t xml:space="preserve">Plain: Embedded   Sent: Hpehgghg</w:t>
            </w:r>
          </w:p>
        </w:tc>
      </w:tr>
    </w:tbl>
    <w:p>
      <w:pPr>
        <w:spacing w:after="0" w:line="264" w:lineRule="auto"/>
      </w:pPr>
    </w:p>
    <w:p w14:paraId="32E299F0" w14:textId="77777777" w:rsidR="00706A4C" w:rsidRDefault="002A54C6">
      <w:pPr>
        <w:keepNext/>
        <w:spacing w:after="40" w:line="264" w:lineRule="auto"/>
      </w:pPr>
      <w:r>
        <w:rPr>
          <w:b/>
          <w:bCs/>
          <w:color w:val="595959"/>
          <w:sz w:val="18"/>
          <w:szCs w:val="18"/>
        </w:rPr>
        <w:t>Board B Serial Monitor</w:t>
      </w:r>
    </w:p>
    <w:tbl>
      <w:tblPr>
        <w:tblW w:w="9706" w:type="dxa"/>
        <w:tblBorders>
          <w:top w:val="single" w:sz="4" w:space="0" w:color="BFBFBF"/>
          <w:left w:val="single" w:sz="4" w:space="0" w:color="BFBFBF"/>
          <w:bottom w:val="single" w:sz="4" w:space="0" w:color="BFBFBF"/>
          <w:right w:val="single" w:sz="4" w:space="0" w:color="BFBFBF"/>
        </w:tblBorders>
        <w:tblLayout w:type="fixed"/>
        <w:tblLook w:val="04A0" w:firstRow="1" w:lastRow="0" w:firstColumn="1" w:lastColumn="0" w:noHBand="0" w:noVBand="1"/>
      </w:tblPr>
      <w:tblGrid>
        <w:gridCol w:w="9706"/>
      </w:tblGrid>
      <w:tr w:rsidR="00706A4C" w14:paraId="5F6E3215" w14:textId="77777777">
        <w:trPr>
          <w:cantSplit/>
        </w:trPr>
        <w:tc>
          <w:tcPr>
            <w:tcW w:w="9706" w:type="dxa"/>
            <w:shd w:val="clear" w:color="auto" w:fill="F2F2F2"/>
            <w:tcMar>
              <w:top w:w="100" w:type="dxa"/>
              <w:left w:w="160" w:type="dxa"/>
              <w:bottom w:w="100" w:type="dxa"/>
              <w:right w:w="160" w:type="dxa"/>
            </w:tcMar>
          </w:tcPr>
          <w:p w14:paraId="3A385DA3" w14:textId="77777777" w:rsidR="00706A4C" w:rsidRDefault="002A54C6">
            <w:r>
              <w:rPr>
                <w:rFonts w:ascii="Consolas" w:hAnsi="Consolas" w:cs="Consolas"/>
                <w:color w:val="1F1F1F"/>
                <w:sz w:val="17"/>
                <w:szCs w:val="17"/>
              </w:rPr>
              <w:t xml:space="preserve">Received: Khoor   Decrypted: Hello</w:t>
            </w:r>
          </w:p>
          <w:p w14:paraId="3A385DA3" w14:textId="77777777" w:rsidR="00706A4C" w:rsidRDefault="002A54C6">
            <w:r>
              <w:rPr>
                <w:rFonts w:ascii="Consolas" w:hAnsi="Consolas" w:cs="Consolas"/>
                <w:color w:val="1F1F1F"/>
                <w:sz w:val="17"/>
                <w:szCs w:val="17"/>
              </w:rPr>
              <w:t xml:space="preserve">Received: Hpehgghg   Decrypted: Embedded</w:t>
            </w:r>
          </w:p>
        </w:tc>
      </w:tr>
    </w:tbl>
    <w:p>
      <w:pPr>
        <w:spacing w:after="0" w:line="264" w:lineRule="auto"/>
      </w:pPr>
    </w:p>
    <w:p w14:paraId="5B7D5466" w14:textId="77777777" w:rsidR="00706A4C" w:rsidRDefault="002A54C6">
      <w:pPr>
        <w:pStyle w:val="Heading3"/>
        <w:keepNext/>
        <w:spacing w:before="180" w:after="60"/>
      </w:pPr>
      <w:r>
        <w:rPr>
          <w:b/>
          <w:bCs/>
        </w:rPr>
        <w:t>3b  The wrong key</w:t>
      </w:r>
    </w:p>
    <w:p>
      <w:pPr>
        <w:spacing w:after="120" w:line="264" w:lineRule="auto"/>
      </w:pPr>
      <w:r>
        <w:t xml:space="preserve">Change </w:t>
      </w:r>
      <w:r>
        <w:rPr>
          <w:rFonts w:ascii="Consolas" w:hAnsi="Consolas" w:cs="Consolas"/>
          <w:color w:val="C7254E"/>
          <w:sz w:val="20"/>
          <w:szCs w:val="20"/>
          <w:shd w:val="clear" w:color="auto" w:fill="F4F4F4"/>
        </w:rPr>
        <w:t xml:space="preserve">SHIFT</w:t>
      </w:r>
      <w:r>
        <w:t xml:space="preserve"> to 4 in the </w:t>
      </w:r>
      <w:r>
        <w:rPr>
          <w:b/>
          <w:bCs/>
        </w:rPr>
        <w:t xml:space="preserve">receiver only</w:t>
      </w:r>
      <w:r>
        <w:t xml:space="preserve"> and upload it again. What does Board B show for Hello? Why must both boards use the same key? Put it back to 3 afterwards.</w:t>
      </w:r>
    </w:p>
    <w:tbl>
      <w:tblPr>
        <w:tblW w:w="9706" w:type="dxa"/>
        <w:tblBorders>
          <w:top w:val="single" w:sz="4" w:space="0" w:color="A6A6A6"/>
          <w:left w:val="single" w:sz="4" w:space="0" w:color="A6A6A6"/>
          <w:bottom w:val="single" w:sz="4" w:space="0" w:color="A6A6A6"/>
          <w:right w:val="single" w:sz="4" w:space="0" w:color="A6A6A6"/>
        </w:tblBorders>
        <w:tblLayout w:type="fixed"/>
        <w:tblLook w:val="04A0" w:firstRow="1" w:lastRow="0" w:firstColumn="1" w:lastColumn="0" w:noHBand="0" w:noVBand="1"/>
      </w:tblPr>
      <w:tblGrid>
        <w:gridCol w:w="9706"/>
      </w:tblGrid>
      <w:tr w:rsidR="00706A4C" w14:paraId="5E20F6BB" w14:textId="77777777">
        <w:trPr>
          <w:cantSplit/>
        </w:trPr>
        <w:tc>
          <w:tcPr>
            <w:tcW w:w="9706" w:type="dxa"/>
            <w:tcMar>
              <w:top w:w="60" w:type="dxa"/>
              <w:left w:w="120" w:type="dxa"/>
              <w:bottom w:w="60" w:type="dxa"/>
              <w:right w:w="120" w:type="dxa"/>
            </w:tcMar>
          </w:tcPr>
          <w:p w14:paraId="0C2426ED" w14:textId="77777777" w:rsidR="00706A4C" w:rsidRDefault="002A54C6">
            <w:pPr>
              <w:spacing w:line="264" w:lineRule="auto"/>
            </w:pPr>
            <w:r>
              <w:rPr>
                <w:i/>
                <w:iCs/>
                <w:color w:val="7F7F7F"/>
                <w:sz w:val="18"/>
                <w:szCs w:val="18"/>
              </w:rPr>
              <w:lastRenderedPageBreak/>
              <w:t>Your answer:</w:t>
            </w:r>
          </w:p>
          <w:p w14:paraId="61F5FC6E" w14:textId="77777777" w:rsidR="00706A4C" w:rsidRDefault="00706A4C">
            <w:pPr>
              <w:spacing w:after="200" w:line="264" w:lineRule="auto"/>
            </w:pPr>
          </w:p>
          <w:p w14:paraId="34E1F9DA" w14:textId="77777777" w:rsidR="00706A4C" w:rsidRDefault="00706A4C">
            <w:pPr>
              <w:spacing w:after="200" w:line="264" w:lineRule="auto"/>
            </w:pPr>
          </w:p>
          <w:p w14:paraId="5C3AFDA1" w14:textId="77777777" w:rsidR="00706A4C" w:rsidRDefault="00706A4C">
            <w:pPr>
              <w:spacing w:after="200" w:line="264" w:lineRule="auto"/>
            </w:pPr>
          </w:p>
        </w:tc>
      </w:tr>
    </w:tbl>
    <w:p>
      <w:pPr>
        <w:spacing w:after="0" w:line="264" w:lineRule="auto"/>
      </w:pPr>
    </w:p>
    <w:p w14:paraId="5B7D5466" w14:textId="77777777" w:rsidR="00706A4C" w:rsidRDefault="002A54C6">
      <w:pPr>
        <w:pStyle w:val="Heading3"/>
        <w:keepNext/>
        <w:spacing w:before="180" w:after="60"/>
      </w:pPr>
      <w:r>
        <w:rPr>
          <w:b/>
          <w:bCs/>
        </w:rPr>
        <w:t>3c  By hand</w:t>
      </w:r>
    </w:p>
    <w:p>
      <w:pPr>
        <w:spacing w:after="60" w:line="264" w:lineRule="auto"/>
      </w:pPr>
      <w:r>
        <w:t xml:space="preserve">1. Encrypt the word Zebra with a shift of 3. Which letter has to wrap round to the start of the alphabet?</w:t>
      </w:r>
    </w:p>
    <w:p>
      <w:pPr>
        <w:spacing w:after="120" w:line="264" w:lineRule="auto"/>
      </w:pPr>
      <w:r>
        <w:t xml:space="preserve">2. Decrypt Pdwkv (shift 3).</w:t>
      </w:r>
    </w:p>
    <w:tbl>
      <w:tblPr>
        <w:tblW w:w="9706" w:type="dxa"/>
        <w:tblBorders>
          <w:top w:val="single" w:sz="4" w:space="0" w:color="A6A6A6"/>
          <w:left w:val="single" w:sz="4" w:space="0" w:color="A6A6A6"/>
          <w:bottom w:val="single" w:sz="4" w:space="0" w:color="A6A6A6"/>
          <w:right w:val="single" w:sz="4" w:space="0" w:color="A6A6A6"/>
        </w:tblBorders>
        <w:tblLayout w:type="fixed"/>
        <w:tblLook w:val="04A0" w:firstRow="1" w:lastRow="0" w:firstColumn="1" w:lastColumn="0" w:noHBand="0" w:noVBand="1"/>
      </w:tblPr>
      <w:tblGrid>
        <w:gridCol w:w="9706"/>
      </w:tblGrid>
      <w:tr w:rsidR="00706A4C" w14:paraId="5E20F6BB" w14:textId="77777777">
        <w:trPr>
          <w:cantSplit/>
        </w:trPr>
        <w:tc>
          <w:tcPr>
            <w:tcW w:w="9706" w:type="dxa"/>
            <w:tcMar>
              <w:top w:w="60" w:type="dxa"/>
              <w:left w:w="120" w:type="dxa"/>
              <w:bottom w:w="60" w:type="dxa"/>
              <w:right w:w="120" w:type="dxa"/>
            </w:tcMar>
          </w:tcPr>
          <w:p w14:paraId="0C2426ED" w14:textId="77777777" w:rsidR="00706A4C" w:rsidRDefault="002A54C6">
            <w:pPr>
              <w:spacing w:line="264" w:lineRule="auto"/>
            </w:pPr>
            <w:r>
              <w:rPr>
                <w:i/>
                <w:iCs/>
                <w:color w:val="7F7F7F"/>
                <w:sz w:val="18"/>
                <w:szCs w:val="18"/>
              </w:rPr>
              <w:lastRenderedPageBreak/>
              <w:t>Your answer:</w:t>
            </w:r>
          </w:p>
          <w:p w14:paraId="61F5FC6E" w14:textId="77777777" w:rsidR="00706A4C" w:rsidRDefault="00706A4C">
            <w:pPr>
              <w:spacing w:after="200" w:line="264" w:lineRule="auto"/>
            </w:pPr>
          </w:p>
          <w:p w14:paraId="34E1F9DA" w14:textId="77777777" w:rsidR="00706A4C" w:rsidRDefault="00706A4C">
            <w:pPr>
              <w:spacing w:after="200" w:line="264" w:lineRule="auto"/>
            </w:pPr>
          </w:p>
          <w:p w14:paraId="5C3AFDA1" w14:textId="77777777" w:rsidR="00706A4C" w:rsidRDefault="00706A4C">
            <w:pPr>
              <w:spacing w:after="200" w:line="264" w:lineRule="auto"/>
            </w:pPr>
          </w:p>
        </w:tc>
      </w:tr>
    </w:tbl>
    <w:p>
      <w:pPr>
        <w:spacing w:after="0" w:line="264" w:lineRule="auto"/>
      </w:pPr>
    </w:p>
    <w:p w14:paraId="5B7D5466" w14:textId="77777777" w:rsidR="00706A4C" w:rsidRDefault="002A54C6">
      <w:pPr>
        <w:pStyle w:val="Heading3"/>
        <w:keepNext/>
        <w:spacing w:before="180" w:after="60"/>
      </w:pPr>
      <w:r>
        <w:rPr>
          <w:b/>
          <w:bCs/>
        </w:rPr>
        <w:t>3d  Is it secure?</w:t>
      </w:r>
    </w:p>
    <w:p>
      <w:pPr>
        <w:spacing w:after="60" w:line="264" w:lineRule="auto"/>
      </w:pPr>
      <w:r>
        <w:t xml:space="preserve">1. How many different keys can a Caesar cipher have?</w:t>
      </w:r>
    </w:p>
    <w:p>
      <w:pPr>
        <w:spacing w:after="60" w:line="264" w:lineRule="auto"/>
      </w:pPr>
      <w:r>
        <w:t xml:space="preserve">2. Someone listening on the wire sees Wkh grru frgh lv 1234. How could they read it without knowing the key?</w:t>
      </w:r>
    </w:p>
    <w:p>
      <w:pPr>
        <w:spacing w:after="120" w:line="264" w:lineRule="auto"/>
      </w:pPr>
      <w:r>
        <w:t xml:space="preserve">3. Why is a Caesar cipher not used to protect real data?</w:t>
      </w:r>
    </w:p>
    <w:tbl>
      <w:tblPr>
        <w:tblW w:w="9706" w:type="dxa"/>
        <w:tblBorders>
          <w:top w:val="single" w:sz="4" w:space="0" w:color="A6A6A6"/>
          <w:left w:val="single" w:sz="4" w:space="0" w:color="A6A6A6"/>
          <w:bottom w:val="single" w:sz="4" w:space="0" w:color="A6A6A6"/>
          <w:right w:val="single" w:sz="4" w:space="0" w:color="A6A6A6"/>
        </w:tblBorders>
        <w:tblLayout w:type="fixed"/>
        <w:tblLook w:val="04A0" w:firstRow="1" w:lastRow="0" w:firstColumn="1" w:lastColumn="0" w:noHBand="0" w:noVBand="1"/>
      </w:tblPr>
      <w:tblGrid>
        <w:gridCol w:w="9706"/>
      </w:tblGrid>
      <w:tr w:rsidR="00706A4C" w14:paraId="5E20F6BB" w14:textId="77777777">
        <w:trPr>
          <w:cantSplit/>
        </w:trPr>
        <w:tc>
          <w:tcPr>
            <w:tcW w:w="9706" w:type="dxa"/>
            <w:tcMar>
              <w:top w:w="60" w:type="dxa"/>
              <w:left w:w="120" w:type="dxa"/>
              <w:bottom w:w="60" w:type="dxa"/>
              <w:right w:w="120" w:type="dxa"/>
            </w:tcMar>
          </w:tcPr>
          <w:p w14:paraId="0C2426ED" w14:textId="77777777" w:rsidR="00706A4C" w:rsidRDefault="002A54C6">
            <w:pPr>
              <w:spacing w:line="264" w:lineRule="auto"/>
            </w:pPr>
            <w:r>
              <w:rPr>
                <w:i/>
                <w:iCs/>
                <w:color w:val="7F7F7F"/>
                <w:sz w:val="18"/>
                <w:szCs w:val="18"/>
              </w:rPr>
              <w:lastRenderedPageBreak/>
              <w:t>Your answer:</w:t>
            </w:r>
          </w:p>
          <w:p w14:paraId="61F5FC6E" w14:textId="77777777" w:rsidR="00706A4C" w:rsidRDefault="00706A4C">
            <w:pPr>
              <w:spacing w:after="200" w:line="264" w:lineRule="auto"/>
            </w:pPr>
          </w:p>
          <w:p w14:paraId="34E1F9DA" w14:textId="77777777" w:rsidR="00706A4C" w:rsidRDefault="00706A4C">
            <w:pPr>
              <w:spacing w:after="200" w:line="264" w:lineRule="auto"/>
            </w:pPr>
          </w:p>
          <w:p w14:paraId="5C3AFDA1" w14:textId="77777777" w:rsidR="00706A4C" w:rsidRDefault="00706A4C">
            <w:pPr>
              <w:spacing w:after="200" w:line="264" w:lineRule="auto"/>
            </w:pPr>
          </w:p>
        </w:tc>
      </w:tr>
    </w:tbl>
    <w:p>
      <w:pPr>
        <w:spacing w:after="0" w:line="264" w:lineRule="auto"/>
      </w:pPr>
    </w:p>
    <w:p w14:paraId="067A3E60" w14:textId="77777777" w:rsidR="00706A4C" w:rsidRDefault="002A54C6">
      <w:pPr>
        <w:pStyle w:val="Heading1"/>
        <w:keepNext/>
        <w:spacing w:before="360" w:after="120"/>
      </w:pPr>
      <w:r>
        <w:rPr>
          <w:b/>
          <w:bCs/>
        </w:rPr>
        <w:t xml:space="preserve">5  Task 4: Checking messages with SHA-1</w:t>
      </w:r>
    </w:p>
    <w:p>
      <w:pPr>
        <w:spacing w:after="120" w:line="264" w:lineRule="auto"/>
      </w:pPr>
      <w:r>
        <w:rPr>
          <w:b/>
          <w:bCs/>
        </w:rPr>
        <w:t xml:space="preserve">Objective:</w:t>
      </w:r>
      <w:r>
        <w:t xml:space="preserve"> noise or a loose wire can change bits on the way, and UART does not notice. In this task Board A sends a </w:t>
      </w:r>
      <w:r>
        <w:rPr>
          <w:b/>
          <w:bCs/>
        </w:rPr>
        <w:t xml:space="preserve">hash</w:t>
      </w:r>
      <w:r>
        <w:t xml:space="preserve"> with every message, and Board B uses it to check whether the message arrived unchanged. The wiring is the same as Task 2, plus a push button on Board A that damages a message on purpose.</w:t>
      </w:r>
    </w:p>
    <w:tbl>
      <w:tblPr>
        <w:tblW w:w="9706" w:type="dxa"/>
        <w:tblLayout w:type="fixed"/>
        <w:tblLook w:val="04A0" w:firstRow="1" w:lastRow="0" w:firstColumn="1" w:lastColumn="0" w:noHBand="0" w:noVBand="1"/>
      </w:tblPr>
      <w:tblGrid>
        <w:gridCol w:w="9706"/>
      </w:tblGrid>
      <w:tr w:rsidR="00706A4C" w14:paraId="5DC1D11D" w14:textId="77777777">
        <w:trPr>
          <w:cantSplit/>
        </w:trPr>
        <w:tc>
          <w:tcPr>
            <w:tcW w:w="9706" w:type="dxa"/>
            <w:tcMar>
              <w:top w:w="60" w:type="dxa"/>
              <w:left w:w="100" w:type="dxa"/>
              <w:bottom w:w="60" w:type="dxa"/>
              <w:right w:w="100" w:type="dxa"/>
            </w:tcMar>
            <w:vAlign w:val="bottom"/>
          </w:tcPr>
          <w:p w14:paraId="47CD6E3F" w14:textId="77777777" w:rsidR="00706A4C" w:rsidRDefault="002A54C6">
            <w:pPr>
              <w:spacing w:after="40" w:line="264" w:lineRule="auto"/>
              <w:jc w:val="center"/>
            </w:pPr>
            <w:r>
              <w:rPr>
                <w:noProof/>
              </w:rPr>
              <w:lastRenderedPageBreak/>
              <w:drawing>
                <wp:inline distT="0" distB="0" distL="0" distR="0" wp14:anchorId="54A1C49B" wp14:editId="5D004F00">
                  <wp:extent cx="6120000" cy="3177692"/>
                  <wp:effectExtent l="0" t="0" r="0" b="0"/>
                  <wp:docPr id="507" nam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 name="fig7.png"/>
                          <pic:cNvPicPr/>
                        </pic:nvPicPr>
                        <pic:blipFill>
                          <a:blip r:embed="rId13"/>
                          <a:stretch>
                            <a:fillRect/>
                          </a:stretch>
                        </pic:blipFill>
                        <pic:spPr>
                          <a:xfrm>
                            <a:off x="0" y="0"/>
                            <a:ext cx="6120000" cy="3177692"/>
                          </a:xfrm>
                          <a:prstGeom prst="rect">
                            <a:avLst/>
                          </a:prstGeom>
                        </pic:spPr>
                      </pic:pic>
                    </a:graphicData>
                  </a:graphic>
                </wp:inline>
              </w:drawing>
            </w:r>
          </w:p>
          <w:p w14:paraId="2F0B40CD" w14:textId="77777777" w:rsidR="00706A4C" w:rsidRDefault="002A54C6">
            <w:pPr>
              <w:spacing w:line="264" w:lineRule="auto"/>
              <w:jc w:val="center"/>
            </w:pPr>
            <w:r>
              <w:rPr>
                <w:b/>
                <w:bCs/>
                <w:color w:val="595959"/>
                <w:sz w:val="18"/>
                <w:szCs w:val="18"/>
              </w:rPr>
              <w:t xml:space="preserve">Figure 7: </w:t>
            </w:r>
            <w:r>
              <w:rPr>
                <w:color w:val="595959"/>
                <w:sz w:val="18"/>
                <w:szCs w:val="18"/>
              </w:rPr>
              <w:t>Task 4 wiring: the Task 2 link, plus a push button between Board A D2 and GND</w:t>
            </w:r>
          </w:p>
        </w:tc>
      </w:tr>
    </w:tbl>
    <w:p>
      <w:pPr>
        <w:spacing w:after="0" w:line="264" w:lineRule="auto"/>
      </w:pPr>
    </w:p>
    <w:p w14:paraId="302B6A99" w14:textId="77777777" w:rsidR="00706A4C" w:rsidRDefault="002A54C6">
      <w:pPr>
        <w:pStyle w:val="Heading2"/>
        <w:keepNext/>
        <w:spacing w:before="240" w:after="80"/>
      </w:pPr>
      <w:r>
        <w:rPr>
          <w:b/>
          <w:bCs/>
        </w:rPr>
        <w:t>What is a hash?</w:t>
      </w:r>
    </w:p>
    <w:p>
      <w:pPr>
        <w:spacing w:after="120" w:line="264" w:lineRule="auto"/>
      </w:pPr>
      <w:r>
        <w:t xml:space="preserve">A hash function turns any message into a short, fixed-size “fingerprint”. SHA-1 always gives 40 hexadecimal characters. The same message always gives the same hash, but changing even one letter gives a completely different one:</w:t>
      </w:r>
    </w:p>
    <w:tbl>
      <w:tblPr>
        <w:tblW w:w="970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800"/>
        <w:gridCol w:w="7906"/>
      </w:tblGrid>
      <w:tr w:rsidR="00706A4C" w14:paraId="331E9A8D" w14:textId="77777777">
        <w:trPr>
          <w:cantSplit/>
          <w:tblHeader/>
        </w:trPr>
        <w:tc>
          <w:tcPr>
            <w:tcW w:w="1800" w:type="dxa"/>
            <w:shd w:val="clear" w:color="auto" w:fill="2E74B5"/>
            <w:tcMar>
              <w:top w:w="60" w:type="dxa"/>
              <w:left w:w="100" w:type="dxa"/>
              <w:bottom w:w="60" w:type="dxa"/>
              <w:right w:w="100" w:type="dxa"/>
            </w:tcMar>
          </w:tcPr>
          <w:p w14:paraId="7ECB6EE0" w14:textId="77777777" w:rsidR="00706A4C" w:rsidRDefault="002A54C6">
            <w:pPr>
              <w:spacing w:line="264" w:lineRule="auto"/>
            </w:pPr>
            <w:r>
              <w:rPr>
                <w:b/>
                <w:bCs/>
                <w:color w:val="FFFFFF"/>
                <w:sz w:val="19"/>
                <w:szCs w:val="19"/>
              </w:rPr>
              <w:t>Message</w:t>
            </w:r>
          </w:p>
        </w:tc>
        <w:tc>
          <w:tcPr>
            <w:tcW w:w="7906" w:type="dxa"/>
            <w:shd w:val="clear" w:color="auto" w:fill="2E74B5"/>
            <w:tcMar>
              <w:top w:w="60" w:type="dxa"/>
              <w:left w:w="100" w:type="dxa"/>
              <w:bottom w:w="60" w:type="dxa"/>
              <w:right w:w="100" w:type="dxa"/>
            </w:tcMar>
          </w:tcPr>
          <w:p w14:paraId="5D697E49" w14:textId="77777777" w:rsidR="00706A4C" w:rsidRDefault="002A54C6">
            <w:pPr>
              <w:spacing w:line="264" w:lineRule="auto"/>
            </w:pPr>
            <w:r>
              <w:rPr>
                <w:b/>
                <w:bCs/>
                <w:color w:val="FFFFFF"/>
                <w:sz w:val="19"/>
                <w:szCs w:val="19"/>
              </w:rPr>
              <w:t>SHA-1 hash</w:t>
            </w:r>
          </w:p>
        </w:tc>
      </w:tr>
      <w:tr w:rsidR="00706A4C" w14:paraId="42EC88F9" w14:textId="77777777">
        <w:trPr>
          <w:cantSplit/>
        </w:trPr>
        <w:tc>
          <w:tcPr>
            <w:tcW w:w="1800" w:type="dxa"/>
            <w:tcMar>
              <w:top w:w="60" w:type="dxa"/>
              <w:left w:w="100" w:type="dxa"/>
              <w:bottom w:w="60" w:type="dxa"/>
              <w:right w:w="100" w:type="dxa"/>
            </w:tcMar>
          </w:tcPr>
          <w:p w14:paraId="381BD982" w14:textId="77777777" w:rsidR="00706A4C" w:rsidRDefault="002A54C6">
            <w:pPr>
              <w:spacing w:line="264" w:lineRule="auto"/>
            </w:pPr>
            <w:r>
              <w:rPr>
                <w:rFonts w:ascii="Consolas" w:hAnsi="Consolas" w:cs="Consolas"/>
                <w:color w:val="C7254E"/>
                <w:sz w:val="17"/>
                <w:szCs w:val="17"/>
                <w:shd w:val="clear" w:color="auto" w:fill="F4F4F4"/>
              </w:rPr>
              <w:t>Testing</w:t>
            </w:r>
          </w:p>
        </w:tc>
        <w:tc>
          <w:tcPr>
            <w:tcW w:w="7906" w:type="dxa"/>
            <w:tcMar>
              <w:top w:w="60" w:type="dxa"/>
              <w:left w:w="100" w:type="dxa"/>
              <w:bottom w:w="60" w:type="dxa"/>
              <w:right w:w="100" w:type="dxa"/>
            </w:tcMar>
          </w:tcPr>
          <w:p w14:paraId="1F74123E" w14:textId="77777777" w:rsidR="00706A4C" w:rsidRDefault="002A54C6">
            <w:pPr>
              <w:spacing w:line="264" w:lineRule="auto"/>
            </w:pPr>
            <w:r>
              <w:rPr>
                <w:rFonts w:ascii="Consolas" w:hAnsi="Consolas" w:cs="Consolas"/>
                <w:color w:val="C7254E"/>
                <w:sz w:val="17"/>
                <w:szCs w:val="17"/>
                <w:shd w:val="clear" w:color="auto" w:fill="F4F4F4"/>
              </w:rPr>
              <w:t>0820b32b206b7352858e8903a838ed14319acdfd</w:t>
            </w:r>
          </w:p>
        </w:tc>
      </w:tr>
      <w:tr w:rsidR="00706A4C" w14:paraId="31EBF63D" w14:textId="77777777">
        <w:trPr>
          <w:cantSplit/>
        </w:trPr>
        <w:tc>
          <w:tcPr>
            <w:tcW w:w="1800" w:type="dxa"/>
            <w:shd w:val="clear" w:color="auto" w:fill="F3F7FB"/>
            <w:tcMar>
              <w:top w:w="60" w:type="dxa"/>
              <w:left w:w="100" w:type="dxa"/>
              <w:bottom w:w="60" w:type="dxa"/>
              <w:right w:w="100" w:type="dxa"/>
            </w:tcMar>
          </w:tcPr>
          <w:p w14:paraId="074F97FF" w14:textId="77777777" w:rsidR="00706A4C" w:rsidRDefault="002A54C6">
            <w:pPr>
              <w:spacing w:line="264" w:lineRule="auto"/>
            </w:pPr>
            <w:r>
              <w:rPr>
                <w:rFonts w:ascii="Consolas" w:hAnsi="Consolas" w:cs="Consolas"/>
                <w:color w:val="C7254E"/>
                <w:sz w:val="17"/>
                <w:szCs w:val="17"/>
                <w:shd w:val="clear" w:color="auto" w:fill="F4F4F4"/>
              </w:rPr>
              <w:t>Tasting</w:t>
            </w:r>
          </w:p>
        </w:tc>
        <w:tc>
          <w:tcPr>
            <w:tcW w:w="7906" w:type="dxa"/>
            <w:shd w:val="clear" w:color="auto" w:fill="F3F7FB"/>
            <w:tcMar>
              <w:top w:w="60" w:type="dxa"/>
              <w:left w:w="100" w:type="dxa"/>
              <w:bottom w:w="60" w:type="dxa"/>
              <w:right w:w="100" w:type="dxa"/>
            </w:tcMar>
          </w:tcPr>
          <w:p w14:paraId="1386B575" w14:textId="77777777" w:rsidR="00706A4C" w:rsidRDefault="002A54C6">
            <w:pPr>
              <w:spacing w:line="264" w:lineRule="auto"/>
            </w:pPr>
            <w:r>
              <w:rPr>
                <w:rFonts w:ascii="Consolas" w:hAnsi="Consolas" w:cs="Consolas"/>
                <w:color w:val="C7254E"/>
                <w:sz w:val="17"/>
                <w:szCs w:val="17"/>
                <w:shd w:val="clear" w:color="auto" w:fill="F4F4F4"/>
              </w:rPr>
              <w:t>ea1e43d415e84b553d0625a9ac75af4ea2a27fe9</w:t>
            </w:r>
          </w:p>
        </w:tc>
      </w:tr>
    </w:tbl>
    <w:p>
      <w:pPr>
        <w:spacing w:after="0" w:line="264" w:lineRule="auto"/>
      </w:pPr>
    </w:p>
    <w:p>
      <w:pPr>
        <w:spacing w:after="120" w:line="264" w:lineRule="auto"/>
      </w:pPr>
      <w:r>
        <w:t xml:space="preserve">So if Board B works out the hash of the message it received and gets the same answer as Board A, the message is almost certainly unchanged. If the two hashes are different, something was damaged on the way.</w:t>
      </w:r>
    </w:p>
    <w:p w14:paraId="615CB649" w14:textId="77777777" w:rsidR="00706A4C" w:rsidRDefault="002A54C6">
      <w:pPr>
        <w:keepNext/>
        <w:spacing w:after="40" w:line="264" w:lineRule="auto"/>
      </w:pPr>
      <w:r>
        <w:rPr>
          <w:b/>
          <w:bCs/>
          <w:color w:val="595959"/>
          <w:sz w:val="18"/>
          <w:szCs w:val="18"/>
        </w:rPr>
        <w:t>What Board A sends</w:t>
      </w:r>
    </w:p>
    <w:tbl>
      <w:tblPr>
        <w:tblW w:w="9706" w:type="dxa"/>
        <w:tblLayout w:type="fixed"/>
        <w:tblLook w:val="04A0" w:firstRow="1" w:lastRow="0" w:firstColumn="1" w:lastColumn="0" w:noHBand="0" w:noVBand="1"/>
      </w:tblPr>
      <w:tblGrid>
        <w:gridCol w:w="2200"/>
        <w:gridCol w:w="900"/>
        <w:gridCol w:w="4806"/>
        <w:gridCol w:w="1800"/>
      </w:tblGrid>
      <w:tr w:rsidR="00706A4C" w14:paraId="0A42B1CB" w14:textId="77777777">
        <w:trPr>
          <w:cantSplit/>
        </w:trPr>
        <w:tc>
          <w:tcPr>
            <w:tcW w:w="2200" w:type="dxa"/>
            <w:tcBorders>
              <w:top w:val="single" w:sz="12" w:space="0" w:color="FFFFFF"/>
              <w:left w:val="single" w:sz="12" w:space="0" w:color="FFFFFF"/>
              <w:bottom w:val="single" w:sz="12" w:space="0" w:color="FFFFFF"/>
              <w:right w:val="single" w:sz="12" w:space="0" w:color="FFFFFF"/>
            </w:tcBorders>
            <w:shd w:val="clear" w:color="auto" w:fill="2E75B6"/>
            <w:tcMar>
              <w:top w:w="90" w:type="dxa"/>
              <w:left w:w="40" w:type="dxa"/>
              <w:bottom w:w="90" w:type="dxa"/>
              <w:right w:w="40" w:type="dxa"/>
            </w:tcMar>
          </w:tcPr>
          <w:p w14:paraId="3CCA0189" w14:textId="77777777" w:rsidR="00706A4C" w:rsidRDefault="002A54C6">
            <w:pPr>
              <w:keepNext/>
              <w:spacing w:line="264" w:lineRule="auto"/>
              <w:jc w:val="center"/>
            </w:pPr>
            <w:r>
              <w:rPr>
                <w:rFonts w:ascii="Consolas" w:hAnsi="Consolas" w:cs="Consolas"/>
                <w:b/>
                <w:bCs/>
                <w:color w:val="FFFFFF"/>
                <w:sz w:val="20"/>
                <w:szCs w:val="20"/>
              </w:rPr>
              <w:t>Testing</w:t>
            </w:r>
          </w:p>
        </w:tc>
        <w:tc>
          <w:tcPr>
            <w:tcW w:w="900" w:type="dxa"/>
            <w:tcBorders>
              <w:top w:val="single" w:sz="12" w:space="0" w:color="FFFFFF"/>
              <w:left w:val="single" w:sz="12" w:space="0" w:color="FFFFFF"/>
              <w:bottom w:val="single" w:sz="12" w:space="0" w:color="FFFFFF"/>
              <w:right w:val="single" w:sz="12" w:space="0" w:color="FFFFFF"/>
            </w:tcBorders>
            <w:shd w:val="clear" w:color="auto" w:fill="7F7F7F"/>
            <w:tcMar>
              <w:top w:w="90" w:type="dxa"/>
              <w:left w:w="40" w:type="dxa"/>
              <w:bottom w:w="90" w:type="dxa"/>
              <w:right w:w="40" w:type="dxa"/>
            </w:tcMar>
          </w:tcPr>
          <w:p w14:paraId="2CA9B7A4" w14:textId="77777777" w:rsidR="00706A4C" w:rsidRDefault="002A54C6">
            <w:pPr>
              <w:keepNext/>
              <w:spacing w:line="264" w:lineRule="auto"/>
              <w:jc w:val="center"/>
            </w:pPr>
            <w:r>
              <w:rPr>
                <w:rFonts w:ascii="Consolas" w:hAnsi="Consolas" w:cs="Consolas"/>
                <w:b/>
                <w:bCs/>
                <w:color w:val="FFFFFF"/>
                <w:sz w:val="20"/>
                <w:szCs w:val="20"/>
              </w:rPr>
              <w:t>|</w:t>
            </w:r>
          </w:p>
        </w:tc>
        <w:tc>
          <w:tcPr>
            <w:tcW w:w="4806" w:type="dxa"/>
            <w:tcBorders>
              <w:top w:val="single" w:sz="12" w:space="0" w:color="FFFFFF"/>
              <w:left w:val="single" w:sz="12" w:space="0" w:color="FFFFFF"/>
              <w:bottom w:val="single" w:sz="12" w:space="0" w:color="FFFFFF"/>
              <w:right w:val="single" w:sz="12" w:space="0" w:color="FFFFFF"/>
            </w:tcBorders>
            <w:shd w:val="clear" w:color="auto" w:fill="7030A0"/>
            <w:tcMar>
              <w:top w:w="90" w:type="dxa"/>
              <w:left w:w="40" w:type="dxa"/>
              <w:bottom w:w="90" w:type="dxa"/>
              <w:right w:w="40" w:type="dxa"/>
            </w:tcMar>
          </w:tcPr>
          <w:p w14:paraId="05F6E460" w14:textId="77777777" w:rsidR="00706A4C" w:rsidRDefault="002A54C6">
            <w:pPr>
              <w:keepNext/>
              <w:spacing w:line="264" w:lineRule="auto"/>
              <w:jc w:val="center"/>
            </w:pPr>
            <w:r>
              <w:rPr>
                <w:rFonts w:ascii="Consolas" w:hAnsi="Consolas" w:cs="Consolas"/>
                <w:b/>
                <w:bCs/>
                <w:color w:val="FFFFFF"/>
                <w:sz w:val="20"/>
                <w:szCs w:val="20"/>
              </w:rPr>
              <w:t>0820b32b…319acdfd</w:t>
            </w:r>
          </w:p>
        </w:tc>
        <w:tc>
          <w:tcPr>
            <w:tcW w:w="1800" w:type="dxa"/>
            <w:tcBorders>
              <w:top w:val="single" w:sz="12" w:space="0" w:color="FFFFFF"/>
              <w:left w:val="single" w:sz="12" w:space="0" w:color="FFFFFF"/>
              <w:bottom w:val="single" w:sz="12" w:space="0" w:color="FFFFFF"/>
              <w:right w:val="single" w:sz="12" w:space="0" w:color="FFFFFF"/>
            </w:tcBorders>
            <w:shd w:val="clear" w:color="auto" w:fill="548235"/>
            <w:tcMar>
              <w:top w:w="90" w:type="dxa"/>
              <w:left w:w="40" w:type="dxa"/>
              <w:bottom w:w="90" w:type="dxa"/>
              <w:right w:w="40" w:type="dxa"/>
            </w:tcMar>
          </w:tcPr>
          <w:p w14:paraId="6BA3E986" w14:textId="77777777" w:rsidR="00706A4C" w:rsidRDefault="002A54C6">
            <w:pPr>
              <w:keepNext/>
              <w:spacing w:line="264" w:lineRule="auto"/>
              <w:jc w:val="center"/>
            </w:pPr>
            <w:r>
              <w:rPr>
                <w:rFonts w:ascii="Consolas" w:hAnsi="Consolas" w:cs="Consolas"/>
                <w:b/>
                <w:bCs/>
                <w:color w:val="FFFFFF"/>
                <w:sz w:val="20"/>
                <w:szCs w:val="20"/>
              </w:rPr>
              <w:t>\n</w:t>
            </w:r>
          </w:p>
        </w:tc>
      </w:tr>
      <w:tr w:rsidR="00706A4C" w14:paraId="12BCA0B6" w14:textId="77777777">
        <w:trPr>
          <w:cantSplit/>
        </w:trPr>
        <w:tc>
          <w:tcPr>
            <w:tcW w:w="2200" w:type="dxa"/>
            <w:tcMar>
              <w:top w:w="30" w:type="dxa"/>
              <w:left w:w="20" w:type="dxa"/>
              <w:bottom w:w="30" w:type="dxa"/>
              <w:right w:w="20" w:type="dxa"/>
            </w:tcMar>
          </w:tcPr>
          <w:p w14:paraId="3BAB72D1" w14:textId="77777777" w:rsidR="00706A4C" w:rsidRDefault="002A54C6">
            <w:pPr>
              <w:spacing w:line="264" w:lineRule="auto"/>
              <w:jc w:val="center"/>
            </w:pPr>
            <w:r>
              <w:rPr>
                <w:color w:val="595959"/>
                <w:sz w:val="16"/>
                <w:szCs w:val="16"/>
              </w:rPr>
              <w:t>message (any length)</w:t>
            </w:r>
          </w:p>
        </w:tc>
        <w:tc>
          <w:tcPr>
            <w:tcW w:w="900" w:type="dxa"/>
            <w:tcMar>
              <w:top w:w="30" w:type="dxa"/>
              <w:left w:w="20" w:type="dxa"/>
              <w:bottom w:w="30" w:type="dxa"/>
              <w:right w:w="20" w:type="dxa"/>
            </w:tcMar>
          </w:tcPr>
          <w:p w14:paraId="3B608D00" w14:textId="77777777" w:rsidR="00706A4C" w:rsidRDefault="002A54C6">
            <w:pPr>
              <w:spacing w:line="264" w:lineRule="auto"/>
              <w:jc w:val="center"/>
            </w:pPr>
            <w:r>
              <w:rPr>
                <w:color w:val="595959"/>
                <w:sz w:val="16"/>
                <w:szCs w:val="16"/>
              </w:rPr>
              <w:t>separator</w:t>
            </w:r>
          </w:p>
        </w:tc>
        <w:tc>
          <w:tcPr>
            <w:tcW w:w="4806" w:type="dxa"/>
            <w:tcMar>
              <w:top w:w="30" w:type="dxa"/>
              <w:left w:w="20" w:type="dxa"/>
              <w:bottom w:w="30" w:type="dxa"/>
              <w:right w:w="20" w:type="dxa"/>
            </w:tcMar>
          </w:tcPr>
          <w:p w14:paraId="020E0103" w14:textId="77777777" w:rsidR="00706A4C" w:rsidRDefault="002A54C6">
            <w:pPr>
              <w:spacing w:line="264" w:lineRule="auto"/>
              <w:jc w:val="center"/>
            </w:pPr>
            <w:r>
              <w:rPr>
                <w:color w:val="595959"/>
                <w:sz w:val="16"/>
                <w:szCs w:val="16"/>
              </w:rPr>
              <w:t>SHA-1 hash: 40 hex characters</w:t>
            </w:r>
          </w:p>
        </w:tc>
        <w:tc>
          <w:tcPr>
            <w:tcW w:w="1800" w:type="dxa"/>
            <w:tcMar>
              <w:top w:w="30" w:type="dxa"/>
              <w:left w:w="20" w:type="dxa"/>
              <w:bottom w:w="30" w:type="dxa"/>
              <w:right w:w="20" w:type="dxa"/>
            </w:tcMar>
          </w:tcPr>
          <w:p w14:paraId="6E49728E" w14:textId="77777777" w:rsidR="00706A4C" w:rsidRDefault="002A54C6">
            <w:pPr>
              <w:spacing w:line="264" w:lineRule="auto"/>
              <w:jc w:val="center"/>
            </w:pPr>
            <w:r>
              <w:rPr>
                <w:color w:val="595959"/>
                <w:sz w:val="16"/>
                <w:szCs w:val="16"/>
              </w:rPr>
              <w:t>end of frame</w:t>
            </w:r>
          </w:p>
        </w:tc>
      </w:tr>
    </w:tbl>
    <w:p>
      <w:pPr>
        <w:spacing w:after="0" w:line="264" w:lineRule="auto"/>
      </w:pPr>
    </w:p>
    <w:p w14:paraId="302B6A99" w14:textId="77777777" w:rsidR="00706A4C" w:rsidRDefault="002A54C6">
      <w:pPr>
        <w:pStyle w:val="Heading2"/>
        <w:keepNext/>
        <w:spacing w:before="240" w:after="80"/>
      </w:pPr>
      <w:r>
        <w:rPr>
          <w:b/>
          <w:bCs/>
        </w:rPr>
        <w:t>What happens</w:t>
      </w:r>
    </w:p>
    <w:tbl>
      <w:tblPr>
        <w:tblW w:w="9706" w:type="dxa"/>
        <w:tblLayout w:type="fixed"/>
        <w:tblLook w:val="04A0" w:firstRow="1" w:lastRow="0" w:firstColumn="1" w:lastColumn="0" w:noHBand="0" w:noVBand="1"/>
      </w:tblPr>
      <w:tblGrid>
        <w:gridCol w:w="9706"/>
      </w:tblGrid>
      <w:tr>
        <w:trPr>
          <w:cantSplit/>
        </w:trPr>
        <w:tc>
          <w:tcPr>
            <w:tcW w:w="9706" w:type="dxa"/>
            <w:tcBorders>
              <w:top w:val="nil"/>
              <w:left w:val="single" w:sz="24" w:space="0" w:color="2E7D32"/>
              <w:bottom w:val="nil"/>
              <w:right w:val="nil"/>
            </w:tcBorders>
            <w:shd w:val="clear" w:color="auto" w:fill="EAF5EA"/>
            <w:tcMar>
              <w:top w:w="100" w:type="dxa"/>
              <w:left w:w="180" w:type="dxa"/>
              <w:bottom w:w="60" w:type="dxa"/>
              <w:right w:w="160" w:type="dxa"/>
            </w:tcMar>
          </w:tcPr>
          <w:p>
            <w:pPr>
              <w:keepNext/>
              <w:spacing w:after="60" w:line="264" w:lineRule="auto"/>
            </w:pPr>
            <w:r>
              <w:rPr>
                <w:b/>
                <w:bCs/>
                <w:color w:val="2E7D32"/>
              </w:rPr>
              <w:t xml:space="preserve">Code</w:t>
            </w:r>
          </w:p>
          <w:p>
            <w:pPr>
              <w:spacing w:after="60" w:line="264" w:lineRule="auto"/>
            </w:pPr>
            <w:r>
              <w:t xml:space="preserve">Upload </w:t>
            </w:r>
            <w:r>
              <w:rPr>
                <w:rFonts w:ascii="Consolas" w:hAnsi="Consolas" w:cs="Consolas"/>
                <w:color w:val="C7254E"/>
                <w:sz w:val="20"/>
                <w:szCs w:val="20"/>
                <w:shd w:val="clear" w:color="auto" w:fill="F4F4F4"/>
              </w:rPr>
              <w:t xml:space="preserve">Task4_Sender</w:t>
            </w:r>
            <w:r>
              <w:t xml:space="preserve"> to Board A and </w:t>
            </w:r>
            <w:r>
              <w:rPr>
                <w:rFonts w:ascii="Consolas" w:hAnsi="Consolas" w:cs="Consolas"/>
                <w:color w:val="C7254E"/>
                <w:sz w:val="20"/>
                <w:szCs w:val="20"/>
                <w:shd w:val="clear" w:color="auto" w:fill="F4F4F4"/>
              </w:rPr>
              <w:t xml:space="preserve">Task4_Receiver</w:t>
            </w:r>
            <w:r>
              <w:t xml:space="preserve"> to Board B, both from your display’s folder. The SHA-1 code is already at the bottom of both sketches: you do not need to change it.</w:t>
            </w:r>
          </w:p>
        </w:tc>
      </w:tr>
    </w:tbl>
    <w:p>
      <w:pPr>
        <w:spacing w:after="0" w:line="264" w:lineRule="auto"/>
      </w:pPr>
    </w:p>
    <w:p>
      <w:pPr>
        <w:spacing w:after="120" w:line="264" w:lineRule="auto"/>
      </w:pPr>
      <w:r>
        <w:t xml:space="preserve">Every 2 seconds Board A works out the hash of the next message and sends the message and the hash together. Board B works out the hash of the message it received and compares the two. The LCD shows the message on the top row, and OK or FAIL with a running count (e.g. OK   3/4) on the bottom row. While you hold the button on Board A, it changes one bit of the message before sending it, but still sends the hash of the original, just like a message damaged on the wire.</w:t>
      </w:r>
    </w:p>
    <w:p w14:paraId="302B6A99" w14:textId="77777777" w:rsidR="00706A4C" w:rsidRDefault="002A54C6">
      <w:pPr>
        <w:pStyle w:val="Heading2"/>
        <w:keepNext/>
        <w:spacing w:before="240" w:after="80"/>
      </w:pPr>
      <w:r>
        <w:rPr>
          <w:b/>
          <w:bCs/>
        </w:rPr>
        <w:t>Task 4 questions</w:t>
      </w:r>
    </w:p>
    <w:p w14:paraId="5B7D5466" w14:textId="77777777" w:rsidR="00706A4C" w:rsidRDefault="002A54C6">
      <w:pPr>
        <w:pStyle w:val="Heading3"/>
        <w:keepNext/>
        <w:spacing w:before="180" w:after="60"/>
      </w:pPr>
      <w:r>
        <w:rPr>
          <w:b/>
          <w:bCs/>
        </w:rPr>
        <w:t>4a  Run it</w:t>
      </w:r>
    </w:p>
    <w:p>
      <w:pPr>
        <w:spacing w:after="120" w:line="264" w:lineRule="auto"/>
      </w:pPr>
      <w:r>
        <w:t xml:space="preserve">Upload both sketches and run them. </w:t>
      </w:r>
      <w:r>
        <w:rPr>
          <w:b/>
          <w:bCs/>
        </w:rPr>
        <w:t xml:space="preserve">(record)</w:t>
      </w:r>
      <w:r>
        <w:t xml:space="preserve"> Paste one result from Board B’s Serial Monitor. Every message should pass:</w:t>
      </w:r>
    </w:p>
    <w:p w14:paraId="32E299F0" w14:textId="77777777" w:rsidR="00706A4C" w:rsidRDefault="002A54C6">
      <w:pPr>
        <w:keepNext/>
        <w:spacing w:after="40" w:line="264" w:lineRule="auto"/>
      </w:pPr>
      <w:r>
        <w:rPr>
          <w:b/>
          <w:bCs/>
          <w:color w:val="595959"/>
          <w:sz w:val="18"/>
          <w:szCs w:val="18"/>
        </w:rPr>
        <w:t>Board B Serial Monitor</w:t>
      </w:r>
    </w:p>
    <w:tbl>
      <w:tblPr>
        <w:tblW w:w="9706" w:type="dxa"/>
        <w:tblBorders>
          <w:top w:val="single" w:sz="4" w:space="0" w:color="BFBFBF"/>
          <w:left w:val="single" w:sz="4" w:space="0" w:color="BFBFBF"/>
          <w:bottom w:val="single" w:sz="4" w:space="0" w:color="BFBFBF"/>
          <w:right w:val="single" w:sz="4" w:space="0" w:color="BFBFBF"/>
        </w:tblBorders>
        <w:tblLayout w:type="fixed"/>
        <w:tblLook w:val="04A0" w:firstRow="1" w:lastRow="0" w:firstColumn="1" w:lastColumn="0" w:noHBand="0" w:noVBand="1"/>
      </w:tblPr>
      <w:tblGrid>
        <w:gridCol w:w="9706"/>
      </w:tblGrid>
      <w:tr w:rsidR="00706A4C" w14:paraId="5F6E3215" w14:textId="77777777">
        <w:trPr>
          <w:cantSplit/>
        </w:trPr>
        <w:tc>
          <w:tcPr>
            <w:tcW w:w="9706" w:type="dxa"/>
            <w:shd w:val="clear" w:color="auto" w:fill="F2F2F2"/>
            <w:tcMar>
              <w:top w:w="100" w:type="dxa"/>
              <w:left w:w="160" w:type="dxa"/>
              <w:bottom w:w="100" w:type="dxa"/>
              <w:right w:w="160" w:type="dxa"/>
            </w:tcMar>
          </w:tcPr>
          <w:p w14:paraId="3A385DA3" w14:textId="77777777" w:rsidR="00706A4C" w:rsidRDefault="002A54C6">
            <w:r>
              <w:rPr>
                <w:rFonts w:ascii="Consolas" w:hAnsi="Consolas" w:cs="Consolas"/>
                <w:color w:val="1F1F1F"/>
                <w:sz w:val="17"/>
                <w:szCs w:val="17"/>
              </w:rPr>
              <w:t xml:space="preserve">Message:  Testing</w:t>
            </w:r>
          </w:p>
          <w:p w14:paraId="3A385DA3" w14:textId="77777777" w:rsidR="00706A4C" w:rsidRDefault="002A54C6">
            <w:r>
              <w:rPr>
                <w:rFonts w:ascii="Consolas" w:hAnsi="Consolas" w:cs="Consolas"/>
                <w:color w:val="1F1F1F"/>
                <w:sz w:val="17"/>
                <w:szCs w:val="17"/>
              </w:rPr>
              <w:t xml:space="preserve">Received: 0820b32b206b7352858e8903a838ed14319acdfd</w:t>
            </w:r>
          </w:p>
          <w:p w14:paraId="3A385DA3" w14:textId="77777777" w:rsidR="00706A4C" w:rsidRDefault="002A54C6">
            <w:r>
              <w:rPr>
                <w:rFonts w:ascii="Consolas" w:hAnsi="Consolas" w:cs="Consolas"/>
                <w:color w:val="1F1F1F"/>
                <w:sz w:val="17"/>
                <w:szCs w:val="17"/>
              </w:rPr>
              <w:t xml:space="preserve">Computed: 0820b32b206b7352858e8903a838ed14319acdfd</w:t>
            </w:r>
          </w:p>
          <w:p w14:paraId="3A385DA3" w14:textId="77777777" w:rsidR="00706A4C" w:rsidRDefault="002A54C6">
            <w:r>
              <w:rPr>
                <w:rFonts w:ascii="Consolas" w:hAnsi="Consolas" w:cs="Consolas"/>
                <w:color w:val="1F1F1F"/>
                <w:sz w:val="17"/>
                <w:szCs w:val="17"/>
              </w:rPr>
              <w:t xml:space="preserve">Result: OK</w:t>
            </w:r>
          </w:p>
        </w:tc>
      </w:tr>
    </w:tbl>
    <w:p>
      <w:pPr>
        <w:spacing w:after="0" w:line="264" w:lineRule="auto"/>
      </w:pPr>
    </w:p>
    <w:p w14:paraId="5B7D5466" w14:textId="77777777" w:rsidR="00706A4C" w:rsidRDefault="002A54C6">
      <w:pPr>
        <w:pStyle w:val="Heading3"/>
        <w:keepNext/>
        <w:spacing w:before="180" w:after="60"/>
      </w:pPr>
      <w:r>
        <w:rPr>
          <w:b/>
          <w:bCs/>
        </w:rPr>
        <w:t>4b  Damage a message</w:t>
      </w:r>
    </w:p>
    <w:p>
      <w:pPr>
        <w:spacing w:after="120" w:line="264" w:lineRule="auto"/>
      </w:pPr>
      <w:r>
        <w:t xml:space="preserve">Hold the button on Board A while a message is sent. </w:t>
      </w:r>
      <w:r>
        <w:rPr>
          <w:b/>
          <w:bCs/>
        </w:rPr>
        <w:t xml:space="preserve">(record)</w:t>
      </w:r>
      <w:r>
        <w:t xml:space="preserve"> Paste the FAIL result from Board B and the matching line from Board A. They should look like this:</w:t>
      </w:r>
    </w:p>
    <w:p w14:paraId="32E299F0" w14:textId="77777777" w:rsidR="00706A4C" w:rsidRDefault="002A54C6">
      <w:pPr>
        <w:keepNext/>
        <w:spacing w:after="40" w:line="264" w:lineRule="auto"/>
      </w:pPr>
      <w:r>
        <w:rPr>
          <w:b/>
          <w:bCs/>
          <w:color w:val="595959"/>
          <w:sz w:val="18"/>
          <w:szCs w:val="18"/>
        </w:rPr>
        <w:t>Board A Serial Monitor (button held)</w:t>
      </w:r>
    </w:p>
    <w:tbl>
      <w:tblPr>
        <w:tblW w:w="9706" w:type="dxa"/>
        <w:tblBorders>
          <w:top w:val="single" w:sz="4" w:space="0" w:color="BFBFBF"/>
          <w:left w:val="single" w:sz="4" w:space="0" w:color="BFBFBF"/>
          <w:bottom w:val="single" w:sz="4" w:space="0" w:color="BFBFBF"/>
          <w:right w:val="single" w:sz="4" w:space="0" w:color="BFBFBF"/>
        </w:tblBorders>
        <w:tblLayout w:type="fixed"/>
        <w:tblLook w:val="04A0" w:firstRow="1" w:lastRow="0" w:firstColumn="1" w:lastColumn="0" w:noHBand="0" w:noVBand="1"/>
      </w:tblPr>
      <w:tblGrid>
        <w:gridCol w:w="9706"/>
      </w:tblGrid>
      <w:tr w:rsidR="00706A4C" w14:paraId="5F6E3215" w14:textId="77777777">
        <w:trPr>
          <w:cantSplit/>
        </w:trPr>
        <w:tc>
          <w:tcPr>
            <w:tcW w:w="9706" w:type="dxa"/>
            <w:shd w:val="clear" w:color="auto" w:fill="F2F2F2"/>
            <w:tcMar>
              <w:top w:w="100" w:type="dxa"/>
              <w:left w:w="160" w:type="dxa"/>
              <w:bottom w:w="100" w:type="dxa"/>
              <w:right w:w="160" w:type="dxa"/>
            </w:tcMar>
          </w:tcPr>
          <w:p w14:paraId="3A385DA3" w14:textId="77777777" w:rsidR="00706A4C" w:rsidRDefault="002A54C6">
            <w:r>
              <w:rPr>
                <w:rFonts w:ascii="Consolas" w:hAnsi="Consolas" w:cs="Consolas"/>
                <w:color w:val="1F1F1F"/>
                <w:sz w:val="17"/>
                <w:szCs w:val="17"/>
              </w:rPr>
              <w:t xml:space="preserve">Sent (TAMPERED): Dmbedded|0fd17b94c9576216ee0a47001e3fdbb1920a1f50</w:t>
            </w:r>
          </w:p>
        </w:tc>
      </w:tr>
    </w:tbl>
    <w:p>
      <w:pPr>
        <w:spacing w:after="0" w:line="264" w:lineRule="auto"/>
      </w:pPr>
    </w:p>
    <w:p w14:paraId="32E299F0" w14:textId="77777777" w:rsidR="00706A4C" w:rsidRDefault="002A54C6">
      <w:pPr>
        <w:keepNext/>
        <w:spacing w:after="40" w:line="264" w:lineRule="auto"/>
      </w:pPr>
      <w:r>
        <w:rPr>
          <w:b/>
          <w:bCs/>
          <w:color w:val="595959"/>
          <w:sz w:val="18"/>
          <w:szCs w:val="18"/>
        </w:rPr>
        <w:t>Board B Serial Monitor</w:t>
      </w:r>
    </w:p>
    <w:tbl>
      <w:tblPr>
        <w:tblW w:w="9706" w:type="dxa"/>
        <w:tblBorders>
          <w:top w:val="single" w:sz="4" w:space="0" w:color="BFBFBF"/>
          <w:left w:val="single" w:sz="4" w:space="0" w:color="BFBFBF"/>
          <w:bottom w:val="single" w:sz="4" w:space="0" w:color="BFBFBF"/>
          <w:right w:val="single" w:sz="4" w:space="0" w:color="BFBFBF"/>
        </w:tblBorders>
        <w:tblLayout w:type="fixed"/>
        <w:tblLook w:val="04A0" w:firstRow="1" w:lastRow="0" w:firstColumn="1" w:lastColumn="0" w:noHBand="0" w:noVBand="1"/>
      </w:tblPr>
      <w:tblGrid>
        <w:gridCol w:w="9706"/>
      </w:tblGrid>
      <w:tr w:rsidR="00706A4C" w14:paraId="5F6E3215" w14:textId="77777777">
        <w:trPr>
          <w:cantSplit/>
        </w:trPr>
        <w:tc>
          <w:tcPr>
            <w:tcW w:w="9706" w:type="dxa"/>
            <w:shd w:val="clear" w:color="auto" w:fill="F2F2F2"/>
            <w:tcMar>
              <w:top w:w="100" w:type="dxa"/>
              <w:left w:w="160" w:type="dxa"/>
              <w:bottom w:w="100" w:type="dxa"/>
              <w:right w:w="160" w:type="dxa"/>
            </w:tcMar>
          </w:tcPr>
          <w:p w14:paraId="3A385DA3" w14:textId="77777777" w:rsidR="00706A4C" w:rsidRDefault="002A54C6">
            <w:r>
              <w:rPr>
                <w:rFonts w:ascii="Consolas" w:hAnsi="Consolas" w:cs="Consolas"/>
                <w:color w:val="1F1F1F"/>
                <w:sz w:val="17"/>
                <w:szCs w:val="17"/>
              </w:rPr>
              <w:t xml:space="preserve">Message:  Dmbedded</w:t>
            </w:r>
          </w:p>
          <w:p w14:paraId="3A385DA3" w14:textId="77777777" w:rsidR="00706A4C" w:rsidRDefault="002A54C6">
            <w:r>
              <w:rPr>
                <w:rFonts w:ascii="Consolas" w:hAnsi="Consolas" w:cs="Consolas"/>
                <w:color w:val="1F1F1F"/>
                <w:sz w:val="17"/>
                <w:szCs w:val="17"/>
              </w:rPr>
              <w:t xml:space="preserve">Received: 0fd17b94c9576216ee0a47001e3fdbb1920a1f50</w:t>
            </w:r>
          </w:p>
          <w:p w14:paraId="3A385DA3" w14:textId="77777777" w:rsidR="00706A4C" w:rsidRDefault="002A54C6">
            <w:r>
              <w:rPr>
                <w:rFonts w:ascii="Consolas" w:hAnsi="Consolas" w:cs="Consolas"/>
                <w:color w:val="1F1F1F"/>
                <w:sz w:val="17"/>
                <w:szCs w:val="17"/>
              </w:rPr>
              <w:t xml:space="preserve">Computed: 106b572c38133fff8835b5165f4d092b9042db0e</w:t>
            </w:r>
          </w:p>
          <w:p w14:paraId="3A385DA3" w14:textId="77777777" w:rsidR="00706A4C" w:rsidRDefault="002A54C6">
            <w:r>
              <w:rPr>
                <w:rFonts w:ascii="Consolas" w:hAnsi="Consolas" w:cs="Consolas"/>
                <w:color w:val="1F1F1F"/>
                <w:sz w:val="17"/>
                <w:szCs w:val="17"/>
              </w:rPr>
              <w:t xml:space="preserve">Result: FAIL</w:t>
            </w:r>
          </w:p>
        </w:tc>
      </w:tr>
    </w:tbl>
    <w:p>
      <w:pPr>
        <w:spacing w:after="0" w:line="264" w:lineRule="auto"/>
      </w:pPr>
    </w:p>
    <w:p>
      <w:pPr>
        <w:spacing w:after="120" w:line="264" w:lineRule="auto"/>
      </w:pPr>
      <w:r>
        <w:t xml:space="preserve">Only one bit of one letter changed (E became D). Roughly how many of the 40 hash characters are different?</w:t>
      </w:r>
    </w:p>
    <w:tbl>
      <w:tblPr>
        <w:tblW w:w="9706" w:type="dxa"/>
        <w:tblBorders>
          <w:top w:val="single" w:sz="4" w:space="0" w:color="A6A6A6"/>
          <w:left w:val="single" w:sz="4" w:space="0" w:color="A6A6A6"/>
          <w:bottom w:val="single" w:sz="4" w:space="0" w:color="A6A6A6"/>
          <w:right w:val="single" w:sz="4" w:space="0" w:color="A6A6A6"/>
        </w:tblBorders>
        <w:tblLayout w:type="fixed"/>
        <w:tblLook w:val="04A0" w:firstRow="1" w:lastRow="0" w:firstColumn="1" w:lastColumn="0" w:noHBand="0" w:noVBand="1"/>
      </w:tblPr>
      <w:tblGrid>
        <w:gridCol w:w="9706"/>
      </w:tblGrid>
      <w:tr w:rsidR="00706A4C" w14:paraId="5E20F6BB" w14:textId="77777777">
        <w:trPr>
          <w:cantSplit/>
        </w:trPr>
        <w:tc>
          <w:tcPr>
            <w:tcW w:w="9706" w:type="dxa"/>
            <w:tcMar>
              <w:top w:w="60" w:type="dxa"/>
              <w:left w:w="120" w:type="dxa"/>
              <w:bottom w:w="60" w:type="dxa"/>
              <w:right w:w="120" w:type="dxa"/>
            </w:tcMar>
          </w:tcPr>
          <w:p w14:paraId="0C2426ED" w14:textId="77777777" w:rsidR="00706A4C" w:rsidRDefault="002A54C6">
            <w:pPr>
              <w:spacing w:line="264" w:lineRule="auto"/>
            </w:pPr>
            <w:r>
              <w:rPr>
                <w:i/>
                <w:iCs/>
                <w:color w:val="7F7F7F"/>
                <w:sz w:val="18"/>
                <w:szCs w:val="18"/>
              </w:rPr>
              <w:lastRenderedPageBreak/>
              <w:t>Your answer:</w:t>
            </w:r>
          </w:p>
          <w:p w14:paraId="61F5FC6E" w14:textId="77777777" w:rsidR="00706A4C" w:rsidRDefault="00706A4C">
            <w:pPr>
              <w:spacing w:after="200" w:line="264" w:lineRule="auto"/>
            </w:pPr>
          </w:p>
          <w:p w14:paraId="34E1F9DA" w14:textId="77777777" w:rsidR="00706A4C" w:rsidRDefault="00706A4C">
            <w:pPr>
              <w:spacing w:after="200" w:line="264" w:lineRule="auto"/>
            </w:pPr>
          </w:p>
          <w:p w14:paraId="5C3AFDA1" w14:textId="77777777" w:rsidR="00706A4C" w:rsidRDefault="00706A4C">
            <w:pPr>
              <w:spacing w:after="200" w:line="264" w:lineRule="auto"/>
            </w:pPr>
          </w:p>
        </w:tc>
      </w:tr>
    </w:tbl>
    <w:p>
      <w:pPr>
        <w:spacing w:after="0" w:line="264" w:lineRule="auto"/>
      </w:pPr>
    </w:p>
    <w:p w14:paraId="5B7D5466" w14:textId="77777777" w:rsidR="00706A4C" w:rsidRDefault="002A54C6">
      <w:pPr>
        <w:pStyle w:val="Heading3"/>
        <w:keepNext/>
        <w:spacing w:before="180" w:after="60"/>
      </w:pPr>
      <w:r>
        <w:rPr>
          <w:b/>
          <w:bCs/>
        </w:rPr>
        <w:t>4c  Questions</w:t>
      </w:r>
    </w:p>
    <w:p>
      <w:pPr>
        <w:spacing w:after="60" w:line="264" w:lineRule="auto"/>
      </w:pPr>
      <w:r>
        <w:t xml:space="preserve">1. Can Board B fix a damaged message using the hash, or only tell that it is damaged?</w:t>
      </w:r>
    </w:p>
    <w:p>
      <w:pPr>
        <w:spacing w:after="60" w:line="264" w:lineRule="auto"/>
      </w:pPr>
      <w:r>
        <w:t xml:space="preserve">2. If the damage hits the hash instead of the message, what does Board B report? Is that the right result?</w:t>
      </w:r>
    </w:p>
    <w:p>
      <w:pPr>
        <w:spacing w:after="120" w:line="264" w:lineRule="auto"/>
      </w:pPr>
      <w:r>
        <w:t xml:space="preserve">3. Testing is 7 characters, but the line sent is 49 characters long. Why might a smaller check be better on a slow link?</w:t>
      </w:r>
    </w:p>
    <w:tbl>
      <w:tblPr>
        <w:tblW w:w="9706" w:type="dxa"/>
        <w:tblBorders>
          <w:top w:val="single" w:sz="4" w:space="0" w:color="A6A6A6"/>
          <w:left w:val="single" w:sz="4" w:space="0" w:color="A6A6A6"/>
          <w:bottom w:val="single" w:sz="4" w:space="0" w:color="A6A6A6"/>
          <w:right w:val="single" w:sz="4" w:space="0" w:color="A6A6A6"/>
        </w:tblBorders>
        <w:tblLayout w:type="fixed"/>
        <w:tblLook w:val="04A0" w:firstRow="1" w:lastRow="0" w:firstColumn="1" w:lastColumn="0" w:noHBand="0" w:noVBand="1"/>
      </w:tblPr>
      <w:tblGrid>
        <w:gridCol w:w="9706"/>
      </w:tblGrid>
      <w:tr w:rsidR="00706A4C" w14:paraId="5E20F6BB" w14:textId="77777777">
        <w:trPr>
          <w:cantSplit/>
        </w:trPr>
        <w:tc>
          <w:tcPr>
            <w:tcW w:w="9706" w:type="dxa"/>
            <w:tcMar>
              <w:top w:w="60" w:type="dxa"/>
              <w:left w:w="120" w:type="dxa"/>
              <w:bottom w:w="60" w:type="dxa"/>
              <w:right w:w="120" w:type="dxa"/>
            </w:tcMar>
          </w:tcPr>
          <w:p w14:paraId="0C2426ED" w14:textId="77777777" w:rsidR="00706A4C" w:rsidRDefault="002A54C6">
            <w:pPr>
              <w:spacing w:line="264" w:lineRule="auto"/>
            </w:pPr>
            <w:r>
              <w:rPr>
                <w:i/>
                <w:iCs/>
                <w:color w:val="7F7F7F"/>
                <w:sz w:val="18"/>
                <w:szCs w:val="18"/>
              </w:rPr>
              <w:lastRenderedPageBreak/>
              <w:t>Your answer:</w:t>
            </w:r>
          </w:p>
          <w:p w14:paraId="61F5FC6E" w14:textId="77777777" w:rsidR="00706A4C" w:rsidRDefault="00706A4C">
            <w:pPr>
              <w:spacing w:after="200" w:line="264" w:lineRule="auto"/>
            </w:pPr>
          </w:p>
          <w:p w14:paraId="34E1F9DA" w14:textId="77777777" w:rsidR="00706A4C" w:rsidRDefault="00706A4C">
            <w:pPr>
              <w:spacing w:after="200" w:line="264" w:lineRule="auto"/>
            </w:pPr>
          </w:p>
          <w:p w14:paraId="5C3AFDA1" w14:textId="77777777" w:rsidR="00706A4C" w:rsidRDefault="00706A4C">
            <w:pPr>
              <w:spacing w:after="200" w:line="264" w:lineRule="auto"/>
            </w:pPr>
          </w:p>
        </w:tc>
      </w:tr>
    </w:tbl>
    <w:sectPr w:rsidR="00706A4C">
      <w:headerReference w:type="default" r:id="rId14"/>
      <w:footerReference w:type="default" r:id="rId15"/>
      <w:pgSz w:w="11906" w:h="16838"/>
      <w:pgMar w:top="1900" w:right="1100" w:bottom="14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3C886" w14:textId="77777777" w:rsidR="002A54C6" w:rsidRDefault="002A54C6">
      <w:r>
        <w:separator/>
      </w:r>
    </w:p>
  </w:endnote>
  <w:endnote w:type="continuationSeparator" w:id="0">
    <w:p w14:paraId="6538A495" w14:textId="77777777" w:rsidR="002A54C6" w:rsidRDefault="002A54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AB250" w14:textId="77777777" w:rsidR="00C21AEE" w:rsidRDefault="006F3B7C">
    <w:pPr>
      <w:pBdr>
        <w:top w:val="single" w:sz="4" w:space="2" w:color="000000"/>
        <w:left w:val="single" w:sz="4" w:space="2" w:color="000000"/>
        <w:bottom w:val="single" w:sz="4" w:space="2" w:color="000000"/>
        <w:right w:val="single" w:sz="4" w:space="2" w:color="000000"/>
      </w:pBdr>
      <w:tabs>
        <w:tab w:val="right" w:pos="9700"/>
      </w:tabs>
    </w:pPr>
    <w:r>
      <w:rPr>
        <w:sz w:val="18"/>
        <w:szCs w:val="18"/>
      </w:rPr>
      <w:t>© 202</w:t>
    </w:r>
    <w:r w:rsidR="00071550">
      <w:rPr>
        <w:sz w:val="18"/>
        <w:szCs w:val="18"/>
      </w:rPr>
      <w:t>6</w:t>
    </w:r>
    <w:r>
      <w:rPr>
        <w:sz w:val="18"/>
        <w:szCs w:val="18"/>
      </w:rPr>
      <w:t xml:space="preserve"> by University of Limerick. Author: Luke Griffin</w:t>
    </w:r>
    <w:r>
      <w:tab/>
    </w: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3626CF">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3626CF">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EF2A2" w14:textId="77777777" w:rsidR="002A54C6" w:rsidRDefault="002A54C6">
      <w:r>
        <w:separator/>
      </w:r>
    </w:p>
  </w:footnote>
  <w:footnote w:type="continuationSeparator" w:id="0">
    <w:p w14:paraId="075DB17F" w14:textId="77777777" w:rsidR="002A54C6" w:rsidRDefault="002A54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06" w:type="dxa"/>
      <w:tblCellMar>
        <w:left w:w="10" w:type="dxa"/>
        <w:right w:w="10" w:type="dxa"/>
      </w:tblCellMar>
      <w:tblLook w:val="04A0" w:firstRow="1" w:lastRow="0" w:firstColumn="1" w:lastColumn="0" w:noHBand="0" w:noVBand="1"/>
    </w:tblPr>
    <w:tblGrid>
      <w:gridCol w:w="4000"/>
      <w:gridCol w:w="4106"/>
      <w:gridCol w:w="1600"/>
    </w:tblGrid>
    <w:tr w:rsidR="00C21AEE" w14:paraId="4E2677FC" w14:textId="77777777">
      <w:tc>
        <w:tcPr>
          <w:tcW w:w="4000" w:type="dxa"/>
          <w:tcMar>
            <w:top w:w="20" w:type="dxa"/>
            <w:left w:w="20" w:type="dxa"/>
            <w:bottom w:w="20" w:type="dxa"/>
            <w:right w:w="60" w:type="dxa"/>
          </w:tcMar>
          <w:vAlign w:val="center"/>
        </w:tcPr>
        <w:p w14:paraId="21A2AC03" w14:textId="243F62F8" w:rsidR="00C21AEE" w:rsidRDefault="006F3B7C">
          <w:r>
            <w:rPr>
              <w:sz w:val="16"/>
              <w:szCs w:val="16"/>
            </w:rPr>
            <w:t>Title: UART Communication and Data Integrity</w:t>
          </w:r>
        </w:p>
        <w:p w14:paraId="78ADBFC9" w14:textId="77777777" w:rsidR="00C21AEE" w:rsidRDefault="006F3B7C">
          <w:r>
            <w:rPr>
              <w:sz w:val="16"/>
              <w:szCs w:val="16"/>
            </w:rPr>
            <w:t>University of Limerick, Dept. ECE</w:t>
          </w:r>
        </w:p>
        <w:p w14:paraId="3CA373E9" w14:textId="77777777" w:rsidR="00C21AEE" w:rsidRDefault="006F3B7C">
          <w:r>
            <w:rPr>
              <w:sz w:val="16"/>
              <w:szCs w:val="16"/>
            </w:rPr>
            <w:t xml:space="preserve">Luke Griffin </w:t>
          </w:r>
          <w:hyperlink r:id="rId1" w:history="1">
            <w:r w:rsidR="00C21AEE">
              <w:rPr>
                <w:rStyle w:val="Hyperlink"/>
                <w:sz w:val="16"/>
                <w:szCs w:val="16"/>
              </w:rPr>
              <w:t>griffin.luke@ul.ie</w:t>
            </w:r>
          </w:hyperlink>
        </w:p>
      </w:tc>
      <w:tc>
        <w:tcPr>
          <w:tcW w:w="4106" w:type="dxa"/>
          <w:tcMar>
            <w:top w:w="20" w:type="dxa"/>
            <w:left w:w="40" w:type="dxa"/>
            <w:bottom w:w="20" w:type="dxa"/>
            <w:right w:w="40" w:type="dxa"/>
          </w:tcMar>
          <w:vAlign w:val="center"/>
        </w:tcPr>
        <w:p w14:paraId="65A28F14" w14:textId="77777777" w:rsidR="00C21AEE" w:rsidRDefault="006F3B7C">
          <w:pPr>
            <w:jc w:val="center"/>
          </w:pPr>
          <w:r>
            <w:rPr>
              <w:noProof/>
            </w:rPr>
            <w:drawing>
              <wp:inline distT="0" distB="0" distL="0" distR="0" wp14:anchorId="44A2287D" wp14:editId="1BF80C9E">
                <wp:extent cx="2514600" cy="361950"/>
                <wp:effectExtent l="0" t="0" r="0" b="0"/>
                <wp:docPr id="1931174920" name="Picture 1931174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514600" cy="361950"/>
                        </a:xfrm>
                        <a:prstGeom prst="rect">
                          <a:avLst/>
                        </a:prstGeom>
                      </pic:spPr>
                    </pic:pic>
                  </a:graphicData>
                </a:graphic>
              </wp:inline>
            </w:drawing>
          </w:r>
        </w:p>
      </w:tc>
      <w:tc>
        <w:tcPr>
          <w:tcW w:w="1600" w:type="dxa"/>
          <w:tcMar>
            <w:top w:w="20" w:type="dxa"/>
            <w:left w:w="40" w:type="dxa"/>
            <w:bottom w:w="20" w:type="dxa"/>
            <w:right w:w="20" w:type="dxa"/>
          </w:tcMar>
          <w:vAlign w:val="center"/>
        </w:tcPr>
        <w:p w14:paraId="2857DF83" w14:textId="77777777" w:rsidR="00C21AEE" w:rsidRDefault="006F3B7C">
          <w:pPr>
            <w:jc w:val="right"/>
          </w:pPr>
          <w:r>
            <w:rPr>
              <w:noProof/>
            </w:rPr>
            <w:drawing>
              <wp:inline distT="0" distB="0" distL="0" distR="0" wp14:anchorId="1608CEA3" wp14:editId="6AEBF065">
                <wp:extent cx="866775" cy="400050"/>
                <wp:effectExtent l="0" t="0" r="0" b="0"/>
                <wp:docPr id="1167854208" name="Picture 1167854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
                        <a:srcRect/>
                        <a:stretch>
                          <a:fillRect/>
                        </a:stretch>
                      </pic:blipFill>
                      <pic:spPr bwMode="auto">
                        <a:xfrm>
                          <a:off x="0" y="0"/>
                          <a:ext cx="866775" cy="400050"/>
                        </a:xfrm>
                        <a:prstGeom prst="rect">
                          <a:avLst/>
                        </a:prstGeom>
                      </pic:spPr>
                    </pic:pic>
                  </a:graphicData>
                </a:graphic>
              </wp:inline>
            </w:drawing>
          </w:r>
        </w:p>
      </w:tc>
    </w:tr>
  </w:tbl>
  <w:p w14:paraId="34D5DEC1" w14:textId="77777777" w:rsidR="00C21AEE" w:rsidRDefault="00C21AE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4A7E61"/>
    <w:multiLevelType w:val="hybridMultilevel"/>
    <w:tmpl w:val="3814DE54"/>
    <w:lvl w:ilvl="0" w:tplc="DD42E75C">
      <w:start w:val="1"/>
      <w:numFmt w:val="bullet"/>
      <w:lvlText w:val="•"/>
      <w:lvlJc w:val="left"/>
      <w:pPr>
        <w:ind w:left="360" w:hanging="180"/>
      </w:pPr>
    </w:lvl>
    <w:lvl w:ilvl="1" w:tplc="57F602BE">
      <w:numFmt w:val="decimal"/>
      <w:lvlText w:val=""/>
      <w:lvlJc w:val="left"/>
    </w:lvl>
    <w:lvl w:ilvl="2" w:tplc="B3EAA3F2">
      <w:numFmt w:val="decimal"/>
      <w:lvlText w:val=""/>
      <w:lvlJc w:val="left"/>
    </w:lvl>
    <w:lvl w:ilvl="3" w:tplc="F280E230">
      <w:numFmt w:val="decimal"/>
      <w:lvlText w:val=""/>
      <w:lvlJc w:val="left"/>
    </w:lvl>
    <w:lvl w:ilvl="4" w:tplc="07CC61CC">
      <w:numFmt w:val="decimal"/>
      <w:lvlText w:val=""/>
      <w:lvlJc w:val="left"/>
    </w:lvl>
    <w:lvl w:ilvl="5" w:tplc="2FD41F10">
      <w:numFmt w:val="decimal"/>
      <w:lvlText w:val=""/>
      <w:lvlJc w:val="left"/>
    </w:lvl>
    <w:lvl w:ilvl="6" w:tplc="0946303C">
      <w:numFmt w:val="decimal"/>
      <w:lvlText w:val=""/>
      <w:lvlJc w:val="left"/>
    </w:lvl>
    <w:lvl w:ilvl="7" w:tplc="C1AC6DB2">
      <w:numFmt w:val="decimal"/>
      <w:lvlText w:val=""/>
      <w:lvlJc w:val="left"/>
    </w:lvl>
    <w:lvl w:ilvl="8" w:tplc="CE6ECFFE">
      <w:numFmt w:val="decimal"/>
      <w:lvlText w:val=""/>
      <w:lvlJc w:val="left"/>
    </w:lvl>
  </w:abstractNum>
  <w:abstractNum w:abstractNumId="1" w15:restartNumberingAfterBreak="0">
    <w:nsid w:val="3F8C28F2"/>
    <w:multiLevelType w:val="hybridMultilevel"/>
    <w:tmpl w:val="F74A70EE"/>
    <w:lvl w:ilvl="0" w:tplc="C6DC7026">
      <w:start w:val="1"/>
      <w:numFmt w:val="decimal"/>
      <w:lvlText w:val="%1."/>
      <w:lvlJc w:val="left"/>
      <w:pPr>
        <w:ind w:left="720" w:hanging="360"/>
      </w:pPr>
    </w:lvl>
    <w:lvl w:ilvl="1" w:tplc="C2525B04">
      <w:numFmt w:val="decimal"/>
      <w:lvlText w:val=""/>
      <w:lvlJc w:val="left"/>
    </w:lvl>
    <w:lvl w:ilvl="2" w:tplc="3E663F4E">
      <w:numFmt w:val="decimal"/>
      <w:lvlText w:val=""/>
      <w:lvlJc w:val="left"/>
    </w:lvl>
    <w:lvl w:ilvl="3" w:tplc="065E900A">
      <w:numFmt w:val="decimal"/>
      <w:lvlText w:val=""/>
      <w:lvlJc w:val="left"/>
    </w:lvl>
    <w:lvl w:ilvl="4" w:tplc="45CE5F22">
      <w:numFmt w:val="decimal"/>
      <w:lvlText w:val=""/>
      <w:lvlJc w:val="left"/>
    </w:lvl>
    <w:lvl w:ilvl="5" w:tplc="205A7F00">
      <w:numFmt w:val="decimal"/>
      <w:lvlText w:val=""/>
      <w:lvlJc w:val="left"/>
    </w:lvl>
    <w:lvl w:ilvl="6" w:tplc="B29A60D2">
      <w:numFmt w:val="decimal"/>
      <w:lvlText w:val=""/>
      <w:lvlJc w:val="left"/>
    </w:lvl>
    <w:lvl w:ilvl="7" w:tplc="F13C3C24">
      <w:numFmt w:val="decimal"/>
      <w:lvlText w:val=""/>
      <w:lvlJc w:val="left"/>
    </w:lvl>
    <w:lvl w:ilvl="8" w:tplc="879AB95C">
      <w:numFmt w:val="decimal"/>
      <w:lvlText w:val=""/>
      <w:lvlJc w:val="left"/>
    </w:lvl>
  </w:abstractNum>
  <w:abstractNum w:abstractNumId="2" w15:restartNumberingAfterBreak="0">
    <w:nsid w:val="609C78C3"/>
    <w:multiLevelType w:val="hybridMultilevel"/>
    <w:tmpl w:val="23F24BE4"/>
    <w:lvl w:ilvl="0" w:tplc="BF083E42">
      <w:start w:val="1"/>
      <w:numFmt w:val="bullet"/>
      <w:lvlText w:val="●"/>
      <w:lvlJc w:val="left"/>
      <w:pPr>
        <w:ind w:left="720" w:hanging="360"/>
      </w:pPr>
    </w:lvl>
    <w:lvl w:ilvl="1" w:tplc="C4EC40EE">
      <w:start w:val="1"/>
      <w:numFmt w:val="bullet"/>
      <w:lvlText w:val="○"/>
      <w:lvlJc w:val="left"/>
      <w:pPr>
        <w:ind w:left="1440" w:hanging="360"/>
      </w:pPr>
    </w:lvl>
    <w:lvl w:ilvl="2" w:tplc="449C6780">
      <w:start w:val="1"/>
      <w:numFmt w:val="bullet"/>
      <w:lvlText w:val="■"/>
      <w:lvlJc w:val="left"/>
      <w:pPr>
        <w:ind w:left="2160" w:hanging="360"/>
      </w:pPr>
    </w:lvl>
    <w:lvl w:ilvl="3" w:tplc="371A6714">
      <w:start w:val="1"/>
      <w:numFmt w:val="bullet"/>
      <w:lvlText w:val="●"/>
      <w:lvlJc w:val="left"/>
      <w:pPr>
        <w:ind w:left="2880" w:hanging="360"/>
      </w:pPr>
    </w:lvl>
    <w:lvl w:ilvl="4" w:tplc="D5522302">
      <w:start w:val="1"/>
      <w:numFmt w:val="bullet"/>
      <w:lvlText w:val="○"/>
      <w:lvlJc w:val="left"/>
      <w:pPr>
        <w:ind w:left="3600" w:hanging="360"/>
      </w:pPr>
    </w:lvl>
    <w:lvl w:ilvl="5" w:tplc="83082F66">
      <w:start w:val="1"/>
      <w:numFmt w:val="bullet"/>
      <w:lvlText w:val="■"/>
      <w:lvlJc w:val="left"/>
      <w:pPr>
        <w:ind w:left="4320" w:hanging="360"/>
      </w:pPr>
    </w:lvl>
    <w:lvl w:ilvl="6" w:tplc="ACAAA8D0">
      <w:start w:val="1"/>
      <w:numFmt w:val="bullet"/>
      <w:lvlText w:val="●"/>
      <w:lvlJc w:val="left"/>
      <w:pPr>
        <w:ind w:left="5040" w:hanging="360"/>
      </w:pPr>
    </w:lvl>
    <w:lvl w:ilvl="7" w:tplc="E64EE6BA">
      <w:start w:val="1"/>
      <w:numFmt w:val="bullet"/>
      <w:lvlText w:val="●"/>
      <w:lvlJc w:val="left"/>
      <w:pPr>
        <w:ind w:left="5760" w:hanging="360"/>
      </w:pPr>
    </w:lvl>
    <w:lvl w:ilvl="8" w:tplc="0E1EFB90">
      <w:start w:val="1"/>
      <w:numFmt w:val="bullet"/>
      <w:lvlText w:val="●"/>
      <w:lvlJc w:val="left"/>
      <w:pPr>
        <w:ind w:left="6480" w:hanging="360"/>
      </w:pPr>
    </w:lvl>
  </w:abstractNum>
  <w:num w:numId="1" w16cid:durableId="480970225">
    <w:abstractNumId w:val="2"/>
    <w:lvlOverride w:ilvl="0">
      <w:startOverride w:val="1"/>
    </w:lvlOverride>
  </w:num>
  <w:num w:numId="2" w16cid:durableId="423456507">
    <w:abstractNumId w:val="0"/>
    <w:lvlOverride w:ilvl="0">
      <w:startOverride w:val="1"/>
    </w:lvlOverride>
  </w:num>
  <w:num w:numId="3" w16cid:durableId="1121681092">
    <w:abstractNumId w:val="1"/>
    <w:lvlOverride w:ilvl="0">
      <w:startOverride w:val="1"/>
    </w:lvlOverride>
  </w:num>
  <w:num w:numId="4" w16cid:durableId="685331047">
    <w:abstractNumId w:val="1"/>
    <w:lvlOverride w:ilvl="0">
      <w:startOverride w:val="1"/>
    </w:lvlOverride>
  </w:num>
  <w:num w:numId="5" w16cid:durableId="1277174843">
    <w:abstractNumId w:val="1"/>
    <w:lvlOverride w:ilvl="0">
      <w:startOverride w:val="1"/>
    </w:lvlOverride>
  </w:num>
  <w:num w:numId="6" w16cid:durableId="5086398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1AEE"/>
    <w:rsid w:val="00062730"/>
    <w:rsid w:val="00071550"/>
    <w:rsid w:val="000D34F4"/>
    <w:rsid w:val="00101A7A"/>
    <w:rsid w:val="001165C7"/>
    <w:rsid w:val="00141C84"/>
    <w:rsid w:val="00166149"/>
    <w:rsid w:val="00190D3A"/>
    <w:rsid w:val="001D77FF"/>
    <w:rsid w:val="001E10AC"/>
    <w:rsid w:val="0024140B"/>
    <w:rsid w:val="002A54C6"/>
    <w:rsid w:val="002B273E"/>
    <w:rsid w:val="00327131"/>
    <w:rsid w:val="00332F51"/>
    <w:rsid w:val="003626CF"/>
    <w:rsid w:val="00367BF7"/>
    <w:rsid w:val="00612883"/>
    <w:rsid w:val="006F3B7C"/>
    <w:rsid w:val="00706A4C"/>
    <w:rsid w:val="007F6E2C"/>
    <w:rsid w:val="008B019A"/>
    <w:rsid w:val="008E0CE1"/>
    <w:rsid w:val="008F0E09"/>
    <w:rsid w:val="00A06EF6"/>
    <w:rsid w:val="00B97AF4"/>
    <w:rsid w:val="00BC3862"/>
    <w:rsid w:val="00C21AEE"/>
    <w:rsid w:val="00D25D24"/>
    <w:rsid w:val="00DA0592"/>
    <w:rsid w:val="00DB7843"/>
    <w:rsid w:val="00EB45EA"/>
    <w:rsid w:val="00EE363E"/>
    <w:rsid w:val="00F07943"/>
    <w:rsid w:val="00FD03A0"/>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EAF80"/>
  <w15:docId w15:val="{B913A57D-3D2A-4B4D-B7F6-FFF80A9E5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71550"/>
    <w:pPr>
      <w:tabs>
        <w:tab w:val="center" w:pos="4513"/>
        <w:tab w:val="right" w:pos="9026"/>
      </w:tabs>
    </w:pPr>
  </w:style>
  <w:style w:type="character" w:customStyle="1" w:styleId="HeaderChar">
    <w:name w:val="Header Char"/>
    <w:basedOn w:val="DefaultParagraphFont"/>
    <w:link w:val="Header"/>
    <w:uiPriority w:val="99"/>
    <w:rsid w:val="00071550"/>
  </w:style>
  <w:style w:type="paragraph" w:styleId="Footer">
    <w:name w:val="footer"/>
    <w:basedOn w:val="Normal"/>
    <w:link w:val="FooterChar"/>
    <w:uiPriority w:val="99"/>
    <w:unhideWhenUsed/>
    <w:rsid w:val="00071550"/>
    <w:pPr>
      <w:tabs>
        <w:tab w:val="center" w:pos="4513"/>
        <w:tab w:val="right" w:pos="9026"/>
      </w:tabs>
    </w:pPr>
  </w:style>
  <w:style w:type="character" w:customStyle="1" w:styleId="FooterChar">
    <w:name w:val="Footer Char"/>
    <w:basedOn w:val="DefaultParagraphFont"/>
    <w:link w:val="Footer"/>
    <w:uiPriority w:val="99"/>
    <w:rsid w:val="000715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image" Target="media/image8.png"/><Relationship Id="rId1" Type="http://schemas.openxmlformats.org/officeDocument/2006/relationships/hyperlink" Target="mailto:griffin.luke@ul.i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6443</Words>
  <Characters>36731</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E&amp;CE Department</dc:creator>
  <cp:lastModifiedBy>Luke Griffin</cp:lastModifiedBy>
  <cp:revision>2</cp:revision>
  <cp:lastPrinted>2026-10-04T12:00:00Z</cp:lastPrinted>
  <dcterms:created xsi:type="dcterms:W3CDTF">2026-10-04T12:00:00Z</dcterms:created>
  <dcterms:modified xsi:type="dcterms:W3CDTF">2026-10-04T12:00:00Z</dcterms:modified>
</cp:coreProperties>
</file>