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uick-start-guide"/>
      <w:r>
        <w:t xml:space="preserve">Quick Start Guide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requisites"/>
      <w:r>
        <w:t xml:space="preserve">Prerequisites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Python 3.10+</w:t>
      </w:r>
    </w:p>
    <w:p>
      <w:pPr>
        <w:numPr>
          <w:ilvl w:val="0"/>
          <w:numId w:val="1001"/>
        </w:numPr>
        <w:pStyle w:val="Compact"/>
      </w:pPr>
      <w:r>
        <w:t xml:space="preserve">Access to the software binaries (ORCA, XTB, gXTB, CREST)</w:t>
      </w:r>
    </w:p>
    <w:p>
      <w:pPr>
        <w:numPr>
          <w:ilvl w:val="0"/>
          <w:numId w:val="1001"/>
        </w:numPr>
        <w:pStyle w:val="Compact"/>
      </w:pPr>
      <w:r>
        <w:t xml:space="preserve">Access to the openCOSMO-RS library files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all-software-and-resources"/>
      <w:r>
        <w:t xml:space="preserve">1. Install software and resources</w:t>
      </w:r>
      <w:bookmarkEnd w:id="22"/>
    </w:p>
    <w:p>
      <w:pPr>
        <w:pStyle w:val="FirstParagraph"/>
      </w:pPr>
      <w:r>
        <w:t xml:space="preserve">The pipeline requires external binaries and libraries that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included in the repository. These must be placed in your</w:t>
      </w:r>
      <w:r>
        <w:t xml:space="preserve"> </w:t>
      </w:r>
      <w:r>
        <w:rPr>
          <w:b/>
        </w:rPr>
        <w:t xml:space="preserve">home directory</w:t>
      </w:r>
      <w:r>
        <w:t xml:space="preserve">, not inside the project folder.</w:t>
      </w:r>
    </w:p>
    <w:p>
      <w:pPr>
        <w:pStyle w:val="BlockText"/>
      </w:pPr>
      <w:r>
        <w:rPr>
          <w:b/>
        </w:rPr>
        <w:t xml:space="preserve">Why?</w:t>
      </w:r>
      <w:r>
        <w:t xml:space="preserve"> </w:t>
      </w:r>
      <w:r>
        <w:t xml:space="preserve">XTB and gXTB use Fortran fixed-length character buffers internally. If the path to their executables exceeds this fixed length, the path is silently truncated and the tool fails with a cryptic error. Keeping software in a short path like</w:t>
      </w:r>
      <w:r>
        <w:t xml:space="preserve"> </w:t>
      </w:r>
      <w:r>
        <w:rPr>
          <w:rStyle w:val="VerbatimChar"/>
        </w:rPr>
        <w:t xml:space="preserve">~/software/</w:t>
      </w:r>
      <w:r>
        <w:t xml:space="preserve"> </w:t>
      </w:r>
      <w:r>
        <w:t xml:space="preserve">prevents this. Installing inside a deep project directory (e.g. </w:t>
      </w:r>
      <w:r>
        <w:rPr>
          <w:rStyle w:val="VerbatimChar"/>
        </w:rPr>
        <w:t xml:space="preserve">/home/user/projects/my-research/openCOSMO-RS_Pipeline-LH/software/</w:t>
      </w:r>
      <w:r>
        <w:t xml:space="preserve">) will cause silent failures.</w:t>
      </w:r>
    </w:p>
    <w:p>
      <w:pPr>
        <w:pStyle w:val="Heading3"/>
      </w:pPr>
      <w:bookmarkStart w:id="23" w:name="expected-directory-layout"/>
      <w:r>
        <w:t xml:space="preserve">Expected directory layout</w:t>
      </w:r>
      <w:bookmarkEnd w:id="23"/>
    </w:p>
    <w:p>
      <w:pPr>
        <w:pStyle w:val="SourceCode"/>
      </w:pPr>
      <w:r>
        <w:rPr>
          <w:rStyle w:val="VerbatimChar"/>
        </w:rPr>
        <w:t xml:space="preserve">~/software/</w:t>
      </w:r>
      <w:r>
        <w:br/>
      </w:r>
      <w:r>
        <w:rPr>
          <w:rStyle w:val="VerbatimChar"/>
        </w:rPr>
        <w:t xml:space="preserve">    crest/</w:t>
      </w:r>
      <w:r>
        <w:br/>
      </w:r>
      <w:r>
        <w:rPr>
          <w:rStyle w:val="VerbatimChar"/>
        </w:rPr>
        <w:t xml:space="preserve">        crest                    # CREST executable</w:t>
      </w:r>
      <w:r>
        <w:br/>
      </w:r>
      <w:r>
        <w:rPr>
          <w:rStyle w:val="VerbatimChar"/>
        </w:rPr>
        <w:t xml:space="preserve">    xtb/</w:t>
      </w:r>
      <w:r>
        <w:br/>
      </w:r>
      <w:r>
        <w:rPr>
          <w:rStyle w:val="VerbatimChar"/>
        </w:rPr>
        <w:t xml:space="preserve">        bin/</w:t>
      </w:r>
      <w:r>
        <w:br/>
      </w:r>
      <w:r>
        <w:rPr>
          <w:rStyle w:val="VerbatimChar"/>
        </w:rPr>
        <w:t xml:space="preserve">            xtb                  # XTB executable</w:t>
      </w:r>
      <w:r>
        <w:br/>
      </w:r>
      <w:r>
        <w:rPr>
          <w:rStyle w:val="VerbatimChar"/>
        </w:rPr>
        <w:t xml:space="preserve">    g-xtb-main/</w:t>
      </w:r>
      <w:r>
        <w:br/>
      </w:r>
      <w:r>
        <w:rPr>
          <w:rStyle w:val="VerbatimChar"/>
        </w:rPr>
        <w:t xml:space="preserve">        binary/</w:t>
      </w:r>
      <w:r>
        <w:br/>
      </w:r>
      <w:r>
        <w:rPr>
          <w:rStyle w:val="VerbatimChar"/>
        </w:rPr>
        <w:t xml:space="preserve">            gxtb                 # gXTB executable</w:t>
      </w:r>
      <w:r>
        <w:br/>
      </w:r>
      <w:r>
        <w:rPr>
          <w:rStyle w:val="VerbatimChar"/>
        </w:rPr>
        <w:t xml:space="preserve">    orca_6_1_1/</w:t>
      </w:r>
      <w:r>
        <w:br/>
      </w:r>
      <w:r>
        <w:rPr>
          <w:rStyle w:val="VerbatimChar"/>
        </w:rPr>
        <w:t xml:space="preserve">        orca                     # ORCA executable</w:t>
      </w:r>
      <w:r>
        <w:br/>
      </w:r>
      <w:r>
        <w:br/>
      </w:r>
      <w:r>
        <w:rPr>
          <w:rStyle w:val="VerbatimChar"/>
        </w:rPr>
        <w:t xml:space="preserve">~/resources/</w:t>
      </w:r>
      <w:r>
        <w:br/>
      </w:r>
      <w:r>
        <w:rPr>
          <w:rStyle w:val="VerbatimChar"/>
        </w:rPr>
        <w:t xml:space="preserve">    openCOSMO-RS_py/</w:t>
      </w:r>
      <w:r>
        <w:br/>
      </w:r>
      <w:r>
        <w:rPr>
          <w:rStyle w:val="VerbatimChar"/>
        </w:rPr>
        <w:t xml:space="preserve">        src/                     # Python openCOSMO-RS source</w:t>
      </w:r>
      <w:r>
        <w:br/>
      </w:r>
      <w:r>
        <w:rPr>
          <w:rStyle w:val="VerbatimChar"/>
        </w:rPr>
        <w:t xml:space="preserve">    openCOSMO-RS_cpp/</w:t>
      </w:r>
      <w:r>
        <w:br/>
      </w:r>
      <w:r>
        <w:rPr>
          <w:rStyle w:val="VerbatimChar"/>
        </w:rPr>
        <w:t xml:space="preserve">        bindings/                # C++ bindings</w:t>
      </w:r>
    </w:p>
    <w:p>
      <w:pPr>
        <w:pStyle w:val="FirstParagraph"/>
      </w:pPr>
      <w:r>
        <w:t xml:space="preserve">Obtain these from your institution or the respective project repositories and place them at the paths above.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lone-the-pipeline-repository"/>
      <w:r>
        <w:t xml:space="preserve">2. Clone the pipeline repository</w:t>
      </w:r>
      <w:bookmarkEnd w:id="24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~/openCOSMO-RS_Pipeline-LH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~/openCOSMO-RS_Pipeline-LH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nstall-python-dependencies"/>
      <w:r>
        <w:t xml:space="preserve">3. Install Python dependencies</w:t>
      </w:r>
      <w:bookmarkEnd w:id="25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dd-the-cli-alias"/>
      <w:r>
        <w:t xml:space="preserve">4. Add the CLI alias</w:t>
      </w:r>
      <w:bookmarkEnd w:id="26"/>
    </w:p>
    <w:p>
      <w:pPr>
        <w:pStyle w:val="FirstParagraph"/>
      </w:pPr>
      <w:r>
        <w:t xml:space="preserve">Add the following line to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openCOSMO-RS Pipeline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pl=</w:t>
      </w:r>
      <w:r>
        <w:rPr>
          <w:rStyle w:val="StringTok"/>
        </w:rPr>
        <w:t xml:space="preserve">'python3 -m modules.cli.cli'</w:t>
      </w:r>
    </w:p>
    <w:p>
      <w:pPr>
        <w:pStyle w:val="FirstParagraph"/>
      </w:pPr>
      <w:r>
        <w:t xml:space="preserve">Then reload your shell: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command must be run from the project root directory. It reads configuration from</w:t>
      </w:r>
      <w:r>
        <w:t xml:space="preserve"> </w:t>
      </w:r>
      <w:r>
        <w:rPr>
          <w:rStyle w:val="VerbatimChar"/>
        </w:rPr>
        <w:t xml:space="preserve">config/paths.json</w:t>
      </w:r>
      <w:r>
        <w:t xml:space="preserve"> </w:t>
      </w:r>
      <w:r>
        <w:t xml:space="preserve">relative to the working directory.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update-the-configuration"/>
      <w:r>
        <w:t xml:space="preserve">5. Update the configuration</w:t>
      </w:r>
      <w:bookmarkEnd w:id="27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config/paths.json</w:t>
      </w:r>
      <w:r>
        <w:t xml:space="preserve"> </w:t>
      </w:r>
      <w:r>
        <w:t xml:space="preserve">to point to your installed software and resources.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"/home/&lt;you&gt;/openCOSMO-RS_Pipeline-LH/pipeline_data"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"/home/&lt;you&gt;/software/crest"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"/home/&lt;you&gt;/software/crest/crest"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"gxtb"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"/home/&lt;you&gt;/software/g-xtb-main"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"/home/&lt;you&gt;/software/g-xtb-main/binary/gxtb"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"xtb"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"/home/&lt;you&gt;/software/xtb"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"/home/&lt;you&gt;/software/xtb/bin/xtb"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"/home/&lt;you&gt;/software/orca_6_1_1"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"/home/&lt;you&gt;/software/orca_6_1_1/orca"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"opencosmo"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"/home/&lt;you&gt;/resources/openCOSMO-RS_py/src"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"cpp_bindings"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"/home/&lt;you&gt;/resources/openCOSMO-RS_cpp/bindings"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"python_driver"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"/home/&lt;you&gt;/openCOSMO-RS_Pipeline-LH/modules/solubility_engine/runCOSMO_RS_cpp.py"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</w:rPr>
        <w:t xml:space="preserve">Reminder:</w:t>
      </w:r>
      <w:r>
        <w:t xml:space="preserve"> </w:t>
      </w:r>
      <w:r>
        <w:t xml:space="preserve">Keep all paths short. The</w:t>
      </w:r>
      <w:r>
        <w:t xml:space="preserve"> </w:t>
      </w:r>
      <w:r>
        <w:rPr>
          <w:rStyle w:val="VerbatimChar"/>
        </w:rPr>
        <w:t xml:space="preserve">xtb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gxtb</w:t>
      </w:r>
      <w:r>
        <w:t xml:space="preserve"> </w:t>
      </w:r>
      <w:r>
        <w:t xml:space="preserve">entries are especially sensitive to long paths due to Fortran buffer truncation. Use</w:t>
      </w:r>
      <w:r>
        <w:t xml:space="preserve"> </w:t>
      </w:r>
      <w:r>
        <w:rPr>
          <w:rStyle w:val="VerbatimChar"/>
        </w:rPr>
        <w:t xml:space="preserve">~/software/</w:t>
      </w:r>
      <w:r>
        <w:t xml:space="preserve"> </w:t>
      </w:r>
      <w:r>
        <w:t xml:space="preserve">or similar short paths, not nested project subdirectories.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config/resource_allocation.json</w:t>
      </w:r>
      <w:r>
        <w:t xml:space="preserve"> </w:t>
      </w:r>
      <w:r>
        <w:t xml:space="preserve">to match your machine: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max_cores</w:t>
      </w:r>
      <w:r>
        <w:t xml:space="preserve"> </w:t>
      </w:r>
      <w:r>
        <w:t xml:space="preserve">to approximately 80% of physical cores to leave headroom for the 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alidate-your-environment"/>
      <w:r>
        <w:t xml:space="preserve">6. Validate your environment</w:t>
      </w:r>
      <w:bookmarkEnd w:id="28"/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env check</w:t>
      </w:r>
    </w:p>
    <w:p>
      <w:pPr>
        <w:pStyle w:val="FirstParagraph"/>
      </w:pPr>
      <w:r>
        <w:t xml:space="preserve">This validates all configured executables and resource paths. Fix any errors before running calculations.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tart-the-queue-worker"/>
      <w:r>
        <w:t xml:space="preserve">7. Start the queue worker</w:t>
      </w:r>
      <w:bookmarkEnd w:id="29"/>
    </w:p>
    <w:p>
      <w:pPr>
        <w:pStyle w:val="FirstParagraph"/>
      </w:pPr>
      <w:r>
        <w:t xml:space="preserve">The pipeline uses a persistent background worker to execute requests.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q start</w:t>
      </w:r>
    </w:p>
    <w:p>
      <w:pPr>
        <w:pStyle w:val="FirstParagraph"/>
      </w:pPr>
      <w:r>
        <w:t xml:space="preserve">Check it is running: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q status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repare-your-input-csv"/>
      <w:r>
        <w:t xml:space="preserve">8. Prepare your input CSV</w:t>
      </w:r>
      <w:bookmarkEnd w:id="30"/>
    </w:p>
    <w:p>
      <w:pPr>
        <w:pStyle w:val="FirstParagraph"/>
      </w:pPr>
      <w:r>
        <w:t xml:space="preserve">Your input CSV must contain at minimum:</w:t>
      </w:r>
    </w:p>
    <w:tbl>
      <w:tblPr>
        <w:tblStyle w:val="Table"/>
        <w:tblW w:type="pct" w:w="5000.0"/>
        <w:tblLook w:firstRow="1"/>
      </w:tblPr>
      <w:tblGrid>
        <w:gridCol w:w="2043"/>
        <w:gridCol w:w="2554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SMILES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mol_name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Formal charge (integer). If absent, RDKit or default (0) is used.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multiplicity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Spin multiplicity. If absent, RDKit (closed-shell) or default (1) is used.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melting_temp_c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Melting point in Celsius (for solubility saturation corrections)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melting_temp_source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Source label for the melting point value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are absent, a pipeline warning is emitted describing how many molecules used RDKit-computed or default values.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ubmit-a-request"/>
      <w:r>
        <w:t xml:space="preserve">9. Submit a request</w:t>
      </w:r>
      <w:bookmarkEnd w:id="31"/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request.json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"my_first_run"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"/path/to/your/molecules.csv"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"pipeline_sequence"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"cleaning"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"optimisation"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"orcacosmo"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"solubility"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"stage_args"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"rdkit"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"num_confs"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"gxtb_opt_normal"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"default_basis"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"TZVP"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Submit it: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r submit /path/to/request.json</w:t>
      </w:r>
    </w:p>
    <w:p>
      <w:pPr>
        <w:pStyle w:val="FirstParagraph"/>
      </w:pPr>
      <w:r>
        <w:t xml:space="preserve">Monitor progress:</w:t>
      </w:r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r list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request-id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request-id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trieve-results"/>
      <w:r>
        <w:t xml:space="preserve">10. Retrieve results</w:t>
      </w:r>
      <w:bookmarkEnd w:id="32"/>
    </w:p>
    <w:p>
      <w:pPr>
        <w:pStyle w:val="FirstParagraph"/>
      </w:pPr>
      <w:r>
        <w:t xml:space="preserve">When the pipeline completes, outputs are collected in:</w:t>
      </w:r>
    </w:p>
    <w:p>
      <w:pPr>
        <w:pStyle w:val="SourceCode"/>
      </w:pPr>
      <w:r>
        <w:rPr>
          <w:rStyle w:val="VerbatimChar"/>
        </w:rPr>
        <w:t xml:space="preserve">pipeline_data/requests/&lt;request-id&gt;/final_outputs/</w:t>
      </w:r>
      <w:r>
        <w:br/>
      </w:r>
      <w:r>
        <w:rPr>
          <w:rStyle w:val="VerbatimChar"/>
        </w:rPr>
        <w:t xml:space="preserve">    solubility_results.json          # full machine-readable results</w:t>
      </w:r>
      <w:r>
        <w:br/>
      </w:r>
      <w:r>
        <w:rPr>
          <w:rStyle w:val="VerbatimChar"/>
        </w:rPr>
        <w:t xml:space="preserve">    solubility_results.csv           # flat per-molecule/solvent table</w:t>
      </w:r>
      <w:r>
        <w:br/>
      </w:r>
      <w:r>
        <w:rPr>
          <w:rStyle w:val="VerbatimChar"/>
        </w:rPr>
        <w:t xml:space="preserve">    solubility_human_summary.txt     # aligned human-readable table</w:t>
      </w:r>
      <w:r>
        <w:br/>
      </w:r>
      <w:r>
        <w:rPr>
          <w:rStyle w:val="VerbatimChar"/>
        </w:rPr>
        <w:t xml:space="preserve">    molecule_metadata/               # per-molecule JSON descriptors</w:t>
      </w:r>
      <w:r>
        <w:br/>
      </w:r>
      <w:r>
        <w:rPr>
          <w:rStyle w:val="VerbatimChar"/>
        </w:rPr>
        <w:t xml:space="preserve">    pipeline_warnings.txt            # all warnings from the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mmon-commands"/>
      <w:r>
        <w:t xml:space="preserve">Common commands</w:t>
      </w:r>
      <w:bookmarkEnd w:id="33"/>
    </w:p>
    <w:p>
      <w:pPr>
        <w:pStyle w:val="SourceCode"/>
      </w:pPr>
      <w:r>
        <w:rPr>
          <w:rStyle w:val="ExtensionTok"/>
        </w:rPr>
        <w:t xml:space="preserve">pl</w:t>
      </w:r>
      <w:r>
        <w:rPr>
          <w:rStyle w:val="NormalTok"/>
        </w:rPr>
        <w:t xml:space="preserve"> q start                   # Start the worker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stop                    # Graceful stop (running items finish)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kill                    # Immediate stop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status                  # Worker state and queue counts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q list                    # Pending and running requests</w:t>
      </w:r>
      <w:r>
        <w:br/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list                    # All requests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Pipeline state for a request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# Stage logs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r submit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request.json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Submit a new request</w:t>
      </w:r>
      <w:r>
        <w:br/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env check                 # Full environment validation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env software              # Check executables only</w:t>
      </w:r>
      <w:r>
        <w:br/>
      </w:r>
      <w:r>
        <w:rPr>
          <w:rStyle w:val="ExtensionTok"/>
        </w:rPr>
        <w:t xml:space="preserve">pl</w:t>
      </w:r>
      <w:r>
        <w:rPr>
          <w:rStyle w:val="NormalTok"/>
        </w:rPr>
        <w:t xml:space="preserve"> env resources             # Check openCOSMO paths 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roubleshooting"/>
      <w:r>
        <w:t xml:space="preserve">Troubleshooting</w:t>
      </w:r>
      <w:bookmarkEnd w:id="34"/>
    </w:p>
    <w:p>
      <w:pPr>
        <w:pStyle w:val="FirstParagraph"/>
      </w:pPr>
      <w:r>
        <w:rPr>
          <w:b/>
        </w:rPr>
        <w:t xml:space="preserve">XTB or gXTB fails with a path error / truncated filename</w:t>
      </w:r>
      <w:r>
        <w:t xml:space="preserve"> </w:t>
      </w:r>
      <w:r>
        <w:t xml:space="preserve">The executable or working directory path is too long. Move software to</w:t>
      </w:r>
      <w:r>
        <w:t xml:space="preserve"> </w:t>
      </w:r>
      <w:r>
        <w:rPr>
          <w:rStyle w:val="VerbatimChar"/>
        </w:rPr>
        <w:t xml:space="preserve">~/software/</w:t>
      </w:r>
      <w:r>
        <w:t xml:space="preserve"> </w:t>
      </w:r>
      <w:r>
        <w:t xml:space="preserve">and keep the project in a short path.</w:t>
      </w:r>
    </w:p>
    <w:p>
      <w:pPr>
        <w:pStyle w:val="BodyText"/>
      </w:pPr>
      <w:r>
        <w:rPr>
          <w:rStyle w:val="VerbatimChar"/>
          <w:b/>
        </w:rPr>
        <w:t xml:space="preserve">pl</w:t>
      </w:r>
      <w:r>
        <w:rPr>
          <w:b/>
        </w:rPr>
        <w:t xml:space="preserve"> </w:t>
      </w:r>
      <w:r>
        <w:rPr>
          <w:b/>
        </w:rPr>
        <w:t xml:space="preserve">command not found</w:t>
      </w:r>
      <w:r>
        <w:t xml:space="preserve"> </w:t>
      </w:r>
      <w:r>
        <w:t xml:space="preserve">You are either in the wrong directory or the alias is not loaded. Run from the project root and check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p>
      <w:pPr>
        <w:pStyle w:val="BodyText"/>
      </w:pPr>
      <w:r>
        <w:rPr>
          <w:b/>
        </w:rPr>
        <w:t xml:space="preserve">Worker not processing requests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pl q status</w:t>
      </w:r>
      <w:r>
        <w:t xml:space="preserve"> </w:t>
      </w:r>
      <w:r>
        <w:t xml:space="preserve">to check the worker state. If it is not running, start it with</w:t>
      </w:r>
      <w:r>
        <w:t xml:space="preserve"> </w:t>
      </w:r>
      <w:r>
        <w:rPr>
          <w:rStyle w:val="VerbatimChar"/>
        </w:rPr>
        <w:t xml:space="preserve">pl q start</w:t>
      </w:r>
      <w:r>
        <w:t xml:space="preserve">.</w:t>
      </w:r>
    </w:p>
    <w:p>
      <w:pPr>
        <w:pStyle w:val="BodyText"/>
      </w:pPr>
      <w:r>
        <w:rPr>
          <w:b/>
        </w:rPr>
        <w:t xml:space="preserve">Stage fails immediately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pl env check</w:t>
      </w:r>
      <w:r>
        <w:t xml:space="preserve"> </w:t>
      </w:r>
      <w:r>
        <w:t xml:space="preserve">to verify all configured executables are accessible. Check</w:t>
      </w:r>
      <w:r>
        <w:t xml:space="preserve"> </w:t>
      </w:r>
      <w:r>
        <w:rPr>
          <w:rStyle w:val="VerbatimChar"/>
        </w:rPr>
        <w:t xml:space="preserve">pl r logs &lt;id&gt;</w:t>
      </w:r>
      <w:r>
        <w:t xml:space="preserve"> </w:t>
      </w:r>
      <w:r>
        <w:t xml:space="preserve">for the specific error.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2026-03-07T16:42:45Z</dcterms:created>
  <dcterms:modified xsi:type="dcterms:W3CDTF">2026-03-07T16:42:45Z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