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E3B0" w14:textId="77777777" w:rsidR="00294430" w:rsidRDefault="00000000">
      <w:pPr>
        <w:tabs>
          <w:tab w:val="right" w:pos="10656"/>
        </w:tabs>
        <w:spacing w:after="10"/>
        <w:jc w:val="center"/>
      </w:pPr>
      <w:r>
        <w:rPr>
          <w:b/>
          <w:bCs/>
          <w:sz w:val="34"/>
          <w:szCs w:val="34"/>
        </w:rPr>
        <w:t>Luke Hopkins</w:t>
      </w:r>
    </w:p>
    <w:p w14:paraId="2674B32D" w14:textId="77777777" w:rsidR="00294430" w:rsidRDefault="00000000">
      <w:pPr>
        <w:spacing w:after="20"/>
        <w:jc w:val="center"/>
      </w:pPr>
      <w:r>
        <w:rPr>
          <w:sz w:val="19"/>
          <w:szCs w:val="19"/>
        </w:rPr>
        <w:t xml:space="preserve">New York, NY • (760) 415-9384 • luke.hopkins@outlook.com • </w:t>
      </w:r>
      <w:hyperlink r:id="rId5" w:history="1">
        <w:r w:rsidR="00294430">
          <w:rPr>
            <w:sz w:val="19"/>
            <w:szCs w:val="19"/>
          </w:rPr>
          <w:t>linkedin.com/in/luke-hopkins-compsci</w:t>
        </w:r>
      </w:hyperlink>
      <w:r>
        <w:rPr>
          <w:sz w:val="19"/>
          <w:szCs w:val="19"/>
        </w:rPr>
        <w:t xml:space="preserve"> • </w:t>
      </w:r>
      <w:hyperlink r:id="rId6" w:history="1">
        <w:r w:rsidR="00294430">
          <w:rPr>
            <w:sz w:val="19"/>
            <w:szCs w:val="19"/>
          </w:rPr>
          <w:t>github.com/LukeHopkinss</w:t>
        </w:r>
      </w:hyperlink>
    </w:p>
    <w:p w14:paraId="660A8FD3" w14:textId="77777777" w:rsidR="00294430" w:rsidRDefault="00000000">
      <w:pPr>
        <w:pBdr>
          <w:bottom w:val="single" w:sz="6" w:space="1" w:color="000000"/>
        </w:pBdr>
        <w:spacing w:before="210" w:after="60"/>
      </w:pPr>
      <w:r>
        <w:rPr>
          <w:b/>
          <w:bCs/>
          <w:sz w:val="25"/>
          <w:szCs w:val="25"/>
        </w:rPr>
        <w:t>EDUCATION</w:t>
      </w:r>
    </w:p>
    <w:p w14:paraId="3E3C809F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New York University</w:t>
      </w:r>
      <w:r>
        <w:tab/>
        <w:t>New York, NY</w:t>
      </w:r>
    </w:p>
    <w:p w14:paraId="321F2DFA" w14:textId="77777777" w:rsidR="00294430" w:rsidRDefault="00000000">
      <w:pPr>
        <w:tabs>
          <w:tab w:val="right" w:pos="10656"/>
        </w:tabs>
        <w:spacing w:after="10"/>
      </w:pPr>
      <w:r>
        <w:t>B.S. Computer Science, Minor in Cybersecurity</w:t>
      </w:r>
      <w:r>
        <w:tab/>
        <w:t>Expected May 2027</w:t>
      </w:r>
    </w:p>
    <w:p w14:paraId="71339DF8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 xml:space="preserve">Relevant Coursework: </w:t>
      </w:r>
      <w:r>
        <w:t>Data Structures &amp; Algorithms, Analysis of Algorithms, Operating Systems, Databases, Computer Architecture, Machine Learning for Business, Object-Oriented Programming, Discrete Math, Computer Security</w:t>
      </w:r>
    </w:p>
    <w:p w14:paraId="64401E3D" w14:textId="77777777" w:rsidR="00294430" w:rsidRDefault="00000000">
      <w:pPr>
        <w:pBdr>
          <w:bottom w:val="single" w:sz="6" w:space="1" w:color="000000"/>
        </w:pBdr>
        <w:spacing w:before="210" w:after="60"/>
      </w:pPr>
      <w:r>
        <w:rPr>
          <w:b/>
          <w:bCs/>
          <w:sz w:val="25"/>
          <w:szCs w:val="25"/>
        </w:rPr>
        <w:t>EXPERIENCE</w:t>
      </w:r>
    </w:p>
    <w:p w14:paraId="0AD500C6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NBCUniversal (Peacock)</w:t>
      </w:r>
      <w:r>
        <w:tab/>
        <w:t>New York, NY</w:t>
      </w:r>
    </w:p>
    <w:p w14:paraId="288B7403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Software Engineering Intern, Video Player Technology Team</w:t>
      </w:r>
      <w:r>
        <w:tab/>
        <w:t>June 2026 – August 2026</w:t>
      </w:r>
    </w:p>
    <w:p w14:paraId="08EE66E4" w14:textId="77777777" w:rsidR="00294430" w:rsidRDefault="00000000">
      <w:pPr>
        <w:spacing w:after="40"/>
      </w:pPr>
      <w:r>
        <w:rPr>
          <w:b/>
          <w:bCs/>
          <w:i/>
          <w:iCs/>
        </w:rPr>
        <w:t xml:space="preserve">Stack: </w:t>
      </w:r>
      <w:r>
        <w:rPr>
          <w:i/>
          <w:iCs/>
        </w:rPr>
        <w:t>TypeScript, React, Jest, Chromecast, Cursor</w:t>
      </w:r>
    </w:p>
    <w:p w14:paraId="3CEDFD77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Reduced Chromecast video start failures (VSF) from 8.3% to 6.5%, a 22% relative drop, by diagnosing and fixing playback defects in the shared TypeScript Video Player SDK behind Peacock, SkyShowtime, and NOW TV.</w:t>
      </w:r>
    </w:p>
    <w:p w14:paraId="11218065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Refactored the SDK’s internal test suite into a device-targeted harness, enabling engineers and QA to reproduce and debug Chromecast playback issues without manual device setup.</w:t>
      </w:r>
    </w:p>
    <w:p w14:paraId="4D476514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120"/>
      </w:pPr>
      <w:r>
        <w:t>Built a Cursor-based AI workflow that regenerates SDK documentation on every feature-branch release, eliminating doc drift across three consumer streaming platforms.</w:t>
      </w:r>
    </w:p>
    <w:p w14:paraId="46FD878F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Vista Kids Dental</w:t>
      </w:r>
      <w:r>
        <w:tab/>
        <w:t>Vista, CA</w:t>
      </w:r>
    </w:p>
    <w:p w14:paraId="074643E2" w14:textId="5F5B4372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Software Engineering Intern</w:t>
      </w:r>
      <w:r>
        <w:tab/>
      </w:r>
      <w:r w:rsidR="00F85307">
        <w:t>September</w:t>
      </w:r>
      <w:r>
        <w:t xml:space="preserve"> 2025 – </w:t>
      </w:r>
      <w:r w:rsidR="00CA5DD4">
        <w:t>December 2025</w:t>
      </w:r>
    </w:p>
    <w:p w14:paraId="2DA6DACB" w14:textId="28EA94CD" w:rsidR="00294430" w:rsidRDefault="00000000">
      <w:pPr>
        <w:spacing w:after="40"/>
      </w:pPr>
      <w:r>
        <w:rPr>
          <w:b/>
          <w:bCs/>
          <w:i/>
          <w:iCs/>
        </w:rPr>
        <w:t xml:space="preserve">Stack: </w:t>
      </w:r>
      <w:r>
        <w:rPr>
          <w:i/>
          <w:iCs/>
        </w:rPr>
        <w:t>Next.js, TypeScript, Tailwind, Vercel, Resend API</w:t>
      </w:r>
    </w:p>
    <w:p w14:paraId="75245F3B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Designed and shipped the practice’s site from scratch, growing total site traffic 400% over the previous site.</w:t>
      </w:r>
    </w:p>
    <w:p w14:paraId="0F665133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Built appointment booking on a validated server route and the Resend API, configuring SPF/DKIM for deliverability with error logging and rate limiting.</w:t>
      </w:r>
    </w:p>
    <w:p w14:paraId="6345C141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120"/>
      </w:pPr>
      <w:r>
        <w:t>Sustained a 0% production error rate since launch across a two-week release cycle, deploying on Vercel CI/CD with preview builds, custom domain, and HTTPS.</w:t>
      </w:r>
    </w:p>
    <w:p w14:paraId="0613CF81" w14:textId="77777777" w:rsidR="00294430" w:rsidRDefault="00000000">
      <w:pPr>
        <w:pBdr>
          <w:bottom w:val="single" w:sz="6" w:space="1" w:color="000000"/>
        </w:pBdr>
        <w:spacing w:before="210" w:after="60"/>
      </w:pPr>
      <w:r>
        <w:rPr>
          <w:b/>
          <w:bCs/>
          <w:sz w:val="25"/>
          <w:szCs w:val="25"/>
        </w:rPr>
        <w:t>PROJECTS</w:t>
      </w:r>
    </w:p>
    <w:p w14:paraId="410C4920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Subscriber Churn Causal Study</w:t>
      </w:r>
      <w:r>
        <w:t xml:space="preserve"> | Python, pandas, NumPy, scikit-learn, LightGBM</w:t>
      </w:r>
      <w:r>
        <w:tab/>
        <w:t>May 2026</w:t>
      </w:r>
    </w:p>
    <w:p w14:paraId="0F5E327C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Built an end-to-end causal inference pipeline over a 3.5 GB subscription dataset, merging 6 raw CSVs into a 1M-row user panel via chunked streaming aggregation and dtype downcasting to stay within memory limits.</w:t>
      </w:r>
    </w:p>
    <w:p w14:paraId="2BC37B11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Corrected a +29.85 pp selection-bias artifact using propensity-score modeling (AUC 0.856) and inverse-propensity weighting, exposing opposite-sign effects by segment worth a $3.34M swing per 1M subscribers.</w:t>
      </w:r>
    </w:p>
    <w:p w14:paraId="0555019D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Multi-Object Tracker</w:t>
      </w:r>
      <w:r>
        <w:t xml:space="preserve"> | Flask, OpenCV, JavaScript</w:t>
      </w:r>
      <w:r>
        <w:tab/>
        <w:t>April 2025</w:t>
      </w:r>
    </w:p>
    <w:p w14:paraId="292B8D9F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Built a real-time computer vision app tracking multiple objects across webcam and uploaded video, validated at 96% accuracy with 50 users on NYU film productions.</w:t>
      </w:r>
    </w:p>
    <w:p w14:paraId="06E4DF56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120"/>
      </w:pPr>
      <w:r>
        <w:t>Implemented interactive ROI selection, template-matching re-detection, and streaming video output with custom file export.</w:t>
      </w:r>
    </w:p>
    <w:p w14:paraId="1558A02A" w14:textId="77777777" w:rsidR="00294430" w:rsidRDefault="00000000">
      <w:pPr>
        <w:pBdr>
          <w:bottom w:val="single" w:sz="6" w:space="1" w:color="000000"/>
        </w:pBdr>
        <w:spacing w:before="210" w:after="60"/>
      </w:pPr>
      <w:r>
        <w:rPr>
          <w:b/>
          <w:bCs/>
          <w:sz w:val="25"/>
          <w:szCs w:val="25"/>
        </w:rPr>
        <w:t>LEADERSHIP &amp; ACTIVITIES</w:t>
      </w:r>
    </w:p>
    <w:p w14:paraId="04052E66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>Luxury and Retail Association</w:t>
      </w:r>
      <w:r>
        <w:t xml:space="preserve"> | Marketing Director</w:t>
      </w:r>
      <w:r>
        <w:tab/>
        <w:t>August 2024 – Present</w:t>
      </w:r>
    </w:p>
    <w:p w14:paraId="55D1A8F0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Grew event turnout 300% by planning and scheduling the club’s programming calendar.</w:t>
      </w:r>
    </w:p>
    <w:p w14:paraId="674AEDA1" w14:textId="77777777" w:rsidR="00294430" w:rsidRDefault="00000000">
      <w:pPr>
        <w:pStyle w:val="ListParagraph"/>
        <w:numPr>
          <w:ilvl w:val="0"/>
          <w:numId w:val="2"/>
        </w:numPr>
        <w:tabs>
          <w:tab w:val="right" w:pos="10656"/>
        </w:tabs>
        <w:spacing w:after="40"/>
      </w:pPr>
      <w:r>
        <w:t>Increased engagement 500% across all platforms with a segmented content calendar built alongside the organization’s president.</w:t>
      </w:r>
    </w:p>
    <w:p w14:paraId="408B2FA7" w14:textId="77777777" w:rsidR="00294430" w:rsidRDefault="00000000">
      <w:pPr>
        <w:pBdr>
          <w:bottom w:val="single" w:sz="6" w:space="1" w:color="000000"/>
        </w:pBdr>
        <w:spacing w:before="210" w:after="60"/>
      </w:pPr>
      <w:r>
        <w:rPr>
          <w:b/>
          <w:bCs/>
          <w:sz w:val="25"/>
          <w:szCs w:val="25"/>
        </w:rPr>
        <w:t>SKILLS</w:t>
      </w:r>
    </w:p>
    <w:p w14:paraId="36AFDE4E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 xml:space="preserve">Languages: </w:t>
      </w:r>
      <w:r>
        <w:t>Python, Java, JavaScript, TypeScript, C++, SQL, HTML/CSS, Bash</w:t>
      </w:r>
    </w:p>
    <w:p w14:paraId="13F01880" w14:textId="7777777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 xml:space="preserve">Frameworks &amp; Tools: </w:t>
      </w:r>
      <w:r>
        <w:t>React, Next.js, Node.js, Express, Flask, Jest, pandas, NumPy, scikit-learn, OpenCV, Git, PostgreSQL, Vercel, Cursor</w:t>
      </w:r>
    </w:p>
    <w:p w14:paraId="7CE8A8E2" w14:textId="13CE07C7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 xml:space="preserve">Media &amp; Streaming: </w:t>
      </w:r>
      <w:r>
        <w:t>Video Player SDK development, Chromecast, Adaptive Streaming Playback, Automated Device Testing</w:t>
      </w:r>
    </w:p>
    <w:p w14:paraId="04A3E3C3" w14:textId="33EDA52E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 xml:space="preserve">Spoken: </w:t>
      </w:r>
      <w:r>
        <w:t>Fluent English; Conversational Spanish</w:t>
      </w:r>
    </w:p>
    <w:p w14:paraId="1E65547B" w14:textId="5B857134" w:rsidR="00294430" w:rsidRDefault="00000000">
      <w:pPr>
        <w:tabs>
          <w:tab w:val="right" w:pos="10656"/>
        </w:tabs>
        <w:spacing w:after="10"/>
      </w:pPr>
      <w:r>
        <w:rPr>
          <w:b/>
          <w:bCs/>
        </w:rPr>
        <w:t xml:space="preserve">Interests: </w:t>
      </w:r>
      <w:r>
        <w:t>Rock Climbing, Weightlifting, Running, Soccer, Anime, Fashion, Pokemon</w:t>
      </w:r>
    </w:p>
    <w:sectPr w:rsidR="00294430">
      <w:pgSz w:w="12240" w:h="15840"/>
      <w:pgMar w:top="648" w:right="792" w:bottom="576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D140A"/>
    <w:multiLevelType w:val="hybridMultilevel"/>
    <w:tmpl w:val="B0E829C6"/>
    <w:lvl w:ilvl="0" w:tplc="0B32CE60">
      <w:start w:val="1"/>
      <w:numFmt w:val="bullet"/>
      <w:lvlText w:val="●"/>
      <w:lvlJc w:val="left"/>
      <w:pPr>
        <w:ind w:left="720" w:hanging="360"/>
      </w:pPr>
    </w:lvl>
    <w:lvl w:ilvl="1" w:tplc="D4262FA8">
      <w:start w:val="1"/>
      <w:numFmt w:val="bullet"/>
      <w:lvlText w:val="○"/>
      <w:lvlJc w:val="left"/>
      <w:pPr>
        <w:ind w:left="1440" w:hanging="360"/>
      </w:pPr>
    </w:lvl>
    <w:lvl w:ilvl="2" w:tplc="B5609BDA">
      <w:start w:val="1"/>
      <w:numFmt w:val="bullet"/>
      <w:lvlText w:val="■"/>
      <w:lvlJc w:val="left"/>
      <w:pPr>
        <w:ind w:left="2160" w:hanging="360"/>
      </w:pPr>
    </w:lvl>
    <w:lvl w:ilvl="3" w:tplc="95DA4DEC">
      <w:start w:val="1"/>
      <w:numFmt w:val="bullet"/>
      <w:lvlText w:val="●"/>
      <w:lvlJc w:val="left"/>
      <w:pPr>
        <w:ind w:left="2880" w:hanging="360"/>
      </w:pPr>
    </w:lvl>
    <w:lvl w:ilvl="4" w:tplc="B8D41EF4">
      <w:start w:val="1"/>
      <w:numFmt w:val="bullet"/>
      <w:lvlText w:val="○"/>
      <w:lvlJc w:val="left"/>
      <w:pPr>
        <w:ind w:left="3600" w:hanging="360"/>
      </w:pPr>
    </w:lvl>
    <w:lvl w:ilvl="5" w:tplc="CF6E4C50">
      <w:start w:val="1"/>
      <w:numFmt w:val="bullet"/>
      <w:lvlText w:val="■"/>
      <w:lvlJc w:val="left"/>
      <w:pPr>
        <w:ind w:left="4320" w:hanging="360"/>
      </w:pPr>
    </w:lvl>
    <w:lvl w:ilvl="6" w:tplc="2EC0C1D8">
      <w:start w:val="1"/>
      <w:numFmt w:val="bullet"/>
      <w:lvlText w:val="●"/>
      <w:lvlJc w:val="left"/>
      <w:pPr>
        <w:ind w:left="5040" w:hanging="360"/>
      </w:pPr>
    </w:lvl>
    <w:lvl w:ilvl="7" w:tplc="F0E2A9F0">
      <w:start w:val="1"/>
      <w:numFmt w:val="bullet"/>
      <w:lvlText w:val="●"/>
      <w:lvlJc w:val="left"/>
      <w:pPr>
        <w:ind w:left="5760" w:hanging="360"/>
      </w:pPr>
    </w:lvl>
    <w:lvl w:ilvl="8" w:tplc="CA8867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F4146"/>
    <w:multiLevelType w:val="hybridMultilevel"/>
    <w:tmpl w:val="99E44E08"/>
    <w:lvl w:ilvl="0" w:tplc="F4DC4CF0">
      <w:start w:val="1"/>
      <w:numFmt w:val="bullet"/>
      <w:lvlText w:val="•"/>
      <w:lvlJc w:val="left"/>
      <w:pPr>
        <w:ind w:left="245" w:hanging="165"/>
      </w:pPr>
    </w:lvl>
    <w:lvl w:ilvl="1" w:tplc="EAD0EBCC">
      <w:numFmt w:val="decimal"/>
      <w:lvlText w:val=""/>
      <w:lvlJc w:val="left"/>
    </w:lvl>
    <w:lvl w:ilvl="2" w:tplc="B1A46F5C">
      <w:numFmt w:val="decimal"/>
      <w:lvlText w:val=""/>
      <w:lvlJc w:val="left"/>
    </w:lvl>
    <w:lvl w:ilvl="3" w:tplc="88C69FEA">
      <w:numFmt w:val="decimal"/>
      <w:lvlText w:val=""/>
      <w:lvlJc w:val="left"/>
    </w:lvl>
    <w:lvl w:ilvl="4" w:tplc="7CBE27E0">
      <w:numFmt w:val="decimal"/>
      <w:lvlText w:val=""/>
      <w:lvlJc w:val="left"/>
    </w:lvl>
    <w:lvl w:ilvl="5" w:tplc="19C4ED5C">
      <w:numFmt w:val="decimal"/>
      <w:lvlText w:val=""/>
      <w:lvlJc w:val="left"/>
    </w:lvl>
    <w:lvl w:ilvl="6" w:tplc="9ADA305E">
      <w:numFmt w:val="decimal"/>
      <w:lvlText w:val=""/>
      <w:lvlJc w:val="left"/>
    </w:lvl>
    <w:lvl w:ilvl="7" w:tplc="FCB44BC4">
      <w:numFmt w:val="decimal"/>
      <w:lvlText w:val=""/>
      <w:lvlJc w:val="left"/>
    </w:lvl>
    <w:lvl w:ilvl="8" w:tplc="23644000">
      <w:numFmt w:val="decimal"/>
      <w:lvlText w:val=""/>
      <w:lvlJc w:val="left"/>
    </w:lvl>
  </w:abstractNum>
  <w:num w:numId="1" w16cid:durableId="1801848972">
    <w:abstractNumId w:val="0"/>
    <w:lvlOverride w:ilvl="0">
      <w:startOverride w:val="1"/>
    </w:lvlOverride>
  </w:num>
  <w:num w:numId="2" w16cid:durableId="1329941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430"/>
    <w:rsid w:val="000C43FA"/>
    <w:rsid w:val="001B4AE9"/>
    <w:rsid w:val="00294430"/>
    <w:rsid w:val="00305D02"/>
    <w:rsid w:val="00661410"/>
    <w:rsid w:val="00CA5DD4"/>
    <w:rsid w:val="00F8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67EA"/>
  <w15:docId w15:val="{76EDE605-2368-4082-9637-5289221A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keHopkinss" TargetMode="External"/><Relationship Id="rId5" Type="http://schemas.openxmlformats.org/officeDocument/2006/relationships/hyperlink" Target="https://www.linkedin.com/in/luke-hopkins-compsc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Hopkins</cp:lastModifiedBy>
  <cp:revision>5</cp:revision>
  <dcterms:created xsi:type="dcterms:W3CDTF">2026-08-11T17:35:00Z</dcterms:created>
  <dcterms:modified xsi:type="dcterms:W3CDTF">2026-08-11T17:39:00Z</dcterms:modified>
</cp:coreProperties>
</file>