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1DA1" w:rsidRDefault="0055692B" w:rsidP="00E97651">
      <w:pPr>
        <w:pStyle w:val="1"/>
      </w:pPr>
      <w:r>
        <w:rPr>
          <w:rFonts w:hint="eastAsia"/>
        </w:rPr>
        <w:t>1</w:t>
      </w:r>
      <w:r>
        <w:t>8.6</w:t>
      </w:r>
    </w:p>
    <w:p w:rsidR="0055692B" w:rsidRDefault="00B3068C">
      <w:r>
        <w:rPr>
          <w:rFonts w:hint="eastAsia"/>
        </w:rPr>
        <w:t>从观察中学习,</w:t>
      </w:r>
      <w:r>
        <w:t xml:space="preserve"> </w:t>
      </w:r>
      <w:r>
        <w:rPr>
          <w:rFonts w:hint="eastAsia"/>
        </w:rPr>
        <w:t>决策树</w:t>
      </w:r>
    </w:p>
    <w:p w:rsidR="00BF48B0" w:rsidRDefault="00B3068C">
      <w:r>
        <w:rPr>
          <w:rFonts w:hint="eastAsia"/>
        </w:rPr>
        <w:t>使用决策树学习算法,</w:t>
      </w:r>
      <w:r>
        <w:t xml:space="preserve"> </w:t>
      </w:r>
      <w:r>
        <w:rPr>
          <w:rFonts w:hint="eastAsia"/>
        </w:rPr>
        <w:t>从这些数据中得到决策树,</w:t>
      </w:r>
      <w:r>
        <w:t xml:space="preserve"> </w:t>
      </w:r>
    </w:p>
    <w:bookmarkStart w:id="0" w:name="_GoBack"/>
    <w:p w:rsidR="00334AD5" w:rsidRDefault="00EB3A8F" w:rsidP="00BF48B0">
      <w:pPr>
        <w:jc w:val="center"/>
      </w:pPr>
      <w:r>
        <w:object w:dxaOrig="8620" w:dyaOrig="92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65.15pt;height:282.75pt" o:ole="">
            <v:imagedata r:id="rId4" o:title=""/>
          </v:shape>
          <o:OLEObject Type="Embed" ProgID="Visio.Drawing.15" ShapeID="_x0000_i1027" DrawAspect="Content" ObjectID="_1683491735" r:id="rId5"/>
        </w:object>
      </w:r>
      <w:bookmarkEnd w:id="0"/>
    </w:p>
    <w:p w:rsidR="00BF48B0" w:rsidRDefault="00857FCB">
      <w:r>
        <w:rPr>
          <w:noProof/>
        </w:rPr>
        <w:lastRenderedPageBreak/>
        <w:drawing>
          <wp:inline distT="0" distB="0" distL="0" distR="0" wp14:anchorId="17084B7E" wp14:editId="55C313F7">
            <wp:extent cx="3637595" cy="3807775"/>
            <wp:effectExtent l="0" t="0" r="127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8526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651" w:rsidRDefault="00857FCB">
      <w:pPr>
        <w:rPr>
          <w:rFonts w:hint="eastAsia"/>
        </w:rPr>
      </w:pPr>
      <w:r>
        <w:rPr>
          <w:noProof/>
        </w:rPr>
        <w:drawing>
          <wp:inline distT="0" distB="0" distL="0" distR="0" wp14:anchorId="4E59EC34" wp14:editId="02E80491">
            <wp:extent cx="4189161" cy="1942266"/>
            <wp:effectExtent l="0" t="0" r="190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5027" cy="195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8B0" w:rsidRDefault="00E97651" w:rsidP="00E97651">
      <w:pPr>
        <w:pStyle w:val="1"/>
      </w:pPr>
      <w:r>
        <w:t>P</w:t>
      </w:r>
      <w:r>
        <w:rPr>
          <w:rFonts w:hint="eastAsia"/>
        </w:rPr>
        <w:t>roblem</w:t>
      </w:r>
      <w:proofErr w:type="gramStart"/>
      <w:r>
        <w:t xml:space="preserve">2  </w:t>
      </w:r>
      <w:r>
        <w:rPr>
          <w:rFonts w:hint="eastAsia"/>
        </w:rPr>
        <w:t>1</w:t>
      </w:r>
      <w:r>
        <w:t>8.22</w:t>
      </w:r>
      <w:proofErr w:type="gramEnd"/>
    </w:p>
    <w:p w:rsidR="0053449C" w:rsidRDefault="004372AE" w:rsidP="00F75CD8">
      <w:pPr>
        <w:rPr>
          <w:shd w:val="clear" w:color="auto" w:fill="FFFFFF"/>
        </w:rPr>
      </w:pPr>
      <w:r w:rsidRPr="00F75CD8">
        <w:rPr>
          <w:rFonts w:hint="eastAsia"/>
          <w:shd w:val="clear" w:color="auto" w:fill="FFFFFF"/>
        </w:rPr>
        <w:t>假设您有一个具有线性激活函数</w:t>
      </w:r>
      <w:r w:rsidR="006772B5">
        <w:rPr>
          <w:rFonts w:hint="eastAsia"/>
          <w:shd w:val="clear" w:color="auto" w:fill="FFFFFF"/>
        </w:rPr>
        <w:t>activation</w:t>
      </w:r>
      <w:r w:rsidRPr="00F75CD8">
        <w:rPr>
          <w:rFonts w:hint="eastAsia"/>
          <w:shd w:val="clear" w:color="auto" w:fill="FFFFFF"/>
        </w:rPr>
        <w:t>的神经网络。 也就是说，对于每个单位，输出是输入的加权总和的恒定c</w:t>
      </w:r>
      <w:proofErr w:type="gramStart"/>
      <w:r w:rsidRPr="00F75CD8">
        <w:rPr>
          <w:rFonts w:hint="eastAsia"/>
          <w:shd w:val="clear" w:color="auto" w:fill="FFFFFF"/>
        </w:rPr>
        <w:t>倍</w:t>
      </w:r>
      <w:proofErr w:type="gramEnd"/>
      <w:r w:rsidRPr="00F75CD8">
        <w:rPr>
          <w:rFonts w:hint="eastAsia"/>
          <w:shd w:val="clear" w:color="auto" w:fill="FFFFFF"/>
        </w:rPr>
        <w:t>。</w:t>
      </w:r>
    </w:p>
    <w:p w:rsidR="00232939" w:rsidRDefault="0053449C" w:rsidP="00F75CD8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a</w:t>
      </w:r>
      <w:r w:rsidR="004372AE" w:rsidRPr="00F75CD8">
        <w:rPr>
          <w:rFonts w:hint="eastAsia"/>
          <w:shd w:val="clear" w:color="auto" w:fill="FFFFFF"/>
        </w:rPr>
        <w:t>。 假设网络具有一层隐藏层。 对于权重w的给定分配，写下输出层中单位值作为w和输入层x的函数的等式，而无需明确提及隐藏层的输出。证明有一个没有隐藏单元的网络可以计算相同的功能。</w:t>
      </w:r>
    </w:p>
    <w:p w:rsidR="00B725EE" w:rsidRDefault="00B725EE" w:rsidP="00F75CD8">
      <w:pPr>
        <w:rPr>
          <w:shd w:val="clear" w:color="auto" w:fill="FFFFFF"/>
        </w:rPr>
      </w:pPr>
      <m:oMathPara>
        <m:oMath>
          <m:r>
            <m:rPr>
              <m:sty m:val="p"/>
            </m:rPr>
            <w:rPr>
              <w:rFonts w:ascii="Cambria Math" w:hAnsi="Cambria Math"/>
              <w:shd w:val="clear" w:color="auto" w:fill="FFFFFF"/>
            </w:rPr>
            <m:t>Y=</m:t>
          </m:r>
          <m:r>
            <m:rPr>
              <m:sty m:val="p"/>
            </m:rPr>
            <w:rPr>
              <w:rFonts w:ascii="Cambria Math" w:hAnsi="Cambria Math"/>
              <w:shd w:val="clear" w:color="auto" w:fill="FFFFFF"/>
            </w:rPr>
            <m:t xml:space="preserve"> c</m:t>
          </m:r>
          <m:d>
            <m:dPr>
              <m:ctrlPr>
                <w:rPr>
                  <w:rFonts w:ascii="Cambria Math" w:hAnsi="Cambria Math"/>
                  <w:shd w:val="clear" w:color="auto" w:fill="FFFFFF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hd w:val="clear" w:color="auto" w:fill="FFFFFF"/>
                </w:rPr>
                <m:t xml:space="preserve">w0 + </m:t>
              </m:r>
              <m:sSup>
                <m:sSupPr>
                  <m:ctrlPr>
                    <w:rPr>
                      <w:rFonts w:ascii="Cambria Math" w:hAnsi="Cambria Math"/>
                      <w:shd w:val="clear" w:color="auto" w:fill="FFFFFF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hd w:val="clear" w:color="auto" w:fill="FFFFFF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hd w:val="clear" w:color="auto" w:fill="FFFFFF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hd w:val="clear" w:color="auto" w:fill="FFFFFF"/>
                </w:rPr>
                <m:t xml:space="preserve"> W</m:t>
              </m:r>
            </m:e>
          </m:d>
          <m:r>
            <m:rPr>
              <m:sty m:val="p"/>
            </m:rPr>
            <w:rPr>
              <w:rFonts w:ascii="Cambria Math" w:hAnsi="Cambria Math"/>
              <w:shd w:val="clear" w:color="auto" w:fill="FFFFFF"/>
            </w:rPr>
            <m:t>+d</m:t>
          </m:r>
        </m:oMath>
      </m:oMathPara>
    </w:p>
    <w:p w:rsidR="00B725EE" w:rsidRPr="00C4599A" w:rsidRDefault="00312615" w:rsidP="00F75CD8">
      <w:pPr>
        <w:rPr>
          <w:shd w:val="clear" w:color="auto" w:fill="FFFFFF"/>
        </w:rPr>
      </w:pPr>
      <w:r>
        <w:rPr>
          <w:shd w:val="clear" w:color="auto" w:fill="FFFFFF"/>
        </w:rPr>
        <w:t xml:space="preserve">Hidden </w:t>
      </w:r>
      <m:oMath>
        <m:r>
          <m:rPr>
            <m:sty m:val="p"/>
          </m:rPr>
          <w:rPr>
            <w:rFonts w:ascii="Cambria Math" w:hAnsi="Cambria Math"/>
            <w:shd w:val="clear" w:color="auto" w:fill="FFFFFF"/>
          </w:rPr>
          <m:t>zi=</m:t>
        </m:r>
        <m:r>
          <w:rPr>
            <w:rFonts w:ascii="Cambria Math" w:hAnsi="Cambria Math"/>
            <w:shd w:val="clear" w:color="auto" w:fill="FFFFFF"/>
          </w:rPr>
          <m:t>c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hd w:val="clear" w:color="auto" w:fill="FFFFFF"/>
              </w:rPr>
            </m:ctrlPr>
          </m:naryPr>
          <m:sub>
            <m:r>
              <w:rPr>
                <w:rFonts w:ascii="Cambria Math" w:hAnsi="Cambria Math"/>
                <w:shd w:val="clear" w:color="auto" w:fill="FFFFFF"/>
              </w:rPr>
              <m:t>j=1</m:t>
            </m:r>
          </m:sub>
          <m:sup>
            <m:r>
              <w:rPr>
                <w:rFonts w:ascii="Cambria Math" w:hAnsi="Cambria Math"/>
                <w:shd w:val="clear" w:color="auto" w:fill="FFFFFF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shd w:val="clear" w:color="auto" w:fill="FFFFFF"/>
                  </w:rPr>
                  <m:t>x</m:t>
                </m:r>
              </m:e>
              <m:sub>
                <m:r>
                  <w:rPr>
                    <w:rFonts w:ascii="Cambria Math" w:hAnsi="Cambria Math"/>
                    <w:shd w:val="clear" w:color="auto" w:fill="FFFFFF"/>
                  </w:rPr>
                  <m:t>j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i/>
                    <w:shd w:val="clear" w:color="auto" w:fill="FFFFFF"/>
                  </w:rPr>
                </m:ctrlPr>
              </m:sSubSupPr>
              <m:e>
                <m:r>
                  <w:rPr>
                    <w:rFonts w:ascii="Cambria Math" w:hAnsi="Cambria Math"/>
                    <w:shd w:val="clear" w:color="auto" w:fill="FFFFFF"/>
                  </w:rPr>
                  <m:t>w</m:t>
                </m:r>
              </m:e>
              <m:sub>
                <m:r>
                  <w:rPr>
                    <w:rFonts w:ascii="Cambria Math" w:hAnsi="Cambria Math"/>
                    <w:shd w:val="clear" w:color="auto" w:fill="FFFFFF"/>
                  </w:rPr>
                  <m:t>j,i</m:t>
                </m:r>
              </m:sub>
              <m:sup>
                <m:r>
                  <w:rPr>
                    <w:rFonts w:ascii="Cambria Math" w:hAnsi="Cambria Math"/>
                    <w:shd w:val="clear" w:color="auto" w:fill="FFFFFF"/>
                  </w:rPr>
                  <m:t>(1)</m:t>
                </m:r>
              </m:sup>
            </m:sSubSup>
            <m:r>
              <w:rPr>
                <w:rFonts w:ascii="Cambria Math" w:hAnsi="Cambria Math"/>
                <w:shd w:val="clear" w:color="auto" w:fill="FFFFFF"/>
              </w:rPr>
              <m:t>+d</m:t>
            </m:r>
          </m:e>
        </m:nary>
      </m:oMath>
    </w:p>
    <w:p w:rsidR="00C4599A" w:rsidRPr="00A25EF5" w:rsidRDefault="00EB3A8F" w:rsidP="00C4599A">
      <w:pPr>
        <w:rPr>
          <w:shd w:val="clear" w:color="auto" w:fill="FFFFFF"/>
        </w:rPr>
      </w:pPr>
      <m:oMathPara>
        <m:oMath>
          <m:sSub>
            <m:sSubPr>
              <m:ctrlPr>
                <w:rPr>
                  <w:rFonts w:ascii="Cambria Math" w:hAnsi="Cambria Math"/>
                  <w:shd w:val="clear" w:color="auto" w:fill="FFFFFF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hd w:val="clear" w:color="auto" w:fill="FFFFFF"/>
                </w:rPr>
                <m:t>y</m:t>
              </m:r>
            </m:e>
            <m:sub>
              <m:r>
                <w:rPr>
                  <w:rFonts w:ascii="Cambria Math" w:hAnsi="Cambria Math"/>
                  <w:shd w:val="clear" w:color="auto" w:fill="FFFFFF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hd w:val="clear" w:color="auto" w:fill="FFFFFF"/>
            </w:rPr>
            <m:t>=g(</m:t>
          </m:r>
          <m:sSubSup>
            <m:sSubSupPr>
              <m:ctrlPr>
                <w:rPr>
                  <w:rFonts w:ascii="Cambria Math" w:hAnsi="Cambria Math"/>
                  <w:shd w:val="clear" w:color="auto" w:fill="FFFFFF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hd w:val="clear" w:color="auto" w:fill="FFFFFF"/>
                </w:rPr>
                <m:t>w</m:t>
              </m:r>
            </m:e>
            <m:sub>
              <m:r>
                <w:rPr>
                  <w:rFonts w:ascii="Cambria Math" w:hAnsi="Cambria Math"/>
                  <w:shd w:val="clear" w:color="auto" w:fill="FFFFFF"/>
                </w:rPr>
                <m:t>0,i</m:t>
              </m:r>
              <m:ctrlPr>
                <w:rPr>
                  <w:rFonts w:ascii="Cambria Math" w:hAnsi="Cambria Math"/>
                  <w:i/>
                  <w:shd w:val="clear" w:color="auto" w:fill="FFFFFF"/>
                </w:rPr>
              </m:ctrlPr>
            </m:sub>
            <m:sup>
              <m:d>
                <m:dPr>
                  <m:ctrlPr>
                    <w:rPr>
                      <w:rFonts w:ascii="Cambria Math" w:hAnsi="Cambria Math"/>
                      <w:i/>
                      <w:shd w:val="clear" w:color="auto" w:fill="FFFFFF"/>
                    </w:rPr>
                  </m:ctrlPr>
                </m:dPr>
                <m:e>
                  <m:r>
                    <w:rPr>
                      <w:rFonts w:ascii="Cambria Math" w:hAnsi="Cambria Math"/>
                      <w:shd w:val="clear" w:color="auto" w:fill="FFFFFF"/>
                    </w:rPr>
                    <m:t>2</m:t>
                  </m:r>
                </m:e>
              </m:d>
            </m:sup>
          </m:sSubSup>
          <m:r>
            <w:rPr>
              <w:rFonts w:ascii="Cambria Math" w:hAnsi="Cambria Math"/>
              <w:shd w:val="clear" w:color="auto" w:fill="FFFFFF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hd w:val="clear" w:color="auto" w:fill="FFFFFF"/>
                </w:rPr>
              </m:ctrlPr>
            </m:naryPr>
            <m:sub>
              <m:r>
                <w:rPr>
                  <w:rFonts w:ascii="Cambria Math" w:hAnsi="Cambria Math"/>
                  <w:shd w:val="clear" w:color="auto" w:fill="FFFFFF"/>
                </w:rPr>
                <m:t>j=1</m:t>
              </m:r>
            </m:sub>
            <m:sup>
              <m:r>
                <w:rPr>
                  <w:rFonts w:ascii="Cambria Math" w:hAnsi="Cambria Math"/>
                  <w:shd w:val="clear" w:color="auto" w:fill="FFFFFF"/>
                </w:rPr>
                <m:t>d1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/>
                      <w:shd w:val="clear" w:color="auto" w:fill="FFFFFF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hd w:val="clear" w:color="auto" w:fill="FFFFFF"/>
                    </w:rPr>
                    <m:t>j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hd w:val="clear" w:color="auto" w:fill="FFFFFF"/>
                    </w:rPr>
                  </m:ctrlPr>
                </m:sSubSupPr>
                <m:e>
                  <m:r>
                    <w:rPr>
                      <w:rFonts w:ascii="Cambria Math" w:hAnsi="Cambria Math"/>
                      <w:shd w:val="clear" w:color="auto" w:fill="FFFFFF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hd w:val="clear" w:color="auto" w:fill="FFFFFF"/>
                    </w:rPr>
                    <m:t>j,i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hd w:val="clear" w:color="auto" w:fill="FFFFFF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hd w:val="clear" w:color="auto" w:fill="FFFFFF"/>
                        </w:rPr>
                        <m:t>2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hd w:val="clear" w:color="auto" w:fill="FFFFFF"/>
                </w:rPr>
                <m:t>)</m:t>
              </m:r>
            </m:e>
          </m:nary>
          <m:r>
            <w:rPr>
              <w:rFonts w:ascii="Cambria Math" w:hAnsi="Cambria Math"/>
              <w:shd w:val="clear" w:color="auto" w:fill="FFFFFF"/>
            </w:rPr>
            <m:t xml:space="preserve">= </m:t>
          </m:r>
          <m:r>
            <w:rPr>
              <w:rFonts w:ascii="Cambria Math" w:hAnsi="Cambria Math"/>
              <w:shd w:val="clear" w:color="auto" w:fill="FFFFFF"/>
            </w:rPr>
            <m:t>c(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hd w:val="clear" w:color="auto" w:fill="FFFFFF"/>
                </w:rPr>
              </m:ctrlPr>
            </m:naryPr>
            <m:sub>
              <m:r>
                <w:rPr>
                  <w:rFonts w:ascii="Cambria Math" w:hAnsi="Cambria Math"/>
                  <w:shd w:val="clear" w:color="auto" w:fill="FFFFFF"/>
                </w:rPr>
                <m:t>j=1</m:t>
              </m:r>
            </m:sub>
            <m:sup>
              <m:r>
                <w:rPr>
                  <w:rFonts w:ascii="Cambria Math" w:hAnsi="Cambria Math"/>
                  <w:shd w:val="clear" w:color="auto" w:fill="FFFFFF"/>
                </w:rPr>
                <m:t>d1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hd w:val="clear" w:color="auto" w:fill="FFFFFF"/>
                    </w:rPr>
                  </m:ctrlPr>
                </m:sSubSupPr>
                <m:e>
                  <m:r>
                    <w:rPr>
                      <w:rFonts w:ascii="Cambria Math" w:hAnsi="Cambria Math"/>
                      <w:shd w:val="clear" w:color="auto" w:fill="FFFFFF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hd w:val="clear" w:color="auto" w:fill="FFFFFF"/>
                    </w:rPr>
                    <m:t>j,i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hd w:val="clear" w:color="auto" w:fill="FFFFFF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hd w:val="clear" w:color="auto" w:fill="FFFFFF"/>
                        </w:rPr>
                        <m:t>2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hd w:val="clear" w:color="auto" w:fill="FFFFFF"/>
                </w:rPr>
                <m:t>(</m:t>
              </m:r>
              <m:r>
                <w:rPr>
                  <w:rFonts w:ascii="Cambria Math" w:hAnsi="Cambria Math"/>
                  <w:shd w:val="clear" w:color="auto" w:fill="FFFFFF"/>
                </w:rPr>
                <m:t>c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hd w:val="clear" w:color="auto" w:fill="FFFFFF"/>
                    </w:rPr>
                  </m:ctrlPr>
                </m:naryPr>
                <m:sub>
                  <m:r>
                    <w:rPr>
                      <w:rFonts w:ascii="Cambria Math" w:hAnsi="Cambria Math"/>
                      <w:shd w:val="clear" w:color="auto" w:fill="FFFFFF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shd w:val="clear" w:color="auto" w:fill="FFFFFF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hd w:val="clear" w:color="auto" w:fill="FFFFFF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hd w:val="clear" w:color="auto" w:fill="FFFFFF"/>
                        </w:rPr>
                        <m:t>j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hd w:val="clear" w:color="auto" w:fill="FFFFFF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hd w:val="clear" w:color="auto" w:fill="FFFFFF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hd w:val="clear" w:color="auto" w:fill="FFFFFF"/>
                        </w:rPr>
                        <m:t>j,i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hd w:val="clear" w:color="auto" w:fill="FFFFFF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hd w:val="clear" w:color="auto" w:fill="FFFFFF"/>
                            </w:rPr>
                            <m:t>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hd w:val="clear" w:color="auto" w:fill="FFFFFF"/>
                    </w:rPr>
                    <m:t>+d</m:t>
                  </m:r>
                </m:e>
              </m:nary>
              <m:r>
                <w:rPr>
                  <w:rFonts w:ascii="Cambria Math" w:hAnsi="Cambria Math"/>
                  <w:shd w:val="clear" w:color="auto" w:fill="FFFFFF"/>
                </w:rPr>
                <m:t>)</m:t>
              </m:r>
              <m:r>
                <w:rPr>
                  <w:rFonts w:ascii="Cambria Math" w:hAnsi="Cambria Math"/>
                  <w:shd w:val="clear" w:color="auto" w:fill="FFFFFF"/>
                </w:rPr>
                <m:t>)</m:t>
              </m:r>
              <m:r>
                <w:rPr>
                  <w:rFonts w:ascii="Cambria Math" w:hAnsi="Cambria Math"/>
                  <w:shd w:val="clear" w:color="auto" w:fill="FFFFFF"/>
                </w:rPr>
                <m:t>+d</m:t>
              </m:r>
            </m:e>
          </m:nary>
          <m:r>
            <w:rPr>
              <w:rFonts w:ascii="Cambria Math" w:hAnsi="Cambria Math"/>
              <w:shd w:val="clear" w:color="auto" w:fill="FFFFFF"/>
            </w:rPr>
            <m:t xml:space="preserve">=  </m:t>
          </m:r>
        </m:oMath>
      </m:oMathPara>
    </w:p>
    <w:p w:rsidR="003A5818" w:rsidRDefault="003A5818" w:rsidP="00F63E4E">
      <w:pPr>
        <w:rPr>
          <w:shd w:val="clear" w:color="auto" w:fill="FFFFFF"/>
        </w:rPr>
      </w:pPr>
    </w:p>
    <w:p w:rsidR="000A579F" w:rsidRPr="000A579F" w:rsidRDefault="003A5818" w:rsidP="00F63E4E">
      <w:pPr>
        <w:rPr>
          <w:shd w:val="clear" w:color="auto" w:fill="FFFFFF"/>
        </w:rPr>
      </w:pPr>
      <m:oMathPara>
        <m:oMath>
          <m:r>
            <m:rPr>
              <m:sty m:val="p"/>
            </m:rPr>
            <w:rPr>
              <w:rFonts w:ascii="Cambria Math" w:hAnsi="Cambria Math"/>
              <w:shd w:val="clear" w:color="auto" w:fill="FFFFFF"/>
            </w:rPr>
            <m:t>w=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hd w:val="clear" w:color="auto" w:fill="FFFFFF"/>
                </w:rPr>
              </m:ctrlPr>
            </m:naryPr>
            <m:sub>
              <m:r>
                <w:rPr>
                  <w:rFonts w:ascii="Cambria Math" w:hAnsi="Cambria Math"/>
                  <w:shd w:val="clear" w:color="auto" w:fill="FFFFFF"/>
                </w:rPr>
                <m:t>j=1</m:t>
              </m:r>
            </m:sub>
            <m:sup>
              <m:r>
                <w:rPr>
                  <w:rFonts w:ascii="Cambria Math" w:hAnsi="Cambria Math"/>
                  <w:shd w:val="clear" w:color="auto" w:fill="FFFFFF"/>
                </w:rPr>
                <m:t>m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hd w:val="clear" w:color="auto" w:fill="FFFFFF"/>
                    </w:rPr>
                  </m:ctrlPr>
                </m:sSubSupPr>
                <m:e>
                  <m:r>
                    <w:rPr>
                      <w:rFonts w:ascii="Cambria Math" w:hAnsi="Cambria Math"/>
                      <w:shd w:val="clear" w:color="auto" w:fill="FFFFFF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hd w:val="clear" w:color="auto" w:fill="FFFFFF"/>
                    </w:rPr>
                    <m:t>j,i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hd w:val="clear" w:color="auto" w:fill="FFFFFF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hd w:val="clear" w:color="auto" w:fill="FFFFFF"/>
                        </w:rPr>
                        <m:t>2</m:t>
                      </m:r>
                    </m:e>
                  </m:d>
                </m:sup>
              </m:sSubSup>
              <m:sSubSup>
                <m:sSubSupPr>
                  <m:ctrlPr>
                    <w:rPr>
                      <w:rFonts w:ascii="Cambria Math" w:hAnsi="Cambria Math"/>
                      <w:i/>
                      <w:shd w:val="clear" w:color="auto" w:fill="FFFFFF"/>
                    </w:rPr>
                  </m:ctrlPr>
                </m:sSubSupPr>
                <m:e>
                  <m:r>
                    <w:rPr>
                      <w:rFonts w:ascii="Cambria Math" w:hAnsi="Cambria Math"/>
                      <w:shd w:val="clear" w:color="auto" w:fill="FFFFFF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hd w:val="clear" w:color="auto" w:fill="FFFFFF"/>
                    </w:rPr>
                    <m:t>j,i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hd w:val="clear" w:color="auto" w:fill="FFFFFF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hd w:val="clear" w:color="auto" w:fill="FFFFFF"/>
                        </w:rPr>
                        <m:t>1</m:t>
                      </m:r>
                    </m:e>
                  </m:d>
                </m:sup>
              </m:sSubSup>
            </m:e>
          </m:nary>
          <m:r>
            <m:rPr>
              <m:sty m:val="p"/>
            </m:rPr>
            <w:rPr>
              <w:rFonts w:ascii="Cambria Math" w:hAnsi="Cambria Math"/>
              <w:shd w:val="clear" w:color="auto" w:fill="FFFFFF"/>
            </w:rPr>
            <m:t xml:space="preserve"> </m:t>
          </m:r>
        </m:oMath>
      </m:oMathPara>
    </w:p>
    <w:p w:rsidR="008A7E2C" w:rsidRPr="008A7E2C" w:rsidRDefault="000A579F" w:rsidP="00F75CD8">
      <w:pPr>
        <w:rPr>
          <w:rFonts w:hint="eastAsia"/>
          <w:shd w:val="clear" w:color="auto" w:fill="FFFFFF"/>
        </w:rPr>
      </w:pPr>
      <w:r>
        <w:rPr>
          <w:rFonts w:hint="eastAsia"/>
          <w:shd w:val="clear" w:color="auto" w:fill="FFFFFF"/>
        </w:rPr>
        <w:t>g</w:t>
      </w:r>
      <w:r>
        <w:rPr>
          <w:shd w:val="clear" w:color="auto" w:fill="FFFFFF"/>
        </w:rPr>
        <w:t>(</w:t>
      </w:r>
      <w:r w:rsidR="00F51B23">
        <w:rPr>
          <w:shd w:val="clear" w:color="auto" w:fill="FFFFFF"/>
        </w:rPr>
        <w:t>x</w:t>
      </w:r>
      <w:r>
        <w:rPr>
          <w:shd w:val="clear" w:color="auto" w:fill="FFFFFF"/>
        </w:rPr>
        <w:t xml:space="preserve">) = </w:t>
      </w:r>
      <m:oMath>
        <m:sSup>
          <m:sSupPr>
            <m:ctrlPr>
              <w:rPr>
                <w:rFonts w:ascii="Cambria Math" w:hAnsi="Cambria Math"/>
                <w:i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shd w:val="clear" w:color="auto" w:fill="FFFFFF"/>
              </w:rPr>
              <m:t>c</m:t>
            </m:r>
          </m:e>
          <m:sup>
            <m:r>
              <w:rPr>
                <w:rFonts w:ascii="Cambria Math" w:hAnsi="Cambria Math"/>
                <w:shd w:val="clear" w:color="auto" w:fill="FFFFFF"/>
              </w:rPr>
              <m:t>2</m:t>
            </m:r>
          </m:sup>
        </m:sSup>
        <m:r>
          <w:rPr>
            <w:rFonts w:ascii="Cambria Math" w:hAnsi="Cambria Math"/>
            <w:shd w:val="clear" w:color="auto" w:fill="FFFFFF"/>
          </w:rPr>
          <m:t>x+d(1+</m:t>
        </m:r>
        <m:r>
          <w:rPr>
            <w:rFonts w:ascii="Cambria Math" w:hAnsi="Cambria Math"/>
            <w:shd w:val="clear" w:color="auto" w:fill="FFFFFF"/>
          </w:rPr>
          <m:t>c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hd w:val="clear" w:color="auto" w:fill="FFFFFF"/>
              </w:rPr>
            </m:ctrlPr>
          </m:naryPr>
          <m:sub>
            <m:r>
              <w:rPr>
                <w:rFonts w:ascii="Cambria Math" w:hAnsi="Cambria Math"/>
                <w:shd w:val="clear" w:color="auto" w:fill="FFFFFF"/>
              </w:rPr>
              <m:t>j=1</m:t>
            </m:r>
          </m:sub>
          <m:sup>
            <m:r>
              <w:rPr>
                <w:rFonts w:ascii="Cambria Math" w:hAnsi="Cambria Math"/>
                <w:shd w:val="clear" w:color="auto" w:fill="FFFFFF"/>
              </w:rPr>
              <m:t>m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  <w:shd w:val="clear" w:color="auto" w:fill="FFFFFF"/>
                  </w:rPr>
                </m:ctrlPr>
              </m:sSubSupPr>
              <m:e>
                <m:r>
                  <w:rPr>
                    <w:rFonts w:ascii="Cambria Math" w:hAnsi="Cambria Math"/>
                    <w:shd w:val="clear" w:color="auto" w:fill="FFFFFF"/>
                  </w:rPr>
                  <m:t>w</m:t>
                </m:r>
              </m:e>
              <m:sub>
                <m:r>
                  <w:rPr>
                    <w:rFonts w:ascii="Cambria Math" w:hAnsi="Cambria Math"/>
                    <w:shd w:val="clear" w:color="auto" w:fill="FFFFFF"/>
                  </w:rPr>
                  <m:t>j,i</m:t>
                </m:r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hd w:val="clear" w:color="auto" w:fill="FFFFFF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hd w:val="clear" w:color="auto" w:fill="FFFFFF"/>
                      </w:rPr>
                      <m:t>1</m:t>
                    </m:r>
                  </m:e>
                </m:d>
              </m:sup>
            </m:sSubSup>
          </m:e>
        </m:nary>
        <m:r>
          <w:rPr>
            <w:rFonts w:ascii="Cambria Math" w:hAnsi="Cambria Math"/>
            <w:shd w:val="clear" w:color="auto" w:fill="FFFFFF"/>
          </w:rPr>
          <m:t>)</m:t>
        </m:r>
      </m:oMath>
    </w:p>
    <w:p w:rsidR="00232939" w:rsidRDefault="004372AE" w:rsidP="00F75CD8">
      <w:pPr>
        <w:rPr>
          <w:shd w:val="clear" w:color="auto" w:fill="FFFFFF"/>
        </w:rPr>
      </w:pPr>
      <w:r w:rsidRPr="00F75CD8">
        <w:rPr>
          <w:rFonts w:hint="eastAsia"/>
          <w:shd w:val="clear" w:color="auto" w:fill="FFFFFF"/>
        </w:rPr>
        <w:t>b。 重复（a）部分中的计算，但是这次是对具有任意数量的隐藏层的网络进行的。</w:t>
      </w:r>
    </w:p>
    <w:p w:rsidR="00D26BCA" w:rsidRPr="00D26BCA" w:rsidRDefault="00A7183C" w:rsidP="00F75CD8">
      <w:pPr>
        <w:rPr>
          <w:rFonts w:hint="eastAsia"/>
          <w:shd w:val="clear" w:color="auto" w:fill="FFFFFF"/>
        </w:rPr>
      </w:pPr>
      <w:r>
        <w:rPr>
          <w:rFonts w:hint="eastAsia"/>
          <w:shd w:val="clear" w:color="auto" w:fill="FFFFFF"/>
        </w:rPr>
        <w:t>就每</w:t>
      </w:r>
      <w:proofErr w:type="gramStart"/>
      <w:r>
        <w:rPr>
          <w:rFonts w:hint="eastAsia"/>
          <w:shd w:val="clear" w:color="auto" w:fill="FFFFFF"/>
        </w:rPr>
        <w:t>层迭代</w:t>
      </w:r>
      <w:r w:rsidR="00B96440">
        <w:rPr>
          <w:rFonts w:hint="eastAsia"/>
          <w:shd w:val="clear" w:color="auto" w:fill="FFFFFF"/>
        </w:rPr>
        <w:t>既可</w:t>
      </w:r>
      <w:proofErr w:type="gramEnd"/>
      <w:r w:rsidR="00B96440">
        <w:rPr>
          <w:rFonts w:hint="eastAsia"/>
          <w:shd w:val="clear" w:color="auto" w:fill="FFFFFF"/>
        </w:rPr>
        <w:t>.</w:t>
      </w:r>
    </w:p>
    <w:p w:rsidR="00334AD5" w:rsidRPr="00230F90" w:rsidRDefault="004372AE">
      <w:pPr>
        <w:rPr>
          <w:rFonts w:hint="eastAsia"/>
          <w:shd w:val="clear" w:color="auto" w:fill="FFFFFF"/>
        </w:rPr>
      </w:pPr>
      <w:r w:rsidRPr="00F75CD8">
        <w:rPr>
          <w:rFonts w:hint="eastAsia"/>
          <w:shd w:val="clear" w:color="auto" w:fill="FFFFFF"/>
        </w:rPr>
        <w:t>C。 假设具有一个隐藏层和线性激活函数的网络具有n</w:t>
      </w:r>
      <w:proofErr w:type="gramStart"/>
      <w:r w:rsidRPr="00F75CD8">
        <w:rPr>
          <w:rFonts w:hint="eastAsia"/>
          <w:shd w:val="clear" w:color="auto" w:fill="FFFFFF"/>
        </w:rPr>
        <w:t>个</w:t>
      </w:r>
      <w:proofErr w:type="gramEnd"/>
      <w:r w:rsidRPr="00F75CD8">
        <w:rPr>
          <w:rFonts w:hint="eastAsia"/>
          <w:shd w:val="clear" w:color="auto" w:fill="FFFFFF"/>
        </w:rPr>
        <w:t>输入和输出节点以及h</w:t>
      </w:r>
      <w:proofErr w:type="gramStart"/>
      <w:r w:rsidRPr="00F75CD8">
        <w:rPr>
          <w:rFonts w:hint="eastAsia"/>
          <w:shd w:val="clear" w:color="auto" w:fill="FFFFFF"/>
        </w:rPr>
        <w:t>个</w:t>
      </w:r>
      <w:proofErr w:type="gramEnd"/>
      <w:r w:rsidRPr="00F75CD8">
        <w:rPr>
          <w:rFonts w:hint="eastAsia"/>
          <w:shd w:val="clear" w:color="auto" w:fill="FFFFFF"/>
        </w:rPr>
        <w:t>隐藏节点。 （a）部分向无隐藏层的网络的转换对权重总数有什么影响？ 特别讨论</w:t>
      </w:r>
      <w:r w:rsidR="00FA13F9">
        <w:rPr>
          <w:rFonts w:hint="eastAsia"/>
          <w:shd w:val="clear" w:color="auto" w:fill="FFFFFF"/>
        </w:rPr>
        <w:t xml:space="preserve">h </w:t>
      </w:r>
      <w:r w:rsidR="00FA13F9">
        <w:rPr>
          <w:shd w:val="clear" w:color="auto" w:fill="FFFFFF"/>
        </w:rPr>
        <w:t>&lt;&lt;</w:t>
      </w:r>
      <w:r w:rsidRPr="00F75CD8">
        <w:rPr>
          <w:rFonts w:hint="eastAsia"/>
          <w:shd w:val="clear" w:color="auto" w:fill="FFFFFF"/>
        </w:rPr>
        <w:t>n的情况</w:t>
      </w:r>
    </w:p>
    <w:p w:rsidR="00334AD5" w:rsidRDefault="00BE6E31">
      <w:r>
        <w:t>One layer</w:t>
      </w:r>
      <w:r w:rsidR="0021319A">
        <w:rPr>
          <w:rFonts w:hint="eastAsia"/>
        </w:rPr>
        <w:t>:</w:t>
      </w:r>
      <w:r w:rsidR="0021319A">
        <w:t xml:space="preserve">  H</w:t>
      </w:r>
      <w:r w:rsidR="0021319A">
        <w:rPr>
          <w:rFonts w:hint="eastAsia"/>
        </w:rPr>
        <w:t>*n</w:t>
      </w:r>
      <w:r>
        <w:t xml:space="preserve"> input -&gt; hidden</w:t>
      </w:r>
      <w:r w:rsidR="0021319A">
        <w:rPr>
          <w:rFonts w:hint="eastAsia"/>
        </w:rPr>
        <w:t>,</w:t>
      </w:r>
      <w:r w:rsidR="0021319A">
        <w:t xml:space="preserve"> </w:t>
      </w:r>
      <w:r w:rsidR="0021319A">
        <w:rPr>
          <w:rFonts w:hint="eastAsia"/>
        </w:rPr>
        <w:t>h</w:t>
      </w:r>
      <w:r w:rsidR="0021319A">
        <w:t>*</w:t>
      </w:r>
      <w:r w:rsidR="0021319A">
        <w:rPr>
          <w:rFonts w:hint="eastAsia"/>
        </w:rPr>
        <w:t>n</w:t>
      </w:r>
      <w:r w:rsidR="0021319A">
        <w:t xml:space="preserve"> </w:t>
      </w:r>
      <w:r>
        <w:rPr>
          <w:rFonts w:hint="eastAsia"/>
        </w:rPr>
        <w:t>h</w:t>
      </w:r>
      <w:r>
        <w:t xml:space="preserve">idden-&gt; output, </w:t>
      </w:r>
      <w:proofErr w:type="gramStart"/>
      <w:r>
        <w:rPr>
          <w:rFonts w:hint="eastAsia"/>
        </w:rPr>
        <w:t>t</w:t>
      </w:r>
      <w:r>
        <w:t xml:space="preserve">otally </w:t>
      </w:r>
      <w:r w:rsidR="0021319A">
        <w:rPr>
          <w:rFonts w:hint="eastAsia"/>
        </w:rPr>
        <w:t xml:space="preserve"> </w:t>
      </w:r>
      <w:r w:rsidR="0021319A">
        <w:t>2</w:t>
      </w:r>
      <w:proofErr w:type="gramEnd"/>
      <w:r w:rsidR="0021319A">
        <w:rPr>
          <w:rFonts w:hint="eastAsia"/>
        </w:rPr>
        <w:t>hn</w:t>
      </w:r>
    </w:p>
    <w:p w:rsidR="0021319A" w:rsidRDefault="00BE6E31">
      <w:pPr>
        <w:rPr>
          <w:shd w:val="clear" w:color="auto" w:fill="FFFFFF"/>
        </w:rPr>
      </w:pPr>
      <w:r>
        <w:rPr>
          <w:shd w:val="clear" w:color="auto" w:fill="FFFFFF"/>
        </w:rPr>
        <w:t xml:space="preserve">No hidden layer: </w:t>
      </w:r>
      <w:r w:rsidR="00C25045">
        <w:rPr>
          <w:shd w:val="clear" w:color="auto" w:fill="FFFFFF"/>
        </w:rPr>
        <w:t xml:space="preserve"> </w:t>
      </w:r>
      <w:r w:rsidR="00C25045">
        <w:rPr>
          <w:rFonts w:hint="eastAsia"/>
          <w:shd w:val="clear" w:color="auto" w:fill="FFFFFF"/>
        </w:rPr>
        <w:t>n</w:t>
      </w:r>
      <w:r w:rsidR="00C25045">
        <w:rPr>
          <w:shd w:val="clear" w:color="auto" w:fill="FFFFFF"/>
        </w:rPr>
        <w:t xml:space="preserve">^2 </w:t>
      </w:r>
    </w:p>
    <w:p w:rsidR="00C25045" w:rsidRDefault="00FA13F9" w:rsidP="00FA13F9">
      <w:pPr>
        <w:rPr>
          <w:rFonts w:hint="eastAsia"/>
        </w:rPr>
      </w:pPr>
      <w:r>
        <w:rPr>
          <w:rFonts w:hint="eastAsia"/>
          <w:shd w:val="clear" w:color="auto" w:fill="FFFFFF"/>
        </w:rPr>
        <w:t>h&lt;</w:t>
      </w:r>
      <w:r>
        <w:rPr>
          <w:shd w:val="clear" w:color="auto" w:fill="FFFFFF"/>
        </w:rPr>
        <w:t>&lt;</w:t>
      </w:r>
      <w:r>
        <w:rPr>
          <w:rFonts w:hint="eastAsia"/>
          <w:shd w:val="clear" w:color="auto" w:fill="FFFFFF"/>
        </w:rPr>
        <w:t>n</w:t>
      </w:r>
      <w:r>
        <w:rPr>
          <w:shd w:val="clear" w:color="auto" w:fill="FFFFFF"/>
        </w:rPr>
        <w:t>,</w:t>
      </w:r>
      <w:r>
        <w:rPr>
          <w:rFonts w:hint="eastAsia"/>
          <w:shd w:val="clear" w:color="auto" w:fill="FFFFFF"/>
        </w:rPr>
        <w:t xml:space="preserve"> </w:t>
      </w:r>
      <w:r>
        <w:rPr>
          <w:shd w:val="clear" w:color="auto" w:fill="FFFFFF"/>
        </w:rPr>
        <w:t xml:space="preserve">so </w:t>
      </w:r>
      <w:r>
        <w:t>2</w:t>
      </w:r>
      <w:r>
        <w:rPr>
          <w:rFonts w:hint="eastAsia"/>
        </w:rPr>
        <w:t>hn</w:t>
      </w:r>
      <w:r>
        <w:rPr>
          <w:shd w:val="clear" w:color="auto" w:fill="FFFFFF"/>
        </w:rPr>
        <w:t xml:space="preserve"> &lt;&lt;</w:t>
      </w:r>
      <w:r>
        <w:rPr>
          <w:rFonts w:hint="eastAsia"/>
          <w:shd w:val="clear" w:color="auto" w:fill="FFFFFF"/>
        </w:rPr>
        <w:t>n</w:t>
      </w:r>
      <w:r>
        <w:rPr>
          <w:shd w:val="clear" w:color="auto" w:fill="FFFFFF"/>
        </w:rPr>
        <w:t>^</w:t>
      </w:r>
      <w:proofErr w:type="gramStart"/>
      <w:r>
        <w:rPr>
          <w:shd w:val="clear" w:color="auto" w:fill="FFFFFF"/>
        </w:rPr>
        <w:t>2</w:t>
      </w:r>
      <w:r>
        <w:rPr>
          <w:shd w:val="clear" w:color="auto" w:fill="FFFFFF"/>
        </w:rPr>
        <w:t xml:space="preserve"> .</w:t>
      </w:r>
      <w:proofErr w:type="gramEnd"/>
      <w:r>
        <w:rPr>
          <w:shd w:val="clear" w:color="auto" w:fill="FFFFFF"/>
        </w:rPr>
        <w:t xml:space="preserve"> </w:t>
      </w:r>
      <w:r w:rsidR="005E13DF">
        <w:rPr>
          <w:shd w:val="clear" w:color="auto" w:fill="FFFFFF"/>
        </w:rPr>
        <w:t xml:space="preserve">The network with </w:t>
      </w:r>
      <w:r>
        <w:rPr>
          <w:rFonts w:hint="eastAsia"/>
          <w:shd w:val="clear" w:color="auto" w:fill="FFFFFF"/>
        </w:rPr>
        <w:t>o</w:t>
      </w:r>
      <w:r>
        <w:rPr>
          <w:shd w:val="clear" w:color="auto" w:fill="FFFFFF"/>
        </w:rPr>
        <w:t>ne hidden layer has fewer weights</w:t>
      </w:r>
      <w:r w:rsidR="004B0943">
        <w:rPr>
          <w:shd w:val="clear" w:color="auto" w:fill="FFFFFF"/>
        </w:rPr>
        <w:t xml:space="preserve">. So it has fewer mapping overhead. </w:t>
      </w:r>
      <w:r w:rsidR="005E13DF">
        <w:rPr>
          <w:shd w:val="clear" w:color="auto" w:fill="FFFFFF"/>
        </w:rPr>
        <w:t xml:space="preserve">It </w:t>
      </w:r>
      <w:r w:rsidR="004B0943">
        <w:rPr>
          <w:shd w:val="clear" w:color="auto" w:fill="FFFFFF"/>
        </w:rPr>
        <w:t xml:space="preserve">could learn faster. </w:t>
      </w:r>
    </w:p>
    <w:sectPr w:rsidR="00C250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3DD"/>
    <w:rsid w:val="00032174"/>
    <w:rsid w:val="000A579F"/>
    <w:rsid w:val="000B1DA1"/>
    <w:rsid w:val="0021319A"/>
    <w:rsid w:val="002263DD"/>
    <w:rsid w:val="00230F90"/>
    <w:rsid w:val="00232939"/>
    <w:rsid w:val="0024129B"/>
    <w:rsid w:val="00287667"/>
    <w:rsid w:val="002F74E3"/>
    <w:rsid w:val="00312615"/>
    <w:rsid w:val="00334AD5"/>
    <w:rsid w:val="003A5818"/>
    <w:rsid w:val="003C4868"/>
    <w:rsid w:val="003F38A6"/>
    <w:rsid w:val="004348B2"/>
    <w:rsid w:val="004372AE"/>
    <w:rsid w:val="0047398E"/>
    <w:rsid w:val="00484C5B"/>
    <w:rsid w:val="004B0943"/>
    <w:rsid w:val="0053449C"/>
    <w:rsid w:val="0055692B"/>
    <w:rsid w:val="00594222"/>
    <w:rsid w:val="005962FF"/>
    <w:rsid w:val="005C36AA"/>
    <w:rsid w:val="005E13DF"/>
    <w:rsid w:val="006772B5"/>
    <w:rsid w:val="008525A4"/>
    <w:rsid w:val="00857FCB"/>
    <w:rsid w:val="008A7E2C"/>
    <w:rsid w:val="009849E0"/>
    <w:rsid w:val="009D7435"/>
    <w:rsid w:val="009E1AD8"/>
    <w:rsid w:val="00A25EF5"/>
    <w:rsid w:val="00A7183C"/>
    <w:rsid w:val="00B3068C"/>
    <w:rsid w:val="00B725EE"/>
    <w:rsid w:val="00B96440"/>
    <w:rsid w:val="00BE6E31"/>
    <w:rsid w:val="00BF48B0"/>
    <w:rsid w:val="00BF6114"/>
    <w:rsid w:val="00C25045"/>
    <w:rsid w:val="00C4599A"/>
    <w:rsid w:val="00D26BCA"/>
    <w:rsid w:val="00D30DE2"/>
    <w:rsid w:val="00E97651"/>
    <w:rsid w:val="00EB3A8F"/>
    <w:rsid w:val="00F51B23"/>
    <w:rsid w:val="00F63E4E"/>
    <w:rsid w:val="00F65D21"/>
    <w:rsid w:val="00F75CD8"/>
    <w:rsid w:val="00FA1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06A18"/>
  <w15:chartTrackingRefBased/>
  <w15:docId w15:val="{6C246A16-4817-441B-AA9B-0D2C64A38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9765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7651"/>
    <w:rPr>
      <w:b/>
      <w:bCs/>
      <w:kern w:val="44"/>
      <w:sz w:val="44"/>
      <w:szCs w:val="44"/>
    </w:rPr>
  </w:style>
  <w:style w:type="character" w:styleId="a3">
    <w:name w:val="Placeholder Text"/>
    <w:basedOn w:val="a0"/>
    <w:uiPriority w:val="99"/>
    <w:semiHidden/>
    <w:rsid w:val="00B725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package" Target="embeddings/Microsoft_Visio___.vsdx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</dc:creator>
  <cp:keywords/>
  <dc:description/>
  <cp:lastModifiedBy>luke</cp:lastModifiedBy>
  <cp:revision>45</cp:revision>
  <cp:lastPrinted>2021-05-25T15:48:00Z</cp:lastPrinted>
  <dcterms:created xsi:type="dcterms:W3CDTF">2021-05-25T12:24:00Z</dcterms:created>
  <dcterms:modified xsi:type="dcterms:W3CDTF">2021-05-25T15:49:00Z</dcterms:modified>
</cp:coreProperties>
</file>