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hyperlink r:id="rId8" w:anchor="/" w:history="1">
        <w:r w:rsidR="00232955">
          <w:rPr>
            <w:rStyle w:val="ng-binding"/>
            <w:rFonts w:ascii="Helvetica" w:hAnsi="Helvetica"/>
            <w:color w:val="333333"/>
            <w:sz w:val="30"/>
            <w:szCs w:val="30"/>
            <w:shd w:val="clear" w:color="auto" w:fill="FFFFFF"/>
          </w:rPr>
          <w:t>数据通信与计算机网络</w:t>
        </w:r>
      </w:hyperlink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 w:rsidR="0026234B">
        <w:rPr>
          <w:u w:val="single"/>
        </w:rPr>
        <w:t xml:space="preserve">    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 w:rsidR="00232955">
        <w:rPr>
          <w:rFonts w:ascii="Helvetica" w:hAnsi="Helvetica"/>
          <w:color w:val="000000"/>
          <w:szCs w:val="21"/>
          <w:shd w:val="clear" w:color="auto" w:fill="FFFFFF"/>
        </w:rPr>
        <w:t>网络数据监测与分析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A2056A">
        <w:rPr>
          <w:u w:val="single"/>
        </w:rPr>
        <w:t>4</w:t>
      </w:r>
      <w:r w:rsidR="00033179">
        <w:rPr>
          <w:rFonts w:hint="eastAsia"/>
          <w:u w:val="single"/>
        </w:rPr>
        <w:t>/</w:t>
      </w:r>
      <w:r w:rsidR="00A2056A">
        <w:rPr>
          <w:u w:val="single"/>
        </w:rPr>
        <w:t>13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  <w:r w:rsidR="006E6CA2">
        <w:rPr>
          <w:rFonts w:ascii="宋体" w:hAnsi="宋体"/>
        </w:rPr>
        <w:t xml:space="preserve"> </w:t>
      </w:r>
    </w:p>
    <w:p w:rsidR="006E2051" w:rsidRDefault="007E01EC" w:rsidP="006E205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利用</w:t>
      </w:r>
      <w:r>
        <w:rPr>
          <w:rFonts w:hint="eastAsia"/>
          <w:shd w:val="clear" w:color="auto" w:fill="FFFFFF"/>
        </w:rPr>
        <w:t>wireshark</w:t>
      </w:r>
      <w:r w:rsidR="00681E2A">
        <w:rPr>
          <w:rFonts w:hint="eastAsia"/>
          <w:shd w:val="clear" w:color="auto" w:fill="FFFFFF"/>
        </w:rPr>
        <w:t>学习网络数据检测和分析</w:t>
      </w:r>
    </w:p>
    <w:p w:rsidR="00DF7B4C" w:rsidRPr="00FC1E5F" w:rsidRDefault="00DF7B4C" w:rsidP="006E2051">
      <w:pPr>
        <w:rPr>
          <w:shd w:val="clear" w:color="auto" w:fill="FFFFFF"/>
        </w:rPr>
      </w:pPr>
    </w:p>
    <w:p w:rsidR="009C3F24" w:rsidRPr="00B02C8E" w:rsidRDefault="00ED07BE" w:rsidP="00B02C8E">
      <w:pPr>
        <w:pStyle w:val="1"/>
        <w:rPr>
          <w:shd w:val="clear" w:color="auto" w:fill="FFFFFF"/>
        </w:rPr>
      </w:pPr>
      <w:r w:rsidRPr="00B02C8E">
        <w:rPr>
          <w:shd w:val="clear" w:color="auto" w:fill="FFFFFF"/>
        </w:rPr>
        <w:t>2 实验</w:t>
      </w:r>
      <w:r w:rsidRPr="00B02C8E">
        <w:rPr>
          <w:rFonts w:hint="eastAsia"/>
          <w:shd w:val="clear" w:color="auto" w:fill="FFFFFF"/>
        </w:rPr>
        <w:t>原理</w:t>
      </w:r>
    </w:p>
    <w:p w:rsidR="00061092" w:rsidRDefault="000F2A9B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翻译自官网: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 xml:space="preserve"> </w:t>
      </w:r>
      <w:r w:rsidR="007E01E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Wireshark是世界上使用最广泛的网络协议分析器。 它使您可以从微观角度查看网络中发生的事情，并且是许多商业和非营利性企业，政府机构和教育机构的事实上（通常是法律上）的标准。 </w:t>
      </w:r>
    </w:p>
    <w:p w:rsidR="00260797" w:rsidRDefault="007E01EC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Wireshark具有丰富的功能集，其中包括：深入检查数百种协议，并始终添加更多内容实时捕获和离线分析标准三窗格数据包浏览器</w:t>
      </w:r>
      <w:r w:rsidR="00090B73">
        <w:rPr>
          <w:rFonts w:ascii="微软雅黑" w:eastAsia="微软雅黑" w:hAnsi="微软雅黑"/>
          <w:sz w:val="23"/>
          <w:szCs w:val="23"/>
          <w:shd w:val="clear" w:color="auto" w:fill="FFFFFF"/>
        </w:rPr>
        <w:t>.</w:t>
      </w:r>
    </w:p>
    <w:p w:rsidR="00B60F1E" w:rsidRDefault="007E01EC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多平台：可在Windows，Linux，macOS，Solaris， FreeBSD，NetBSD等许多捕获的网络数据可以通过GUI或TTY模式的TShark实用程序进行浏览</w:t>
      </w:r>
    </w:p>
    <w:p w:rsidR="00EE27CB" w:rsidRDefault="007E01EC" w:rsidP="0086619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业界最强大的显示过滤器丰富的VoIP分析读取/</w:t>
      </w:r>
      <w:r w:rsidR="00090B73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写入许多不同的捕获文件格式.</w:t>
      </w:r>
      <w:r w:rsidR="00090B73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B60F1E" w:rsidRDefault="00B60F1E" w:rsidP="00866195">
      <w:pPr>
        <w:rPr>
          <w:rFonts w:ascii="Arial" w:hAnsi="Arial" w:cs="Arial"/>
          <w:color w:val="4D4D4D"/>
          <w:shd w:val="clear" w:color="auto" w:fill="FFFFFF"/>
        </w:rPr>
      </w:pPr>
    </w:p>
    <w:p w:rsidR="00EE27CB" w:rsidRPr="00EB4585" w:rsidRDefault="00EE27CB" w:rsidP="00866195">
      <w:pPr>
        <w:rPr>
          <w:rFonts w:ascii="Arial" w:hAnsi="Arial" w:cs="Arial"/>
          <w:color w:val="4D4D4D"/>
          <w:shd w:val="clear" w:color="auto" w:fill="FFFFFF"/>
        </w:rPr>
      </w:pP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B867D9" w:rsidRDefault="00B60F1E" w:rsidP="007E01EC">
      <w:pPr>
        <w:tabs>
          <w:tab w:val="left" w:pos="2980"/>
        </w:tabs>
        <w:rPr>
          <w:rFonts w:ascii="Arial" w:hAnsi="Arial" w:cs="Arial"/>
          <w:color w:val="4D4D4D"/>
          <w:kern w:val="0"/>
          <w:sz w:val="24"/>
        </w:rPr>
      </w:pPr>
      <w:r>
        <w:rPr>
          <w:rFonts w:ascii="Arial" w:hAnsi="Arial" w:cs="Arial" w:hint="eastAsia"/>
          <w:color w:val="4D4D4D"/>
          <w:kern w:val="0"/>
          <w:sz w:val="24"/>
        </w:rPr>
        <w:t>1</w:t>
      </w:r>
      <w:r>
        <w:rPr>
          <w:rFonts w:ascii="Arial" w:hAnsi="Arial" w:cs="Arial"/>
          <w:color w:val="4D4D4D"/>
          <w:kern w:val="0"/>
          <w:sz w:val="24"/>
        </w:rPr>
        <w:t xml:space="preserve">. </w:t>
      </w:r>
      <w:r w:rsidR="00831227">
        <w:rPr>
          <w:rFonts w:ascii="Arial" w:hAnsi="Arial" w:cs="Arial" w:hint="eastAsia"/>
          <w:color w:val="4D4D4D"/>
          <w:kern w:val="0"/>
          <w:sz w:val="24"/>
        </w:rPr>
        <w:t>捕获</w:t>
      </w:r>
      <w:r w:rsidR="00831227">
        <w:rPr>
          <w:rFonts w:ascii="Arial" w:hAnsi="Arial" w:cs="Arial" w:hint="eastAsia"/>
          <w:color w:val="4D4D4D"/>
          <w:kern w:val="0"/>
          <w:sz w:val="24"/>
        </w:rPr>
        <w:t>wlan</w:t>
      </w:r>
      <w:r w:rsidR="00831227">
        <w:rPr>
          <w:rFonts w:ascii="Arial" w:hAnsi="Arial" w:cs="Arial"/>
          <w:color w:val="4D4D4D"/>
          <w:kern w:val="0"/>
          <w:sz w:val="24"/>
        </w:rPr>
        <w:t xml:space="preserve">, </w:t>
      </w:r>
      <w:r w:rsidR="00831227">
        <w:rPr>
          <w:rFonts w:ascii="Arial" w:hAnsi="Arial" w:cs="Arial" w:hint="eastAsia"/>
          <w:color w:val="4D4D4D"/>
          <w:kern w:val="0"/>
          <w:sz w:val="24"/>
        </w:rPr>
        <w:t>观察所有网络包</w:t>
      </w:r>
      <w:r w:rsidR="00831227">
        <w:rPr>
          <w:rFonts w:ascii="Arial" w:hAnsi="Arial" w:cs="Arial" w:hint="eastAsia"/>
          <w:color w:val="4D4D4D"/>
          <w:kern w:val="0"/>
          <w:sz w:val="24"/>
        </w:rPr>
        <w:t>.</w:t>
      </w:r>
    </w:p>
    <w:p w:rsidR="00831227" w:rsidRPr="007E01EC" w:rsidRDefault="00831227" w:rsidP="007E01EC">
      <w:pPr>
        <w:tabs>
          <w:tab w:val="left" w:pos="2980"/>
        </w:tabs>
        <w:rPr>
          <w:rFonts w:ascii="Arial" w:hAnsi="Arial" w:cs="Arial" w:hint="eastAsia"/>
          <w:color w:val="4D4D4D"/>
          <w:kern w:val="0"/>
          <w:sz w:val="24"/>
        </w:rPr>
      </w:pPr>
      <w:r w:rsidRPr="00831227">
        <w:rPr>
          <w:rFonts w:ascii="Arial" w:hAnsi="Arial" w:cs="Arial"/>
          <w:color w:val="4D4D4D"/>
          <w:kern w:val="0"/>
          <w:sz w:val="24"/>
        </w:rPr>
        <w:lastRenderedPageBreak/>
        <w:drawing>
          <wp:inline distT="0" distB="0" distL="0" distR="0" wp14:anchorId="07C91516" wp14:editId="4E8DFDE6">
            <wp:extent cx="5274310" cy="296672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27" w:rsidRP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中间是详细信息</w:t>
      </w:r>
      <w:r w:rsidRPr="00831227">
        <w:rPr>
          <w:rFonts w:eastAsia="黑体" w:hint="eastAsia"/>
        </w:rPr>
        <w:t>, Frame</w:t>
      </w:r>
      <w:r w:rsidRPr="00831227">
        <w:rPr>
          <w:rFonts w:eastAsia="黑体" w:hint="eastAsia"/>
        </w:rPr>
        <w:t>：「物理层」数据帧情况。</w:t>
      </w:r>
      <w:r w:rsidRPr="00831227">
        <w:rPr>
          <w:rFonts w:eastAsia="黑体" w:hint="eastAsia"/>
        </w:rPr>
        <w:t>Ethernet</w:t>
      </w:r>
      <w:r w:rsidRPr="00831227">
        <w:rPr>
          <w:rFonts w:eastAsia="黑体" w:hint="eastAsia"/>
        </w:rPr>
        <w:t>：「数据链路层」以太网头部信息。</w:t>
      </w:r>
    </w:p>
    <w:p w:rsidR="00831227" w:rsidRP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Internet Protocol Version 4</w:t>
      </w:r>
      <w:r w:rsidRPr="00831227">
        <w:rPr>
          <w:rFonts w:eastAsia="黑体" w:hint="eastAsia"/>
        </w:rPr>
        <w:t>：「网络层」数据包头部信息</w:t>
      </w:r>
      <w:r w:rsidRPr="00831227">
        <w:rPr>
          <w:rFonts w:eastAsia="黑体" w:hint="eastAsia"/>
        </w:rPr>
        <w:t>, IP</w:t>
      </w:r>
      <w:r w:rsidRPr="00831227">
        <w:rPr>
          <w:rFonts w:eastAsia="黑体" w:hint="eastAsia"/>
        </w:rPr>
        <w:t>用了</w:t>
      </w:r>
      <w:r w:rsidRPr="00831227">
        <w:rPr>
          <w:rFonts w:eastAsia="黑体" w:hint="eastAsia"/>
        </w:rPr>
        <w:t>IPV4. Transmission Control Protocol</w:t>
      </w:r>
      <w:r w:rsidRPr="00831227">
        <w:rPr>
          <w:rFonts w:eastAsia="黑体" w:hint="eastAsia"/>
        </w:rPr>
        <w:t>：「传输层」数据段头部信息。可以看到</w:t>
      </w:r>
      <w:r w:rsidRPr="00831227">
        <w:rPr>
          <w:rFonts w:eastAsia="黑体" w:hint="eastAsia"/>
        </w:rPr>
        <w:t>TCP</w:t>
      </w:r>
      <w:r w:rsidRPr="00831227">
        <w:rPr>
          <w:rFonts w:eastAsia="黑体" w:hint="eastAsia"/>
        </w:rPr>
        <w:t>层的端口号以及</w:t>
      </w:r>
      <w:r w:rsidRPr="00831227">
        <w:rPr>
          <w:rFonts w:eastAsia="黑体" w:hint="eastAsia"/>
        </w:rPr>
        <w:t xml:space="preserve">seq1 </w:t>
      </w:r>
      <w:r w:rsidRPr="00831227">
        <w:rPr>
          <w:rFonts w:eastAsia="黑体" w:hint="eastAsia"/>
        </w:rPr>
        <w:t>确认号</w:t>
      </w:r>
      <w:r w:rsidRPr="00831227">
        <w:rPr>
          <w:rFonts w:eastAsia="黑体" w:hint="eastAsia"/>
        </w:rPr>
        <w:t xml:space="preserve">ack1, </w:t>
      </w:r>
    </w:p>
    <w:p w:rsid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可以发现，一些行文字的底色不同。不同报文采用不同的颜色来区分。</w:t>
      </w:r>
    </w:p>
    <w:p w:rsidR="00831227" w:rsidRPr="00831227" w:rsidRDefault="00831227" w:rsidP="00831227">
      <w:pPr>
        <w:rPr>
          <w:rFonts w:eastAsia="黑体" w:hint="eastAsia"/>
        </w:rPr>
      </w:pPr>
      <w:r>
        <w:rPr>
          <w:rFonts w:eastAsia="黑体" w:hint="eastAsia"/>
        </w:rPr>
        <w:t>我们来抓取数据链路层</w:t>
      </w:r>
      <w:r>
        <w:rPr>
          <w:rFonts w:eastAsia="黑体" w:hint="eastAsia"/>
        </w:rPr>
        <w:t>A</w:t>
      </w:r>
      <w:r>
        <w:rPr>
          <w:rFonts w:eastAsia="黑体"/>
        </w:rPr>
        <w:t>RP</w:t>
      </w:r>
      <w:r>
        <w:rPr>
          <w:rFonts w:eastAsia="黑体" w:hint="eastAsia"/>
        </w:rPr>
        <w:t>地址解析协议</w:t>
      </w:r>
      <w:r>
        <w:rPr>
          <w:rFonts w:eastAsia="黑体" w:hint="eastAsia"/>
        </w:rPr>
        <w:t>.</w:t>
      </w:r>
    </w:p>
    <w:p w:rsidR="00DF1ED2" w:rsidRDefault="00831227" w:rsidP="00ED07BE">
      <w:pPr>
        <w:rPr>
          <w:rFonts w:eastAsia="黑体"/>
        </w:rPr>
      </w:pPr>
      <w:r w:rsidRPr="00831227">
        <w:rPr>
          <w:rFonts w:eastAsia="黑体"/>
        </w:rPr>
        <w:drawing>
          <wp:inline distT="0" distB="0" distL="0" distR="0" wp14:anchorId="63B4EF0E" wp14:editId="3BF9030A">
            <wp:extent cx="5274310" cy="1616075"/>
            <wp:effectExtent l="0" t="0" r="2540" b="31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27" w:rsidRPr="00831227" w:rsidRDefault="00831227" w:rsidP="00831227">
      <w:pPr>
        <w:tabs>
          <w:tab w:val="left" w:pos="2908"/>
        </w:tabs>
        <w:rPr>
          <w:rFonts w:eastAsia="黑体"/>
        </w:rPr>
      </w:pPr>
      <w:r>
        <w:rPr>
          <w:rFonts w:eastAsia="黑体"/>
        </w:rPr>
        <w:tab/>
      </w:r>
      <w:r w:rsidRPr="00831227">
        <w:rPr>
          <w:rFonts w:eastAsia="黑体" w:hint="eastAsia"/>
        </w:rPr>
        <w:t>我们可以看到以太网的</w:t>
      </w:r>
      <w:r w:rsidRPr="00831227">
        <w:rPr>
          <w:rFonts w:eastAsia="黑体" w:hint="eastAsia"/>
        </w:rPr>
        <w:t>arp</w:t>
      </w:r>
      <w:r w:rsidRPr="00831227">
        <w:rPr>
          <w:rFonts w:eastAsia="黑体" w:hint="eastAsia"/>
        </w:rPr>
        <w:t>请求</w:t>
      </w:r>
      <w:r w:rsidRPr="00831227">
        <w:rPr>
          <w:rFonts w:eastAsia="黑体" w:hint="eastAsia"/>
        </w:rPr>
        <w:t xml:space="preserve">, </w:t>
      </w:r>
      <w:r w:rsidRPr="00831227">
        <w:rPr>
          <w:rFonts w:eastAsia="黑体" w:hint="eastAsia"/>
        </w:rPr>
        <w:t>目的端</w:t>
      </w:r>
      <w:r w:rsidRPr="00831227">
        <w:rPr>
          <w:rFonts w:eastAsia="黑体" w:hint="eastAsia"/>
        </w:rPr>
        <w:t xml:space="preserve">,  </w:t>
      </w:r>
      <w:r w:rsidRPr="00831227">
        <w:rPr>
          <w:rFonts w:eastAsia="黑体" w:hint="eastAsia"/>
        </w:rPr>
        <w:t>发送端</w:t>
      </w:r>
    </w:p>
    <w:p w:rsidR="00831227" w:rsidRPr="00831227" w:rsidRDefault="00831227" w:rsidP="00831227">
      <w:pPr>
        <w:tabs>
          <w:tab w:val="left" w:pos="2908"/>
        </w:tabs>
        <w:rPr>
          <w:rFonts w:eastAsia="黑体"/>
        </w:rPr>
      </w:pPr>
      <w:r w:rsidRPr="00831227">
        <w:rPr>
          <w:rFonts w:eastAsia="黑体"/>
        </w:rPr>
        <w:lastRenderedPageBreak/>
        <w:drawing>
          <wp:inline distT="0" distB="0" distL="0" distR="0" wp14:anchorId="7ACDB32D" wp14:editId="46FB6E43">
            <wp:extent cx="5274310" cy="2829560"/>
            <wp:effectExtent l="0" t="0" r="254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8" w:rsidRDefault="001E30C8" w:rsidP="001E30C8">
      <w:pPr>
        <w:rPr>
          <w:rFonts w:eastAsia="黑体"/>
        </w:rPr>
      </w:pPr>
      <w:r w:rsidRPr="001E30C8">
        <w:rPr>
          <w:rFonts w:eastAsia="黑体" w:hint="eastAsia"/>
        </w:rPr>
        <w:t>可以看到操作类型</w:t>
      </w:r>
      <w:r w:rsidRPr="001E30C8">
        <w:rPr>
          <w:rFonts w:eastAsia="黑体" w:hint="eastAsia"/>
        </w:rPr>
        <w:t>, 1</w:t>
      </w:r>
      <w:r w:rsidRPr="001E30C8">
        <w:rPr>
          <w:rFonts w:eastAsia="黑体" w:hint="eastAsia"/>
        </w:rPr>
        <w:t>代表请求</w:t>
      </w:r>
      <w:r w:rsidRPr="001E30C8">
        <w:rPr>
          <w:rFonts w:eastAsia="黑体" w:hint="eastAsia"/>
        </w:rPr>
        <w:t>2</w:t>
      </w:r>
      <w:r w:rsidRPr="001E30C8">
        <w:rPr>
          <w:rFonts w:eastAsia="黑体" w:hint="eastAsia"/>
        </w:rPr>
        <w:t>代表响应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他是一个广播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所以</w:t>
      </w:r>
      <w:r w:rsidRPr="001E30C8">
        <w:rPr>
          <w:rFonts w:eastAsia="黑体" w:hint="eastAsia"/>
        </w:rPr>
        <w:t>mac</w:t>
      </w:r>
      <w:r w:rsidRPr="001E30C8">
        <w:rPr>
          <w:rFonts w:eastAsia="黑体" w:hint="eastAsia"/>
        </w:rPr>
        <w:t>地址为全</w:t>
      </w:r>
      <w:r w:rsidRPr="001E30C8">
        <w:rPr>
          <w:rFonts w:eastAsia="黑体" w:hint="eastAsia"/>
        </w:rPr>
        <w:t>0 .</w:t>
      </w:r>
      <w:r w:rsidRPr="001E30C8">
        <w:rPr>
          <w:rFonts w:eastAsia="黑体" w:hint="eastAsia"/>
        </w:rPr>
        <w:t>就是发送给所有</w:t>
      </w:r>
      <w:r w:rsidRPr="001E30C8">
        <w:rPr>
          <w:rFonts w:eastAsia="黑体" w:hint="eastAsia"/>
        </w:rPr>
        <w:t>ip</w:t>
      </w:r>
      <w:r w:rsidRPr="001E30C8">
        <w:rPr>
          <w:rFonts w:eastAsia="黑体" w:hint="eastAsia"/>
        </w:rPr>
        <w:t>地址</w:t>
      </w:r>
      <w:r w:rsidRPr="001E30C8">
        <w:rPr>
          <w:rFonts w:eastAsia="黑体" w:hint="eastAsia"/>
        </w:rPr>
        <w:t xml:space="preserve">. </w:t>
      </w:r>
      <w:r w:rsidRPr="001E30C8">
        <w:rPr>
          <w:rFonts w:eastAsia="黑体" w:hint="eastAsia"/>
        </w:rPr>
        <w:t>想知道</w:t>
      </w:r>
      <w:r w:rsidRPr="001E30C8">
        <w:rPr>
          <w:rFonts w:eastAsia="黑体" w:hint="eastAsia"/>
        </w:rPr>
        <w:t>target ip</w:t>
      </w:r>
      <w:r w:rsidRPr="001E30C8">
        <w:rPr>
          <w:rFonts w:eastAsia="黑体" w:hint="eastAsia"/>
        </w:rPr>
        <w:t>地址对应的硬件地址</w:t>
      </w:r>
      <w:r w:rsidRPr="001E30C8">
        <w:rPr>
          <w:rFonts w:eastAsia="黑体" w:hint="eastAsia"/>
        </w:rPr>
        <w:t>, target ip</w:t>
      </w:r>
      <w:r w:rsidRPr="001E30C8">
        <w:rPr>
          <w:rFonts w:eastAsia="黑体" w:hint="eastAsia"/>
        </w:rPr>
        <w:t>地址收到了之后就会响应</w:t>
      </w:r>
      <w:r w:rsidRPr="001E30C8">
        <w:rPr>
          <w:rFonts w:eastAsia="黑体" w:hint="eastAsia"/>
        </w:rPr>
        <w:t>,</w:t>
      </w:r>
      <w:r w:rsidRPr="001E30C8">
        <w:rPr>
          <w:rFonts w:eastAsia="黑体" w:hint="eastAsia"/>
        </w:rPr>
        <w:t>把自己的硬件地址发送过去</w:t>
      </w:r>
      <w:r w:rsidRPr="001E30C8">
        <w:rPr>
          <w:rFonts w:eastAsia="黑体" w:hint="eastAsia"/>
        </w:rPr>
        <w:t>.</w:t>
      </w:r>
    </w:p>
    <w:p w:rsidR="001E30C8" w:rsidRDefault="001E30C8" w:rsidP="001E30C8">
      <w:pPr>
        <w:rPr>
          <w:rFonts w:eastAsia="黑体"/>
        </w:rPr>
      </w:pPr>
    </w:p>
    <w:p w:rsidR="001E30C8" w:rsidRPr="001E30C8" w:rsidRDefault="001E30C8" w:rsidP="001E30C8">
      <w:pPr>
        <w:rPr>
          <w:rFonts w:eastAsia="黑体"/>
        </w:rPr>
      </w:pPr>
    </w:p>
    <w:p w:rsidR="00DF1ED2" w:rsidRDefault="001E30C8" w:rsidP="00ED07BE">
      <w:pPr>
        <w:rPr>
          <w:rFonts w:eastAsia="黑体"/>
        </w:rPr>
      </w:pPr>
      <w:r>
        <w:rPr>
          <w:rFonts w:eastAsia="黑体" w:hint="eastAsia"/>
        </w:rPr>
        <w:t>IP</w:t>
      </w:r>
      <w:r>
        <w:rPr>
          <w:rFonts w:eastAsia="黑体" w:hint="eastAsia"/>
        </w:rPr>
        <w:t>协议</w:t>
      </w:r>
    </w:p>
    <w:p w:rsidR="00000000" w:rsidRPr="001E30C8" w:rsidRDefault="00A9254C" w:rsidP="001E30C8">
      <w:pPr>
        <w:numPr>
          <w:ilvl w:val="0"/>
          <w:numId w:val="1"/>
        </w:numPr>
        <w:rPr>
          <w:rFonts w:eastAsia="黑体"/>
        </w:rPr>
      </w:pPr>
      <w:r w:rsidRPr="001E30C8">
        <w:rPr>
          <w:rFonts w:eastAsia="黑体" w:hint="eastAsia"/>
        </w:rPr>
        <w:t>Icmp</w:t>
      </w:r>
      <w:r w:rsidRPr="001E30C8">
        <w:rPr>
          <w:rFonts w:eastAsia="黑体" w:hint="eastAsia"/>
        </w:rPr>
        <w:t>是网络层的一个协议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传递控制消息</w:t>
      </w:r>
      <w:r w:rsidRPr="001E30C8">
        <w:rPr>
          <w:rFonts w:eastAsia="黑体" w:hint="eastAsia"/>
        </w:rPr>
        <w:t>.</w:t>
      </w:r>
    </w:p>
    <w:p w:rsidR="001E30C8" w:rsidRPr="001E30C8" w:rsidRDefault="001E30C8" w:rsidP="00ED07BE">
      <w:pPr>
        <w:rPr>
          <w:rFonts w:eastAsia="黑体" w:hint="eastAsia"/>
        </w:rPr>
      </w:pPr>
      <w:r w:rsidRPr="001E30C8">
        <w:rPr>
          <w:rFonts w:eastAsia="黑体"/>
        </w:rPr>
        <w:drawing>
          <wp:inline distT="0" distB="0" distL="0" distR="0" wp14:anchorId="01BE0128" wp14:editId="55BD241E">
            <wp:extent cx="5274310" cy="274383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48" w:rsidRDefault="00C72EF0" w:rsidP="00207BDC">
      <w:r w:rsidRPr="00C72EF0">
        <w:lastRenderedPageBreak/>
        <w:drawing>
          <wp:inline distT="0" distB="0" distL="0" distR="0" wp14:anchorId="7CF61C2B" wp14:editId="120D5AEB">
            <wp:extent cx="5274310" cy="2394585"/>
            <wp:effectExtent l="0" t="0" r="254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0" w:rsidRDefault="00C72EF0" w:rsidP="00C72EF0">
      <w:pPr>
        <w:jc w:val="center"/>
      </w:pPr>
      <w:r w:rsidRPr="00C72EF0">
        <w:rPr>
          <w:rFonts w:hint="eastAsia"/>
        </w:rPr>
        <w:t>在</w:t>
      </w:r>
      <w:r w:rsidRPr="00C72EF0">
        <w:rPr>
          <w:rFonts w:hint="eastAsia"/>
        </w:rPr>
        <w:t xml:space="preserve"> Wireshark </w:t>
      </w:r>
      <w:r w:rsidRPr="00C72EF0">
        <w:rPr>
          <w:rFonts w:hint="eastAsia"/>
        </w:rPr>
        <w:t>中，我们可以看到一共抓取了</w:t>
      </w:r>
      <w:r w:rsidRPr="00C72EF0">
        <w:rPr>
          <w:rFonts w:hint="eastAsia"/>
        </w:rPr>
        <w:t xml:space="preserve"> 8 </w:t>
      </w:r>
      <w:r w:rsidRPr="00C72EF0">
        <w:rPr>
          <w:rFonts w:hint="eastAsia"/>
        </w:rPr>
        <w:t>个数据包，与命令行显示的数量一致，分别为双方的请求与应答。</w:t>
      </w:r>
    </w:p>
    <w:p w:rsidR="00C72EF0" w:rsidRDefault="00C72EF0" w:rsidP="00C72EF0">
      <w:pPr>
        <w:jc w:val="center"/>
      </w:pPr>
      <w:r w:rsidRPr="00C72EF0">
        <w:drawing>
          <wp:inline distT="0" distB="0" distL="0" distR="0" wp14:anchorId="0DCBEFA5" wp14:editId="2BF06104">
            <wp:extent cx="5274310" cy="3260090"/>
            <wp:effectExtent l="0" t="0" r="2540" b="0"/>
            <wp:docPr id="7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0" w:rsidRPr="00C72EF0" w:rsidRDefault="00C72EF0" w:rsidP="00C72EF0">
      <w:pPr>
        <w:jc w:val="center"/>
      </w:pPr>
      <w:r w:rsidRPr="00C72EF0">
        <w:rPr>
          <w:rFonts w:hint="eastAsia"/>
        </w:rPr>
        <w:t>看到</w:t>
      </w:r>
      <w:r w:rsidRPr="00C72EF0">
        <w:rPr>
          <w:rFonts w:hint="eastAsia"/>
        </w:rPr>
        <w:t xml:space="preserve">ip </w:t>
      </w:r>
      <w:r w:rsidRPr="00C72EF0">
        <w:rPr>
          <w:rFonts w:hint="eastAsia"/>
        </w:rPr>
        <w:t>版本号</w:t>
      </w:r>
      <w:r w:rsidRPr="00C72EF0">
        <w:rPr>
          <w:rFonts w:hint="eastAsia"/>
        </w:rPr>
        <w:t>, ip</w:t>
      </w:r>
      <w:r w:rsidRPr="00C72EF0">
        <w:rPr>
          <w:rFonts w:hint="eastAsia"/>
        </w:rPr>
        <w:t>首部长度</w:t>
      </w:r>
      <w:r w:rsidRPr="00C72EF0">
        <w:rPr>
          <w:rFonts w:hint="eastAsia"/>
        </w:rPr>
        <w:t xml:space="preserve">20bytes, </w:t>
      </w:r>
      <w:r w:rsidRPr="00C72EF0">
        <w:rPr>
          <w:rFonts w:hint="eastAsia"/>
        </w:rPr>
        <w:t>首部载荷总长度</w:t>
      </w:r>
      <w:r w:rsidRPr="00C72EF0">
        <w:rPr>
          <w:rFonts w:hint="eastAsia"/>
        </w:rPr>
        <w:t>60</w:t>
      </w:r>
      <w:r w:rsidRPr="00C72EF0">
        <w:rPr>
          <w:rFonts w:hint="eastAsia"/>
        </w:rPr>
        <w:t>字节</w:t>
      </w:r>
      <w:r w:rsidRPr="00C72EF0">
        <w:rPr>
          <w:rFonts w:hint="eastAsia"/>
        </w:rPr>
        <w:t xml:space="preserve">,ttl </w:t>
      </w:r>
      <w:r w:rsidRPr="00C72EF0">
        <w:rPr>
          <w:rFonts w:hint="eastAsia"/>
        </w:rPr>
        <w:t>为</w:t>
      </w:r>
      <w:r w:rsidRPr="00C72EF0">
        <w:rPr>
          <w:rFonts w:hint="eastAsia"/>
        </w:rPr>
        <w:t>55</w:t>
      </w:r>
      <w:r w:rsidRPr="00C72EF0">
        <w:rPr>
          <w:rFonts w:hint="eastAsia"/>
        </w:rPr>
        <w:t>和命令行一致</w:t>
      </w:r>
      <w:r w:rsidRPr="00C72EF0">
        <w:rPr>
          <w:rFonts w:hint="eastAsia"/>
        </w:rPr>
        <w:t xml:space="preserve">,    </w:t>
      </w:r>
      <w:r w:rsidRPr="00C72EF0">
        <w:rPr>
          <w:rFonts w:hint="eastAsia"/>
        </w:rPr>
        <w:t>请求</w:t>
      </w:r>
      <w:r w:rsidRPr="00C72EF0">
        <w:rPr>
          <w:rFonts w:hint="eastAsia"/>
        </w:rPr>
        <w:t xml:space="preserve"> 0 </w:t>
      </w:r>
      <w:r w:rsidRPr="00C72EF0">
        <w:rPr>
          <w:rFonts w:hint="eastAsia"/>
        </w:rPr>
        <w:t>代表应答</w:t>
      </w:r>
      <w:r w:rsidRPr="00C72EF0">
        <w:rPr>
          <w:rFonts w:hint="eastAsia"/>
        </w:rPr>
        <w:t xml:space="preserve">. </w:t>
      </w:r>
    </w:p>
    <w:p w:rsidR="00C72EF0" w:rsidRDefault="007B5DEE" w:rsidP="00C72EF0">
      <w:pPr>
        <w:jc w:val="center"/>
      </w:pPr>
      <w:r>
        <w:rPr>
          <w:rFonts w:hint="eastAsia"/>
        </w:rPr>
        <w:t>三次握手</w:t>
      </w:r>
    </w:p>
    <w:p w:rsidR="007B5DEE" w:rsidRDefault="007B5DEE" w:rsidP="00C72EF0">
      <w:pPr>
        <w:jc w:val="center"/>
      </w:pPr>
      <w:r w:rsidRPr="007B5DEE">
        <w:drawing>
          <wp:inline distT="0" distB="0" distL="0" distR="0" wp14:anchorId="3BF5E085" wp14:editId="43B9796D">
            <wp:extent cx="5274310" cy="414655"/>
            <wp:effectExtent l="0" t="0" r="254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E" w:rsidRPr="007B5DEE" w:rsidRDefault="007B5DEE" w:rsidP="007B5DEE">
      <w:pPr>
        <w:jc w:val="center"/>
      </w:pPr>
      <w:r w:rsidRPr="007B5DEE">
        <w:rPr>
          <w:rFonts w:hint="eastAsia"/>
        </w:rPr>
        <w:t>三次握手</w:t>
      </w:r>
      <w:r w:rsidRPr="007B5DEE">
        <w:rPr>
          <w:rFonts w:hint="eastAsia"/>
        </w:rPr>
        <w:t>,</w:t>
      </w:r>
      <w:r w:rsidRPr="007B5DEE">
        <w:rPr>
          <w:rFonts w:hint="eastAsia"/>
        </w:rPr>
        <w:t>客户端发送一个</w:t>
      </w:r>
      <w:r w:rsidRPr="007B5DEE">
        <w:rPr>
          <w:rFonts w:hint="eastAsia"/>
        </w:rPr>
        <w:t xml:space="preserve"> TCP</w:t>
      </w:r>
      <w:r w:rsidRPr="007B5DEE">
        <w:rPr>
          <w:rFonts w:hint="eastAsia"/>
        </w:rPr>
        <w:t>，标志位为</w:t>
      </w:r>
      <w:r w:rsidRPr="007B5DEE">
        <w:rPr>
          <w:rFonts w:hint="eastAsia"/>
        </w:rPr>
        <w:t xml:space="preserve"> SYN</w:t>
      </w:r>
      <w:r w:rsidRPr="007B5DEE">
        <w:rPr>
          <w:rFonts w:hint="eastAsia"/>
        </w:rPr>
        <w:t>，序列号为</w:t>
      </w:r>
      <w:r w:rsidRPr="007B5DEE">
        <w:rPr>
          <w:rFonts w:hint="eastAsia"/>
        </w:rPr>
        <w:t xml:space="preserve"> 0</w:t>
      </w:r>
      <w:r w:rsidRPr="007B5DEE">
        <w:rPr>
          <w:rFonts w:hint="eastAsia"/>
        </w:rPr>
        <w:t>，客户端请求建立连接。服务器发回确认包，标志位为</w:t>
      </w:r>
      <w:r w:rsidRPr="007B5DEE">
        <w:rPr>
          <w:rFonts w:hint="eastAsia"/>
        </w:rPr>
        <w:t xml:space="preserve"> SYN</w:t>
      </w:r>
      <w:r w:rsidRPr="007B5DEE">
        <w:rPr>
          <w:rFonts w:hint="eastAsia"/>
        </w:rPr>
        <w:t>，</w:t>
      </w:r>
      <w:r w:rsidRPr="007B5DEE">
        <w:rPr>
          <w:rFonts w:hint="eastAsia"/>
        </w:rPr>
        <w:t>ACK</w:t>
      </w:r>
      <w:r w:rsidRPr="007B5DEE">
        <w:rPr>
          <w:rFonts w:hint="eastAsia"/>
        </w:rPr>
        <w:t>。客户端再次发送确认包，</w:t>
      </w:r>
      <w:r w:rsidRPr="007B5DEE">
        <w:rPr>
          <w:rFonts w:hint="eastAsia"/>
        </w:rPr>
        <w:t xml:space="preserve">SYN </w:t>
      </w:r>
      <w:r w:rsidRPr="007B5DEE">
        <w:rPr>
          <w:rFonts w:hint="eastAsia"/>
        </w:rPr>
        <w:t>标志位为</w:t>
      </w:r>
      <w:r w:rsidRPr="007B5DEE">
        <w:rPr>
          <w:rFonts w:hint="eastAsia"/>
        </w:rPr>
        <w:t xml:space="preserve"> 0</w:t>
      </w:r>
      <w:r w:rsidRPr="007B5DEE">
        <w:rPr>
          <w:rFonts w:hint="eastAsia"/>
        </w:rPr>
        <w:t>，</w:t>
      </w:r>
      <w:r w:rsidRPr="007B5DEE">
        <w:rPr>
          <w:rFonts w:hint="eastAsia"/>
        </w:rPr>
        <w:t xml:space="preserve">ACK </w:t>
      </w:r>
      <w:r w:rsidRPr="007B5DEE">
        <w:rPr>
          <w:rFonts w:hint="eastAsia"/>
        </w:rPr>
        <w:t>标志位为</w:t>
      </w:r>
      <w:r w:rsidRPr="007B5DEE">
        <w:rPr>
          <w:rFonts w:hint="eastAsia"/>
        </w:rPr>
        <w:t xml:space="preserve"> 1</w:t>
      </w:r>
      <w:r w:rsidRPr="007B5DEE">
        <w:rPr>
          <w:rFonts w:hint="eastAsia"/>
        </w:rPr>
        <w:t>，将服务器发来的</w:t>
      </w:r>
      <w:r w:rsidRPr="007B5DEE">
        <w:rPr>
          <w:rFonts w:hint="eastAsia"/>
        </w:rPr>
        <w:t xml:space="preserve"> ACK </w:t>
      </w:r>
      <w:r w:rsidRPr="007B5DEE">
        <w:rPr>
          <w:rFonts w:hint="eastAsia"/>
        </w:rPr>
        <w:t>序号字段加</w:t>
      </w:r>
      <w:r w:rsidRPr="007B5DEE">
        <w:rPr>
          <w:rFonts w:hint="eastAsia"/>
        </w:rPr>
        <w:t xml:space="preserve"> 1</w:t>
      </w:r>
      <w:r w:rsidRPr="007B5DEE">
        <w:rPr>
          <w:rFonts w:hint="eastAsia"/>
        </w:rPr>
        <w:t>，放在确定字段中发送给对方。</w:t>
      </w:r>
    </w:p>
    <w:p w:rsidR="00A75619" w:rsidRDefault="00A75619" w:rsidP="00A75619">
      <w:pPr>
        <w:jc w:val="center"/>
        <w:rPr>
          <w:rFonts w:hint="eastAsia"/>
        </w:rPr>
      </w:pPr>
      <w:r w:rsidRPr="00A75619">
        <w:drawing>
          <wp:inline distT="0" distB="0" distL="0" distR="0" wp14:anchorId="29C45B0E" wp14:editId="5A3D525B">
            <wp:extent cx="5274310" cy="641350"/>
            <wp:effectExtent l="0" t="0" r="254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A" w:rsidRDefault="00A75619" w:rsidP="0008440A">
      <w:pPr>
        <w:jc w:val="center"/>
      </w:pPr>
      <w:r>
        <w:rPr>
          <w:rFonts w:hint="eastAsia"/>
        </w:rPr>
        <w:lastRenderedPageBreak/>
        <w:t>四次挥手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客户端发送结束包</w:t>
      </w:r>
      <w:r>
        <w:rPr>
          <w:rFonts w:hint="eastAsia"/>
        </w:rPr>
        <w:t>fin</w:t>
      </w:r>
      <w:r>
        <w:t>,</w:t>
      </w:r>
      <w:r>
        <w:rPr>
          <w:rFonts w:hint="eastAsia"/>
        </w:rPr>
        <w:t>ack</w:t>
      </w:r>
      <w:r>
        <w:rPr>
          <w:rFonts w:hint="eastAsia"/>
        </w:rPr>
        <w:t>标志位为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t>,</w:t>
      </w:r>
      <w:r w:rsidR="002B1EAB">
        <w:t xml:space="preserve"> </w:t>
      </w:r>
      <w:r w:rsidR="002B1EAB">
        <w:rPr>
          <w:rFonts w:hint="eastAsia"/>
        </w:rPr>
        <w:t>服务器完成最后的发送后</w:t>
      </w:r>
      <w:r w:rsidR="002B1EAB">
        <w:rPr>
          <w:rFonts w:hint="eastAsia"/>
        </w:rPr>
        <w:t>,</w:t>
      </w:r>
      <w:r w:rsidR="002B1EAB">
        <w:t xml:space="preserve"> </w:t>
      </w:r>
      <w:r w:rsidR="002B1EAB">
        <w:rPr>
          <w:rFonts w:hint="eastAsia"/>
        </w:rPr>
        <w:t>发送包</w:t>
      </w:r>
      <w:r w:rsidR="002B1EAB">
        <w:rPr>
          <w:rFonts w:hint="eastAsia"/>
        </w:rPr>
        <w:t>,</w:t>
      </w:r>
      <w:r w:rsidR="002B1EAB">
        <w:t xml:space="preserve"> </w:t>
      </w:r>
      <w:r w:rsidR="002B1EAB">
        <w:rPr>
          <w:rFonts w:hint="eastAsia"/>
        </w:rPr>
        <w:t>fin</w:t>
      </w:r>
      <w:r w:rsidR="002B1EAB">
        <w:t xml:space="preserve"> =1, </w:t>
      </w:r>
      <w:r w:rsidR="002B1EAB">
        <w:rPr>
          <w:rFonts w:hint="eastAsia"/>
        </w:rPr>
        <w:t>ack</w:t>
      </w:r>
      <w:r w:rsidR="002B1EAB">
        <w:t xml:space="preserve">=1, </w:t>
      </w:r>
      <w:r w:rsidR="002B1EAB">
        <w:rPr>
          <w:rFonts w:hint="eastAsia"/>
        </w:rPr>
        <w:t>然后客户端返回</w:t>
      </w:r>
      <w:r w:rsidR="002B1EAB">
        <w:rPr>
          <w:rFonts w:hint="eastAsia"/>
        </w:rPr>
        <w:t>ack</w:t>
      </w:r>
      <w:r w:rsidR="002B1EAB">
        <w:t xml:space="preserve">= 1. </w:t>
      </w:r>
      <w:r w:rsidR="00D95974">
        <w:t xml:space="preserve"> 443</w:t>
      </w:r>
      <w:r w:rsidR="00D95974">
        <w:rPr>
          <w:rFonts w:hint="eastAsia"/>
        </w:rPr>
        <w:t>是</w:t>
      </w:r>
      <w:r w:rsidR="00D95974">
        <w:rPr>
          <w:rFonts w:hint="eastAsia"/>
        </w:rPr>
        <w:t>https</w:t>
      </w:r>
      <w:r w:rsidR="00D95974">
        <w:t xml:space="preserve"> </w:t>
      </w:r>
      <w:r w:rsidR="00842849">
        <w:rPr>
          <w:rFonts w:hint="eastAsia"/>
        </w:rPr>
        <w:t>端口</w:t>
      </w:r>
      <w:r w:rsidR="00D95974">
        <w:rPr>
          <w:rFonts w:hint="eastAsia"/>
        </w:rPr>
        <w:t>.</w:t>
      </w:r>
      <w:r>
        <w:t xml:space="preserve">  </w:t>
      </w:r>
    </w:p>
    <w:p w:rsidR="0008440A" w:rsidRDefault="00C8590B" w:rsidP="0008440A">
      <w:pPr>
        <w:jc w:val="center"/>
      </w:pPr>
      <w:r>
        <w:rPr>
          <w:rFonts w:hint="eastAsia"/>
        </w:rPr>
        <w:t>我们可以发现</w:t>
      </w:r>
      <w:r>
        <w:rPr>
          <w:rFonts w:hint="eastAsia"/>
        </w:rPr>
        <w:t>,</w:t>
      </w:r>
      <w:r>
        <w:t xml:space="preserve"> </w:t>
      </w:r>
    </w:p>
    <w:p w:rsidR="00C8590B" w:rsidRDefault="00C8590B" w:rsidP="0008440A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用的是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C8590B" w:rsidRDefault="00C8590B" w:rsidP="0008440A">
      <w:pPr>
        <w:jc w:val="center"/>
      </w:pPr>
      <w:r w:rsidRPr="00C8590B">
        <w:drawing>
          <wp:inline distT="0" distB="0" distL="0" distR="0" wp14:anchorId="0FE95A0D" wp14:editId="3345C79E">
            <wp:extent cx="5274310" cy="1412875"/>
            <wp:effectExtent l="0" t="0" r="254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0B" w:rsidRPr="00C8590B" w:rsidRDefault="00C8590B" w:rsidP="00C8590B">
      <w:pPr>
        <w:jc w:val="center"/>
        <w:rPr>
          <w:rFonts w:hint="eastAsia"/>
        </w:rPr>
      </w:pPr>
      <w:r w:rsidRPr="00C8590B">
        <w:rPr>
          <w:rFonts w:hint="eastAsia"/>
        </w:rPr>
        <w:t>可以抓到</w:t>
      </w:r>
      <w:r w:rsidRPr="00C8590B">
        <w:rPr>
          <w:rFonts w:hint="eastAsia"/>
        </w:rPr>
        <w:t>qq</w:t>
      </w:r>
      <w:r w:rsidRPr="00C8590B">
        <w:rPr>
          <w:rFonts w:hint="eastAsia"/>
        </w:rPr>
        <w:t>的数据包</w:t>
      </w:r>
      <w:r w:rsidRPr="00C8590B">
        <w:rPr>
          <w:rFonts w:hint="eastAsia"/>
        </w:rPr>
        <w:t xml:space="preserve">. </w:t>
      </w:r>
      <w:r w:rsidRPr="00C8590B">
        <w:rPr>
          <w:rFonts w:hint="eastAsia"/>
        </w:rPr>
        <w:t>应用层协议为</w:t>
      </w:r>
      <w:r w:rsidRPr="00C8590B">
        <w:rPr>
          <w:rFonts w:hint="eastAsia"/>
        </w:rPr>
        <w:t>OICQ</w:t>
      </w:r>
    </w:p>
    <w:p w:rsidR="0008440A" w:rsidRDefault="00C8590B" w:rsidP="0008440A">
      <w:pPr>
        <w:jc w:val="center"/>
      </w:pPr>
      <w:r w:rsidRPr="00C8590B">
        <w:drawing>
          <wp:inline distT="0" distB="0" distL="0" distR="0" wp14:anchorId="1D841AEA" wp14:editId="77058C84">
            <wp:extent cx="5274310" cy="1056640"/>
            <wp:effectExtent l="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0B" w:rsidRDefault="000F54AB" w:rsidP="0008440A">
      <w:pPr>
        <w:jc w:val="center"/>
      </w:pPr>
      <w:r w:rsidRPr="000F54AB">
        <w:rPr>
          <w:rFonts w:hint="eastAsia"/>
        </w:rPr>
        <w:t>HTTP</w:t>
      </w:r>
      <w:r w:rsidRPr="000F54AB">
        <w:rPr>
          <w:rFonts w:hint="eastAsia"/>
        </w:rPr>
        <w:t>协议</w:t>
      </w:r>
    </w:p>
    <w:p w:rsidR="000F54AB" w:rsidRPr="000F54AB" w:rsidRDefault="000F54AB" w:rsidP="000F54AB">
      <w:pPr>
        <w:jc w:val="center"/>
      </w:pPr>
      <w:r w:rsidRPr="000F54AB">
        <w:rPr>
          <w:rFonts w:hint="eastAsia"/>
        </w:rPr>
        <w:t>可以跟踪</w:t>
      </w:r>
      <w:r w:rsidRPr="000F54AB">
        <w:rPr>
          <w:rFonts w:hint="eastAsia"/>
        </w:rPr>
        <w:t>tcp</w:t>
      </w:r>
      <w:r w:rsidRPr="000F54AB">
        <w:rPr>
          <w:rFonts w:hint="eastAsia"/>
        </w:rPr>
        <w:t>流</w:t>
      </w:r>
      <w:r w:rsidRPr="000F54AB">
        <w:rPr>
          <w:rFonts w:hint="eastAsia"/>
        </w:rPr>
        <w:t xml:space="preserve">, </w:t>
      </w:r>
      <w:r w:rsidRPr="000F54AB">
        <w:rPr>
          <w:rFonts w:hint="eastAsia"/>
        </w:rPr>
        <w:t>请求报文</w:t>
      </w:r>
      <w:r w:rsidRPr="000F54AB">
        <w:rPr>
          <w:rFonts w:hint="eastAsia"/>
        </w:rPr>
        <w:t xml:space="preserve">, </w:t>
      </w:r>
      <w:r w:rsidRPr="000F54AB">
        <w:rPr>
          <w:rFonts w:hint="eastAsia"/>
        </w:rPr>
        <w:t>请求方式是</w:t>
      </w:r>
      <w:r w:rsidRPr="000F54AB">
        <w:rPr>
          <w:rFonts w:hint="eastAsia"/>
        </w:rPr>
        <w:t>post, host</w:t>
      </w:r>
      <w:r w:rsidRPr="000F54AB">
        <w:rPr>
          <w:rFonts w:hint="eastAsia"/>
        </w:rPr>
        <w:t>是请求主机的名字</w:t>
      </w:r>
      <w:r w:rsidRPr="000F54AB">
        <w:rPr>
          <w:rFonts w:hint="eastAsia"/>
        </w:rPr>
        <w:t>,connection</w:t>
      </w:r>
      <w:r w:rsidRPr="000F54AB">
        <w:rPr>
          <w:rFonts w:hint="eastAsia"/>
        </w:rPr>
        <w:t>是连接方式</w:t>
      </w:r>
      <w:r w:rsidRPr="000F54AB">
        <w:rPr>
          <w:rFonts w:hint="eastAsia"/>
        </w:rPr>
        <w:t xml:space="preserve"> </w:t>
      </w:r>
      <w:r w:rsidRPr="000F54AB">
        <w:rPr>
          <w:rFonts w:hint="eastAsia"/>
        </w:rPr>
        <w:t>是</w:t>
      </w:r>
      <w:r w:rsidRPr="000F54AB">
        <w:rPr>
          <w:rFonts w:hint="eastAsia"/>
        </w:rPr>
        <w:t xml:space="preserve">keep alive,   accept encoding </w:t>
      </w:r>
      <w:r w:rsidRPr="000F54AB">
        <w:rPr>
          <w:rFonts w:hint="eastAsia"/>
        </w:rPr>
        <w:t>客户端可以接收的编码压缩格式</w:t>
      </w:r>
      <w:r w:rsidRPr="000F54AB">
        <w:rPr>
          <w:rFonts w:hint="eastAsia"/>
        </w:rPr>
        <w:t xml:space="preserve">, </w:t>
      </w:r>
    </w:p>
    <w:p w:rsidR="000F54AB" w:rsidRPr="000F54AB" w:rsidRDefault="000F54AB" w:rsidP="000F54AB">
      <w:pPr>
        <w:jc w:val="center"/>
      </w:pPr>
      <w:r w:rsidRPr="000F54AB">
        <w:rPr>
          <w:rFonts w:hint="eastAsia"/>
        </w:rPr>
        <w:t>下面一团乱码是响应实体</w:t>
      </w:r>
      <w:r w:rsidRPr="000F54AB">
        <w:rPr>
          <w:rFonts w:hint="eastAsia"/>
        </w:rPr>
        <w:t>.</w:t>
      </w:r>
    </w:p>
    <w:p w:rsidR="000F54AB" w:rsidRDefault="009E254A" w:rsidP="0008440A">
      <w:pPr>
        <w:jc w:val="center"/>
      </w:pPr>
      <w:r w:rsidRPr="009E254A">
        <w:drawing>
          <wp:inline distT="0" distB="0" distL="0" distR="0" wp14:anchorId="78112BBB" wp14:editId="4916C55F">
            <wp:extent cx="3386005" cy="3410464"/>
            <wp:effectExtent l="0" t="0" r="508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500" cy="34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41" w:rsidRPr="000F54AB" w:rsidRDefault="00917CB9" w:rsidP="00420831">
      <w:pPr>
        <w:jc w:val="center"/>
        <w:rPr>
          <w:rFonts w:hint="eastAsia"/>
        </w:rPr>
      </w:pPr>
      <w:r w:rsidRPr="00917CB9">
        <w:rPr>
          <w:rFonts w:hint="eastAsia"/>
        </w:rPr>
        <w:t xml:space="preserve">User agent </w:t>
      </w:r>
      <w:r w:rsidRPr="00917CB9">
        <w:rPr>
          <w:rFonts w:hint="eastAsia"/>
        </w:rPr>
        <w:t>产生请求的浏览器类型</w:t>
      </w:r>
      <w:r w:rsidRPr="00917CB9">
        <w:rPr>
          <w:rFonts w:hint="eastAsia"/>
        </w:rPr>
        <w:t>.  200</w:t>
      </w:r>
      <w:r w:rsidRPr="00917CB9">
        <w:rPr>
          <w:rFonts w:hint="eastAsia"/>
        </w:rPr>
        <w:t>返回码说明成功</w:t>
      </w:r>
      <w:bookmarkStart w:id="0" w:name="_GoBack"/>
      <w:bookmarkEnd w:id="0"/>
    </w:p>
    <w:p w:rsidR="00A75619" w:rsidRDefault="00B04641" w:rsidP="00C72EF0">
      <w:pPr>
        <w:jc w:val="center"/>
      </w:pPr>
      <w:r w:rsidRPr="00B04641">
        <w:lastRenderedPageBreak/>
        <w:drawing>
          <wp:inline distT="0" distB="0" distL="0" distR="0" wp14:anchorId="066A125F" wp14:editId="2C3197A4">
            <wp:extent cx="4515512" cy="2595903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271" cy="25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23" w:rsidRDefault="00DC5223" w:rsidP="00C72EF0">
      <w:pPr>
        <w:jc w:val="center"/>
      </w:pPr>
    </w:p>
    <w:p w:rsidR="00267730" w:rsidRDefault="00267730" w:rsidP="00C72EF0">
      <w:pPr>
        <w:jc w:val="center"/>
        <w:rPr>
          <w:rFonts w:hint="eastAsia"/>
        </w:rPr>
      </w:pPr>
    </w:p>
    <w:p w:rsidR="00DC5223" w:rsidRDefault="00DC5223" w:rsidP="00C72EF0">
      <w:pPr>
        <w:jc w:val="center"/>
      </w:pPr>
    </w:p>
    <w:p w:rsidR="00DC5223" w:rsidRDefault="00DC5223" w:rsidP="00C72EF0">
      <w:pPr>
        <w:jc w:val="center"/>
        <w:rPr>
          <w:rFonts w:hint="eastAsia"/>
        </w:rPr>
      </w:pPr>
    </w:p>
    <w:p w:rsidR="003B7522" w:rsidRPr="00A75619" w:rsidRDefault="003B7522" w:rsidP="00C72EF0">
      <w:pPr>
        <w:jc w:val="center"/>
        <w:rPr>
          <w:rFonts w:hint="eastAsia"/>
        </w:rPr>
      </w:pPr>
    </w:p>
    <w:p w:rsidR="00C72EF0" w:rsidRDefault="00C72EF0" w:rsidP="00C72EF0">
      <w:pPr>
        <w:jc w:val="center"/>
      </w:pPr>
    </w:p>
    <w:p w:rsidR="00C72EF0" w:rsidRPr="00C72EF0" w:rsidRDefault="00C72EF0" w:rsidP="00C72EF0">
      <w:pPr>
        <w:jc w:val="center"/>
        <w:rPr>
          <w:rFonts w:hint="eastAsia"/>
        </w:rPr>
      </w:pPr>
    </w:p>
    <w:sectPr w:rsidR="00C72EF0" w:rsidRPr="00C7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54C" w:rsidRDefault="00A9254C" w:rsidP="00ED07BE">
      <w:r>
        <w:separator/>
      </w:r>
    </w:p>
  </w:endnote>
  <w:endnote w:type="continuationSeparator" w:id="0">
    <w:p w:rsidR="00A9254C" w:rsidRDefault="00A9254C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54C" w:rsidRDefault="00A9254C" w:rsidP="00ED07BE">
      <w:r>
        <w:separator/>
      </w:r>
    </w:p>
  </w:footnote>
  <w:footnote w:type="continuationSeparator" w:id="0">
    <w:p w:rsidR="00A9254C" w:rsidRDefault="00A9254C" w:rsidP="00ED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D33"/>
    <w:multiLevelType w:val="hybridMultilevel"/>
    <w:tmpl w:val="38441722"/>
    <w:lvl w:ilvl="0" w:tplc="B406E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E0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E7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04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EE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48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2D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5804"/>
    <w:rsid w:val="000076E7"/>
    <w:rsid w:val="00007D39"/>
    <w:rsid w:val="00012938"/>
    <w:rsid w:val="000131F8"/>
    <w:rsid w:val="00016005"/>
    <w:rsid w:val="00016231"/>
    <w:rsid w:val="0003291C"/>
    <w:rsid w:val="00033179"/>
    <w:rsid w:val="00033945"/>
    <w:rsid w:val="00034848"/>
    <w:rsid w:val="0003617F"/>
    <w:rsid w:val="00042899"/>
    <w:rsid w:val="0004418A"/>
    <w:rsid w:val="00046DDC"/>
    <w:rsid w:val="00057B25"/>
    <w:rsid w:val="00061092"/>
    <w:rsid w:val="000627C8"/>
    <w:rsid w:val="000636D2"/>
    <w:rsid w:val="0006710B"/>
    <w:rsid w:val="000729E1"/>
    <w:rsid w:val="000735A6"/>
    <w:rsid w:val="0008440A"/>
    <w:rsid w:val="00085C27"/>
    <w:rsid w:val="00090B73"/>
    <w:rsid w:val="00093B0C"/>
    <w:rsid w:val="000A23D7"/>
    <w:rsid w:val="000B1DA1"/>
    <w:rsid w:val="000B623C"/>
    <w:rsid w:val="000C1BF4"/>
    <w:rsid w:val="000C42FB"/>
    <w:rsid w:val="000E59D1"/>
    <w:rsid w:val="000F2A9B"/>
    <w:rsid w:val="000F3A6F"/>
    <w:rsid w:val="000F54AB"/>
    <w:rsid w:val="0010167E"/>
    <w:rsid w:val="00122A9D"/>
    <w:rsid w:val="00126A11"/>
    <w:rsid w:val="0012745B"/>
    <w:rsid w:val="001336D1"/>
    <w:rsid w:val="00144852"/>
    <w:rsid w:val="00151F63"/>
    <w:rsid w:val="00152CFD"/>
    <w:rsid w:val="00155DEC"/>
    <w:rsid w:val="001735AD"/>
    <w:rsid w:val="0018210F"/>
    <w:rsid w:val="00186E1D"/>
    <w:rsid w:val="0019081D"/>
    <w:rsid w:val="001952F3"/>
    <w:rsid w:val="001C02ED"/>
    <w:rsid w:val="001C2F12"/>
    <w:rsid w:val="001C7FC2"/>
    <w:rsid w:val="001E30C8"/>
    <w:rsid w:val="0020404C"/>
    <w:rsid w:val="00207BDC"/>
    <w:rsid w:val="00214E68"/>
    <w:rsid w:val="00232955"/>
    <w:rsid w:val="00237A92"/>
    <w:rsid w:val="0024129B"/>
    <w:rsid w:val="00244598"/>
    <w:rsid w:val="00260797"/>
    <w:rsid w:val="0026234B"/>
    <w:rsid w:val="002627A5"/>
    <w:rsid w:val="00267730"/>
    <w:rsid w:val="00267AFD"/>
    <w:rsid w:val="00286EF8"/>
    <w:rsid w:val="002876FD"/>
    <w:rsid w:val="00291814"/>
    <w:rsid w:val="002A0362"/>
    <w:rsid w:val="002A174E"/>
    <w:rsid w:val="002A6D81"/>
    <w:rsid w:val="002B1EAB"/>
    <w:rsid w:val="002C0B44"/>
    <w:rsid w:val="002C2C02"/>
    <w:rsid w:val="002D1E45"/>
    <w:rsid w:val="002D7E3F"/>
    <w:rsid w:val="002E1429"/>
    <w:rsid w:val="002E1A06"/>
    <w:rsid w:val="002E5FBB"/>
    <w:rsid w:val="002F2D3B"/>
    <w:rsid w:val="002F2F4A"/>
    <w:rsid w:val="00302CA1"/>
    <w:rsid w:val="00307863"/>
    <w:rsid w:val="00313F73"/>
    <w:rsid w:val="00315631"/>
    <w:rsid w:val="003207DA"/>
    <w:rsid w:val="003231A9"/>
    <w:rsid w:val="003239C0"/>
    <w:rsid w:val="0032701F"/>
    <w:rsid w:val="00327F09"/>
    <w:rsid w:val="0033206F"/>
    <w:rsid w:val="00335B32"/>
    <w:rsid w:val="00342C1F"/>
    <w:rsid w:val="0034687F"/>
    <w:rsid w:val="0035084C"/>
    <w:rsid w:val="00362808"/>
    <w:rsid w:val="00362E7A"/>
    <w:rsid w:val="00365F74"/>
    <w:rsid w:val="00372B88"/>
    <w:rsid w:val="003739F5"/>
    <w:rsid w:val="00375860"/>
    <w:rsid w:val="00380AB7"/>
    <w:rsid w:val="00385A02"/>
    <w:rsid w:val="003A147D"/>
    <w:rsid w:val="003A525E"/>
    <w:rsid w:val="003B7522"/>
    <w:rsid w:val="003C2576"/>
    <w:rsid w:val="003C6AED"/>
    <w:rsid w:val="003E02F3"/>
    <w:rsid w:val="003E4CD1"/>
    <w:rsid w:val="003F4773"/>
    <w:rsid w:val="00400440"/>
    <w:rsid w:val="00403B32"/>
    <w:rsid w:val="004060F0"/>
    <w:rsid w:val="004070B2"/>
    <w:rsid w:val="004125B6"/>
    <w:rsid w:val="00413593"/>
    <w:rsid w:val="0041722E"/>
    <w:rsid w:val="00420831"/>
    <w:rsid w:val="00422223"/>
    <w:rsid w:val="004228EE"/>
    <w:rsid w:val="00426535"/>
    <w:rsid w:val="00432DF3"/>
    <w:rsid w:val="00436385"/>
    <w:rsid w:val="004366DC"/>
    <w:rsid w:val="00444D15"/>
    <w:rsid w:val="0045160C"/>
    <w:rsid w:val="00461120"/>
    <w:rsid w:val="00466696"/>
    <w:rsid w:val="004709BE"/>
    <w:rsid w:val="00473DAD"/>
    <w:rsid w:val="00476B2B"/>
    <w:rsid w:val="00477160"/>
    <w:rsid w:val="00484C5B"/>
    <w:rsid w:val="00485185"/>
    <w:rsid w:val="004948AB"/>
    <w:rsid w:val="00495D3A"/>
    <w:rsid w:val="004B27E2"/>
    <w:rsid w:val="004B458F"/>
    <w:rsid w:val="004C6FFA"/>
    <w:rsid w:val="004D375E"/>
    <w:rsid w:val="004D4BC0"/>
    <w:rsid w:val="004D5A12"/>
    <w:rsid w:val="004E0172"/>
    <w:rsid w:val="004E156C"/>
    <w:rsid w:val="004F29EB"/>
    <w:rsid w:val="004F5018"/>
    <w:rsid w:val="00515515"/>
    <w:rsid w:val="00517648"/>
    <w:rsid w:val="00527A91"/>
    <w:rsid w:val="0053214D"/>
    <w:rsid w:val="00533C88"/>
    <w:rsid w:val="00545A7D"/>
    <w:rsid w:val="00550CA5"/>
    <w:rsid w:val="00555A8F"/>
    <w:rsid w:val="00555F1C"/>
    <w:rsid w:val="005569A8"/>
    <w:rsid w:val="00561FB9"/>
    <w:rsid w:val="0056526D"/>
    <w:rsid w:val="005729BF"/>
    <w:rsid w:val="00581DE1"/>
    <w:rsid w:val="00582E99"/>
    <w:rsid w:val="00583F41"/>
    <w:rsid w:val="0059044A"/>
    <w:rsid w:val="005A2CFF"/>
    <w:rsid w:val="005B2017"/>
    <w:rsid w:val="005B4995"/>
    <w:rsid w:val="005C36AA"/>
    <w:rsid w:val="005C6AFC"/>
    <w:rsid w:val="005D5629"/>
    <w:rsid w:val="005E099B"/>
    <w:rsid w:val="005F06C7"/>
    <w:rsid w:val="00606767"/>
    <w:rsid w:val="00606854"/>
    <w:rsid w:val="006125C8"/>
    <w:rsid w:val="0062519B"/>
    <w:rsid w:val="00625946"/>
    <w:rsid w:val="00643E35"/>
    <w:rsid w:val="006469DE"/>
    <w:rsid w:val="00652692"/>
    <w:rsid w:val="00652E25"/>
    <w:rsid w:val="00657081"/>
    <w:rsid w:val="006613AE"/>
    <w:rsid w:val="006616B7"/>
    <w:rsid w:val="00661FFF"/>
    <w:rsid w:val="006663AE"/>
    <w:rsid w:val="00671141"/>
    <w:rsid w:val="00681BF4"/>
    <w:rsid w:val="00681E2A"/>
    <w:rsid w:val="00682E17"/>
    <w:rsid w:val="00685C8D"/>
    <w:rsid w:val="006A7864"/>
    <w:rsid w:val="006B06ED"/>
    <w:rsid w:val="006B19CA"/>
    <w:rsid w:val="006D7CE2"/>
    <w:rsid w:val="006E2051"/>
    <w:rsid w:val="006E2724"/>
    <w:rsid w:val="006E4459"/>
    <w:rsid w:val="006E5A38"/>
    <w:rsid w:val="006E6CA2"/>
    <w:rsid w:val="006E6F4C"/>
    <w:rsid w:val="006F076B"/>
    <w:rsid w:val="006F67BA"/>
    <w:rsid w:val="006F6DD3"/>
    <w:rsid w:val="00707902"/>
    <w:rsid w:val="00710E9C"/>
    <w:rsid w:val="00717921"/>
    <w:rsid w:val="0072094E"/>
    <w:rsid w:val="0072673E"/>
    <w:rsid w:val="00764149"/>
    <w:rsid w:val="007652D3"/>
    <w:rsid w:val="0076605B"/>
    <w:rsid w:val="00767DB1"/>
    <w:rsid w:val="00767E56"/>
    <w:rsid w:val="00782526"/>
    <w:rsid w:val="007A4756"/>
    <w:rsid w:val="007A5BA8"/>
    <w:rsid w:val="007B5DEE"/>
    <w:rsid w:val="007D5DD3"/>
    <w:rsid w:val="007E01EC"/>
    <w:rsid w:val="007E5CC0"/>
    <w:rsid w:val="007F16FE"/>
    <w:rsid w:val="007F1C10"/>
    <w:rsid w:val="007F6103"/>
    <w:rsid w:val="00814A33"/>
    <w:rsid w:val="008178A1"/>
    <w:rsid w:val="0082664E"/>
    <w:rsid w:val="00827306"/>
    <w:rsid w:val="00830D6F"/>
    <w:rsid w:val="00831227"/>
    <w:rsid w:val="00841202"/>
    <w:rsid w:val="00842849"/>
    <w:rsid w:val="00842E78"/>
    <w:rsid w:val="008436B0"/>
    <w:rsid w:val="008449FF"/>
    <w:rsid w:val="00845702"/>
    <w:rsid w:val="00857FE7"/>
    <w:rsid w:val="008604BB"/>
    <w:rsid w:val="00866195"/>
    <w:rsid w:val="00871EBB"/>
    <w:rsid w:val="00873755"/>
    <w:rsid w:val="00873CAB"/>
    <w:rsid w:val="00886D72"/>
    <w:rsid w:val="008929DB"/>
    <w:rsid w:val="00897172"/>
    <w:rsid w:val="008A2FF4"/>
    <w:rsid w:val="008A6E87"/>
    <w:rsid w:val="008C01D2"/>
    <w:rsid w:val="008C25F0"/>
    <w:rsid w:val="008D0941"/>
    <w:rsid w:val="008D4605"/>
    <w:rsid w:val="008E252B"/>
    <w:rsid w:val="008F1EBA"/>
    <w:rsid w:val="008F7090"/>
    <w:rsid w:val="00900157"/>
    <w:rsid w:val="00903C08"/>
    <w:rsid w:val="00905B1C"/>
    <w:rsid w:val="00917CB9"/>
    <w:rsid w:val="00934E69"/>
    <w:rsid w:val="009425B0"/>
    <w:rsid w:val="00956099"/>
    <w:rsid w:val="009577F1"/>
    <w:rsid w:val="009623BE"/>
    <w:rsid w:val="00964628"/>
    <w:rsid w:val="00967F32"/>
    <w:rsid w:val="0097563C"/>
    <w:rsid w:val="009761B2"/>
    <w:rsid w:val="00981A93"/>
    <w:rsid w:val="009845DF"/>
    <w:rsid w:val="0098757C"/>
    <w:rsid w:val="009919FB"/>
    <w:rsid w:val="00994EAA"/>
    <w:rsid w:val="009B536B"/>
    <w:rsid w:val="009C29F9"/>
    <w:rsid w:val="009C3F24"/>
    <w:rsid w:val="009C3FAB"/>
    <w:rsid w:val="009C7938"/>
    <w:rsid w:val="009D318F"/>
    <w:rsid w:val="009E254A"/>
    <w:rsid w:val="009E7FC5"/>
    <w:rsid w:val="009F2CDB"/>
    <w:rsid w:val="009F337B"/>
    <w:rsid w:val="00A0758C"/>
    <w:rsid w:val="00A07635"/>
    <w:rsid w:val="00A2056A"/>
    <w:rsid w:val="00A453C8"/>
    <w:rsid w:val="00A50FE7"/>
    <w:rsid w:val="00A559E3"/>
    <w:rsid w:val="00A66EEA"/>
    <w:rsid w:val="00A75619"/>
    <w:rsid w:val="00A75CF0"/>
    <w:rsid w:val="00A855AA"/>
    <w:rsid w:val="00A85CF0"/>
    <w:rsid w:val="00A9254C"/>
    <w:rsid w:val="00A94859"/>
    <w:rsid w:val="00AA1AFD"/>
    <w:rsid w:val="00AA4271"/>
    <w:rsid w:val="00AB56AB"/>
    <w:rsid w:val="00AB6C96"/>
    <w:rsid w:val="00AD6248"/>
    <w:rsid w:val="00AE3209"/>
    <w:rsid w:val="00AE3450"/>
    <w:rsid w:val="00AE565A"/>
    <w:rsid w:val="00AE6AE3"/>
    <w:rsid w:val="00AF0BDF"/>
    <w:rsid w:val="00AF39EA"/>
    <w:rsid w:val="00AF40C4"/>
    <w:rsid w:val="00B02C8E"/>
    <w:rsid w:val="00B030D4"/>
    <w:rsid w:val="00B04641"/>
    <w:rsid w:val="00B20C39"/>
    <w:rsid w:val="00B23D74"/>
    <w:rsid w:val="00B2607D"/>
    <w:rsid w:val="00B26D00"/>
    <w:rsid w:val="00B27884"/>
    <w:rsid w:val="00B42397"/>
    <w:rsid w:val="00B42509"/>
    <w:rsid w:val="00B50E0F"/>
    <w:rsid w:val="00B54D7A"/>
    <w:rsid w:val="00B552A8"/>
    <w:rsid w:val="00B60F1E"/>
    <w:rsid w:val="00B63A31"/>
    <w:rsid w:val="00B70C7C"/>
    <w:rsid w:val="00B73827"/>
    <w:rsid w:val="00B867D9"/>
    <w:rsid w:val="00B93868"/>
    <w:rsid w:val="00B96972"/>
    <w:rsid w:val="00BB42BC"/>
    <w:rsid w:val="00BB7A13"/>
    <w:rsid w:val="00BD0E2D"/>
    <w:rsid w:val="00BD1C28"/>
    <w:rsid w:val="00BD5EFF"/>
    <w:rsid w:val="00BE1A73"/>
    <w:rsid w:val="00BE30FA"/>
    <w:rsid w:val="00BF3661"/>
    <w:rsid w:val="00BF4087"/>
    <w:rsid w:val="00C019F6"/>
    <w:rsid w:val="00C01D5E"/>
    <w:rsid w:val="00C06982"/>
    <w:rsid w:val="00C102CB"/>
    <w:rsid w:val="00C141DB"/>
    <w:rsid w:val="00C32CD1"/>
    <w:rsid w:val="00C36B12"/>
    <w:rsid w:val="00C43C1A"/>
    <w:rsid w:val="00C44518"/>
    <w:rsid w:val="00C67808"/>
    <w:rsid w:val="00C72EF0"/>
    <w:rsid w:val="00C8590B"/>
    <w:rsid w:val="00C91194"/>
    <w:rsid w:val="00C93C07"/>
    <w:rsid w:val="00CB2E6F"/>
    <w:rsid w:val="00CC2333"/>
    <w:rsid w:val="00CC5A70"/>
    <w:rsid w:val="00CC70B6"/>
    <w:rsid w:val="00CD03F1"/>
    <w:rsid w:val="00CE45DC"/>
    <w:rsid w:val="00CF6CC0"/>
    <w:rsid w:val="00D00485"/>
    <w:rsid w:val="00D0453C"/>
    <w:rsid w:val="00D2721E"/>
    <w:rsid w:val="00D40D56"/>
    <w:rsid w:val="00D41CF0"/>
    <w:rsid w:val="00D43278"/>
    <w:rsid w:val="00D52D14"/>
    <w:rsid w:val="00D721AF"/>
    <w:rsid w:val="00D775C4"/>
    <w:rsid w:val="00D86602"/>
    <w:rsid w:val="00D9276F"/>
    <w:rsid w:val="00D941E0"/>
    <w:rsid w:val="00D94BDA"/>
    <w:rsid w:val="00D95974"/>
    <w:rsid w:val="00DA3373"/>
    <w:rsid w:val="00DA59C8"/>
    <w:rsid w:val="00DB7070"/>
    <w:rsid w:val="00DC382D"/>
    <w:rsid w:val="00DC3FF3"/>
    <w:rsid w:val="00DC4AB4"/>
    <w:rsid w:val="00DC5223"/>
    <w:rsid w:val="00DC713F"/>
    <w:rsid w:val="00DD5D90"/>
    <w:rsid w:val="00DD799B"/>
    <w:rsid w:val="00DE1369"/>
    <w:rsid w:val="00DE4698"/>
    <w:rsid w:val="00DE4732"/>
    <w:rsid w:val="00DE5415"/>
    <w:rsid w:val="00DF11A3"/>
    <w:rsid w:val="00DF1ED2"/>
    <w:rsid w:val="00DF30BF"/>
    <w:rsid w:val="00DF7B4C"/>
    <w:rsid w:val="00E01A9E"/>
    <w:rsid w:val="00E1372D"/>
    <w:rsid w:val="00E24D38"/>
    <w:rsid w:val="00E25153"/>
    <w:rsid w:val="00E2586E"/>
    <w:rsid w:val="00E46B72"/>
    <w:rsid w:val="00E46C5D"/>
    <w:rsid w:val="00E50E80"/>
    <w:rsid w:val="00E52B01"/>
    <w:rsid w:val="00E5508E"/>
    <w:rsid w:val="00E671E1"/>
    <w:rsid w:val="00E7298C"/>
    <w:rsid w:val="00E807F3"/>
    <w:rsid w:val="00E819D2"/>
    <w:rsid w:val="00E82D79"/>
    <w:rsid w:val="00E872B6"/>
    <w:rsid w:val="00E911A4"/>
    <w:rsid w:val="00EA2710"/>
    <w:rsid w:val="00EA358B"/>
    <w:rsid w:val="00EB3925"/>
    <w:rsid w:val="00EB4585"/>
    <w:rsid w:val="00EC31CE"/>
    <w:rsid w:val="00ED07BE"/>
    <w:rsid w:val="00ED4221"/>
    <w:rsid w:val="00ED4344"/>
    <w:rsid w:val="00EE1352"/>
    <w:rsid w:val="00EE27CB"/>
    <w:rsid w:val="00EE4C12"/>
    <w:rsid w:val="00EF0D6A"/>
    <w:rsid w:val="00F00F96"/>
    <w:rsid w:val="00F22C82"/>
    <w:rsid w:val="00F22D0E"/>
    <w:rsid w:val="00F2729D"/>
    <w:rsid w:val="00F333D1"/>
    <w:rsid w:val="00F3679A"/>
    <w:rsid w:val="00F36FC6"/>
    <w:rsid w:val="00F42B62"/>
    <w:rsid w:val="00F435A6"/>
    <w:rsid w:val="00F45365"/>
    <w:rsid w:val="00F46D86"/>
    <w:rsid w:val="00F50A0F"/>
    <w:rsid w:val="00F52186"/>
    <w:rsid w:val="00F541DE"/>
    <w:rsid w:val="00F544DE"/>
    <w:rsid w:val="00F629BF"/>
    <w:rsid w:val="00F70D70"/>
    <w:rsid w:val="00F71F5B"/>
    <w:rsid w:val="00F76171"/>
    <w:rsid w:val="00F83BC8"/>
    <w:rsid w:val="00F87F8D"/>
    <w:rsid w:val="00FA175B"/>
    <w:rsid w:val="00FA2DC2"/>
    <w:rsid w:val="00FB10FE"/>
    <w:rsid w:val="00FB20BD"/>
    <w:rsid w:val="00FB3BE4"/>
    <w:rsid w:val="00FB3CFE"/>
    <w:rsid w:val="00FB6C65"/>
    <w:rsid w:val="00FC1E5F"/>
    <w:rsid w:val="00FC2388"/>
    <w:rsid w:val="00FC69B2"/>
    <w:rsid w:val="00FE1C87"/>
    <w:rsid w:val="00FE6040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699AD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007D39"/>
    <w:rPr>
      <w:b/>
      <w:bCs/>
    </w:rPr>
  </w:style>
  <w:style w:type="character" w:styleId="ac">
    <w:name w:val="Placeholder Text"/>
    <w:basedOn w:val="a0"/>
    <w:uiPriority w:val="99"/>
    <w:semiHidden/>
    <w:rsid w:val="00767DB1"/>
    <w:rPr>
      <w:color w:val="808080"/>
    </w:rPr>
  </w:style>
  <w:style w:type="character" w:customStyle="1" w:styleId="ng-binding">
    <w:name w:val="ng-binding"/>
    <w:basedOn w:val="a0"/>
    <w:rsid w:val="0023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ju.edu.cn/course/28804/conten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6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412</cp:revision>
  <cp:lastPrinted>2021-04-14T14:45:00Z</cp:lastPrinted>
  <dcterms:created xsi:type="dcterms:W3CDTF">2020-10-13T11:37:00Z</dcterms:created>
  <dcterms:modified xsi:type="dcterms:W3CDTF">2021-04-17T11:36:00Z</dcterms:modified>
</cp:coreProperties>
</file>