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BF" w:rsidRPr="00503D19" w:rsidRDefault="00F770BF" w:rsidP="00F770BF">
      <w:pPr>
        <w:pStyle w:val="Title"/>
        <w:ind w:left="720" w:firstLine="720"/>
        <w:rPr>
          <w:u w:val="single"/>
        </w:rPr>
      </w:pPr>
      <w:bookmarkStart w:id="0" w:name="_GoBack"/>
      <w:bookmarkEnd w:id="0"/>
      <w:r w:rsidRPr="00503D19">
        <w:rPr>
          <w:color w:val="4472C4" w:themeColor="accent1"/>
          <w:u w:val="single"/>
        </w:rPr>
        <w:t>CS 584-04: Machine Learning</w:t>
      </w:r>
    </w:p>
    <w:p w:rsidR="00F770BF" w:rsidRDefault="00F770BF" w:rsidP="00F770BF">
      <w:pPr>
        <w:ind w:left="2160" w:firstLine="720"/>
        <w:rPr>
          <w:b/>
          <w:sz w:val="40"/>
          <w:szCs w:val="40"/>
          <w:u w:val="single"/>
        </w:rPr>
      </w:pPr>
      <w:r w:rsidRPr="00503D19">
        <w:rPr>
          <w:b/>
          <w:sz w:val="40"/>
          <w:szCs w:val="40"/>
          <w:u w:val="single"/>
        </w:rPr>
        <w:t xml:space="preserve">Fall 2019: Assignment </w:t>
      </w:r>
      <w:r>
        <w:rPr>
          <w:b/>
          <w:sz w:val="40"/>
          <w:szCs w:val="40"/>
          <w:u w:val="single"/>
        </w:rPr>
        <w:t>3</w:t>
      </w:r>
    </w:p>
    <w:p w:rsidR="00F770BF" w:rsidRDefault="00F770BF" w:rsidP="00F770BF">
      <w:pPr>
        <w:rPr>
          <w:sz w:val="32"/>
          <w:szCs w:val="32"/>
        </w:rPr>
      </w:pPr>
      <w:r w:rsidRPr="00503D19">
        <w:rPr>
          <w:sz w:val="32"/>
          <w:szCs w:val="32"/>
        </w:rPr>
        <w:t>Amitdeb Prasad Bhattacharya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A20402789</w:t>
      </w:r>
    </w:p>
    <w:p w:rsidR="00F770BF" w:rsidRPr="00386EA2" w:rsidRDefault="00F770BF" w:rsidP="00F770BF">
      <w:pPr>
        <w:rPr>
          <w:b/>
          <w:sz w:val="32"/>
          <w:szCs w:val="32"/>
          <w:u w:val="single"/>
        </w:rPr>
      </w:pPr>
      <w:r w:rsidRPr="00386EA2">
        <w:rPr>
          <w:b/>
          <w:sz w:val="32"/>
          <w:szCs w:val="32"/>
          <w:u w:val="single"/>
        </w:rPr>
        <w:t>Question 1</w:t>
      </w:r>
    </w:p>
    <w:p w:rsidR="00F770BF" w:rsidRDefault="00F770BF" w:rsidP="00F770BF">
      <w:pPr>
        <w:numPr>
          <w:ilvl w:val="0"/>
          <w:numId w:val="1"/>
        </w:numPr>
        <w:spacing w:line="256" w:lineRule="auto"/>
      </w:pPr>
      <w:r>
        <w:t>(5 points). Please provide the frequency table (i.e., counts and proportions) of the target variable in the Training partition?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 xml:space="preserve">count of target variable in train </w:t>
      </w:r>
      <w:proofErr w:type="gramStart"/>
      <w:r w:rsidRPr="00F770BF">
        <w:rPr>
          <w:color w:val="0070C0"/>
          <w:sz w:val="21"/>
          <w:szCs w:val="21"/>
        </w:rPr>
        <w:t>data :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CAR_USE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Commercial    2652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Private       4559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proofErr w:type="spellStart"/>
      <w:r w:rsidRPr="00F770BF">
        <w:rPr>
          <w:color w:val="0070C0"/>
          <w:sz w:val="21"/>
          <w:szCs w:val="21"/>
        </w:rPr>
        <w:t>dtype</w:t>
      </w:r>
      <w:proofErr w:type="spellEnd"/>
      <w:r w:rsidRPr="00F770BF">
        <w:rPr>
          <w:color w:val="0070C0"/>
          <w:sz w:val="21"/>
          <w:szCs w:val="21"/>
        </w:rPr>
        <w:t>: int64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 xml:space="preserve">proportion of target variable in train </w:t>
      </w:r>
      <w:proofErr w:type="gramStart"/>
      <w:r w:rsidRPr="00F770BF">
        <w:rPr>
          <w:color w:val="0070C0"/>
          <w:sz w:val="21"/>
          <w:szCs w:val="21"/>
        </w:rPr>
        <w:t>data :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</w:t>
      </w: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CAR_USE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Commercial    0.367771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Private       0.632229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proofErr w:type="spellStart"/>
      <w:r w:rsidRPr="00F770BF">
        <w:rPr>
          <w:color w:val="0070C0"/>
          <w:sz w:val="21"/>
          <w:szCs w:val="21"/>
        </w:rPr>
        <w:t>dtype</w:t>
      </w:r>
      <w:proofErr w:type="spellEnd"/>
      <w:r w:rsidRPr="00F770BF">
        <w:rPr>
          <w:color w:val="0070C0"/>
          <w:sz w:val="21"/>
          <w:szCs w:val="21"/>
        </w:rPr>
        <w:t>: float64</w:t>
      </w:r>
    </w:p>
    <w:p w:rsidR="00F770BF" w:rsidRDefault="00F770BF" w:rsidP="00F770BF">
      <w:pPr>
        <w:spacing w:line="256" w:lineRule="auto"/>
        <w:ind w:left="720"/>
      </w:pPr>
    </w:p>
    <w:p w:rsidR="00F770BF" w:rsidRDefault="00F770BF" w:rsidP="00F770BF">
      <w:pPr>
        <w:numPr>
          <w:ilvl w:val="0"/>
          <w:numId w:val="1"/>
        </w:numPr>
        <w:spacing w:line="256" w:lineRule="auto"/>
      </w:pPr>
      <w:r>
        <w:t>(5 points). Please provide the frequency table (i.e., counts and proportions) of the target variable in the Test partition?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count of target variable in test data: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CAR_USE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Commercial    1137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Private       1954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proofErr w:type="spellStart"/>
      <w:r w:rsidRPr="00F770BF">
        <w:rPr>
          <w:color w:val="0070C0"/>
          <w:sz w:val="21"/>
          <w:szCs w:val="21"/>
        </w:rPr>
        <w:t>dtype</w:t>
      </w:r>
      <w:proofErr w:type="spellEnd"/>
      <w:r w:rsidRPr="00F770BF">
        <w:rPr>
          <w:color w:val="0070C0"/>
          <w:sz w:val="21"/>
          <w:szCs w:val="21"/>
        </w:rPr>
        <w:t>: int64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proportion of target variable in test data: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</w:t>
      </w: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CAR_USE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Commercial    0.367842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r w:rsidRPr="00F770BF">
        <w:rPr>
          <w:color w:val="0070C0"/>
          <w:sz w:val="21"/>
          <w:szCs w:val="21"/>
        </w:rPr>
        <w:t>Private       0.632158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ab/>
      </w:r>
      <w:proofErr w:type="spellStart"/>
      <w:r w:rsidRPr="00F770BF">
        <w:rPr>
          <w:color w:val="0070C0"/>
          <w:sz w:val="21"/>
          <w:szCs w:val="21"/>
        </w:rPr>
        <w:t>dtype</w:t>
      </w:r>
      <w:proofErr w:type="spellEnd"/>
      <w:r w:rsidRPr="00F770BF">
        <w:rPr>
          <w:color w:val="0070C0"/>
          <w:sz w:val="21"/>
          <w:szCs w:val="21"/>
        </w:rPr>
        <w:t>: float64</w:t>
      </w:r>
    </w:p>
    <w:p w:rsidR="00F770BF" w:rsidRDefault="00F770BF" w:rsidP="00F770BF">
      <w:pPr>
        <w:spacing w:line="256" w:lineRule="auto"/>
        <w:ind w:left="720"/>
      </w:pPr>
    </w:p>
    <w:p w:rsidR="00F770BF" w:rsidRDefault="00F770BF" w:rsidP="00F770BF">
      <w:pPr>
        <w:numPr>
          <w:ilvl w:val="0"/>
          <w:numId w:val="1"/>
        </w:numPr>
        <w:spacing w:line="256" w:lineRule="auto"/>
      </w:pPr>
      <w:r>
        <w:t xml:space="preserve">(5 points). What is the probability that an observation is in the Training partition given that CAR_USE = </w:t>
      </w:r>
      <w:r>
        <w:rPr>
          <w:i/>
        </w:rPr>
        <w:t>Commercial</w:t>
      </w:r>
      <w:r>
        <w:t>?</w:t>
      </w:r>
    </w:p>
    <w:p w:rsidR="00F770BF" w:rsidRPr="00F770BF" w:rsidRDefault="00F770BF" w:rsidP="00F770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F770BF">
        <w:rPr>
          <w:rFonts w:ascii="Courier New" w:eastAsia="Times New Roman" w:hAnsi="Courier New" w:cs="Courier New"/>
          <w:color w:val="0070C0"/>
          <w:sz w:val="21"/>
          <w:szCs w:val="21"/>
        </w:rPr>
        <w:t>probability that an observation is in the Training partition given that CAR_USE = Commercial: 0.6999596538317057</w:t>
      </w:r>
    </w:p>
    <w:p w:rsidR="00F770BF" w:rsidRDefault="00F770BF" w:rsidP="00F770BF">
      <w:pPr>
        <w:numPr>
          <w:ilvl w:val="0"/>
          <w:numId w:val="1"/>
        </w:numPr>
        <w:spacing w:line="256" w:lineRule="auto"/>
      </w:pPr>
      <w:r>
        <w:t xml:space="preserve">(5 points). What is the probability that an observation is in the Test partition given that CAR_USE = </w:t>
      </w:r>
      <w:r>
        <w:rPr>
          <w:i/>
        </w:rPr>
        <w:t>Private</w:t>
      </w:r>
      <w:r>
        <w:t>?</w:t>
      </w:r>
    </w:p>
    <w:p w:rsidR="00F770BF" w:rsidRPr="00F770BF" w:rsidRDefault="00F770BF" w:rsidP="00F770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F770BF">
        <w:rPr>
          <w:rFonts w:ascii="Courier New" w:eastAsia="Times New Roman" w:hAnsi="Courier New" w:cs="Courier New"/>
          <w:color w:val="0070C0"/>
          <w:sz w:val="21"/>
          <w:szCs w:val="21"/>
        </w:rPr>
        <w:t>probability that an observation is in the Test partition given that CAR_USE = Private: 0.29997652823125087</w:t>
      </w:r>
    </w:p>
    <w:p w:rsidR="00F770BF" w:rsidRDefault="00F770BF" w:rsidP="00F770BF">
      <w:pPr>
        <w:spacing w:line="256" w:lineRule="auto"/>
        <w:ind w:left="720"/>
      </w:pPr>
    </w:p>
    <w:p w:rsidR="00F770BF" w:rsidRDefault="00F770BF" w:rsidP="00F770BF">
      <w:pPr>
        <w:spacing w:line="256" w:lineRule="auto"/>
        <w:rPr>
          <w:b/>
          <w:sz w:val="32"/>
          <w:szCs w:val="32"/>
          <w:u w:val="single"/>
        </w:rPr>
      </w:pPr>
      <w:r w:rsidRPr="00F770BF">
        <w:rPr>
          <w:b/>
          <w:sz w:val="32"/>
          <w:szCs w:val="32"/>
          <w:u w:val="single"/>
        </w:rPr>
        <w:t xml:space="preserve">Question </w:t>
      </w:r>
      <w:r>
        <w:rPr>
          <w:b/>
          <w:sz w:val="32"/>
          <w:szCs w:val="32"/>
          <w:u w:val="single"/>
        </w:rPr>
        <w:t>2</w:t>
      </w:r>
    </w:p>
    <w:p w:rsidR="00F770BF" w:rsidRDefault="00F770BF" w:rsidP="00F770BF">
      <w:pPr>
        <w:numPr>
          <w:ilvl w:val="0"/>
          <w:numId w:val="2"/>
        </w:numPr>
        <w:spacing w:line="256" w:lineRule="auto"/>
      </w:pPr>
      <w:r>
        <w:lastRenderedPageBreak/>
        <w:t>(5 points). What is the entropy value of the root node?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root node entropy: 0.9491621304379432</w:t>
      </w:r>
    </w:p>
    <w:p w:rsidR="00F770BF" w:rsidRDefault="00F770BF" w:rsidP="00F770BF">
      <w:pPr>
        <w:numPr>
          <w:ilvl w:val="0"/>
          <w:numId w:val="2"/>
        </w:numPr>
        <w:spacing w:line="256" w:lineRule="auto"/>
      </w:pPr>
      <w:r>
        <w:t>(5 points). What is the split criterion (i.e., predictor name and values in the two branches) of the first layer?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layer0-education: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cross table: 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CAR_USE   </w:t>
      </w:r>
      <w:proofErr w:type="gramStart"/>
      <w:r w:rsidRPr="00F770BF">
        <w:rPr>
          <w:color w:val="0070C0"/>
          <w:sz w:val="21"/>
          <w:szCs w:val="21"/>
        </w:rPr>
        <w:t>Commercial  Private</w:t>
      </w:r>
      <w:proofErr w:type="gramEnd"/>
      <w:r w:rsidRPr="00F770BF">
        <w:rPr>
          <w:color w:val="0070C0"/>
          <w:sz w:val="21"/>
          <w:szCs w:val="21"/>
        </w:rPr>
        <w:t xml:space="preserve">   All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F770BF">
        <w:rPr>
          <w:color w:val="0070C0"/>
          <w:sz w:val="21"/>
          <w:szCs w:val="21"/>
        </w:rPr>
        <w:t>LE_Split</w:t>
      </w:r>
      <w:proofErr w:type="spellEnd"/>
      <w:r w:rsidRPr="00F770BF">
        <w:rPr>
          <w:color w:val="0070C0"/>
          <w:sz w:val="21"/>
          <w:szCs w:val="21"/>
        </w:rPr>
        <w:t xml:space="preserve">                           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False           2419     </w:t>
      </w:r>
      <w:proofErr w:type="gramStart"/>
      <w:r w:rsidRPr="00F770BF">
        <w:rPr>
          <w:color w:val="0070C0"/>
          <w:sz w:val="21"/>
          <w:szCs w:val="21"/>
        </w:rPr>
        <w:t>3729  6148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True             235      </w:t>
      </w:r>
      <w:proofErr w:type="gramStart"/>
      <w:r w:rsidRPr="00F770BF">
        <w:rPr>
          <w:color w:val="0070C0"/>
          <w:sz w:val="21"/>
          <w:szCs w:val="21"/>
        </w:rPr>
        <w:t>828  1063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All             2654     </w:t>
      </w:r>
      <w:proofErr w:type="gramStart"/>
      <w:r w:rsidRPr="00F770BF">
        <w:rPr>
          <w:color w:val="0070C0"/>
          <w:sz w:val="21"/>
          <w:szCs w:val="21"/>
        </w:rPr>
        <w:t>4557  7211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entropy: 0.9367954214398647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split interval: 0.5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layer0-car-type: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cross table: 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CAR_USE   </w:t>
      </w:r>
      <w:proofErr w:type="gramStart"/>
      <w:r w:rsidRPr="00F770BF">
        <w:rPr>
          <w:color w:val="0070C0"/>
          <w:sz w:val="21"/>
          <w:szCs w:val="21"/>
        </w:rPr>
        <w:t>Commercial  Private</w:t>
      </w:r>
      <w:proofErr w:type="gramEnd"/>
      <w:r w:rsidRPr="00F770BF">
        <w:rPr>
          <w:color w:val="0070C0"/>
          <w:sz w:val="21"/>
          <w:szCs w:val="21"/>
        </w:rPr>
        <w:t xml:space="preserve">   All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F770BF">
        <w:rPr>
          <w:color w:val="0070C0"/>
          <w:sz w:val="21"/>
          <w:szCs w:val="21"/>
        </w:rPr>
        <w:t>LE_Split</w:t>
      </w:r>
      <w:proofErr w:type="spellEnd"/>
      <w:r w:rsidRPr="00F770BF">
        <w:rPr>
          <w:color w:val="0070C0"/>
          <w:sz w:val="21"/>
          <w:szCs w:val="21"/>
        </w:rPr>
        <w:t xml:space="preserve">                           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False           1736      </w:t>
      </w:r>
      <w:proofErr w:type="gramStart"/>
      <w:r w:rsidRPr="00F770BF">
        <w:rPr>
          <w:color w:val="0070C0"/>
          <w:sz w:val="21"/>
          <w:szCs w:val="21"/>
        </w:rPr>
        <w:t>734  2470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True             918     </w:t>
      </w:r>
      <w:proofErr w:type="gramStart"/>
      <w:r w:rsidRPr="00F770BF">
        <w:rPr>
          <w:color w:val="0070C0"/>
          <w:sz w:val="21"/>
          <w:szCs w:val="21"/>
        </w:rPr>
        <w:t>3823  4741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All             2654     </w:t>
      </w:r>
      <w:proofErr w:type="gramStart"/>
      <w:r w:rsidRPr="00F770BF">
        <w:rPr>
          <w:color w:val="0070C0"/>
          <w:sz w:val="21"/>
          <w:szCs w:val="21"/>
        </w:rPr>
        <w:t>4557  7211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entropy: 0.7668215614477197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left subset: ('Minivan', 'SUV', 'Sports Car')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right subset: ('Panel Truck', 'Pickup', 'Van')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layer0-occupation: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cross table: 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CAR_USE   </w:t>
      </w:r>
      <w:proofErr w:type="gramStart"/>
      <w:r w:rsidRPr="00F770BF">
        <w:rPr>
          <w:color w:val="0070C0"/>
          <w:sz w:val="21"/>
          <w:szCs w:val="21"/>
        </w:rPr>
        <w:t>Commercial  Private</w:t>
      </w:r>
      <w:proofErr w:type="gramEnd"/>
      <w:r w:rsidRPr="00F770BF">
        <w:rPr>
          <w:color w:val="0070C0"/>
          <w:sz w:val="21"/>
          <w:szCs w:val="21"/>
        </w:rPr>
        <w:t xml:space="preserve">   All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F770BF">
        <w:rPr>
          <w:color w:val="0070C0"/>
          <w:sz w:val="21"/>
          <w:szCs w:val="21"/>
        </w:rPr>
        <w:t>LE_Split</w:t>
      </w:r>
      <w:proofErr w:type="spellEnd"/>
      <w:r w:rsidRPr="00F770BF">
        <w:rPr>
          <w:color w:val="0070C0"/>
          <w:sz w:val="21"/>
          <w:szCs w:val="21"/>
        </w:rPr>
        <w:t xml:space="preserve">                           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False            698     </w:t>
      </w:r>
      <w:proofErr w:type="gramStart"/>
      <w:r w:rsidRPr="00F770BF">
        <w:rPr>
          <w:color w:val="0070C0"/>
          <w:sz w:val="21"/>
          <w:szCs w:val="21"/>
        </w:rPr>
        <w:t>3793  4491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True            1956      </w:t>
      </w:r>
      <w:proofErr w:type="gramStart"/>
      <w:r w:rsidRPr="00F770BF">
        <w:rPr>
          <w:color w:val="0070C0"/>
          <w:sz w:val="21"/>
          <w:szCs w:val="21"/>
        </w:rPr>
        <w:t>764  2720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All             2654     </w:t>
      </w:r>
      <w:proofErr w:type="gramStart"/>
      <w:r w:rsidRPr="00F770BF">
        <w:rPr>
          <w:color w:val="0070C0"/>
          <w:sz w:val="21"/>
          <w:szCs w:val="21"/>
        </w:rPr>
        <w:t>4557  7211</w:t>
      </w:r>
      <w:proofErr w:type="gramEnd"/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entropy: 0.7112852339228054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left subset: ('Blue Collar', 'Student', 'Unknown')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right subset: ('Clerical', 'Doctor', 'Home Maker', 'Lawyer', 'Manager', 'Professional')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split criterion for first layer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predictor name: OCCUPATION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>predictor value: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left subset: ('Blue Collar', 'Student', 'Unknown')</w:t>
      </w:r>
    </w:p>
    <w:p w:rsidR="00F770BF" w:rsidRPr="00F770BF" w:rsidRDefault="00F770BF" w:rsidP="00F770BF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F770BF">
        <w:rPr>
          <w:color w:val="0070C0"/>
          <w:sz w:val="21"/>
          <w:szCs w:val="21"/>
        </w:rPr>
        <w:t xml:space="preserve"> right subset: ('Clerical', 'Doctor', 'Home Maker', 'Lawyer', 'Manager', 'Professional')</w:t>
      </w:r>
    </w:p>
    <w:p w:rsidR="00F770BF" w:rsidRDefault="00F770BF" w:rsidP="00F770BF">
      <w:pPr>
        <w:numPr>
          <w:ilvl w:val="0"/>
          <w:numId w:val="2"/>
        </w:numPr>
        <w:spacing w:line="256" w:lineRule="auto"/>
      </w:pPr>
      <w:r>
        <w:t>(10 points). What is the entropy of the split of the first layer?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layer1-left-node-education: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cross table: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CAR_USE   </w:t>
      </w:r>
      <w:proofErr w:type="gramStart"/>
      <w:r w:rsidRPr="00B11C33">
        <w:rPr>
          <w:color w:val="0070C0"/>
          <w:sz w:val="21"/>
          <w:szCs w:val="21"/>
        </w:rPr>
        <w:t>Commercial  Private</w:t>
      </w:r>
      <w:proofErr w:type="gramEnd"/>
      <w:r w:rsidRPr="00B11C33">
        <w:rPr>
          <w:color w:val="0070C0"/>
          <w:sz w:val="21"/>
          <w:szCs w:val="21"/>
        </w:rPr>
        <w:t xml:space="preserve">   All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B11C33">
        <w:rPr>
          <w:color w:val="0070C0"/>
          <w:sz w:val="21"/>
          <w:szCs w:val="21"/>
        </w:rPr>
        <w:t>LE_Split</w:t>
      </w:r>
      <w:proofErr w:type="spellEnd"/>
      <w:r w:rsidRPr="00B11C33">
        <w:rPr>
          <w:color w:val="0070C0"/>
          <w:sz w:val="21"/>
          <w:szCs w:val="21"/>
        </w:rPr>
        <w:t xml:space="preserve">                          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False           1802      </w:t>
      </w:r>
      <w:proofErr w:type="gramStart"/>
      <w:r w:rsidRPr="00B11C33">
        <w:rPr>
          <w:color w:val="0070C0"/>
          <w:sz w:val="21"/>
          <w:szCs w:val="21"/>
        </w:rPr>
        <w:t>333  2135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True             154      431   585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All             1956      </w:t>
      </w:r>
      <w:proofErr w:type="gramStart"/>
      <w:r w:rsidRPr="00B11C33">
        <w:rPr>
          <w:color w:val="0070C0"/>
          <w:sz w:val="21"/>
          <w:szCs w:val="21"/>
        </w:rPr>
        <w:t>764  2720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lastRenderedPageBreak/>
        <w:t xml:space="preserve"> entropy: 0.6691104563656328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split interval: 0.5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layer1-left-node-car-type: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cross table: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CAR_USE   </w:t>
      </w:r>
      <w:proofErr w:type="gramStart"/>
      <w:r w:rsidRPr="00B11C33">
        <w:rPr>
          <w:color w:val="0070C0"/>
          <w:sz w:val="21"/>
          <w:szCs w:val="21"/>
        </w:rPr>
        <w:t>Commercial  Private</w:t>
      </w:r>
      <w:proofErr w:type="gramEnd"/>
      <w:r w:rsidRPr="00B11C33">
        <w:rPr>
          <w:color w:val="0070C0"/>
          <w:sz w:val="21"/>
          <w:szCs w:val="21"/>
        </w:rPr>
        <w:t xml:space="preserve">   All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B11C33">
        <w:rPr>
          <w:color w:val="0070C0"/>
          <w:sz w:val="21"/>
          <w:szCs w:val="21"/>
        </w:rPr>
        <w:t>LE_Split</w:t>
      </w:r>
      <w:proofErr w:type="spellEnd"/>
      <w:r w:rsidRPr="00B11C33">
        <w:rPr>
          <w:color w:val="0070C0"/>
          <w:sz w:val="21"/>
          <w:szCs w:val="21"/>
        </w:rPr>
        <w:t xml:space="preserve">                          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False           1060      </w:t>
      </w:r>
      <w:proofErr w:type="gramStart"/>
      <w:r w:rsidRPr="00B11C33">
        <w:rPr>
          <w:color w:val="0070C0"/>
          <w:sz w:val="21"/>
          <w:szCs w:val="21"/>
        </w:rPr>
        <w:t>136  1196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True             896      </w:t>
      </w:r>
      <w:proofErr w:type="gramStart"/>
      <w:r w:rsidRPr="00B11C33">
        <w:rPr>
          <w:color w:val="0070C0"/>
          <w:sz w:val="21"/>
          <w:szCs w:val="21"/>
        </w:rPr>
        <w:t>628  1524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All             1956      </w:t>
      </w:r>
      <w:proofErr w:type="gramStart"/>
      <w:r w:rsidRPr="00B11C33">
        <w:rPr>
          <w:color w:val="0070C0"/>
          <w:sz w:val="21"/>
          <w:szCs w:val="21"/>
        </w:rPr>
        <w:t>764  2720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0.7724257598476323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left subset: ('Minivan', 'SUV', 'Sports Car')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right subset: ('Panel Truck', 'Pickup', 'Van')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layer1-left-node-occupation: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cross table: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CAR_USE   </w:t>
      </w:r>
      <w:proofErr w:type="gramStart"/>
      <w:r w:rsidRPr="00B11C33">
        <w:rPr>
          <w:color w:val="0070C0"/>
          <w:sz w:val="21"/>
          <w:szCs w:val="21"/>
        </w:rPr>
        <w:t>Commercial  Private</w:t>
      </w:r>
      <w:proofErr w:type="gramEnd"/>
      <w:r w:rsidRPr="00B11C33">
        <w:rPr>
          <w:color w:val="0070C0"/>
          <w:sz w:val="21"/>
          <w:szCs w:val="21"/>
        </w:rPr>
        <w:t xml:space="preserve">   All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B11C33">
        <w:rPr>
          <w:color w:val="0070C0"/>
          <w:sz w:val="21"/>
          <w:szCs w:val="21"/>
        </w:rPr>
        <w:t>LE_Split</w:t>
      </w:r>
      <w:proofErr w:type="spellEnd"/>
      <w:r w:rsidRPr="00B11C33">
        <w:rPr>
          <w:color w:val="0070C0"/>
          <w:sz w:val="21"/>
          <w:szCs w:val="21"/>
        </w:rPr>
        <w:t xml:space="preserve">                          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False           1638      </w:t>
      </w:r>
      <w:proofErr w:type="gramStart"/>
      <w:r w:rsidRPr="00B11C33">
        <w:rPr>
          <w:color w:val="0070C0"/>
          <w:sz w:val="21"/>
          <w:szCs w:val="21"/>
        </w:rPr>
        <w:t>442  2080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True             318      322   640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All             1956      </w:t>
      </w:r>
      <w:proofErr w:type="gramStart"/>
      <w:r w:rsidRPr="00B11C33">
        <w:rPr>
          <w:color w:val="0070C0"/>
          <w:sz w:val="21"/>
          <w:szCs w:val="21"/>
        </w:rPr>
        <w:t>764  2720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0.8059372474392577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left subset: ('Student',)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right subset: ('Blue Collar', 'Unknown')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layer1-right-node-education: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cross table: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CAR_USE   </w:t>
      </w:r>
      <w:proofErr w:type="gramStart"/>
      <w:r w:rsidRPr="00B11C33">
        <w:rPr>
          <w:color w:val="0070C0"/>
          <w:sz w:val="21"/>
          <w:szCs w:val="21"/>
        </w:rPr>
        <w:t>Commercial  Private</w:t>
      </w:r>
      <w:proofErr w:type="gramEnd"/>
      <w:r w:rsidRPr="00B11C33">
        <w:rPr>
          <w:color w:val="0070C0"/>
          <w:sz w:val="21"/>
          <w:szCs w:val="21"/>
        </w:rPr>
        <w:t xml:space="preserve">   All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B11C33">
        <w:rPr>
          <w:color w:val="0070C0"/>
          <w:sz w:val="21"/>
          <w:szCs w:val="21"/>
        </w:rPr>
        <w:t>LE_Split</w:t>
      </w:r>
      <w:proofErr w:type="spellEnd"/>
      <w:r w:rsidRPr="00B11C33">
        <w:rPr>
          <w:color w:val="0070C0"/>
          <w:sz w:val="21"/>
          <w:szCs w:val="21"/>
        </w:rPr>
        <w:t xml:space="preserve">                          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False            172     </w:t>
      </w:r>
      <w:proofErr w:type="gramStart"/>
      <w:r w:rsidRPr="00B11C33">
        <w:rPr>
          <w:color w:val="0070C0"/>
          <w:sz w:val="21"/>
          <w:szCs w:val="21"/>
        </w:rPr>
        <w:t>1488  1660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True             526     </w:t>
      </w:r>
      <w:proofErr w:type="gramStart"/>
      <w:r w:rsidRPr="00B11C33">
        <w:rPr>
          <w:color w:val="0070C0"/>
          <w:sz w:val="21"/>
          <w:szCs w:val="21"/>
        </w:rPr>
        <w:t>2305  2831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All              698     </w:t>
      </w:r>
      <w:proofErr w:type="gramStart"/>
      <w:r w:rsidRPr="00B11C33">
        <w:rPr>
          <w:color w:val="0070C0"/>
          <w:sz w:val="21"/>
          <w:szCs w:val="21"/>
        </w:rPr>
        <w:t>3793  4491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0.6141477604154597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split interval: 2.5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layer1-right-node-car-type: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cross table: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CAR_USE   </w:t>
      </w:r>
      <w:proofErr w:type="gramStart"/>
      <w:r w:rsidRPr="00B11C33">
        <w:rPr>
          <w:color w:val="0070C0"/>
          <w:sz w:val="21"/>
          <w:szCs w:val="21"/>
        </w:rPr>
        <w:t>Commercial  Private</w:t>
      </w:r>
      <w:proofErr w:type="gramEnd"/>
      <w:r w:rsidRPr="00B11C33">
        <w:rPr>
          <w:color w:val="0070C0"/>
          <w:sz w:val="21"/>
          <w:szCs w:val="21"/>
        </w:rPr>
        <w:t xml:space="preserve">   All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B11C33">
        <w:rPr>
          <w:color w:val="0070C0"/>
          <w:sz w:val="21"/>
          <w:szCs w:val="21"/>
        </w:rPr>
        <w:t>LE_Split</w:t>
      </w:r>
      <w:proofErr w:type="spellEnd"/>
      <w:r w:rsidRPr="00B11C33">
        <w:rPr>
          <w:color w:val="0070C0"/>
          <w:sz w:val="21"/>
          <w:szCs w:val="21"/>
        </w:rPr>
        <w:t xml:space="preserve">                          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False            676      </w:t>
      </w:r>
      <w:proofErr w:type="gramStart"/>
      <w:r w:rsidRPr="00B11C33">
        <w:rPr>
          <w:color w:val="0070C0"/>
          <w:sz w:val="21"/>
          <w:szCs w:val="21"/>
        </w:rPr>
        <w:t>598  1274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True              22     </w:t>
      </w:r>
      <w:proofErr w:type="gramStart"/>
      <w:r w:rsidRPr="00B11C33">
        <w:rPr>
          <w:color w:val="0070C0"/>
          <w:sz w:val="21"/>
          <w:szCs w:val="21"/>
        </w:rPr>
        <w:t>3195  3217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All              698     </w:t>
      </w:r>
      <w:proofErr w:type="gramStart"/>
      <w:r w:rsidRPr="00B11C33">
        <w:rPr>
          <w:color w:val="0070C0"/>
          <w:sz w:val="21"/>
          <w:szCs w:val="21"/>
        </w:rPr>
        <w:t>3793  4491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0.32518571962956416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left subset: ('Minivan', 'SUV', 'Sports Car')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right subset: ('Panel Truck', 'Pickup', 'Van')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layer1-left-node-occupation: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cross table: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CAR_USE   </w:t>
      </w:r>
      <w:proofErr w:type="gramStart"/>
      <w:r w:rsidRPr="00B11C33">
        <w:rPr>
          <w:color w:val="0070C0"/>
          <w:sz w:val="21"/>
          <w:szCs w:val="21"/>
        </w:rPr>
        <w:t>Commercial  Private</w:t>
      </w:r>
      <w:proofErr w:type="gramEnd"/>
      <w:r w:rsidRPr="00B11C33">
        <w:rPr>
          <w:color w:val="0070C0"/>
          <w:sz w:val="21"/>
          <w:szCs w:val="21"/>
        </w:rPr>
        <w:t xml:space="preserve">   All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proofErr w:type="spellStart"/>
      <w:r w:rsidRPr="00B11C33">
        <w:rPr>
          <w:color w:val="0070C0"/>
          <w:sz w:val="21"/>
          <w:szCs w:val="21"/>
        </w:rPr>
        <w:t>LE_Split</w:t>
      </w:r>
      <w:proofErr w:type="spellEnd"/>
      <w:r w:rsidRPr="00B11C33">
        <w:rPr>
          <w:color w:val="0070C0"/>
          <w:sz w:val="21"/>
          <w:szCs w:val="21"/>
        </w:rPr>
        <w:t xml:space="preserve">                           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False             39     </w:t>
      </w:r>
      <w:proofErr w:type="gramStart"/>
      <w:r w:rsidRPr="00B11C33">
        <w:rPr>
          <w:color w:val="0070C0"/>
          <w:sz w:val="21"/>
          <w:szCs w:val="21"/>
        </w:rPr>
        <w:t>1505  1544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True             659     </w:t>
      </w:r>
      <w:proofErr w:type="gramStart"/>
      <w:r w:rsidRPr="00B11C33">
        <w:rPr>
          <w:color w:val="0070C0"/>
          <w:sz w:val="21"/>
          <w:szCs w:val="21"/>
        </w:rPr>
        <w:t>2288  2947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All              698     </w:t>
      </w:r>
      <w:proofErr w:type="gramStart"/>
      <w:r w:rsidRPr="00B11C33">
        <w:rPr>
          <w:color w:val="0070C0"/>
          <w:sz w:val="21"/>
          <w:szCs w:val="21"/>
        </w:rPr>
        <w:t>3793  4491</w:t>
      </w:r>
      <w:proofErr w:type="gramEnd"/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0.5615766200308671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lastRenderedPageBreak/>
        <w:t xml:space="preserve"> left subset: ('Clerical', 'Manager', 'Professional')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right subset: ('Doctor', 'Home Maker', 'Lawyer')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entropy of the split of the first layer: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for left node: 0.6141477604154597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for right node: 0.32518571962956416</w:t>
      </w:r>
    </w:p>
    <w:p w:rsidR="00F770BF" w:rsidRDefault="00F770BF" w:rsidP="00F770BF">
      <w:pPr>
        <w:spacing w:line="256" w:lineRule="auto"/>
        <w:ind w:left="720"/>
      </w:pPr>
    </w:p>
    <w:p w:rsidR="00F770BF" w:rsidRDefault="00F770BF" w:rsidP="00F770BF">
      <w:pPr>
        <w:numPr>
          <w:ilvl w:val="0"/>
          <w:numId w:val="2"/>
        </w:numPr>
        <w:spacing w:line="256" w:lineRule="auto"/>
      </w:pPr>
      <w:r>
        <w:t>(5 points). How many leaves?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T</w:t>
      </w:r>
      <w:r w:rsidRPr="00B11C33">
        <w:rPr>
          <w:color w:val="0070C0"/>
          <w:sz w:val="21"/>
          <w:szCs w:val="21"/>
        </w:rPr>
        <w:t>here are four leaves</w:t>
      </w:r>
    </w:p>
    <w:p w:rsidR="00F770BF" w:rsidRDefault="00F770BF" w:rsidP="00F770BF">
      <w:pPr>
        <w:numPr>
          <w:ilvl w:val="0"/>
          <w:numId w:val="2"/>
        </w:numPr>
        <w:spacing w:line="256" w:lineRule="auto"/>
      </w:pPr>
      <w:r>
        <w:t>(15 points). Describe all your leaves.  Please include the decision rules and the counts of the target values.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leave 1: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0.9008100314320404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total count: 2251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count: 1538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count: 713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probability: 0.6832518880497557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probability: 0.3167481119502443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class: Commercial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leave 2: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0.49610976358071707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total count: 469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count: 418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count: 51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probability: 0.8912579957356077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probability: 0.10874200426439233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class: Commercial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leave 3: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0.05901648263570702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total count: 3217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count: 22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count: 3195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probability: 0.006838669567920423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probability: 0.9931613304320795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class: Private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leave 4: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entropy: 0.997294381646235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total count: 1274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count: 676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count: 598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commercial probability: 0.5306122448979592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private probability: 0.46938775510204084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 xml:space="preserve"> class: Commercial</w:t>
      </w:r>
    </w:p>
    <w:p w:rsidR="00B11C33" w:rsidRDefault="00B11C33" w:rsidP="00B11C33">
      <w:pPr>
        <w:spacing w:line="256" w:lineRule="auto"/>
        <w:ind w:left="720"/>
      </w:pPr>
    </w:p>
    <w:p w:rsidR="00F770BF" w:rsidRDefault="00F770BF" w:rsidP="00F770BF">
      <w:pPr>
        <w:spacing w:line="256" w:lineRule="auto"/>
        <w:rPr>
          <w:b/>
          <w:sz w:val="32"/>
          <w:szCs w:val="32"/>
          <w:u w:val="single"/>
        </w:rPr>
      </w:pPr>
      <w:r w:rsidRPr="00F770BF">
        <w:rPr>
          <w:b/>
          <w:sz w:val="32"/>
          <w:szCs w:val="32"/>
          <w:u w:val="single"/>
        </w:rPr>
        <w:t xml:space="preserve">Question </w:t>
      </w:r>
      <w:r>
        <w:rPr>
          <w:b/>
          <w:sz w:val="32"/>
          <w:szCs w:val="32"/>
          <w:u w:val="single"/>
        </w:rPr>
        <w:t>3</w:t>
      </w:r>
    </w:p>
    <w:p w:rsidR="00F770BF" w:rsidRDefault="00F770BF" w:rsidP="00F770BF">
      <w:pPr>
        <w:numPr>
          <w:ilvl w:val="0"/>
          <w:numId w:val="3"/>
        </w:numPr>
        <w:spacing w:line="256" w:lineRule="auto"/>
      </w:pPr>
      <w:r>
        <w:lastRenderedPageBreak/>
        <w:t>(10 points). Use the proportion of target Event value in the training partition as the threshold, what is the Misclassification Rate in the Test partition?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threshold is 0.3680488143114686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Accuracy: 0.8075056615981883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Misclassification Rate: 0.19249433840181174</w:t>
      </w:r>
    </w:p>
    <w:p w:rsidR="00B11C33" w:rsidRDefault="00B11C33" w:rsidP="00B11C33">
      <w:pPr>
        <w:spacing w:line="256" w:lineRule="auto"/>
        <w:ind w:left="720"/>
      </w:pPr>
    </w:p>
    <w:p w:rsidR="00F770BF" w:rsidRDefault="00F770BF" w:rsidP="00F770BF">
      <w:pPr>
        <w:numPr>
          <w:ilvl w:val="0"/>
          <w:numId w:val="3"/>
        </w:numPr>
        <w:spacing w:line="256" w:lineRule="auto"/>
      </w:pPr>
      <w:r>
        <w:t>(10 points). What is the Root Average Squared Error in the Test partition?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Root Average Squared Error: 0.3408548724638163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770BF" w:rsidRDefault="00F770BF" w:rsidP="00F770BF">
      <w:pPr>
        <w:numPr>
          <w:ilvl w:val="0"/>
          <w:numId w:val="3"/>
        </w:numPr>
        <w:spacing w:line="256" w:lineRule="auto"/>
      </w:pPr>
      <w:r>
        <w:t>(10 points). What is the Area Under Curve in the Test partition?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70C0"/>
          <w:sz w:val="21"/>
          <w:szCs w:val="21"/>
        </w:rPr>
      </w:pPr>
      <w:r w:rsidRPr="00B11C33">
        <w:rPr>
          <w:color w:val="0070C0"/>
          <w:sz w:val="21"/>
          <w:szCs w:val="21"/>
        </w:rPr>
        <w:t>Area Under Curve: 0.9033465311748332</w:t>
      </w:r>
    </w:p>
    <w:p w:rsidR="00B11C33" w:rsidRPr="00B11C33" w:rsidRDefault="00B11C33" w:rsidP="00B11C33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770BF" w:rsidRDefault="00F770BF" w:rsidP="00F770BF">
      <w:pPr>
        <w:numPr>
          <w:ilvl w:val="0"/>
          <w:numId w:val="3"/>
        </w:numPr>
        <w:spacing w:line="256" w:lineRule="auto"/>
      </w:pPr>
      <w:r>
        <w:t>(10 points). Generate the Receiver Operating Characteristic curve for the Test partition.  The axes must be properly labeled.  Also, don’t forget the diagonal reference line.</w:t>
      </w:r>
    </w:p>
    <w:p w:rsidR="00B11C33" w:rsidRDefault="00B11C33" w:rsidP="00B11C33">
      <w:pPr>
        <w:spacing w:line="256" w:lineRule="auto"/>
        <w:ind w:left="720"/>
      </w:pPr>
      <w:r>
        <w:rPr>
          <w:noProof/>
        </w:rPr>
        <w:drawing>
          <wp:inline distT="0" distB="0" distL="0" distR="0" wp14:anchorId="3E8A27FA" wp14:editId="1E1FA5D4">
            <wp:extent cx="2690705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103" cy="26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BF" w:rsidRPr="00F770BF" w:rsidRDefault="00F770BF" w:rsidP="00F770BF">
      <w:pPr>
        <w:spacing w:line="256" w:lineRule="auto"/>
        <w:rPr>
          <w:b/>
          <w:sz w:val="32"/>
          <w:szCs w:val="32"/>
          <w:u w:val="single"/>
        </w:rPr>
      </w:pPr>
    </w:p>
    <w:p w:rsidR="00F770BF" w:rsidRPr="00F770BF" w:rsidRDefault="00F770BF" w:rsidP="00F770BF">
      <w:pPr>
        <w:spacing w:line="256" w:lineRule="auto"/>
      </w:pPr>
    </w:p>
    <w:p w:rsidR="00F770BF" w:rsidRDefault="00F770BF" w:rsidP="00F770BF">
      <w:pPr>
        <w:spacing w:line="256" w:lineRule="auto"/>
      </w:pPr>
    </w:p>
    <w:p w:rsidR="00A36E85" w:rsidRDefault="00A36E85" w:rsidP="00F770BF"/>
    <w:sectPr w:rsidR="00A3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BF"/>
    <w:rsid w:val="008E1611"/>
    <w:rsid w:val="00A36E85"/>
    <w:rsid w:val="00B11C33"/>
    <w:rsid w:val="00F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414"/>
  <w15:chartTrackingRefBased/>
  <w15:docId w15:val="{8774A313-9D30-4151-926F-B34BE0A4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7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B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1</cp:revision>
  <dcterms:created xsi:type="dcterms:W3CDTF">2019-10-08T01:50:00Z</dcterms:created>
  <dcterms:modified xsi:type="dcterms:W3CDTF">2019-10-08T02:19:00Z</dcterms:modified>
</cp:coreProperties>
</file>