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Joel Malleck and Luke Maclntosh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in Progress Report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Completion of the Menu Scratch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Completion of the Movement scratch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SDK tools fun with Grondin’s, which prevented Luke from putting his code on the git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 haven’t reached a point of needing to break up our schedule into more parts yet, so far we have been getting done what we had 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 of your scratch/test program(s):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fully functional menu that can be easily tweaked for our full game later 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movement scratch to get the base of our actual game running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Source any web site/book that helped you with the concepts: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Matthew Beemers MultiScreen code (tweaked by grondin) 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4"/>
        </w:numPr>
        <w:spacing w:after="200" w:before="0" w:line="240" w:lineRule="auto"/>
        <w:ind w:left="720" w:hanging="360"/>
        <w:contextualSpacing w:val="1"/>
        <w:rPr>
          <w:i w:val="1"/>
          <w:sz w:val="20"/>
          <w:szCs w:val="20"/>
        </w:rPr>
      </w:pPr>
      <w:bookmarkStart w:colFirst="0" w:colLast="0" w:name="h.mvga6wk8s94j" w:id="0"/>
      <w:bookmarkEnd w:id="0"/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Creating A Simple 2D Platformer Game with libGDX - Part 1 to Part 5 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(youtube tutorial 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menu scratch flips back and forth between 3 screens, through the buttons located on the bottom corners of the screens. We learned how switching between screens works and using enums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Movement scratch spawns a pokemon and you have the ability to move left and right and jump. We learned collision detection and how to program gravity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update() and render() functions saying they were not being used (MenuScratch)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Having the button listener in the render function was not a good idea (MenuScratch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Sprite picture scaling to screen size while maintaining collision detection (MovementScratch)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Asana Specs</w:t>
      </w:r>
      <w:r w:rsidDel="00000000" w:rsidR="00000000" w:rsidRPr="00000000">
        <w:rPr>
          <w:sz w:val="20"/>
          <w:szCs w:val="20"/>
          <w:rtl w:val="0"/>
        </w:rPr>
        <w:t xml:space="preserve">: Your Asana calendar will have a task that contains a github link to your project and scratches. Please add any comments within this task that can give me a diarrhea understanding, like : “It does not work.”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Even if you provided the link to the same project in a previous task from a previous month – go big – add it again.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Peer Assessment: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Joel - 100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Luke - 100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