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71FD" w14:textId="19BB6303" w:rsidR="0059751E" w:rsidRDefault="004E40BF">
      <w:pPr>
        <w:jc w:val="lef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88C6489" wp14:editId="35BAF9F3">
            <wp:simplePos x="0" y="0"/>
            <wp:positionH relativeFrom="column">
              <wp:posOffset>115570</wp:posOffset>
            </wp:positionH>
            <wp:positionV relativeFrom="paragraph">
              <wp:posOffset>6374765</wp:posOffset>
            </wp:positionV>
            <wp:extent cx="5944870" cy="2477770"/>
            <wp:effectExtent l="0" t="0" r="0" b="0"/>
            <wp:wrapTopAndBottom/>
            <wp:docPr id="1993296032" name="Picture 1" descr="A colorful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96032" name="Picture 1" descr="A colorful graph with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51E">
        <w:rPr>
          <w:b/>
          <w:bCs/>
        </w:rPr>
        <w:br w:type="page"/>
      </w:r>
    </w:p>
    <w:p w14:paraId="3F39A7D4" w14:textId="48846249" w:rsidR="0059751E" w:rsidRDefault="0059751E">
      <w:pPr>
        <w:jc w:val="left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3EB57D7" wp14:editId="23867D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34965" cy="6423660"/>
            <wp:effectExtent l="0" t="0" r="635" b="2540"/>
            <wp:wrapTopAndBottom/>
            <wp:docPr id="24719695" name="Picture 2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695" name="Picture 2" descr="A group of graphs showing different colo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3CB4CB5F" w14:textId="1F465390" w:rsidR="0059751E" w:rsidRDefault="004E40BF">
      <w:pPr>
        <w:jc w:val="left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F738CFE" wp14:editId="7334123A">
            <wp:simplePos x="0" y="0"/>
            <wp:positionH relativeFrom="column">
              <wp:posOffset>-99805</wp:posOffset>
            </wp:positionH>
            <wp:positionV relativeFrom="paragraph">
              <wp:posOffset>4010936</wp:posOffset>
            </wp:positionV>
            <wp:extent cx="6201410" cy="4149090"/>
            <wp:effectExtent l="0" t="0" r="0" b="3810"/>
            <wp:wrapTopAndBottom/>
            <wp:docPr id="1165490218" name="Picture 4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90218" name="Picture 4" descr="A graph with colored do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77747C4" wp14:editId="2E0471BB">
            <wp:simplePos x="0" y="0"/>
            <wp:positionH relativeFrom="column">
              <wp:posOffset>-102235</wp:posOffset>
            </wp:positionH>
            <wp:positionV relativeFrom="paragraph">
              <wp:posOffset>695739</wp:posOffset>
            </wp:positionV>
            <wp:extent cx="5537200" cy="3319145"/>
            <wp:effectExtent l="0" t="0" r="0" b="0"/>
            <wp:wrapTopAndBottom/>
            <wp:docPr id="9142259" name="Picture 3" descr="A graph of a graph showing the difference between a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59" name="Picture 3" descr="A graph of a graph showing the difference between a number of individual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51E">
        <w:rPr>
          <w:b/>
          <w:bCs/>
        </w:rPr>
        <w:br w:type="page"/>
      </w:r>
    </w:p>
    <w:p w14:paraId="10A8FF26" w14:textId="01C21EC4" w:rsidR="0059751E" w:rsidRDefault="00834CE1">
      <w:pPr>
        <w:jc w:val="left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3137840" wp14:editId="5B402422">
            <wp:simplePos x="0" y="0"/>
            <wp:positionH relativeFrom="column">
              <wp:posOffset>205740</wp:posOffset>
            </wp:positionH>
            <wp:positionV relativeFrom="paragraph">
              <wp:posOffset>0</wp:posOffset>
            </wp:positionV>
            <wp:extent cx="5234940" cy="5455920"/>
            <wp:effectExtent l="0" t="0" r="0" b="5080"/>
            <wp:wrapTopAndBottom/>
            <wp:docPr id="2043490422" name="Picture 5" descr="A graph of electrical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0422" name="Picture 5" descr="A graph of electrical energ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51E">
        <w:rPr>
          <w:b/>
          <w:bCs/>
        </w:rPr>
        <w:br w:type="page"/>
      </w:r>
    </w:p>
    <w:p w14:paraId="0BFDF206" w14:textId="1EB91CC9" w:rsidR="00834CE1" w:rsidRDefault="00834CE1">
      <w:pPr>
        <w:jc w:val="left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AA08D3A" wp14:editId="27F0C847">
            <wp:simplePos x="0" y="0"/>
            <wp:positionH relativeFrom="column">
              <wp:posOffset>84455</wp:posOffset>
            </wp:positionH>
            <wp:positionV relativeFrom="paragraph">
              <wp:posOffset>5528310</wp:posOffset>
            </wp:positionV>
            <wp:extent cx="5353685" cy="3284855"/>
            <wp:effectExtent l="0" t="0" r="5715" b="4445"/>
            <wp:wrapTopAndBottom/>
            <wp:docPr id="748272206" name="Picture 7" descr="A graph of 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2206" name="Picture 7" descr="A graph of a graph with red and blue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921E3C9" wp14:editId="34FEA445">
            <wp:simplePos x="0" y="0"/>
            <wp:positionH relativeFrom="column">
              <wp:posOffset>276312</wp:posOffset>
            </wp:positionH>
            <wp:positionV relativeFrom="paragraph">
              <wp:posOffset>0</wp:posOffset>
            </wp:positionV>
            <wp:extent cx="5159375" cy="5529580"/>
            <wp:effectExtent l="0" t="0" r="0" b="0"/>
            <wp:wrapTopAndBottom/>
            <wp:docPr id="1985954920" name="Picture 6" descr="A graph of electricity pri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54920" name="Picture 6" descr="A graph of electricity pric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004B4768" w14:textId="472983FB" w:rsidR="00834CE1" w:rsidRDefault="00834CE1">
      <w:pPr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24D35D46" w14:textId="232C948A" w:rsidR="00ED2391" w:rsidRPr="001E6C7A" w:rsidRDefault="00ED2391" w:rsidP="00ED2391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Potential explanation for this</w:t>
      </w:r>
    </w:p>
    <w:p w14:paraId="5BAE1062" w14:textId="77777777" w:rsidR="00ED2391" w:rsidRDefault="00ED2391" w:rsidP="00ED2391">
      <w:pPr>
        <w:pStyle w:val="ListParagraph"/>
        <w:numPr>
          <w:ilvl w:val="0"/>
          <w:numId w:val="1"/>
        </w:numPr>
        <w:spacing w:line="360" w:lineRule="auto"/>
      </w:pPr>
      <w:r>
        <w:t>One explanation for this  opportunity for mutual benefit is that objectives take the most gain from different consumers. (Use figure 6d for this)</w:t>
      </w:r>
    </w:p>
    <w:p w14:paraId="3FB76428" w14:textId="77777777" w:rsidR="00ED2391" w:rsidRDefault="00ED2391" w:rsidP="00ED2391">
      <w:pPr>
        <w:pStyle w:val="ListParagraph"/>
        <w:numPr>
          <w:ilvl w:val="0"/>
          <w:numId w:val="1"/>
        </w:numPr>
        <w:spacing w:line="360" w:lineRule="auto"/>
      </w:pPr>
      <w:r>
        <w:t xml:space="preserve">IS consumers offer limited potential gain to reducing emissions because </w:t>
      </w:r>
      <w:proofErr w:type="gramStart"/>
      <w:r>
        <w:t>they</w:t>
      </w:r>
      <w:proofErr w:type="gramEnd"/>
      <w:r>
        <w:t xml:space="preserve"> inflexible. Their carbon footprint will be the same regardless of price.</w:t>
      </w:r>
    </w:p>
    <w:p w14:paraId="798A233A" w14:textId="77777777" w:rsidR="00ED2391" w:rsidRDefault="00ED2391" w:rsidP="00ED2391">
      <w:pPr>
        <w:pStyle w:val="ListParagraph"/>
        <w:numPr>
          <w:ilvl w:val="0"/>
          <w:numId w:val="1"/>
        </w:numPr>
        <w:spacing w:line="360" w:lineRule="auto"/>
      </w:pPr>
      <w:r>
        <w:t>Emissions require flexible consumers who responds to changes and therefore consumer energy when MEFs are lower</w:t>
      </w:r>
    </w:p>
    <w:p w14:paraId="437659F6" w14:textId="77777777" w:rsidR="00ED2391" w:rsidRDefault="00ED2391" w:rsidP="00ED2391">
      <w:pPr>
        <w:pStyle w:val="ListParagraph"/>
        <w:numPr>
          <w:ilvl w:val="0"/>
          <w:numId w:val="1"/>
        </w:numPr>
        <w:spacing w:line="360" w:lineRule="auto"/>
      </w:pPr>
      <w:r>
        <w:t xml:space="preserve">In contrast, for the profit maximiser, inelastic consumers provide the most potential </w:t>
      </w:r>
      <w:proofErr w:type="gramStart"/>
      <w:r>
        <w:t>for profit</w:t>
      </w:r>
      <w:proofErr w:type="gramEnd"/>
      <w:r>
        <w:t xml:space="preserve"> increases because retailers can raise the profit margin and still receive the same level of demand</w:t>
      </w:r>
    </w:p>
    <w:p w14:paraId="2E660FCE" w14:textId="77777777" w:rsidR="00ED2391" w:rsidRPr="00CB4E9B" w:rsidRDefault="00ED2391" w:rsidP="00ED2391">
      <w:pPr>
        <w:pStyle w:val="ListParagraph"/>
        <w:numPr>
          <w:ilvl w:val="0"/>
          <w:numId w:val="1"/>
        </w:numPr>
        <w:spacing w:line="360" w:lineRule="auto"/>
      </w:pPr>
      <w:r>
        <w:t xml:space="preserve">This discrepancy between how both objectives are achieved through PBDR is likely to explain why the results exhibit a significant level of </w:t>
      </w:r>
      <w:proofErr w:type="spellStart"/>
      <w:r>
        <w:t>compatability</w:t>
      </w:r>
      <w:proofErr w:type="spellEnd"/>
      <w:r>
        <w:t>.</w:t>
      </w:r>
      <w:r w:rsidRPr="00CB4E9B">
        <w:t xml:space="preserve"> </w:t>
      </w:r>
    </w:p>
    <w:p w14:paraId="1C7918B8" w14:textId="77777777" w:rsidR="00ED2391" w:rsidRPr="001E6C7A" w:rsidRDefault="00ED2391" w:rsidP="00ED2391">
      <w:pPr>
        <w:pStyle w:val="ListParagraph"/>
        <w:numPr>
          <w:ilvl w:val="0"/>
          <w:numId w:val="1"/>
        </w:numPr>
        <w:spacing w:line="360" w:lineRule="auto"/>
      </w:pPr>
      <w:r>
        <w:t>This means that multiple dynamic r</w:t>
      </w:r>
    </w:p>
    <w:p w14:paraId="0DB67DEB" w14:textId="73DEC2E2" w:rsidR="00391156" w:rsidRDefault="00ED2391"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3E73B4F" wp14:editId="78688740">
            <wp:simplePos x="0" y="0"/>
            <wp:positionH relativeFrom="column">
              <wp:posOffset>215757</wp:posOffset>
            </wp:positionH>
            <wp:positionV relativeFrom="paragraph">
              <wp:posOffset>2903691</wp:posOffset>
            </wp:positionV>
            <wp:extent cx="5481955" cy="5956935"/>
            <wp:effectExtent l="0" t="0" r="4445" b="0"/>
            <wp:wrapTopAndBottom/>
            <wp:docPr id="1924931378" name="Picture 7" descr="A graph of a city and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1378" name="Picture 7" descr="A graph of a city and a city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91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0FD6"/>
    <w:multiLevelType w:val="hybridMultilevel"/>
    <w:tmpl w:val="8A78C59E"/>
    <w:lvl w:ilvl="0" w:tplc="0C5A48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45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56"/>
    <w:rsid w:val="002961A1"/>
    <w:rsid w:val="00391156"/>
    <w:rsid w:val="004E40BF"/>
    <w:rsid w:val="0059751E"/>
    <w:rsid w:val="00834CE1"/>
    <w:rsid w:val="00C726DA"/>
    <w:rsid w:val="00ED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7153"/>
  <w15:chartTrackingRefBased/>
  <w15:docId w15:val="{6A554BB6-1F75-BC43-B3DC-2D120247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391"/>
    <w:pPr>
      <w:jc w:val="both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Merrill</dc:creator>
  <cp:keywords/>
  <dc:description/>
  <cp:lastModifiedBy>Luke Merrill</cp:lastModifiedBy>
  <cp:revision>3</cp:revision>
  <dcterms:created xsi:type="dcterms:W3CDTF">2025-08-31T12:54:00Z</dcterms:created>
  <dcterms:modified xsi:type="dcterms:W3CDTF">2025-08-31T18:00:00Z</dcterms:modified>
</cp:coreProperties>
</file>