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4499" w14:textId="689C5723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Database Design &amp; Development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7961613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3C4106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F9D3AD" w14:textId="77777777" w:rsidTr="00D367D3">
        <w:tc>
          <w:tcPr>
            <w:tcW w:w="15390" w:type="dxa"/>
          </w:tcPr>
          <w:p w14:paraId="37303F5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03B1ADE" w14:textId="77777777" w:rsidTr="00D367D3">
        <w:tc>
          <w:tcPr>
            <w:tcW w:w="15390" w:type="dxa"/>
          </w:tcPr>
          <w:p w14:paraId="1B3A781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D1E58A2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643546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009E8A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3B6EEF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8272354" w14:textId="77777777" w:rsidTr="00D367D3">
        <w:tc>
          <w:tcPr>
            <w:tcW w:w="15390" w:type="dxa"/>
          </w:tcPr>
          <w:p w14:paraId="047E9BA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0332CF2" w14:textId="77777777" w:rsidTr="00D367D3">
        <w:tc>
          <w:tcPr>
            <w:tcW w:w="15390" w:type="dxa"/>
          </w:tcPr>
          <w:p w14:paraId="13A9943D" w14:textId="7BB7BAD4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1BE6CC2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826C3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64FF08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F9D9C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F6B252" w14:textId="77777777" w:rsidTr="00D367D3">
        <w:tc>
          <w:tcPr>
            <w:tcW w:w="15390" w:type="dxa"/>
          </w:tcPr>
          <w:p w14:paraId="7C231C0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73FED76" w14:textId="77777777" w:rsidTr="00D367D3">
        <w:tc>
          <w:tcPr>
            <w:tcW w:w="15390" w:type="dxa"/>
          </w:tcPr>
          <w:p w14:paraId="3823F12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E6ED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CBD9E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73D0E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25CBD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375B62E" w14:textId="77777777" w:rsidTr="00D367D3">
        <w:tc>
          <w:tcPr>
            <w:tcW w:w="15390" w:type="dxa"/>
          </w:tcPr>
          <w:p w14:paraId="534970B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54EDA3" w14:textId="77777777" w:rsidTr="00D367D3">
        <w:tc>
          <w:tcPr>
            <w:tcW w:w="15390" w:type="dxa"/>
          </w:tcPr>
          <w:p w14:paraId="15DAE82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A096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8587DC" w14:textId="38E233D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EB89A8" w14:textId="77777777" w:rsidR="00AB77D3" w:rsidRDefault="00AB77D3" w:rsidP="002D6464">
      <w:pPr>
        <w:rPr>
          <w:rFonts w:ascii="Arial" w:hAnsi="Arial" w:cs="Arial"/>
          <w:b/>
          <w:sz w:val="22"/>
          <w:szCs w:val="22"/>
        </w:rPr>
      </w:pPr>
    </w:p>
    <w:p w14:paraId="3FB9BB0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5E47A09" w14:textId="1CD20BA0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Produce technical and user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3679F5" w14:textId="77777777" w:rsidTr="00D367D3">
        <w:tc>
          <w:tcPr>
            <w:tcW w:w="15390" w:type="dxa"/>
          </w:tcPr>
          <w:p w14:paraId="5DB232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4BD38B5D" w14:textId="77777777" w:rsidTr="00D367D3">
        <w:tc>
          <w:tcPr>
            <w:tcW w:w="15390" w:type="dxa"/>
          </w:tcPr>
          <w:p w14:paraId="773AA11D" w14:textId="77777777" w:rsidR="00AB77D3" w:rsidRPr="00303E6A" w:rsidRDefault="00AB77D3" w:rsidP="00AB7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570A93C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232D41C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A417F02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2A92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F632D7" w14:textId="77777777" w:rsidTr="00D367D3">
        <w:tc>
          <w:tcPr>
            <w:tcW w:w="15390" w:type="dxa"/>
          </w:tcPr>
          <w:p w14:paraId="05227BD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C49449B" w14:textId="77777777" w:rsidTr="00D367D3">
        <w:tc>
          <w:tcPr>
            <w:tcW w:w="15390" w:type="dxa"/>
          </w:tcPr>
          <w:p w14:paraId="7F3E4449" w14:textId="34803217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3CDE6EB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D963B5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7702A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3B3E1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5741E6" w14:textId="77777777" w:rsidTr="00D367D3">
        <w:tc>
          <w:tcPr>
            <w:tcW w:w="15390" w:type="dxa"/>
          </w:tcPr>
          <w:p w14:paraId="7AD2BA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146027" w14:textId="77777777" w:rsidTr="00D367D3">
        <w:tc>
          <w:tcPr>
            <w:tcW w:w="15390" w:type="dxa"/>
          </w:tcPr>
          <w:p w14:paraId="3F0C3DA4" w14:textId="4CD2710E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7145C14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1D9D30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80F8B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C9889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Assess whether meaningful data has been extracted </w:t>
      </w:r>
      <w:proofErr w:type="gramStart"/>
      <w:r w:rsidRPr="00026C9A">
        <w:rPr>
          <w:rFonts w:ascii="Arial" w:hAnsi="Arial" w:cs="Arial"/>
          <w:b/>
          <w:sz w:val="22"/>
          <w:szCs w:val="22"/>
        </w:rPr>
        <w:t>through the use of</w:t>
      </w:r>
      <w:proofErr w:type="gramEnd"/>
      <w:r w:rsidRPr="00026C9A">
        <w:rPr>
          <w:rFonts w:ascii="Arial" w:hAnsi="Arial" w:cs="Arial"/>
          <w:b/>
          <w:sz w:val="22"/>
          <w:szCs w:val="22"/>
        </w:rPr>
        <w:t xml:space="preserve"> query tools to produce appropriate management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C2F93D6" w14:textId="77777777" w:rsidTr="00D367D3">
        <w:tc>
          <w:tcPr>
            <w:tcW w:w="15390" w:type="dxa"/>
          </w:tcPr>
          <w:p w14:paraId="5E27E95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8F994A5" w14:textId="77777777" w:rsidTr="00D367D3">
        <w:tc>
          <w:tcPr>
            <w:tcW w:w="15390" w:type="dxa"/>
          </w:tcPr>
          <w:p w14:paraId="2065A16C" w14:textId="461A9A1B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2FBFB7C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B97F9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B60083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9C871DB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9C4B85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8AD8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3F0C9B" w14:textId="77777777" w:rsidTr="00D367D3">
        <w:tc>
          <w:tcPr>
            <w:tcW w:w="15390" w:type="dxa"/>
          </w:tcPr>
          <w:p w14:paraId="17DA356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923991A" w14:textId="77777777" w:rsidTr="00D367D3">
        <w:tc>
          <w:tcPr>
            <w:tcW w:w="15390" w:type="dxa"/>
          </w:tcPr>
          <w:p w14:paraId="72D35C0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17E663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E012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140391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2F0E351" w14:textId="4114B6DE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265E1F" w14:textId="77777777" w:rsidTr="00D367D3">
        <w:tc>
          <w:tcPr>
            <w:tcW w:w="15390" w:type="dxa"/>
          </w:tcPr>
          <w:p w14:paraId="2562BE2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833F52C" w14:textId="77777777" w:rsidTr="00D367D3">
        <w:tc>
          <w:tcPr>
            <w:tcW w:w="15390" w:type="dxa"/>
          </w:tcPr>
          <w:p w14:paraId="2EBA13EE" w14:textId="714BD51D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3794880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5B56DD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C437A1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3AFABE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E4D5EE9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6916E18" w14:textId="77777777" w:rsidTr="00D367D3">
        <w:tc>
          <w:tcPr>
            <w:tcW w:w="15390" w:type="dxa"/>
          </w:tcPr>
          <w:p w14:paraId="04C1B6E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7CA37845" w14:textId="77777777" w:rsidTr="00D367D3">
        <w:tc>
          <w:tcPr>
            <w:tcW w:w="15390" w:type="dxa"/>
          </w:tcPr>
          <w:p w14:paraId="567D5FBE" w14:textId="58131D56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03DE2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51776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C5E3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93EEB3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1D44BA5" w14:textId="77777777" w:rsidTr="00D367D3">
        <w:tc>
          <w:tcPr>
            <w:tcW w:w="15390" w:type="dxa"/>
          </w:tcPr>
          <w:p w14:paraId="31C446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7062E14" w14:textId="77777777" w:rsidTr="00D367D3">
        <w:tc>
          <w:tcPr>
            <w:tcW w:w="15390" w:type="dxa"/>
          </w:tcPr>
          <w:p w14:paraId="2AA9BC6C" w14:textId="2A5C2992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7C15AF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49EA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A3C4D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22909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F4F091B" w14:textId="3DD3276D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9431E0A" w14:textId="77777777" w:rsidTr="00D367D3">
        <w:tc>
          <w:tcPr>
            <w:tcW w:w="15390" w:type="dxa"/>
          </w:tcPr>
          <w:p w14:paraId="10124D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3621F8A" w14:textId="77777777" w:rsidTr="00D367D3">
        <w:tc>
          <w:tcPr>
            <w:tcW w:w="15390" w:type="dxa"/>
          </w:tcPr>
          <w:p w14:paraId="550BCAF2" w14:textId="209672DB" w:rsidR="00726320" w:rsidRPr="00303E6A" w:rsidRDefault="00726320" w:rsidP="0072632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, we are going to address this i</w:t>
            </w:r>
            <w:r w:rsidRPr="00303E6A">
              <w:rPr>
                <w:rFonts w:ascii="Arial" w:hAnsi="Arial" w:cs="Arial"/>
                <w:color w:val="FF0000"/>
                <w:sz w:val="22"/>
                <w:szCs w:val="22"/>
              </w:rPr>
              <w:t>n future sessions)</w:t>
            </w:r>
          </w:p>
          <w:p w14:paraId="611CA7E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B82FE6" w14:textId="7777777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p w14:paraId="0131D664" w14:textId="78445414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2827467F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AB77D3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LastName</w:t>
          </w:r>
          <w:proofErr w:type="spellEnd"/>
          <w:r>
            <w:rPr>
              <w:sz w:val="32"/>
              <w:szCs w:val="32"/>
            </w:rPr>
            <w:t>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E1D09"/>
    <w:rsid w:val="002D6464"/>
    <w:rsid w:val="0038797D"/>
    <w:rsid w:val="0055439E"/>
    <w:rsid w:val="00673B18"/>
    <w:rsid w:val="00714B7F"/>
    <w:rsid w:val="00726320"/>
    <w:rsid w:val="00734F37"/>
    <w:rsid w:val="008D1223"/>
    <w:rsid w:val="00A62149"/>
    <w:rsid w:val="00A7056C"/>
    <w:rsid w:val="00AB77D3"/>
    <w:rsid w:val="00B25FE0"/>
    <w:rsid w:val="00B51805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3</cp:revision>
  <dcterms:created xsi:type="dcterms:W3CDTF">2018-01-25T23:56:00Z</dcterms:created>
  <dcterms:modified xsi:type="dcterms:W3CDTF">2018-01-25T23:59:00Z</dcterms:modified>
</cp:coreProperties>
</file>