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8C7" w:rsidRDefault="007828C7" w:rsidP="007828C7">
      <w:pPr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End User Categories and prototyping methodology for different forms of end user</w:t>
      </w:r>
    </w:p>
    <w:p w:rsidR="007828C7" w:rsidRDefault="007828C7" w:rsidP="007828C7">
      <w:pPr>
        <w:jc w:val="center"/>
        <w:rPr>
          <w:rFonts w:ascii="Tahoma" w:hAnsi="Tahoma" w:cs="Tahoma"/>
          <w:sz w:val="32"/>
        </w:rPr>
      </w:pPr>
    </w:p>
    <w:p w:rsidR="007828C7" w:rsidRDefault="007828C7" w:rsidP="007828C7">
      <w:pPr>
        <w:rPr>
          <w:rFonts w:ascii="Tahoma" w:hAnsi="Tahoma" w:cs="Tahoma"/>
          <w:sz w:val="24"/>
        </w:rPr>
      </w:pPr>
    </w:p>
    <w:p w:rsidR="00F9532C" w:rsidRDefault="00812683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 End User is the user that interacts</w:t>
      </w:r>
      <w:r w:rsidR="007828C7">
        <w:rPr>
          <w:rFonts w:ascii="Tahoma" w:hAnsi="Tahoma" w:cs="Tahoma"/>
          <w:sz w:val="24"/>
        </w:rPr>
        <w:t xml:space="preserve"> directly with a piece of software or hardware. There are many types of end users and each type has its own specific way of interacting with the product</w:t>
      </w:r>
      <w:r w:rsidR="00C91AE2">
        <w:rPr>
          <w:rFonts w:ascii="Tahoma" w:hAnsi="Tahoma" w:cs="Tahoma"/>
          <w:sz w:val="24"/>
        </w:rPr>
        <w:t xml:space="preserve">, because of this, </w:t>
      </w:r>
      <w:r w:rsidR="00E632BB">
        <w:rPr>
          <w:rFonts w:ascii="Tahoma" w:hAnsi="Tahoma" w:cs="Tahoma"/>
          <w:sz w:val="24"/>
        </w:rPr>
        <w:t xml:space="preserve">products are tested </w:t>
      </w:r>
      <w:r w:rsidR="00B05BE7">
        <w:rPr>
          <w:rFonts w:ascii="Tahoma" w:hAnsi="Tahoma" w:cs="Tahoma"/>
          <w:sz w:val="24"/>
        </w:rPr>
        <w:t>to</w:t>
      </w:r>
      <w:r w:rsidR="00E632BB">
        <w:rPr>
          <w:rFonts w:ascii="Tahoma" w:hAnsi="Tahoma" w:cs="Tahoma"/>
          <w:sz w:val="24"/>
        </w:rPr>
        <w:t xml:space="preserve"> </w:t>
      </w:r>
      <w:r w:rsidR="000E229D">
        <w:rPr>
          <w:rFonts w:ascii="Tahoma" w:hAnsi="Tahoma" w:cs="Tahoma"/>
          <w:sz w:val="24"/>
        </w:rPr>
        <w:t>help these people interact with the produ</w:t>
      </w:r>
      <w:r w:rsidR="00F9532C">
        <w:rPr>
          <w:rFonts w:ascii="Tahoma" w:hAnsi="Tahoma" w:cs="Tahoma"/>
          <w:sz w:val="24"/>
        </w:rPr>
        <w:t xml:space="preserve">ct. </w:t>
      </w:r>
    </w:p>
    <w:p w:rsidR="00CD46F4" w:rsidRDefault="007828C7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 example of a so</w:t>
      </w:r>
      <w:r w:rsidR="00F9532C">
        <w:rPr>
          <w:rFonts w:ascii="Tahoma" w:hAnsi="Tahoma" w:cs="Tahoma"/>
          <w:sz w:val="24"/>
        </w:rPr>
        <w:t>ftware built after testing for different</w:t>
      </w:r>
      <w:r>
        <w:rPr>
          <w:rFonts w:ascii="Tahoma" w:hAnsi="Tahoma" w:cs="Tahoma"/>
          <w:sz w:val="24"/>
        </w:rPr>
        <w:t xml:space="preserve"> end </w:t>
      </w:r>
      <w:r w:rsidR="00CD46F4">
        <w:rPr>
          <w:rFonts w:ascii="Tahoma" w:hAnsi="Tahoma" w:cs="Tahoma"/>
          <w:sz w:val="24"/>
        </w:rPr>
        <w:t xml:space="preserve">user’s is </w:t>
      </w:r>
      <w:r>
        <w:rPr>
          <w:rFonts w:ascii="Tahoma" w:hAnsi="Tahoma" w:cs="Tahoma"/>
          <w:sz w:val="24"/>
        </w:rPr>
        <w:t>Google.</w:t>
      </w:r>
      <w:r w:rsidR="00F3071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Google has designed their software to be easy to interact with and gives many options to change the way it looks and works, either by having a variety of </w:t>
      </w:r>
      <w:r w:rsidR="00CD46F4">
        <w:rPr>
          <w:rFonts w:ascii="Tahoma" w:hAnsi="Tahoma" w:cs="Tahoma"/>
          <w:sz w:val="24"/>
        </w:rPr>
        <w:t>themes to help the user have a personal feel when viewing</w:t>
      </w:r>
      <w:r>
        <w:rPr>
          <w:rFonts w:ascii="Tahoma" w:hAnsi="Tahoma" w:cs="Tahoma"/>
          <w:sz w:val="24"/>
        </w:rPr>
        <w:t xml:space="preserve"> the software or have a zoom feature to make sure people with sight impairme</w:t>
      </w:r>
      <w:r w:rsidR="00CD46F4">
        <w:rPr>
          <w:rFonts w:ascii="Tahoma" w:hAnsi="Tahoma" w:cs="Tahoma"/>
          <w:sz w:val="24"/>
        </w:rPr>
        <w:t>nts can still interact with it by having text appear at a different font size therefore easier to look at.</w:t>
      </w:r>
    </w:p>
    <w:p w:rsidR="007828C7" w:rsidRDefault="00CD46F4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Google has </w:t>
      </w:r>
      <w:r w:rsidR="007828C7">
        <w:rPr>
          <w:rFonts w:ascii="Tahoma" w:hAnsi="Tahoma" w:cs="Tahoma"/>
          <w:sz w:val="24"/>
        </w:rPr>
        <w:t>implemented many d</w:t>
      </w:r>
      <w:r>
        <w:rPr>
          <w:rFonts w:ascii="Tahoma" w:hAnsi="Tahoma" w:cs="Tahoma"/>
          <w:sz w:val="24"/>
        </w:rPr>
        <w:t xml:space="preserve">ifferent applications within its search engine </w:t>
      </w:r>
      <w:r w:rsidR="007828C7">
        <w:rPr>
          <w:rFonts w:ascii="Tahoma" w:hAnsi="Tahoma" w:cs="Tahoma"/>
          <w:sz w:val="24"/>
        </w:rPr>
        <w:t xml:space="preserve">to help professional </w:t>
      </w:r>
      <w:r w:rsidR="004F541E">
        <w:rPr>
          <w:rFonts w:ascii="Tahoma" w:hAnsi="Tahoma" w:cs="Tahoma"/>
          <w:sz w:val="24"/>
        </w:rPr>
        <w:t>use, for example an in-built</w:t>
      </w:r>
      <w:r>
        <w:rPr>
          <w:rFonts w:ascii="Tahoma" w:hAnsi="Tahoma" w:cs="Tahoma"/>
          <w:sz w:val="24"/>
        </w:rPr>
        <w:t xml:space="preserve"> real time</w:t>
      </w:r>
      <w:r w:rsidR="004F541E">
        <w:rPr>
          <w:rFonts w:ascii="Tahoma" w:hAnsi="Tahoma" w:cs="Tahoma"/>
          <w:sz w:val="24"/>
        </w:rPr>
        <w:t xml:space="preserve"> stocks updater is available</w:t>
      </w:r>
      <w:r>
        <w:rPr>
          <w:rFonts w:ascii="Tahoma" w:hAnsi="Tahoma" w:cs="Tahoma"/>
          <w:sz w:val="24"/>
        </w:rPr>
        <w:t xml:space="preserve"> for professionals within that line of work. G</w:t>
      </w:r>
      <w:r w:rsidR="004F541E">
        <w:rPr>
          <w:rFonts w:ascii="Tahoma" w:hAnsi="Tahoma" w:cs="Tahoma"/>
          <w:sz w:val="24"/>
        </w:rPr>
        <w:t>oogle maps offers updates on traffic, fastest routs and times on p</w:t>
      </w:r>
      <w:r>
        <w:rPr>
          <w:rFonts w:ascii="Tahoma" w:hAnsi="Tahoma" w:cs="Tahoma"/>
          <w:sz w:val="24"/>
        </w:rPr>
        <w:t xml:space="preserve">ublic transport, giving </w:t>
      </w:r>
      <w:r w:rsidR="005D6D68">
        <w:rPr>
          <w:rFonts w:ascii="Tahoma" w:hAnsi="Tahoma" w:cs="Tahoma"/>
          <w:sz w:val="24"/>
        </w:rPr>
        <w:t>many uses for end users that require any form of travel information.</w:t>
      </w:r>
    </w:p>
    <w:p w:rsidR="00CD46F4" w:rsidRDefault="004F541E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When looking at End Users, the categories for end users are not just by the uses of the program, but also how they will interact with it. For </w:t>
      </w:r>
      <w:r w:rsidR="003E4CF9">
        <w:rPr>
          <w:rFonts w:ascii="Tahoma" w:hAnsi="Tahoma" w:cs="Tahoma"/>
          <w:sz w:val="24"/>
        </w:rPr>
        <w:t>example,</w:t>
      </w:r>
      <w:r>
        <w:rPr>
          <w:rFonts w:ascii="Tahoma" w:hAnsi="Tahoma" w:cs="Tahoma"/>
          <w:sz w:val="24"/>
        </w:rPr>
        <w:t xml:space="preserve"> people that have forms of mental or physical disabilities such as e</w:t>
      </w:r>
      <w:r w:rsidR="003E4CF9">
        <w:rPr>
          <w:rFonts w:ascii="Tahoma" w:hAnsi="Tahoma" w:cs="Tahoma"/>
          <w:sz w:val="24"/>
        </w:rPr>
        <w:t>pile</w:t>
      </w:r>
      <w:r w:rsidR="005D6D68">
        <w:rPr>
          <w:rFonts w:ascii="Tahoma" w:hAnsi="Tahoma" w:cs="Tahoma"/>
          <w:sz w:val="24"/>
        </w:rPr>
        <w:t>psy must be catered for as well</w:t>
      </w:r>
      <w:r w:rsidR="003E4CF9">
        <w:rPr>
          <w:rFonts w:ascii="Tahoma" w:hAnsi="Tahoma" w:cs="Tahoma"/>
          <w:sz w:val="24"/>
        </w:rPr>
        <w:t xml:space="preserve"> since how they interact with programs is different. </w:t>
      </w:r>
      <w:proofErr w:type="gramStart"/>
      <w:r w:rsidR="003E4CF9">
        <w:rPr>
          <w:rFonts w:ascii="Tahoma" w:hAnsi="Tahoma" w:cs="Tahoma"/>
          <w:sz w:val="24"/>
        </w:rPr>
        <w:t>Therefore</w:t>
      </w:r>
      <w:proofErr w:type="gramEnd"/>
      <w:r w:rsidR="003E4CF9">
        <w:rPr>
          <w:rFonts w:ascii="Tahoma" w:hAnsi="Tahoma" w:cs="Tahoma"/>
          <w:sz w:val="24"/>
        </w:rPr>
        <w:t xml:space="preserve"> many programs either will have a warning</w:t>
      </w:r>
      <w:r w:rsidR="005D6D68">
        <w:rPr>
          <w:rFonts w:ascii="Tahoma" w:hAnsi="Tahoma" w:cs="Tahoma"/>
          <w:sz w:val="24"/>
        </w:rPr>
        <w:t xml:space="preserve"> for epilepsy if necessary</w:t>
      </w:r>
      <w:r w:rsidR="003E4CF9">
        <w:rPr>
          <w:rFonts w:ascii="Tahoma" w:hAnsi="Tahoma" w:cs="Tahoma"/>
          <w:sz w:val="24"/>
        </w:rPr>
        <w:t xml:space="preserve"> or will keep colour flashing to a minimum.</w:t>
      </w:r>
    </w:p>
    <w:p w:rsidR="005D6D68" w:rsidRDefault="0086058E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To</w:t>
      </w:r>
      <w:r w:rsidR="003E4CF9">
        <w:rPr>
          <w:rFonts w:ascii="Tahoma" w:hAnsi="Tahoma" w:cs="Tahoma"/>
          <w:sz w:val="24"/>
        </w:rPr>
        <w:t xml:space="preserve"> help end users interact with a project, </w:t>
      </w:r>
      <w:r>
        <w:rPr>
          <w:rFonts w:ascii="Tahoma" w:hAnsi="Tahoma" w:cs="Tahoma"/>
          <w:sz w:val="24"/>
        </w:rPr>
        <w:t>many programs will use</w:t>
      </w:r>
      <w:r w:rsidR="005D6D68">
        <w:rPr>
          <w:rFonts w:ascii="Tahoma" w:hAnsi="Tahoma" w:cs="Tahoma"/>
          <w:sz w:val="24"/>
        </w:rPr>
        <w:t xml:space="preserve"> behaviour modelling techniques to research the type of user behaviour towards a product. </w:t>
      </w:r>
      <w:r>
        <w:rPr>
          <w:rFonts w:ascii="Tahoma" w:hAnsi="Tahoma" w:cs="Tahoma"/>
          <w:sz w:val="24"/>
        </w:rPr>
        <w:t>This is also called User modelling as it is learning how the user behaves when interacting with a certain program.</w:t>
      </w:r>
    </w:p>
    <w:p w:rsidR="003E4CF9" w:rsidRDefault="005D6D68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</w:t>
      </w:r>
      <w:bookmarkStart w:id="0" w:name="_GoBack"/>
      <w:bookmarkEnd w:id="0"/>
      <w:r w:rsidR="00512330">
        <w:rPr>
          <w:rFonts w:ascii="Tahoma" w:hAnsi="Tahoma" w:cs="Tahoma"/>
          <w:sz w:val="24"/>
        </w:rPr>
        <w:t>study done by ‘Kissmetrics’ shows that a user will not wait more than 2 seconds for a webpage to load and that 40% of users will leave the page by 3 seconds, this information is vital for catering to end users as it gives more information on how users will behave on a webpage and therefore can design it for quicker access.</w:t>
      </w:r>
    </w:p>
    <w:p w:rsidR="00512330" w:rsidRPr="007828C7" w:rsidRDefault="00980A7A" w:rsidP="007828C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Cookies is another great way to track user behaviour, it will track the websites that a user is on and collect data on the websites it visits. With this data the program can display advertisements, certain websites and opportunities </w:t>
      </w:r>
      <w:r w:rsidR="00181ED6">
        <w:rPr>
          <w:rFonts w:ascii="Tahoma" w:hAnsi="Tahoma" w:cs="Tahoma"/>
          <w:sz w:val="24"/>
        </w:rPr>
        <w:t>that the user might be interested in, this can boost the amount of successes a company has getting a person to invest within their product as they will be displayed to the right person.</w:t>
      </w:r>
    </w:p>
    <w:sectPr w:rsidR="00512330" w:rsidRPr="0078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C7"/>
    <w:rsid w:val="000E229D"/>
    <w:rsid w:val="00181ED6"/>
    <w:rsid w:val="003E4CF9"/>
    <w:rsid w:val="004F541E"/>
    <w:rsid w:val="00512330"/>
    <w:rsid w:val="005C1E18"/>
    <w:rsid w:val="005D6D68"/>
    <w:rsid w:val="007828C7"/>
    <w:rsid w:val="00812683"/>
    <w:rsid w:val="0086058E"/>
    <w:rsid w:val="00962CC9"/>
    <w:rsid w:val="00980A7A"/>
    <w:rsid w:val="00B05BE7"/>
    <w:rsid w:val="00C91AE2"/>
    <w:rsid w:val="00CD46F4"/>
    <w:rsid w:val="00E632BB"/>
    <w:rsid w:val="00F30711"/>
    <w:rsid w:val="00F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46A"/>
  <w15:chartTrackingRefBased/>
  <w15:docId w15:val="{349B2029-2135-4D71-8DFF-00DBA8CA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Shead</dc:creator>
  <cp:keywords/>
  <dc:description/>
  <cp:lastModifiedBy>Luke Shead</cp:lastModifiedBy>
  <cp:revision>2</cp:revision>
  <dcterms:created xsi:type="dcterms:W3CDTF">2018-12-13T20:35:00Z</dcterms:created>
  <dcterms:modified xsi:type="dcterms:W3CDTF">2018-12-13T20:35:00Z</dcterms:modified>
</cp:coreProperties>
</file>