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6D" w:rsidRPr="00B72DCA" w:rsidRDefault="00605B6D" w:rsidP="00605B6D">
      <w:pPr>
        <w:pStyle w:val="1"/>
        <w:rPr>
          <w:lang w:val="en-US"/>
        </w:rPr>
      </w:pPr>
      <w:r w:rsidRPr="00B72DCA">
        <w:rPr>
          <w:lang w:val="en-US"/>
        </w:rPr>
        <w:t>Lab-2: Converting a physical distance to a grid distance using least-square method</w:t>
      </w:r>
    </w:p>
    <w:p w:rsidR="00605B6D" w:rsidRDefault="00605B6D" w:rsidP="00605B6D">
      <w:pPr>
        <w:rPr>
          <w:lang w:val="en-US"/>
        </w:rPr>
      </w:pPr>
      <w:r w:rsidRPr="00B72DCA">
        <w:rPr>
          <w:lang w:val="en-US"/>
        </w:rPr>
        <w:t xml:space="preserve">Team1: Dmitry </w:t>
      </w:r>
      <w:proofErr w:type="spellStart"/>
      <w:r w:rsidRPr="00B72DCA">
        <w:rPr>
          <w:lang w:val="en-US"/>
        </w:rPr>
        <w:t>Shadrin</w:t>
      </w:r>
      <w:proofErr w:type="spellEnd"/>
      <w:r w:rsidRPr="00B72DCA">
        <w:rPr>
          <w:lang w:val="en-US"/>
        </w:rPr>
        <w:t xml:space="preserve"> and Eugenii I</w:t>
      </w:r>
      <w:r w:rsidR="00756D68">
        <w:rPr>
          <w:lang w:val="en-US"/>
        </w:rPr>
        <w:t xml:space="preserve">sraelit, </w:t>
      </w:r>
      <w:proofErr w:type="spellStart"/>
      <w:r w:rsidR="00756D68">
        <w:rPr>
          <w:lang w:val="en-US"/>
        </w:rPr>
        <w:t>Skoltech</w:t>
      </w:r>
      <w:proofErr w:type="spellEnd"/>
      <w:r w:rsidR="00756D68">
        <w:rPr>
          <w:lang w:val="en-US"/>
        </w:rPr>
        <w:t>, 01.04.2016</w:t>
      </w:r>
    </w:p>
    <w:p w:rsidR="00605B6D" w:rsidRDefault="00605B6D" w:rsidP="00605B6D">
      <w:pPr>
        <w:rPr>
          <w:lang w:val="en-US"/>
        </w:rPr>
      </w:pPr>
    </w:p>
    <w:p w:rsidR="006241C6" w:rsidRDefault="006241C6" w:rsidP="00605B6D">
      <w:pPr>
        <w:rPr>
          <w:lang w:val="en-US"/>
        </w:rPr>
      </w:pPr>
    </w:p>
    <w:p w:rsidR="006241C6" w:rsidRDefault="006241C6" w:rsidP="00605B6D">
      <w:pPr>
        <w:rPr>
          <w:lang w:val="en-US"/>
        </w:rPr>
      </w:pPr>
    </w:p>
    <w:p w:rsidR="00605B6D" w:rsidRDefault="00605B6D" w:rsidP="00605B6D">
      <w:pPr>
        <w:pStyle w:val="2"/>
        <w:rPr>
          <w:lang w:val="en-US"/>
        </w:rPr>
      </w:pPr>
      <w:r>
        <w:rPr>
          <w:lang w:val="en-US"/>
        </w:rPr>
        <w:t>Objective:</w:t>
      </w:r>
    </w:p>
    <w:p w:rsidR="00605B6D" w:rsidRDefault="00605B6D" w:rsidP="00605B6D">
      <w:pPr>
        <w:ind w:firstLine="708"/>
        <w:rPr>
          <w:lang w:val="en-US"/>
        </w:rPr>
      </w:pPr>
      <w:r w:rsidRPr="002A4192">
        <w:rPr>
          <w:lang w:val="en-US"/>
        </w:rPr>
        <w:t xml:space="preserve">The objective of this laboratory work is to </w:t>
      </w:r>
      <w:r>
        <w:rPr>
          <w:lang w:val="en-US"/>
        </w:rPr>
        <w:t xml:space="preserve">formalize a problem of placing discrete measurements on a grid scale to cover all the area of interest. This is needed for processing space data to study multi-dimensional processes. </w:t>
      </w:r>
      <w:r w:rsidRPr="005441B9">
        <w:rPr>
          <w:lang w:val="en-US"/>
        </w:rPr>
        <w:t>The important outcome of this exercise</w:t>
      </w:r>
      <w:r>
        <w:rPr>
          <w:lang w:val="en-US"/>
        </w:rPr>
        <w:t xml:space="preserve"> is the solution of problem without using classical regression models and thus avoiding </w:t>
      </w:r>
      <w:r>
        <w:rPr>
          <w:lang w:val="en-US"/>
        </w:rPr>
        <w:tab/>
        <w:t xml:space="preserve">bulky </w:t>
      </w:r>
      <w:r w:rsidRPr="00237C1B">
        <w:rPr>
          <w:lang w:val="en-US"/>
        </w:rPr>
        <w:t>computations</w:t>
      </w:r>
      <w:r>
        <w:rPr>
          <w:lang w:val="en-US"/>
        </w:rPr>
        <w:t xml:space="preserve"> and creation of regression matrix of high dimension.</w:t>
      </w:r>
    </w:p>
    <w:p w:rsidR="00605B6D" w:rsidRDefault="00605B6D" w:rsidP="00605B6D">
      <w:pPr>
        <w:ind w:firstLine="708"/>
        <w:rPr>
          <w:lang w:val="en-US"/>
        </w:rPr>
      </w:pPr>
    </w:p>
    <w:p w:rsidR="00605B6D" w:rsidRDefault="00605B6D" w:rsidP="00605B6D">
      <w:pPr>
        <w:pStyle w:val="2"/>
        <w:rPr>
          <w:lang w:val="en-US"/>
        </w:rPr>
      </w:pPr>
      <w:r w:rsidRPr="00AA1125">
        <w:rPr>
          <w:lang w:val="en-US"/>
        </w:rPr>
        <w:t>Problem</w:t>
      </w:r>
      <w:r>
        <w:rPr>
          <w:lang w:val="en-US"/>
        </w:rPr>
        <w:t xml:space="preserve">: </w:t>
      </w:r>
    </w:p>
    <w:p w:rsidR="00605B6D" w:rsidRDefault="00605B6D" w:rsidP="00605B6D">
      <w:pPr>
        <w:rPr>
          <w:szCs w:val="24"/>
          <w:lang w:val="en-US"/>
        </w:rPr>
      </w:pPr>
      <w:r>
        <w:rPr>
          <w:szCs w:val="24"/>
          <w:lang w:val="en-US"/>
        </w:rPr>
        <w:t>D</w:t>
      </w:r>
      <w:r w:rsidRPr="00AA1125">
        <w:rPr>
          <w:szCs w:val="24"/>
          <w:lang w:val="en-US"/>
        </w:rPr>
        <w:t>evelop a grid scale with length of b</w:t>
      </w:r>
      <w:r w:rsidRPr="00CD6831">
        <w:rPr>
          <w:szCs w:val="24"/>
          <w:lang w:val="en-US"/>
        </w:rPr>
        <w:t xml:space="preserve">in equal to 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Pr="00CD6831">
        <w:rPr>
          <w:szCs w:val="24"/>
          <w:lang w:val="en-US"/>
        </w:rPr>
        <w:t xml:space="preserve"> by minimizing distance between  </w:t>
      </w:r>
      <w:r w:rsidRPr="00D13D3F">
        <w:rPr>
          <w:rFonts w:eastAsia="Times New Roman"/>
          <w:szCs w:val="24"/>
          <w:lang w:val="en-US"/>
        </w:rPr>
        <w:t xml:space="preserve">measurements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D13D3F">
        <w:rPr>
          <w:rFonts w:eastAsia="Times New Roman"/>
          <w:szCs w:val="24"/>
          <w:lang w:val="en-US"/>
        </w:rPr>
        <w:t xml:space="preserve">and grid nodes 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Cs w:val="24"/>
              </w:rPr>
              <m:t>i</m:t>
            </m:r>
          </m:sub>
        </m:sSub>
      </m:oMath>
      <w:r w:rsidRPr="00D13D3F">
        <w:rPr>
          <w:rFonts w:eastAsia="Times New Roman"/>
          <w:szCs w:val="24"/>
          <w:lang w:val="en-US"/>
        </w:rPr>
        <w:t xml:space="preserve">. That means to find starting grid node 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Cs w:val="24"/>
                <w:lang w:val="en-US"/>
              </w:rPr>
              <m:t>1</m:t>
            </m:r>
          </m:sub>
        </m:sSub>
      </m:oMath>
      <w:r w:rsidRPr="00D13D3F">
        <w:rPr>
          <w:rFonts w:eastAsia="Times New Roman"/>
          <w:szCs w:val="24"/>
          <w:lang w:val="en-US"/>
        </w:rPr>
        <w:t xml:space="preserve"> and bin </w:t>
      </w:r>
      <w:r w:rsidRPr="00AA1125">
        <w:rPr>
          <w:szCs w:val="24"/>
          <w:lang w:val="en-US"/>
        </w:rPr>
        <w:t xml:space="preserve">length 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Pr="00AA1125">
        <w:rPr>
          <w:szCs w:val="24"/>
          <w:lang w:val="en-US"/>
        </w:rPr>
        <w:t xml:space="preserve">. The number of grid nodes is equal to </w:t>
      </w:r>
      <m:oMath>
        <m:r>
          <w:rPr>
            <w:rFonts w:ascii="Cambria Math" w:hAnsi="Cambria Math"/>
            <w:szCs w:val="24"/>
          </w:rPr>
          <m:t>N</m:t>
        </m:r>
      </m:oMath>
      <w:r w:rsidRPr="00AA1125">
        <w:rPr>
          <w:szCs w:val="24"/>
          <w:lang w:val="en-US"/>
        </w:rPr>
        <w:t>.</w:t>
      </w:r>
    </w:p>
    <w:p w:rsidR="006241C6" w:rsidRDefault="006241C6" w:rsidP="00605B6D">
      <w:pPr>
        <w:rPr>
          <w:szCs w:val="24"/>
          <w:lang w:val="en-US"/>
        </w:rPr>
      </w:pPr>
    </w:p>
    <w:p w:rsidR="006F29CD" w:rsidRDefault="006F29CD" w:rsidP="006F29CD">
      <w:pPr>
        <w:jc w:val="center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/>
      </w:r>
      <w:r>
        <w:rPr>
          <w:rFonts w:eastAsia="Times New Roman"/>
          <w:noProof/>
          <w:szCs w:val="24"/>
          <w:lang w:eastAsia="ru-RU"/>
        </w:rPr>
        <w:drawing>
          <wp:inline distT="0" distB="0" distL="0" distR="0">
            <wp:extent cx="2943225" cy="547138"/>
            <wp:effectExtent l="0" t="0" r="0" b="5715"/>
            <wp:docPr id="1" name="Рисунок 1" descr="C:\Users\Luke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633" cy="56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060" w:rsidRDefault="00EB2060" w:rsidP="006F29CD">
      <w:pPr>
        <w:jc w:val="center"/>
        <w:rPr>
          <w:rFonts w:eastAsia="Times New Roman"/>
          <w:szCs w:val="24"/>
          <w:lang w:val="en-US"/>
        </w:rPr>
      </w:pPr>
    </w:p>
    <w:p w:rsidR="006F29CD" w:rsidRPr="00D13D3F" w:rsidRDefault="006F29CD" w:rsidP="00605B6D">
      <w:pPr>
        <w:rPr>
          <w:rFonts w:eastAsia="Times New Roman"/>
          <w:szCs w:val="24"/>
          <w:lang w:val="en-US"/>
        </w:rPr>
      </w:pPr>
    </w:p>
    <w:p w:rsidR="00605B6D" w:rsidRDefault="00605B6D" w:rsidP="00605B6D">
      <w:pPr>
        <w:pStyle w:val="2"/>
        <w:rPr>
          <w:lang w:val="en-US"/>
        </w:rPr>
      </w:pPr>
      <w:r>
        <w:rPr>
          <w:lang w:val="en-US"/>
        </w:rPr>
        <w:t>Solution:</w:t>
      </w:r>
    </w:p>
    <w:p w:rsidR="0094573F" w:rsidRPr="00AA1125" w:rsidRDefault="0094573F" w:rsidP="00605B6D">
      <w:pPr>
        <w:rPr>
          <w:szCs w:val="24"/>
          <w:lang w:val="en-US"/>
        </w:rPr>
      </w:pPr>
      <w:r w:rsidRPr="00AA1125">
        <w:rPr>
          <w:rFonts w:eastAsiaTheme="minorEastAsia"/>
          <w:szCs w:val="24"/>
          <w:lang w:val="en-US"/>
        </w:rPr>
        <w:t xml:space="preserve">Let’s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Pr="00AA1125">
        <w:rPr>
          <w:rFonts w:eastAsiaTheme="minorEastAsia"/>
          <w:szCs w:val="24"/>
          <w:lang w:val="en-US"/>
        </w:rPr>
        <w:t xml:space="preserve"> denote grid nodes.</w:t>
      </w:r>
      <w:r w:rsidR="00605B6D">
        <w:rPr>
          <w:rFonts w:eastAsiaTheme="minorEastAsia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="00605B6D">
        <w:rPr>
          <w:szCs w:val="24"/>
          <w:lang w:val="en-US"/>
        </w:rPr>
        <w:t xml:space="preserve"> – distance between grid nodes.</w:t>
      </w:r>
    </w:p>
    <w:p w:rsidR="0094573F" w:rsidRDefault="00CF18B4" w:rsidP="00EB2060">
      <w:pPr>
        <w:ind w:left="708"/>
        <w:rPr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w:rPr>
                <w:rFonts w:ascii="Cambria Math" w:hAnsi="Cambria Math"/>
                <w:szCs w:val="24"/>
                <w:lang w:val="en-US"/>
              </w:rPr>
              <m:t>+1</m:t>
            </m:r>
          </m:sub>
        </m:sSub>
        <m:r>
          <w:rPr>
            <w:rFonts w:ascii="Cambria Math" w:hAnsi="Cambria Math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="008D4E9F">
        <w:rPr>
          <w:szCs w:val="24"/>
          <w:lang w:val="en-US"/>
        </w:rPr>
        <w:t xml:space="preserve"> </w:t>
      </w:r>
      <w:r w:rsidR="00605B6D">
        <w:rPr>
          <w:szCs w:val="24"/>
          <w:lang w:val="en-US"/>
        </w:rPr>
        <w:br/>
      </w:r>
    </w:p>
    <w:p w:rsidR="00D853DA" w:rsidRDefault="00CD6831" w:rsidP="00CD6831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S</w:t>
      </w:r>
      <w:r w:rsidRPr="00AA1125">
        <w:rPr>
          <w:szCs w:val="24"/>
          <w:lang w:val="en-US"/>
        </w:rPr>
        <w:t>atellite</w:t>
      </w:r>
      <w:r>
        <w:rPr>
          <w:szCs w:val="24"/>
          <w:lang w:val="en-US"/>
        </w:rPr>
        <w:t xml:space="preserve"> measurements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 </m:t>
        </m:r>
        <m:r>
          <w:rPr>
            <w:rFonts w:ascii="Cambria Math" w:hAnsi="Cambria Math"/>
            <w:szCs w:val="24"/>
          </w:rPr>
          <m:t>i</m:t>
        </m:r>
        <m:r>
          <w:rPr>
            <w:rFonts w:ascii="Cambria Math" w:hAnsi="Cambria Math"/>
            <w:szCs w:val="24"/>
            <w:lang w:val="en-US"/>
          </w:rPr>
          <m:t>=1,2,…</m:t>
        </m:r>
        <m:r>
          <w:rPr>
            <w:rFonts w:ascii="Cambria Math" w:hAnsi="Cambria Math"/>
            <w:szCs w:val="24"/>
          </w:rPr>
          <m:t>N</m:t>
        </m:r>
        <m:r>
          <w:rPr>
            <w:rFonts w:ascii="Cambria Math" w:hAnsi="Cambria Math"/>
            <w:szCs w:val="24"/>
            <w:lang w:val="en-US"/>
          </w:rPr>
          <m:t xml:space="preserve">   </m:t>
        </m:r>
      </m:oMath>
      <w:r>
        <w:rPr>
          <w:szCs w:val="24"/>
          <w:lang w:val="en-US"/>
        </w:rPr>
        <w:t xml:space="preserve">are available at sequent times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>
        <w:rPr>
          <w:szCs w:val="24"/>
          <w:lang w:val="en-US"/>
        </w:rPr>
        <w:t>.</w:t>
      </w:r>
    </w:p>
    <w:p w:rsidR="00CD6831" w:rsidRDefault="00D853DA" w:rsidP="00CD6831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But distance between measurements is variable</w:t>
      </w:r>
      <w:r w:rsidR="00CD6831">
        <w:rPr>
          <w:szCs w:val="24"/>
          <w:lang w:val="en-US"/>
        </w:rPr>
        <w:t xml:space="preserve"> </w:t>
      </w:r>
    </w:p>
    <w:p w:rsidR="004E1582" w:rsidRDefault="00CF18B4" w:rsidP="00605B6D">
      <w:pPr>
        <w:rPr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605B6D">
        <w:rPr>
          <w:i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CD6831">
        <w:rPr>
          <w:szCs w:val="24"/>
          <w:lang w:val="en-US"/>
        </w:rPr>
        <w:t xml:space="preserve"> – random </w:t>
      </w:r>
      <w:r w:rsidR="00CA5058">
        <w:rPr>
          <w:szCs w:val="24"/>
          <w:lang w:val="en-US"/>
        </w:rPr>
        <w:t xml:space="preserve">uncorrelated unbiased </w:t>
      </w:r>
      <w:r w:rsidR="00CD6831">
        <w:rPr>
          <w:szCs w:val="24"/>
          <w:lang w:val="en-US"/>
        </w:rPr>
        <w:t>noise</w:t>
      </w:r>
      <w:r w:rsidR="00CA5058">
        <w:rPr>
          <w:szCs w:val="24"/>
          <w:lang w:val="en-US"/>
        </w:rPr>
        <w:t xml:space="preserve"> with constant variance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ε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2</m:t>
            </m:r>
          </m:sup>
        </m:sSubSup>
      </m:oMath>
    </w:p>
    <w:p w:rsidR="00605B6D" w:rsidRPr="006F29CD" w:rsidRDefault="00605B6D" w:rsidP="00605B6D">
      <w:pPr>
        <w:jc w:val="center"/>
        <w:rPr>
          <w:szCs w:val="24"/>
          <w:lang w:val="en-US"/>
        </w:rPr>
      </w:pPr>
    </w:p>
    <w:p w:rsidR="00605B6D" w:rsidRDefault="00CF18B4" w:rsidP="00EB2060">
      <w:pPr>
        <w:ind w:left="708"/>
        <w:rPr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>+(i-1)</m:t>
        </m:r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="008D4E9F">
        <w:rPr>
          <w:szCs w:val="24"/>
          <w:lang w:val="en-US"/>
        </w:rPr>
        <w:t xml:space="preserve"> </w:t>
      </w:r>
    </w:p>
    <w:p w:rsidR="00EB2060" w:rsidRPr="00EB2060" w:rsidRDefault="00EB2060" w:rsidP="00605B6D">
      <w:pPr>
        <w:ind w:left="708"/>
        <w:rPr>
          <w:i/>
          <w:szCs w:val="24"/>
          <w:lang w:val="en-US"/>
        </w:rPr>
      </w:pPr>
    </w:p>
    <w:p w:rsidR="00605B6D" w:rsidRPr="00B72DCA" w:rsidRDefault="00605B6D" w:rsidP="00605B6D">
      <w:pPr>
        <w:rPr>
          <w:lang w:val="en-US"/>
        </w:rPr>
      </w:pPr>
    </w:p>
    <w:p w:rsidR="006413C1" w:rsidRPr="00AA1125" w:rsidRDefault="006413C1" w:rsidP="006413C1">
      <w:pPr>
        <w:pStyle w:val="a3"/>
        <w:numPr>
          <w:ilvl w:val="0"/>
          <w:numId w:val="3"/>
        </w:numPr>
        <w:ind w:left="360"/>
        <w:rPr>
          <w:lang w:val="en-US"/>
        </w:rPr>
      </w:pPr>
      <w:r w:rsidRPr="00AA1125">
        <w:rPr>
          <w:lang w:val="en-US"/>
        </w:rPr>
        <w:t xml:space="preserve">Let’s introduce a vector </w:t>
      </w:r>
      <m:oMath>
        <m:r>
          <w:rPr>
            <w:rFonts w:ascii="Cambria Math" w:hAnsi="Cambria Math"/>
            <w:lang w:val="en-US"/>
          </w:rPr>
          <m:t>X</m:t>
        </m:r>
      </m:oMath>
      <w:r w:rsidRPr="00AA1125">
        <w:rPr>
          <w:lang w:val="en-US"/>
        </w:rPr>
        <w:t xml:space="preserve"> with two components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AA1125">
        <w:rPr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Δ </m:t>
        </m:r>
      </m:oMath>
      <w:r w:rsidRPr="00AA1125">
        <w:rPr>
          <w:lang w:val="en-US"/>
        </w:rPr>
        <w:t xml:space="preserve"> that should be found</w:t>
      </w:r>
    </w:p>
    <w:p w:rsidR="006413C1" w:rsidRPr="006241C6" w:rsidRDefault="006413C1" w:rsidP="00EB2060">
      <w:pPr>
        <w:spacing w:line="360" w:lineRule="auto"/>
        <w:ind w:left="70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Δ </m:t>
                    </m:r>
                  </m:e>
                </m:mr>
              </m:m>
            </m:e>
          </m:d>
        </m:oMath>
      </m:oMathPara>
    </w:p>
    <w:p w:rsidR="006241C6" w:rsidRDefault="006241C6" w:rsidP="00EB2060">
      <w:pPr>
        <w:spacing w:line="360" w:lineRule="auto"/>
        <w:ind w:left="708"/>
        <w:rPr>
          <w:lang w:val="en-US"/>
        </w:rPr>
      </w:pPr>
    </w:p>
    <w:p w:rsidR="00C87F2E" w:rsidRPr="006241C6" w:rsidRDefault="006241C6" w:rsidP="006241C6">
      <w:pPr>
        <w:pStyle w:val="a3"/>
        <w:numPr>
          <w:ilvl w:val="0"/>
          <w:numId w:val="3"/>
        </w:numPr>
        <w:spacing w:line="360" w:lineRule="auto"/>
        <w:ind w:left="360"/>
        <w:rPr>
          <w:szCs w:val="24"/>
          <w:lang w:val="en-US"/>
        </w:rPr>
      </w:pPr>
      <w:r>
        <w:rPr>
          <w:lang w:val="en-US"/>
        </w:rPr>
        <w:t>L</w:t>
      </w:r>
      <w:r w:rsidRPr="00EB2060">
        <w:rPr>
          <w:lang w:val="en-US"/>
        </w:rPr>
        <w:t xml:space="preserve">et’s introduce a matrix-row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A1125">
        <w:rPr>
          <w:szCs w:val="24"/>
          <w:lang w:val="en-US"/>
        </w:rPr>
        <w:t xml:space="preserve"> </w:t>
      </w:r>
    </w:p>
    <w:p w:rsidR="006413C1" w:rsidRPr="00605B6D" w:rsidRDefault="00CF18B4" w:rsidP="00EB2060">
      <w:pPr>
        <w:spacing w:line="360" w:lineRule="auto"/>
        <w:ind w:left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C13A19" w:rsidRPr="00605B6D" w:rsidRDefault="00CF18B4" w:rsidP="00EB2060">
      <w:pPr>
        <w:pStyle w:val="a3"/>
        <w:spacing w:line="360" w:lineRule="auto"/>
        <w:ind w:left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⋅X=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Δ </m:t>
                    </m:r>
                  </m:e>
                </m:mr>
              </m:m>
            </m:e>
          </m:d>
        </m:oMath>
      </m:oMathPara>
    </w:p>
    <w:p w:rsidR="00F45311" w:rsidRPr="00EB2060" w:rsidRDefault="00F45311" w:rsidP="00EB2060">
      <w:pPr>
        <w:rPr>
          <w:lang w:val="en-US"/>
        </w:rPr>
      </w:pPr>
    </w:p>
    <w:p w:rsidR="00F45311" w:rsidRDefault="00F45311" w:rsidP="00605B6D">
      <w:pPr>
        <w:pStyle w:val="a3"/>
        <w:ind w:left="708"/>
        <w:rPr>
          <w:lang w:val="en-US"/>
        </w:rPr>
      </w:pPr>
    </w:p>
    <w:p w:rsidR="00F45311" w:rsidRDefault="00F45311" w:rsidP="00605B6D">
      <w:pPr>
        <w:pStyle w:val="a3"/>
        <w:ind w:left="708"/>
        <w:rPr>
          <w:lang w:val="en-US"/>
        </w:rPr>
      </w:pPr>
    </w:p>
    <w:p w:rsidR="00F45311" w:rsidRDefault="00F45311" w:rsidP="00605B6D">
      <w:pPr>
        <w:pStyle w:val="a3"/>
        <w:ind w:left="708"/>
        <w:rPr>
          <w:lang w:val="en-US"/>
        </w:rPr>
      </w:pPr>
    </w:p>
    <w:p w:rsidR="000742C3" w:rsidRDefault="000742C3" w:rsidP="006241C6">
      <w:pPr>
        <w:pStyle w:val="a3"/>
        <w:numPr>
          <w:ilvl w:val="0"/>
          <w:numId w:val="3"/>
        </w:numPr>
        <w:spacing w:line="360" w:lineRule="auto"/>
        <w:ind w:left="360"/>
        <w:rPr>
          <w:szCs w:val="24"/>
          <w:lang w:val="en-US"/>
        </w:rPr>
      </w:pPr>
      <w:r w:rsidRPr="00AA1125">
        <w:rPr>
          <w:szCs w:val="24"/>
          <w:lang w:val="en-US"/>
        </w:rPr>
        <w:lastRenderedPageBreak/>
        <w:t xml:space="preserve">Find a derivative of functional </w:t>
      </w:r>
      <m:oMath>
        <m:r>
          <w:rPr>
            <w:rFonts w:ascii="Cambria Math" w:hAnsi="Cambria Math"/>
            <w:szCs w:val="24"/>
            <w:lang w:val="en-US"/>
          </w:rPr>
          <m:t>J</m:t>
        </m:r>
      </m:oMath>
      <w:r w:rsidRPr="00AA1125">
        <w:rPr>
          <w:szCs w:val="24"/>
          <w:lang w:val="en-US"/>
        </w:rPr>
        <w:t xml:space="preserve"> with respect to </w:t>
      </w:r>
      <m:oMath>
        <m:r>
          <w:rPr>
            <w:rFonts w:ascii="Cambria Math" w:hAnsi="Cambria Math"/>
            <w:szCs w:val="24"/>
            <w:lang w:val="en-US"/>
          </w:rPr>
          <m:t>X</m:t>
        </m:r>
      </m:oMath>
    </w:p>
    <w:p w:rsidR="00C12C03" w:rsidRPr="006241C6" w:rsidRDefault="00C12C03" w:rsidP="006241C6">
      <w:pPr>
        <w:pStyle w:val="a3"/>
        <w:spacing w:line="360" w:lineRule="auto"/>
        <w:rPr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en-US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(ξ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n-US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6241C6" w:rsidRPr="006241C6" w:rsidRDefault="006241C6" w:rsidP="006241C6">
      <w:pPr>
        <w:pStyle w:val="a3"/>
        <w:suppressAutoHyphens w:val="0"/>
        <w:spacing w:line="360" w:lineRule="auto"/>
        <w:ind w:left="708"/>
        <w:rPr>
          <w:rFonts w:eastAsiaTheme="minorEastAsia"/>
          <w:szCs w:val="24"/>
          <w:lang w:val="en-US"/>
        </w:rPr>
      </w:pPr>
      <w:r w:rsidRPr="006241C6">
        <w:rPr>
          <w:rFonts w:eastAsiaTheme="minorEastAsia"/>
          <w:szCs w:val="24"/>
          <w:lang w:val="en-US"/>
        </w:rPr>
        <w:t>The derivative of scalar multiple of vectors in respect to vector</w:t>
      </w:r>
    </w:p>
    <w:p w:rsidR="006241C6" w:rsidRPr="006241C6" w:rsidRDefault="00CF18B4" w:rsidP="006241C6">
      <w:pPr>
        <w:pStyle w:val="a3"/>
        <w:spacing w:line="360" w:lineRule="auto"/>
        <w:ind w:left="1416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YX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d(X)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</m:oMath>
      </m:oMathPara>
    </w:p>
    <w:p w:rsidR="00C12C03" w:rsidRPr="006241C6" w:rsidRDefault="00CF18B4" w:rsidP="006241C6">
      <w:pPr>
        <w:pStyle w:val="a3"/>
        <w:spacing w:line="360" w:lineRule="auto"/>
        <w:rPr>
          <w:sz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0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(ξ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>X)</m:t>
              </m:r>
            </m:e>
          </m:nary>
          <m:r>
            <w:rPr>
              <w:rFonts w:ascii="Cambria Math" w:hAnsi="Cambria Math"/>
              <w:sz w:val="2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0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(ξ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>X)</m:t>
              </m:r>
            </m:e>
          </m:nary>
          <m:r>
            <w:rPr>
              <w:rFonts w:ascii="Cambria Math" w:hAnsi="Cambria Math"/>
              <w:sz w:val="2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0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>X)</m:t>
              </m:r>
            </m:e>
          </m:nary>
        </m:oMath>
      </m:oMathPara>
    </w:p>
    <w:p w:rsidR="00605B6D" w:rsidRPr="00C12C03" w:rsidRDefault="00605B6D" w:rsidP="006241C6">
      <w:pPr>
        <w:pStyle w:val="a3"/>
        <w:spacing w:line="360" w:lineRule="auto"/>
        <w:rPr>
          <w:lang w:val="en-US"/>
        </w:rPr>
      </w:pPr>
      <w:r>
        <w:rPr>
          <w:lang w:val="en-US"/>
        </w:rPr>
        <w:t>And</w:t>
      </w:r>
      <w:r w:rsidRPr="00AA1125">
        <w:rPr>
          <w:lang w:val="en-US"/>
        </w:rPr>
        <w:t xml:space="preserve"> minimize the </w:t>
      </w:r>
      <w:r>
        <w:rPr>
          <w:lang w:val="en-US"/>
        </w:rPr>
        <w:t xml:space="preserve">functional </w:t>
      </w:r>
      <m:oMath>
        <m:r>
          <w:rPr>
            <w:rFonts w:ascii="Cambria Math" w:hAnsi="Cambria Math"/>
            <w:szCs w:val="24"/>
            <w:lang w:val="en-US"/>
          </w:rPr>
          <m:t>J</m:t>
        </m:r>
      </m:oMath>
      <w:r w:rsidRPr="00AA1125">
        <w:rPr>
          <w:lang w:val="en-US"/>
        </w:rPr>
        <w:t xml:space="preserve"> the derivative should be equal to zero</w:t>
      </w:r>
    </w:p>
    <w:p w:rsidR="00A40945" w:rsidRPr="00605B6D" w:rsidRDefault="00CF18B4" w:rsidP="006241C6">
      <w:pPr>
        <w:pStyle w:val="a3"/>
        <w:spacing w:line="360" w:lineRule="auto"/>
        <w:ind w:left="708"/>
        <w:rPr>
          <w:sz w:val="20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</m:nary>
        </m:oMath>
      </m:oMathPara>
    </w:p>
    <w:p w:rsidR="006F29CD" w:rsidRPr="00AA1125" w:rsidRDefault="006F29CD" w:rsidP="006241C6">
      <w:pPr>
        <w:pStyle w:val="a3"/>
        <w:spacing w:line="360" w:lineRule="auto"/>
        <w:ind w:left="360"/>
        <w:rPr>
          <w:lang w:val="en-US"/>
        </w:rPr>
      </w:pPr>
    </w:p>
    <w:p w:rsidR="00A05970" w:rsidRPr="0020055D" w:rsidRDefault="00A05970" w:rsidP="006241C6">
      <w:pPr>
        <w:pStyle w:val="a3"/>
        <w:numPr>
          <w:ilvl w:val="0"/>
          <w:numId w:val="3"/>
        </w:numPr>
        <w:spacing w:line="360" w:lineRule="auto"/>
        <w:ind w:left="360"/>
        <w:rPr>
          <w:lang w:val="en-US"/>
        </w:rPr>
      </w:pPr>
      <w:r w:rsidRPr="00AA1125">
        <w:rPr>
          <w:lang w:val="en-US"/>
        </w:rPr>
        <w:t>Let’s introduce the following denotations</w:t>
      </w:r>
    </w:p>
    <w:p w:rsidR="003F1473" w:rsidRPr="00F45311" w:rsidRDefault="00A05970" w:rsidP="006241C6">
      <w:pPr>
        <w:spacing w:line="360" w:lineRule="auto"/>
        <w:ind w:left="708"/>
        <w:rPr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en-US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3F1473" w:rsidRDefault="003F1473" w:rsidP="006241C6">
      <w:pPr>
        <w:spacing w:line="360" w:lineRule="auto"/>
        <w:ind w:left="708"/>
        <w:rPr>
          <w:szCs w:val="24"/>
          <w:lang w:val="en-US"/>
        </w:rPr>
      </w:pPr>
      <w:r>
        <w:rPr>
          <w:szCs w:val="24"/>
          <w:lang w:val="en-US"/>
        </w:rPr>
        <w:t>Where</w:t>
      </w:r>
    </w:p>
    <w:p w:rsidR="0003033A" w:rsidRPr="003F1473" w:rsidRDefault="00CF18B4" w:rsidP="006241C6">
      <w:pPr>
        <w:spacing w:line="360" w:lineRule="auto"/>
        <w:ind w:left="1416"/>
        <w:rPr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i-1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i-1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i-1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i-1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03033A" w:rsidRPr="0003033A" w:rsidRDefault="0003033A" w:rsidP="006241C6">
      <w:pPr>
        <w:spacing w:line="360" w:lineRule="auto"/>
        <w:ind w:left="708"/>
        <w:rPr>
          <w:szCs w:val="24"/>
          <w:lang w:val="en-US"/>
        </w:rPr>
      </w:pPr>
      <w:r w:rsidRPr="0003033A">
        <w:rPr>
          <w:szCs w:val="24"/>
          <w:lang w:val="en-US"/>
        </w:rPr>
        <w:t>Then</w:t>
      </w:r>
    </w:p>
    <w:p w:rsidR="0003033A" w:rsidRPr="003F1473" w:rsidRDefault="0003033A" w:rsidP="006241C6">
      <w:pPr>
        <w:spacing w:line="360" w:lineRule="auto"/>
        <w:ind w:left="1416"/>
        <w:rPr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i-1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i-1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     </m:t>
          </m:r>
        </m:oMath>
      </m:oMathPara>
    </w:p>
    <w:p w:rsidR="0003033A" w:rsidRPr="0003033A" w:rsidRDefault="0003033A" w:rsidP="006241C6">
      <w:pPr>
        <w:spacing w:line="360" w:lineRule="auto"/>
        <w:ind w:left="708"/>
        <w:rPr>
          <w:szCs w:val="24"/>
          <w:lang w:val="en-US"/>
        </w:rPr>
      </w:pPr>
      <w:r w:rsidRPr="0003033A">
        <w:rPr>
          <w:szCs w:val="24"/>
          <w:lang w:val="en-US"/>
        </w:rPr>
        <w:t>S</w:t>
      </w:r>
      <w:r w:rsidR="00C87F2E">
        <w:rPr>
          <w:szCs w:val="24"/>
          <w:lang w:val="en-US"/>
        </w:rPr>
        <w:t>um of natural numbers:</w:t>
      </w:r>
    </w:p>
    <w:p w:rsidR="0003033A" w:rsidRPr="003F1473" w:rsidRDefault="00CF18B4" w:rsidP="006241C6">
      <w:pPr>
        <w:spacing w:line="360" w:lineRule="auto"/>
        <w:ind w:left="1416"/>
        <w:rPr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szCs w:val="24"/>
              <w:lang w:val="en-US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N(N+1)(2N+1)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6</m:t>
                  </m:r>
                </m:den>
              </m:f>
            </m:e>
          </m:nary>
        </m:oMath>
      </m:oMathPara>
    </w:p>
    <w:p w:rsidR="0003033A" w:rsidRPr="0003033A" w:rsidRDefault="0003033A" w:rsidP="006241C6">
      <w:pPr>
        <w:spacing w:line="360" w:lineRule="auto"/>
        <w:ind w:left="708"/>
        <w:rPr>
          <w:szCs w:val="24"/>
          <w:lang w:val="en-US"/>
        </w:rPr>
      </w:pPr>
    </w:p>
    <w:p w:rsidR="0003033A" w:rsidRPr="0003033A" w:rsidRDefault="0003033A" w:rsidP="00F45311">
      <w:pPr>
        <w:spacing w:line="360" w:lineRule="auto"/>
        <w:ind w:left="708"/>
        <w:rPr>
          <w:szCs w:val="24"/>
          <w:lang w:val="en-US"/>
        </w:rPr>
      </w:pPr>
      <w:r>
        <w:rPr>
          <w:szCs w:val="24"/>
          <w:lang w:val="en-US"/>
        </w:rPr>
        <w:t>Then</w:t>
      </w:r>
    </w:p>
    <w:p w:rsidR="0003033A" w:rsidRPr="00756D68" w:rsidRDefault="0003033A" w:rsidP="00F45311">
      <w:pPr>
        <w:spacing w:line="360" w:lineRule="auto"/>
        <w:ind w:left="1416"/>
        <w:rPr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W=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N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(N-1)N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(N-1)N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(N-1)N(2N-1)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:rsidR="00756D68" w:rsidRPr="00B72DCA" w:rsidRDefault="00756D68" w:rsidP="00756D68">
      <w:pPr>
        <w:rPr>
          <w:lang w:val="en-US"/>
        </w:rPr>
      </w:pPr>
    </w:p>
    <w:p w:rsidR="00756D68" w:rsidRPr="00756D68" w:rsidRDefault="00756D68" w:rsidP="00756D68">
      <w:pPr>
        <w:pStyle w:val="MATLABCode"/>
        <w:rPr>
          <w:lang w:val="en-US"/>
        </w:rPr>
      </w:pPr>
      <w:r w:rsidRPr="00B72DCA">
        <w:rPr>
          <w:lang w:val="en-US"/>
        </w:rPr>
        <w:t>n = length(KSI);</w:t>
      </w:r>
      <w:r w:rsidRPr="00B72DCA">
        <w:rPr>
          <w:lang w:val="en-US"/>
        </w:rPr>
        <w:br/>
      </w:r>
      <w:r w:rsidRPr="00B72DCA">
        <w:rPr>
          <w:lang w:val="en-US"/>
        </w:rPr>
        <w:br/>
        <w:t>W = [ n          (n-1)*n/2          ;</w:t>
      </w:r>
      <w:r w:rsidRPr="00B72DCA">
        <w:rPr>
          <w:lang w:val="en-US"/>
        </w:rPr>
        <w:br/>
        <w:t xml:space="preserve">     (</w:t>
      </w:r>
      <w:r w:rsidR="00206025">
        <w:rPr>
          <w:lang w:val="en-US"/>
        </w:rPr>
        <w:t>n-1)*n/2   (n-1)*n*(2*n-1)/6 ];</w:t>
      </w:r>
    </w:p>
    <w:p w:rsidR="006241C6" w:rsidRDefault="006241C6" w:rsidP="006241C6">
      <w:pPr>
        <w:pStyle w:val="a3"/>
        <w:spacing w:line="360" w:lineRule="auto"/>
        <w:ind w:left="360"/>
        <w:rPr>
          <w:lang w:val="en-US"/>
        </w:rPr>
      </w:pPr>
    </w:p>
    <w:p w:rsidR="006241C6" w:rsidRPr="006241C6" w:rsidRDefault="006241C6" w:rsidP="006241C6">
      <w:pPr>
        <w:spacing w:line="360" w:lineRule="auto"/>
        <w:rPr>
          <w:lang w:val="en-US"/>
        </w:rPr>
      </w:pPr>
    </w:p>
    <w:p w:rsidR="00206025" w:rsidRPr="0020055D" w:rsidRDefault="00206025" w:rsidP="00206025">
      <w:pPr>
        <w:pStyle w:val="a3"/>
        <w:numPr>
          <w:ilvl w:val="0"/>
          <w:numId w:val="3"/>
        </w:numPr>
        <w:spacing w:line="360" w:lineRule="auto"/>
        <w:ind w:left="360"/>
        <w:rPr>
          <w:lang w:val="en-US"/>
        </w:rPr>
      </w:pPr>
      <w:r w:rsidRPr="00AA1125">
        <w:rPr>
          <w:lang w:val="en-US"/>
        </w:rPr>
        <w:lastRenderedPageBreak/>
        <w:t>Let’s introduce the following denotations</w:t>
      </w:r>
    </w:p>
    <w:p w:rsidR="00206025" w:rsidRPr="003F1473" w:rsidRDefault="00206025" w:rsidP="00EB2060">
      <w:pPr>
        <w:spacing w:line="360" w:lineRule="auto"/>
        <w:ind w:left="708"/>
        <w:rPr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en-US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206025" w:rsidRPr="00756D68" w:rsidRDefault="00206025" w:rsidP="00206025">
      <w:pPr>
        <w:pStyle w:val="MATLABCode"/>
        <w:rPr>
          <w:lang w:val="en-US"/>
        </w:rPr>
      </w:pPr>
      <w:r w:rsidRPr="00B72DCA">
        <w:rPr>
          <w:lang w:val="en-US"/>
        </w:rPr>
        <w:br/>
        <w:t>C = [ sum(KSI);</w:t>
      </w:r>
      <w:r w:rsidRPr="00B72DCA">
        <w:rPr>
          <w:lang w:val="en-US"/>
        </w:rPr>
        <w:br/>
        <w:t xml:space="preserve">      sum</w:t>
      </w:r>
      <w:r>
        <w:rPr>
          <w:lang w:val="en-US"/>
        </w:rPr>
        <w:t>(KSI.*((1:n) - 1)) ];</w:t>
      </w:r>
    </w:p>
    <w:p w:rsidR="00EB2060" w:rsidRDefault="00EB2060" w:rsidP="00EB2060">
      <w:pPr>
        <w:pStyle w:val="a3"/>
        <w:spacing w:line="360" w:lineRule="auto"/>
        <w:ind w:left="360"/>
        <w:rPr>
          <w:szCs w:val="24"/>
          <w:lang w:val="en-US"/>
        </w:rPr>
      </w:pPr>
    </w:p>
    <w:p w:rsidR="00EB2060" w:rsidRDefault="00EB2060" w:rsidP="00EB2060">
      <w:pPr>
        <w:pStyle w:val="a3"/>
        <w:spacing w:line="360" w:lineRule="auto"/>
        <w:ind w:left="360"/>
        <w:rPr>
          <w:szCs w:val="24"/>
          <w:lang w:val="en-US"/>
        </w:rPr>
      </w:pPr>
    </w:p>
    <w:p w:rsidR="00C87F2E" w:rsidRPr="006F29CD" w:rsidRDefault="00C87F2E" w:rsidP="006F29CD">
      <w:pPr>
        <w:pStyle w:val="a3"/>
        <w:numPr>
          <w:ilvl w:val="0"/>
          <w:numId w:val="3"/>
        </w:numPr>
        <w:spacing w:line="360" w:lineRule="auto"/>
        <w:ind w:left="360"/>
        <w:rPr>
          <w:szCs w:val="24"/>
          <w:lang w:val="en-US"/>
        </w:rPr>
      </w:pPr>
      <w:r w:rsidRPr="00AA1125">
        <w:rPr>
          <w:szCs w:val="24"/>
          <w:lang w:val="en-US"/>
        </w:rPr>
        <w:t xml:space="preserve">Determine unknown vector </w:t>
      </w:r>
      <m:oMath>
        <m:r>
          <w:rPr>
            <w:rFonts w:ascii="Cambria Math" w:hAnsi="Cambria Math"/>
            <w:szCs w:val="24"/>
            <w:lang w:val="en-US"/>
          </w:rPr>
          <m:t>X</m:t>
        </m:r>
      </m:oMath>
      <w:r w:rsidRPr="00AA1125">
        <w:rPr>
          <w:szCs w:val="24"/>
          <w:lang w:val="en-US"/>
        </w:rPr>
        <w:t xml:space="preserve"> from Equation (7) </w:t>
      </w:r>
    </w:p>
    <w:p w:rsidR="00C87F2E" w:rsidRPr="00C87F2E" w:rsidRDefault="00C87F2E" w:rsidP="00EB2060">
      <w:pPr>
        <w:pStyle w:val="a3"/>
        <w:spacing w:line="360" w:lineRule="auto"/>
        <w:ind w:left="708"/>
        <w:rPr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n-US"/>
            </w:rPr>
            <m:t>C=W⋅X</m:t>
          </m:r>
        </m:oMath>
      </m:oMathPara>
    </w:p>
    <w:p w:rsidR="00C87F2E" w:rsidRPr="00AA1125" w:rsidRDefault="00C87F2E" w:rsidP="00EB2060">
      <w:pPr>
        <w:pStyle w:val="a3"/>
        <w:spacing w:line="360" w:lineRule="auto"/>
        <w:ind w:left="708"/>
        <w:rPr>
          <w:szCs w:val="24"/>
          <w:lang w:val="en-US"/>
        </w:rPr>
      </w:pPr>
      <w:r w:rsidRPr="00AA1125">
        <w:rPr>
          <w:szCs w:val="24"/>
          <w:lang w:val="en-US"/>
        </w:rPr>
        <w:t xml:space="preserve">Let’s multiply both parts on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-1</m:t>
            </m:r>
          </m:sup>
        </m:sSup>
      </m:oMath>
    </w:p>
    <w:p w:rsidR="00C87F2E" w:rsidRPr="00C87F2E" w:rsidRDefault="00CF18B4" w:rsidP="00EB2060">
      <w:pPr>
        <w:pStyle w:val="a3"/>
        <w:spacing w:line="360" w:lineRule="auto"/>
        <w:ind w:left="708"/>
        <w:rPr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W⋅X</m:t>
          </m:r>
        </m:oMath>
      </m:oMathPara>
    </w:p>
    <w:p w:rsidR="00C87F2E" w:rsidRPr="00AA1125" w:rsidRDefault="00C87F2E" w:rsidP="00EB2060">
      <w:pPr>
        <w:pStyle w:val="a3"/>
        <w:spacing w:line="360" w:lineRule="auto"/>
        <w:ind w:left="708"/>
        <w:rPr>
          <w:szCs w:val="24"/>
          <w:lang w:val="en-US"/>
        </w:rPr>
      </w:pPr>
      <w:r w:rsidRPr="00AA1125">
        <w:rPr>
          <w:szCs w:val="24"/>
          <w:lang w:val="en-US"/>
        </w:rPr>
        <w:t>Then</w:t>
      </w:r>
    </w:p>
    <w:p w:rsidR="00C87F2E" w:rsidRPr="00206025" w:rsidRDefault="00CF18B4" w:rsidP="00EB2060">
      <w:pPr>
        <w:pStyle w:val="a3"/>
        <w:spacing w:line="360" w:lineRule="auto"/>
        <w:ind w:left="708"/>
        <w:rPr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C=X</m:t>
          </m:r>
        </m:oMath>
      </m:oMathPara>
    </w:p>
    <w:p w:rsidR="00206025" w:rsidRPr="00206025" w:rsidRDefault="00206025" w:rsidP="00EB2060">
      <w:pPr>
        <w:pStyle w:val="a3"/>
        <w:spacing w:line="360" w:lineRule="auto"/>
        <w:ind w:left="708"/>
        <w:rPr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n-US"/>
            </w:rPr>
            <m:t xml:space="preserve">X= 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C</m:t>
          </m:r>
        </m:oMath>
      </m:oMathPara>
    </w:p>
    <w:p w:rsidR="00206025" w:rsidRPr="00C87F2E" w:rsidRDefault="00206025" w:rsidP="006F29CD">
      <w:pPr>
        <w:pStyle w:val="a3"/>
        <w:spacing w:line="360" w:lineRule="auto"/>
        <w:ind w:left="360"/>
        <w:rPr>
          <w:szCs w:val="24"/>
          <w:lang w:val="en-US"/>
        </w:rPr>
      </w:pPr>
    </w:p>
    <w:p w:rsidR="00C87F2E" w:rsidRPr="00B72DCA" w:rsidRDefault="00C87F2E" w:rsidP="00C87F2E">
      <w:pPr>
        <w:pStyle w:val="MATLABCode"/>
        <w:rPr>
          <w:lang w:val="en-US"/>
        </w:rPr>
      </w:pPr>
      <w:r w:rsidRPr="00B72DCA">
        <w:rPr>
          <w:lang w:val="en-US"/>
        </w:rPr>
        <w:t>X = W \ C;</w:t>
      </w:r>
    </w:p>
    <w:p w:rsidR="00E11EC0" w:rsidRDefault="00E11EC0" w:rsidP="00E11EC0">
      <w:pPr>
        <w:suppressAutoHyphens w:val="0"/>
        <w:spacing w:line="276" w:lineRule="auto"/>
        <w:rPr>
          <w:szCs w:val="24"/>
          <w:lang w:val="en-US"/>
        </w:rPr>
      </w:pPr>
    </w:p>
    <w:p w:rsidR="002548EB" w:rsidRPr="00E11EC0" w:rsidRDefault="002548EB" w:rsidP="00E11EC0">
      <w:pPr>
        <w:suppressAutoHyphens w:val="0"/>
        <w:spacing w:line="276" w:lineRule="auto"/>
        <w:rPr>
          <w:szCs w:val="24"/>
          <w:lang w:val="en-US"/>
        </w:rPr>
      </w:pPr>
    </w:p>
    <w:p w:rsidR="000925DC" w:rsidRDefault="000925DC" w:rsidP="00C87F2E">
      <w:pPr>
        <w:pStyle w:val="2"/>
        <w:spacing w:line="360" w:lineRule="auto"/>
        <w:rPr>
          <w:lang w:val="en-US"/>
        </w:rPr>
      </w:pPr>
      <w:r>
        <w:rPr>
          <w:lang w:val="en-US"/>
        </w:rPr>
        <w:t xml:space="preserve">Determine the covariance matrix of estimation error of vector </w:t>
      </w:r>
      <m:oMath>
        <m:r>
          <w:rPr>
            <w:rFonts w:ascii="Cambria Math" w:hAnsi="Cambria Math"/>
            <w:lang w:val="en-US"/>
          </w:rPr>
          <m:t>X</m:t>
        </m:r>
      </m:oMath>
    </w:p>
    <w:p w:rsidR="000925DC" w:rsidRPr="00C87F2E" w:rsidRDefault="000925DC" w:rsidP="00C87F2E">
      <w:pPr>
        <w:pStyle w:val="a3"/>
        <w:spacing w:line="360" w:lineRule="auto"/>
        <w:ind w:left="708"/>
        <w:rPr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ε</m:t>
              </m:r>
            </m:sub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-1</m:t>
              </m:r>
            </m:sup>
          </m:sSup>
        </m:oMath>
      </m:oMathPara>
    </w:p>
    <w:p w:rsidR="000925DC" w:rsidRPr="00C32DAE" w:rsidRDefault="00CF18B4" w:rsidP="00C87F2E">
      <w:pPr>
        <w:pStyle w:val="a3"/>
        <w:spacing w:line="360" w:lineRule="auto"/>
        <w:ind w:left="708"/>
        <w:rPr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ε</m:t>
              </m:r>
            </m:sub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N-2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C32DAE" w:rsidRPr="00C87F2E" w:rsidRDefault="00C32DAE" w:rsidP="00C87F2E">
      <w:pPr>
        <w:pStyle w:val="a3"/>
        <w:spacing w:line="360" w:lineRule="auto"/>
        <w:ind w:left="708"/>
        <w:rPr>
          <w:szCs w:val="24"/>
          <w:lang w:val="en-US"/>
        </w:rPr>
      </w:pPr>
    </w:p>
    <w:p w:rsidR="00CF18B4" w:rsidRDefault="00C87F2E" w:rsidP="00CF18B4">
      <w:pPr>
        <w:pStyle w:val="MATLABCode"/>
        <w:rPr>
          <w:szCs w:val="24"/>
          <w:lang w:val="en-US"/>
        </w:rPr>
      </w:pPr>
      <w:r w:rsidRPr="00B72DCA">
        <w:rPr>
          <w:lang w:val="en-US"/>
        </w:rPr>
        <w:t>L = X(1)+(0:n-1)*X(2);</w:t>
      </w:r>
      <w:r w:rsidRPr="00B72DCA">
        <w:rPr>
          <w:lang w:val="en-US"/>
        </w:rPr>
        <w:br/>
        <w:t>varX = sum((KSI - L).^2) / (n - 2);</w:t>
      </w:r>
      <w:r w:rsidRPr="00B72DCA">
        <w:rPr>
          <w:lang w:val="en-US"/>
        </w:rPr>
        <w:br/>
        <w:t>covX = varX .* inv(W);</w:t>
      </w:r>
    </w:p>
    <w:p w:rsidR="00CF18B4" w:rsidRDefault="00CF18B4" w:rsidP="00CF18B4">
      <w:pPr>
        <w:suppressAutoHyphens w:val="0"/>
        <w:spacing w:line="276" w:lineRule="auto"/>
        <w:rPr>
          <w:szCs w:val="24"/>
          <w:lang w:val="en-US"/>
        </w:rPr>
      </w:pPr>
    </w:p>
    <w:p w:rsidR="00CF18B4" w:rsidRDefault="00CF18B4" w:rsidP="00CF18B4">
      <w:pPr>
        <w:suppressAutoHyphens w:val="0"/>
        <w:spacing w:line="276" w:lineRule="auto"/>
        <w:rPr>
          <w:szCs w:val="24"/>
          <w:lang w:val="en-US"/>
        </w:rPr>
      </w:pPr>
    </w:p>
    <w:p w:rsidR="00CF18B4" w:rsidRDefault="00CF18B4" w:rsidP="00CF18B4">
      <w:pPr>
        <w:suppressAutoHyphens w:val="0"/>
        <w:spacing w:line="276" w:lineRule="auto"/>
        <w:rPr>
          <w:szCs w:val="24"/>
          <w:lang w:val="en-US"/>
        </w:rPr>
      </w:pPr>
    </w:p>
    <w:p w:rsidR="00CF18B4" w:rsidRDefault="00CF18B4" w:rsidP="00CF18B4">
      <w:pPr>
        <w:suppressAutoHyphens w:val="0"/>
        <w:spacing w:line="276" w:lineRule="auto"/>
        <w:rPr>
          <w:szCs w:val="24"/>
          <w:lang w:val="en-US"/>
        </w:rPr>
      </w:pPr>
    </w:p>
    <w:p w:rsidR="00CF18B4" w:rsidRDefault="00CF18B4" w:rsidP="00CF18B4">
      <w:pPr>
        <w:suppressAutoHyphens w:val="0"/>
        <w:spacing w:line="276" w:lineRule="auto"/>
        <w:rPr>
          <w:szCs w:val="24"/>
          <w:lang w:val="en-US"/>
        </w:rPr>
      </w:pPr>
    </w:p>
    <w:p w:rsidR="00CF18B4" w:rsidRDefault="00CF18B4" w:rsidP="00CF18B4">
      <w:pPr>
        <w:suppressAutoHyphens w:val="0"/>
        <w:spacing w:line="276" w:lineRule="auto"/>
        <w:rPr>
          <w:szCs w:val="24"/>
          <w:lang w:val="en-US"/>
        </w:rPr>
      </w:pPr>
    </w:p>
    <w:p w:rsidR="00CF18B4" w:rsidRDefault="00CF18B4" w:rsidP="00CF18B4">
      <w:pPr>
        <w:suppressAutoHyphens w:val="0"/>
        <w:spacing w:line="276" w:lineRule="auto"/>
        <w:rPr>
          <w:szCs w:val="24"/>
          <w:lang w:val="en-US"/>
        </w:rPr>
      </w:pPr>
    </w:p>
    <w:p w:rsidR="00CF18B4" w:rsidRDefault="00CF18B4" w:rsidP="00CF18B4">
      <w:pPr>
        <w:suppressAutoHyphens w:val="0"/>
        <w:spacing w:line="276" w:lineRule="auto"/>
        <w:rPr>
          <w:szCs w:val="24"/>
          <w:lang w:val="en-US"/>
        </w:rPr>
      </w:pPr>
    </w:p>
    <w:p w:rsidR="00CF18B4" w:rsidRDefault="00CF18B4" w:rsidP="00CF18B4">
      <w:pPr>
        <w:suppressAutoHyphens w:val="0"/>
        <w:spacing w:line="276" w:lineRule="auto"/>
        <w:rPr>
          <w:szCs w:val="24"/>
          <w:lang w:val="en-US"/>
        </w:rPr>
      </w:pPr>
    </w:p>
    <w:p w:rsidR="00CF18B4" w:rsidRDefault="00CF18B4" w:rsidP="00CF18B4">
      <w:pPr>
        <w:pStyle w:val="2"/>
        <w:rPr>
          <w:lang w:val="en-US"/>
        </w:rPr>
      </w:pPr>
      <w:r>
        <w:rPr>
          <w:lang w:val="en-US"/>
        </w:rPr>
        <w:lastRenderedPageBreak/>
        <w:t xml:space="preserve">Appendix 1: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Source code:</w:t>
      </w:r>
    </w:p>
    <w:p w:rsidR="00CF18B4" w:rsidRDefault="00CF18B4" w:rsidP="00CF18B4">
      <w:pPr>
        <w:suppressAutoHyphens w:val="0"/>
        <w:spacing w:line="276" w:lineRule="auto"/>
        <w:rPr>
          <w:szCs w:val="24"/>
          <w:lang w:val="en-US"/>
        </w:rPr>
      </w:pPr>
    </w:p>
    <w:p w:rsidR="00CF18B4" w:rsidRPr="00A30AA9" w:rsidRDefault="00CF18B4" w:rsidP="00CF18B4">
      <w:pPr>
        <w:pStyle w:val="MATLABCode"/>
        <w:rPr>
          <w:color w:val="000000"/>
          <w:lang w:val="en-US"/>
        </w:rPr>
      </w:pPr>
      <w:r>
        <w:rPr>
          <w:color w:val="008000"/>
          <w:lang w:val="en-US"/>
        </w:rPr>
        <w:t>%</w:t>
      </w:r>
      <w:r w:rsidRPr="00361BAD">
        <w:rPr>
          <w:color w:val="008000"/>
          <w:lang w:val="en-US"/>
        </w:rPr>
        <w:t>% Lab-2: Converting a physical distance to a grid distance using least-square method</w:t>
      </w:r>
      <w:r w:rsidRPr="00361BAD">
        <w:rPr>
          <w:color w:val="000000"/>
          <w:lang w:val="en-US"/>
        </w:rPr>
        <w:br/>
      </w:r>
      <w:r w:rsidRPr="00361BAD">
        <w:rPr>
          <w:color w:val="008000"/>
          <w:lang w:val="en-US"/>
        </w:rPr>
        <w:t>% Team1: Dmitry Shadrin and Eugenii Israelit, Skoltech, 01.04.2016 v1</w:t>
      </w:r>
      <w:r w:rsidRPr="00361BAD">
        <w:rPr>
          <w:color w:val="000000"/>
          <w:lang w:val="en-US"/>
        </w:rPr>
        <w:br/>
      </w:r>
      <w:r w:rsidRPr="00361BAD">
        <w:rPr>
          <w:color w:val="000000"/>
          <w:lang w:val="en-US"/>
        </w:rPr>
        <w:br/>
      </w:r>
      <w:r w:rsidRPr="00A30AA9">
        <w:rPr>
          <w:color w:val="008000"/>
          <w:lang w:val="en-US"/>
        </w:rPr>
        <w:t>%</w:t>
      </w:r>
      <w:r>
        <w:rPr>
          <w:color w:val="008000"/>
          <w:lang w:val="en-US"/>
        </w:rPr>
        <w:t>%</w:t>
      </w:r>
      <w:r w:rsidRPr="00A30AA9">
        <w:rPr>
          <w:color w:val="008000"/>
          <w:lang w:val="en-US"/>
        </w:rPr>
        <w:t xml:space="preserve"> Prepare Data</w:t>
      </w:r>
      <w:r w:rsidRPr="00A30AA9">
        <w:rPr>
          <w:color w:val="000000"/>
          <w:lang w:val="en-US"/>
        </w:rPr>
        <w:br/>
        <w:t xml:space="preserve">clc; clear; close </w:t>
      </w:r>
      <w:r w:rsidRPr="00A30AA9">
        <w:rPr>
          <w:color w:val="800000"/>
          <w:lang w:val="en-US"/>
        </w:rPr>
        <w:t>all</w:t>
      </w:r>
      <w:r w:rsidRPr="00A30AA9">
        <w:rPr>
          <w:color w:val="000000"/>
          <w:lang w:val="en-US"/>
        </w:rPr>
        <w:t>;</w:t>
      </w:r>
      <w:r w:rsidRPr="00A30AA9">
        <w:rPr>
          <w:color w:val="000000"/>
          <w:lang w:val="en-US"/>
        </w:rPr>
        <w:br/>
        <w:t>KSI = importdata(</w:t>
      </w:r>
      <w:r w:rsidRPr="00A30AA9">
        <w:rPr>
          <w:color w:val="800000"/>
          <w:lang w:val="en-US"/>
        </w:rPr>
        <w:t>'ksi2_N_100_sigma_7_L1_1000_delta_10.mat'</w:t>
      </w:r>
      <w:r w:rsidRPr="00A30AA9">
        <w:rPr>
          <w:color w:val="000000"/>
          <w:lang w:val="en-US"/>
        </w:rPr>
        <w:t>);</w:t>
      </w:r>
      <w:r w:rsidRPr="00A30AA9">
        <w:rPr>
          <w:color w:val="000000"/>
          <w:lang w:val="en-US"/>
        </w:rPr>
        <w:br/>
      </w:r>
      <w:r w:rsidRPr="00A30AA9">
        <w:rPr>
          <w:color w:val="008000"/>
          <w:lang w:val="en-US"/>
        </w:rPr>
        <w:t>% KSI = importdata('ksi1_N_100_000_sigma_7_L1_1000_delta_10.mat');</w:t>
      </w:r>
      <w:r w:rsidRPr="00A30AA9">
        <w:rPr>
          <w:color w:val="000000"/>
          <w:lang w:val="en-US"/>
        </w:rPr>
        <w:br/>
      </w:r>
      <w:r w:rsidRPr="00A30AA9">
        <w:rPr>
          <w:color w:val="000000"/>
          <w:lang w:val="en-US"/>
        </w:rPr>
        <w:br/>
      </w:r>
      <w:r w:rsidRPr="00A30AA9">
        <w:rPr>
          <w:color w:val="008000"/>
          <w:lang w:val="en-US"/>
        </w:rPr>
        <w:t>%</w:t>
      </w:r>
      <w:r>
        <w:rPr>
          <w:color w:val="008000"/>
          <w:lang w:val="en-US"/>
        </w:rPr>
        <w:t>%</w:t>
      </w:r>
      <w:r w:rsidRPr="00A30AA9">
        <w:rPr>
          <w:color w:val="008000"/>
          <w:lang w:val="en-US"/>
        </w:rPr>
        <w:t xml:space="preserve"> Determine unknown vector X</w:t>
      </w:r>
      <w:r w:rsidRPr="00A30AA9">
        <w:rPr>
          <w:color w:val="000000"/>
          <w:lang w:val="en-US"/>
        </w:rPr>
        <w:br/>
        <w:t>n = length(KSI);</w:t>
      </w:r>
      <w:r w:rsidRPr="00A30AA9">
        <w:rPr>
          <w:color w:val="000000"/>
          <w:lang w:val="en-US"/>
        </w:rPr>
        <w:br/>
      </w:r>
      <w:r w:rsidRPr="00A30AA9">
        <w:rPr>
          <w:color w:val="000000"/>
          <w:lang w:val="en-US"/>
        </w:rPr>
        <w:br/>
        <w:t>W = [ n          (n-1)*n/2          ;</w:t>
      </w:r>
      <w:r w:rsidRPr="00A30AA9">
        <w:rPr>
          <w:color w:val="000000"/>
          <w:lang w:val="en-US"/>
        </w:rPr>
        <w:br/>
        <w:t xml:space="preserve">     (n-1)*n/2   (n-1)*n*(2*n-1)/6 ];</w:t>
      </w:r>
      <w:r w:rsidRPr="00A30AA9">
        <w:rPr>
          <w:color w:val="000000"/>
          <w:lang w:val="en-US"/>
        </w:rPr>
        <w:br/>
      </w:r>
      <w:r w:rsidRPr="00A30AA9">
        <w:rPr>
          <w:color w:val="000000"/>
          <w:lang w:val="en-US"/>
        </w:rPr>
        <w:br/>
        <w:t>C = [ sum(KSI);</w:t>
      </w:r>
      <w:r w:rsidRPr="00A30AA9">
        <w:rPr>
          <w:color w:val="000000"/>
          <w:lang w:val="en-US"/>
        </w:rPr>
        <w:br/>
        <w:t xml:space="preserve">      sum(KSI.*((1:n) - 1)) ];</w:t>
      </w:r>
      <w:r w:rsidRPr="00A30AA9">
        <w:rPr>
          <w:color w:val="000000"/>
          <w:lang w:val="en-US"/>
        </w:rPr>
        <w:br/>
      </w:r>
      <w:r w:rsidRPr="00A30AA9">
        <w:rPr>
          <w:color w:val="000000"/>
          <w:lang w:val="en-US"/>
        </w:rPr>
        <w:br/>
        <w:t>X = W \ C;</w:t>
      </w:r>
      <w:r w:rsidRPr="00A30AA9">
        <w:rPr>
          <w:color w:val="000000"/>
          <w:lang w:val="en-US"/>
        </w:rPr>
        <w:br/>
      </w:r>
      <w:r w:rsidRPr="00A30AA9">
        <w:rPr>
          <w:color w:val="000000"/>
          <w:lang w:val="en-US"/>
        </w:rPr>
        <w:br/>
      </w:r>
      <w:r w:rsidRPr="00A30AA9">
        <w:rPr>
          <w:color w:val="008000"/>
          <w:lang w:val="en-US"/>
        </w:rPr>
        <w:t>%</w:t>
      </w:r>
      <w:r>
        <w:rPr>
          <w:color w:val="008000"/>
          <w:lang w:val="en-US"/>
        </w:rPr>
        <w:t>%</w:t>
      </w:r>
      <w:r w:rsidRPr="00A30AA9">
        <w:rPr>
          <w:color w:val="008000"/>
          <w:lang w:val="en-US"/>
        </w:rPr>
        <w:t xml:space="preserve"> Determine the covariance matrix of estimation error of vector X</w:t>
      </w:r>
      <w:r w:rsidRPr="00A30AA9">
        <w:rPr>
          <w:color w:val="000000"/>
          <w:lang w:val="en-US"/>
        </w:rPr>
        <w:br/>
        <w:t>L = X(1)+(0:n-1)*X(2);</w:t>
      </w:r>
      <w:r w:rsidRPr="00A30AA9">
        <w:rPr>
          <w:color w:val="000000"/>
          <w:lang w:val="en-US"/>
        </w:rPr>
        <w:br/>
        <w:t>varX = sum((KSI - L).^2) / (n - 2);</w:t>
      </w:r>
      <w:r w:rsidRPr="00A30AA9">
        <w:rPr>
          <w:color w:val="000000"/>
          <w:lang w:val="en-US"/>
        </w:rPr>
        <w:br/>
        <w:t>covX = varX .* inv(W);</w:t>
      </w:r>
    </w:p>
    <w:p w:rsidR="00CF18B4" w:rsidRDefault="00CF18B4" w:rsidP="00CF18B4">
      <w:pPr>
        <w:suppressAutoHyphens w:val="0"/>
        <w:spacing w:line="276" w:lineRule="auto"/>
        <w:rPr>
          <w:szCs w:val="24"/>
          <w:lang w:val="en-US"/>
        </w:rPr>
      </w:pPr>
      <w:bookmarkStart w:id="0" w:name="_GoBack"/>
      <w:bookmarkEnd w:id="0"/>
    </w:p>
    <w:sectPr w:rsidR="00CF18B4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3630F"/>
    <w:multiLevelType w:val="hybridMultilevel"/>
    <w:tmpl w:val="3A2C0330"/>
    <w:lvl w:ilvl="0" w:tplc="BBCC2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71A10"/>
    <w:multiLevelType w:val="hybridMultilevel"/>
    <w:tmpl w:val="E6724F80"/>
    <w:lvl w:ilvl="0" w:tplc="5F884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20BEB"/>
    <w:multiLevelType w:val="hybridMultilevel"/>
    <w:tmpl w:val="AB66E9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13"/>
    <w:rsid w:val="00012390"/>
    <w:rsid w:val="0003033A"/>
    <w:rsid w:val="00045252"/>
    <w:rsid w:val="000742C3"/>
    <w:rsid w:val="000925DC"/>
    <w:rsid w:val="000A1726"/>
    <w:rsid w:val="000B1D9B"/>
    <w:rsid w:val="0012612E"/>
    <w:rsid w:val="00127B2A"/>
    <w:rsid w:val="001448D8"/>
    <w:rsid w:val="0016183A"/>
    <w:rsid w:val="00186D5A"/>
    <w:rsid w:val="00193533"/>
    <w:rsid w:val="001C4E03"/>
    <w:rsid w:val="001E062C"/>
    <w:rsid w:val="001F75E7"/>
    <w:rsid w:val="0020055D"/>
    <w:rsid w:val="00206025"/>
    <w:rsid w:val="002078AA"/>
    <w:rsid w:val="00231F3E"/>
    <w:rsid w:val="00237C1B"/>
    <w:rsid w:val="002548EB"/>
    <w:rsid w:val="00274C31"/>
    <w:rsid w:val="002A0E2B"/>
    <w:rsid w:val="002A4192"/>
    <w:rsid w:val="002C2B10"/>
    <w:rsid w:val="003118AD"/>
    <w:rsid w:val="00351E13"/>
    <w:rsid w:val="00362548"/>
    <w:rsid w:val="00384D09"/>
    <w:rsid w:val="003C66F5"/>
    <w:rsid w:val="003E5AF4"/>
    <w:rsid w:val="003F1473"/>
    <w:rsid w:val="00421654"/>
    <w:rsid w:val="004C626F"/>
    <w:rsid w:val="004E1582"/>
    <w:rsid w:val="004F3B12"/>
    <w:rsid w:val="0050651B"/>
    <w:rsid w:val="005441B9"/>
    <w:rsid w:val="00547675"/>
    <w:rsid w:val="0055785E"/>
    <w:rsid w:val="005665F2"/>
    <w:rsid w:val="005F27CC"/>
    <w:rsid w:val="00605B6D"/>
    <w:rsid w:val="00620705"/>
    <w:rsid w:val="006241C6"/>
    <w:rsid w:val="00631F05"/>
    <w:rsid w:val="006325CC"/>
    <w:rsid w:val="006413C1"/>
    <w:rsid w:val="00656184"/>
    <w:rsid w:val="00694529"/>
    <w:rsid w:val="006B5266"/>
    <w:rsid w:val="006C1598"/>
    <w:rsid w:val="006D32D5"/>
    <w:rsid w:val="006F29CD"/>
    <w:rsid w:val="007428D7"/>
    <w:rsid w:val="00756D68"/>
    <w:rsid w:val="00761B65"/>
    <w:rsid w:val="00783D17"/>
    <w:rsid w:val="007D491D"/>
    <w:rsid w:val="007E13DE"/>
    <w:rsid w:val="007E4181"/>
    <w:rsid w:val="008063EB"/>
    <w:rsid w:val="00811AA0"/>
    <w:rsid w:val="008246D8"/>
    <w:rsid w:val="00836638"/>
    <w:rsid w:val="008409E3"/>
    <w:rsid w:val="008A3F21"/>
    <w:rsid w:val="008A75F8"/>
    <w:rsid w:val="008B40D4"/>
    <w:rsid w:val="008C269A"/>
    <w:rsid w:val="008D4E9F"/>
    <w:rsid w:val="008F4A4B"/>
    <w:rsid w:val="0094573F"/>
    <w:rsid w:val="009712C2"/>
    <w:rsid w:val="009C4DA3"/>
    <w:rsid w:val="009D0D45"/>
    <w:rsid w:val="009E4D97"/>
    <w:rsid w:val="009F3787"/>
    <w:rsid w:val="00A05970"/>
    <w:rsid w:val="00A13160"/>
    <w:rsid w:val="00A40945"/>
    <w:rsid w:val="00A552AA"/>
    <w:rsid w:val="00AA1125"/>
    <w:rsid w:val="00AA3C8A"/>
    <w:rsid w:val="00AB283F"/>
    <w:rsid w:val="00AD2A92"/>
    <w:rsid w:val="00B31E3E"/>
    <w:rsid w:val="00B32C5E"/>
    <w:rsid w:val="00B85063"/>
    <w:rsid w:val="00B90B58"/>
    <w:rsid w:val="00BE1D07"/>
    <w:rsid w:val="00C12C03"/>
    <w:rsid w:val="00C13A19"/>
    <w:rsid w:val="00C32DAE"/>
    <w:rsid w:val="00C34075"/>
    <w:rsid w:val="00C340BB"/>
    <w:rsid w:val="00C370E0"/>
    <w:rsid w:val="00C87F2E"/>
    <w:rsid w:val="00CA2641"/>
    <w:rsid w:val="00CA5058"/>
    <w:rsid w:val="00CA6E29"/>
    <w:rsid w:val="00CD6831"/>
    <w:rsid w:val="00CE5726"/>
    <w:rsid w:val="00CF18B4"/>
    <w:rsid w:val="00D10197"/>
    <w:rsid w:val="00D55880"/>
    <w:rsid w:val="00D611E0"/>
    <w:rsid w:val="00D853DA"/>
    <w:rsid w:val="00D87F2D"/>
    <w:rsid w:val="00D92A27"/>
    <w:rsid w:val="00D94B8A"/>
    <w:rsid w:val="00DB46EB"/>
    <w:rsid w:val="00DE5537"/>
    <w:rsid w:val="00E11EC0"/>
    <w:rsid w:val="00E171E3"/>
    <w:rsid w:val="00E3717D"/>
    <w:rsid w:val="00E40BF5"/>
    <w:rsid w:val="00E438B6"/>
    <w:rsid w:val="00E43AA2"/>
    <w:rsid w:val="00E55B6F"/>
    <w:rsid w:val="00E62528"/>
    <w:rsid w:val="00EA39CC"/>
    <w:rsid w:val="00EB2060"/>
    <w:rsid w:val="00EC0937"/>
    <w:rsid w:val="00F0794F"/>
    <w:rsid w:val="00F431FA"/>
    <w:rsid w:val="00F45311"/>
    <w:rsid w:val="00F46887"/>
    <w:rsid w:val="00F52904"/>
    <w:rsid w:val="00F72DA5"/>
    <w:rsid w:val="00FC1647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F5DF"/>
  <w15:docId w15:val="{A63586B1-21CD-4C62-BA99-FBC6BCEE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8B4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605B6D"/>
    <w:pPr>
      <w:keepNext/>
      <w:keepLines/>
      <w:suppressAutoHyphens w:val="0"/>
      <w:spacing w:before="240" w:line="259" w:lineRule="auto"/>
      <w:outlineLvl w:val="0"/>
    </w:pPr>
    <w:rPr>
      <w:rFonts w:ascii="Calibri Light" w:eastAsia="Times New Roman" w:hAnsi="Calibri Light"/>
      <w:color w:val="2E74B5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05B6D"/>
    <w:pPr>
      <w:keepNext/>
      <w:keepLines/>
      <w:suppressAutoHyphens w:val="0"/>
      <w:spacing w:before="40" w:line="259" w:lineRule="auto"/>
      <w:outlineLvl w:val="1"/>
    </w:pPr>
    <w:rPr>
      <w:rFonts w:ascii="Calibri Light" w:eastAsia="Times New Roman" w:hAnsi="Calibri Light"/>
      <w:color w:val="2E74B5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05B6D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5B6D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MATLABCode">
    <w:name w:val="MATLAB Code"/>
    <w:basedOn w:val="a"/>
    <w:link w:val="MATLABCode0"/>
    <w:rsid w:val="00C87F2E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uppressAutoHyphens w:val="0"/>
      <w:spacing w:after="160" w:line="360" w:lineRule="auto"/>
    </w:pPr>
    <w:rPr>
      <w:rFonts w:ascii="Lucida Console" w:eastAsia="Calibri" w:hAnsi="Lucida Console"/>
      <w:noProof/>
      <w:color w:val="auto"/>
      <w:sz w:val="16"/>
      <w:szCs w:val="22"/>
      <w:lang w:eastAsia="en-US"/>
    </w:rPr>
  </w:style>
  <w:style w:type="character" w:customStyle="1" w:styleId="MATLABCode0">
    <w:name w:val="MATLAB Code Знак"/>
    <w:link w:val="MATLABCode"/>
    <w:rsid w:val="00C87F2E"/>
    <w:rPr>
      <w:rFonts w:ascii="Lucida Console" w:eastAsia="Calibri" w:hAnsi="Lucida Console" w:cs="Times New Roman"/>
      <w:noProof/>
      <w:sz w:val="16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EF827-A452-47D8-87EC-A382259A8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Eugenii Israelit</cp:lastModifiedBy>
  <cp:revision>14</cp:revision>
  <dcterms:created xsi:type="dcterms:W3CDTF">2016-04-03T12:21:00Z</dcterms:created>
  <dcterms:modified xsi:type="dcterms:W3CDTF">2016-04-03T13:34:00Z</dcterms:modified>
</cp:coreProperties>
</file>