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902A" w14:textId="35B2C9DA" w:rsidR="006D6578" w:rsidRPr="006D6578" w:rsidRDefault="006D6578" w:rsidP="006D6578">
      <w:pPr>
        <w:pStyle w:val="IntenseQuote"/>
        <w:rPr>
          <w:rFonts w:asciiTheme="minorHAnsi" w:hAnsiTheme="minorHAnsi" w:cstheme="minorHAnsi"/>
          <w:lang w:eastAsia="en-US"/>
        </w:rPr>
      </w:pPr>
      <w:r w:rsidRPr="006D6578">
        <w:rPr>
          <w:rFonts w:asciiTheme="minorHAnsi" w:hAnsiTheme="minorHAnsi" w:cstheme="minorHAnsi"/>
          <w:lang w:eastAsia="en-US"/>
        </w:rPr>
        <w:t>General Games Company – Privacy Policy</w:t>
      </w:r>
    </w:p>
    <w:p w14:paraId="39F5EDFC" w14:textId="1023F5AC" w:rsidR="0014051D" w:rsidRDefault="00553E90" w:rsidP="0014051D">
      <w:pPr>
        <w:rPr>
          <w:lang w:eastAsia="en-US"/>
        </w:rPr>
      </w:pPr>
      <w:r>
        <w:rPr>
          <w:b/>
          <w:lang w:eastAsia="en-US"/>
        </w:rPr>
        <w:t>General Games Company</w:t>
      </w:r>
      <w:r w:rsidR="0014051D">
        <w:rPr>
          <w:lang w:eastAsia="en-US"/>
        </w:rPr>
        <w:t xml:space="preserve"> is committed to providing quality services to you and this policy outlines our ongoing obligations to you in respect of how we manage your Personal Information.</w:t>
      </w:r>
    </w:p>
    <w:p w14:paraId="2AB7ADFF"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639AD41F"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45C883DA" w14:textId="77777777" w:rsidR="0014051D" w:rsidRDefault="0014051D" w:rsidP="0014051D">
      <w:pPr>
        <w:pStyle w:val="Heading2"/>
      </w:pPr>
      <w:r>
        <w:t>What is Personal Information and why do we collect it?</w:t>
      </w:r>
    </w:p>
    <w:p w14:paraId="38770CD3" w14:textId="6AA42C5A" w:rsidR="0014051D" w:rsidRPr="00AF3264" w:rsidRDefault="0014051D" w:rsidP="0014051D">
      <w:pPr>
        <w:rPr>
          <w:rFonts w:cs="Arial"/>
          <w:color w:val="FF0000"/>
          <w:szCs w:val="22"/>
          <w:lang w:eastAsia="en-US"/>
        </w:rPr>
      </w:pPr>
      <w:r>
        <w:rPr>
          <w:lang w:eastAsia="en-US"/>
        </w:rPr>
        <w:t xml:space="preserve">Personal Information is information or an opinion that identifies an individual. Examples of Personal Information we collect </w:t>
      </w:r>
      <w:r w:rsidR="00507068">
        <w:rPr>
          <w:lang w:eastAsia="en-US"/>
        </w:rPr>
        <w:t>include</w:t>
      </w:r>
      <w:r>
        <w:rPr>
          <w:lang w:eastAsia="en-US"/>
        </w:rPr>
        <w:t xml:space="preserve"> </w:t>
      </w:r>
      <w:r w:rsidR="00553E90" w:rsidRPr="00AF3264">
        <w:rPr>
          <w:rFonts w:cs="Arial"/>
          <w:color w:val="FF0000"/>
          <w:szCs w:val="22"/>
        </w:rPr>
        <w:t xml:space="preserve">metrics related to your play session(s) and some location data (including </w:t>
      </w:r>
      <w:r w:rsidR="00507068" w:rsidRPr="00AF3264">
        <w:rPr>
          <w:rFonts w:cs="Arial"/>
          <w:color w:val="FF0000"/>
          <w:szCs w:val="22"/>
        </w:rPr>
        <w:t>IP</w:t>
      </w:r>
      <w:r w:rsidR="00553E90" w:rsidRPr="00AF3264">
        <w:rPr>
          <w:rFonts w:cs="Arial"/>
          <w:color w:val="FF0000"/>
          <w:szCs w:val="22"/>
        </w:rPr>
        <w:t xml:space="preserve"> address, town/city and country), and your </w:t>
      </w:r>
      <w:r w:rsidR="00507068" w:rsidRPr="00AF3264">
        <w:rPr>
          <w:rFonts w:cs="Arial"/>
          <w:color w:val="FF0000"/>
          <w:szCs w:val="22"/>
        </w:rPr>
        <w:t>Email</w:t>
      </w:r>
      <w:r w:rsidR="00553E90" w:rsidRPr="00AF3264">
        <w:rPr>
          <w:rFonts w:cs="Arial"/>
          <w:color w:val="FF0000"/>
          <w:szCs w:val="22"/>
        </w:rPr>
        <w:t xml:space="preserve"> if you have provided it through our website.</w:t>
      </w:r>
    </w:p>
    <w:p w14:paraId="4A33D132" w14:textId="22457779" w:rsidR="0014051D" w:rsidRDefault="0014051D" w:rsidP="0014051D">
      <w:pPr>
        <w:rPr>
          <w:lang w:eastAsia="en-US"/>
        </w:rPr>
      </w:pPr>
      <w:r>
        <w:rPr>
          <w:lang w:eastAsia="en-US"/>
        </w:rPr>
        <w:t>This Personal Information is obtained in many ways including</w:t>
      </w:r>
      <w:r w:rsidR="00EE45A2">
        <w:rPr>
          <w:rFonts w:ascii="Times New Roman" w:hAnsi="Times New Roman"/>
          <w:sz w:val="24"/>
        </w:rPr>
        <w:t xml:space="preserve"> </w:t>
      </w:r>
      <w:r w:rsidR="00EE45A2" w:rsidRPr="00AF3264">
        <w:rPr>
          <w:rFonts w:cs="Arial"/>
          <w:color w:val="FF0000"/>
          <w:szCs w:val="22"/>
        </w:rPr>
        <w:t>but not limited to playtesting games, prototypes, and playing commercial games developed by us, as well as if you contact us through our website</w:t>
      </w:r>
      <w:r w:rsidR="00EE45A2">
        <w:rPr>
          <w:rFonts w:ascii="Times New Roman" w:hAnsi="Times New Roman"/>
          <w:sz w:val="24"/>
        </w:rPr>
        <w:t xml:space="preserve"> </w:t>
      </w:r>
      <w:r>
        <w:rPr>
          <w:lang w:eastAsia="en-US"/>
        </w:rPr>
        <w:t>and from third parties. We don’t guarantee website links or policy of authorised third parties.</w:t>
      </w:r>
    </w:p>
    <w:p w14:paraId="544BA732" w14:textId="04346E94" w:rsidR="005F78B0" w:rsidRPr="005F78B0" w:rsidRDefault="0014051D" w:rsidP="005F78B0">
      <w:pPr>
        <w:spacing w:before="240" w:after="240"/>
        <w:rPr>
          <w:rFonts w:cs="Arial"/>
          <w:b/>
          <w:bCs/>
          <w:szCs w:val="22"/>
        </w:rPr>
      </w:pPr>
      <w:r>
        <w:rPr>
          <w:lang w:eastAsia="en-US"/>
        </w:rPr>
        <w:t xml:space="preserve">We collect your Personal Information for the </w:t>
      </w:r>
      <w:r w:rsidR="005F78B0" w:rsidRPr="00AF3264">
        <w:rPr>
          <w:rFonts w:cs="Arial"/>
          <w:color w:val="FF0000"/>
          <w:szCs w:val="22"/>
        </w:rPr>
        <w:t>purpose to improve the design of our current and future games as well as understand our customer base, and this information alone cannot identify you. We will not sell any data or information collected, nor do we intend to use it in any way other than that which is outlined in this policy.</w:t>
      </w:r>
    </w:p>
    <w:p w14:paraId="40ED3D23" w14:textId="755A132F" w:rsidR="0014051D" w:rsidRDefault="0014051D" w:rsidP="0014051D">
      <w:pPr>
        <w:rPr>
          <w:lang w:eastAsia="en-US"/>
        </w:rPr>
      </w:pPr>
      <w:r>
        <w:rPr>
          <w:lang w:eastAsia="en-US"/>
        </w:rPr>
        <w:t>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684F369D" w14:textId="23CEF745" w:rsidR="0014051D" w:rsidRDefault="0014051D" w:rsidP="0014051D">
      <w:pPr>
        <w:rPr>
          <w:lang w:eastAsia="en-US"/>
        </w:rPr>
      </w:pPr>
      <w:r>
        <w:rPr>
          <w:lang w:eastAsia="en-US"/>
        </w:rPr>
        <w:t xml:space="preserve">When we collect Personal </w:t>
      </w:r>
      <w:r w:rsidR="00507068">
        <w:rPr>
          <w:lang w:eastAsia="en-US"/>
        </w:rPr>
        <w:t>Information,</w:t>
      </w:r>
      <w:r>
        <w:rPr>
          <w:lang w:eastAsia="en-US"/>
        </w:rPr>
        <w:t xml:space="preserve"> we will, where appropriate and where possible, explain to you why we are collecting the information and how we plan to use it.</w:t>
      </w:r>
    </w:p>
    <w:p w14:paraId="5C2AAD4B" w14:textId="6773770B" w:rsidR="002F3372" w:rsidRPr="00AF3264" w:rsidRDefault="002F3372" w:rsidP="0014051D">
      <w:pPr>
        <w:rPr>
          <w:rFonts w:cs="Arial"/>
          <w:color w:val="FF0000"/>
          <w:szCs w:val="22"/>
          <w:lang w:eastAsia="en-US"/>
        </w:rPr>
      </w:pPr>
      <w:r w:rsidRPr="00AF3264">
        <w:rPr>
          <w:rFonts w:cs="Arial"/>
          <w:color w:val="FF0000"/>
          <w:szCs w:val="22"/>
        </w:rPr>
        <w:t xml:space="preserve">General Games Company does not knowingly request or collect personal information from children younger than 16 years of age. If you believe that we have collected personal </w:t>
      </w:r>
      <w:r w:rsidRPr="00AF3264">
        <w:rPr>
          <w:rFonts w:cs="Arial"/>
          <w:color w:val="FF0000"/>
          <w:szCs w:val="22"/>
        </w:rPr>
        <w:lastRenderedPageBreak/>
        <w:t xml:space="preserve">information from a child, please contact us so we can </w:t>
      </w:r>
      <w:r w:rsidR="00507068" w:rsidRPr="00AF3264">
        <w:rPr>
          <w:rFonts w:cs="Arial"/>
          <w:color w:val="FF0000"/>
          <w:szCs w:val="22"/>
        </w:rPr>
        <w:t>act</w:t>
      </w:r>
      <w:r w:rsidRPr="00AF3264">
        <w:rPr>
          <w:rFonts w:cs="Arial"/>
          <w:color w:val="FF0000"/>
          <w:szCs w:val="22"/>
        </w:rPr>
        <w:t xml:space="preserve"> to securely delete this information if we are able.</w:t>
      </w:r>
    </w:p>
    <w:p w14:paraId="41EF0924" w14:textId="77777777" w:rsidR="0014051D" w:rsidRDefault="0014051D" w:rsidP="0014051D">
      <w:pPr>
        <w:pStyle w:val="Heading2"/>
      </w:pPr>
      <w:r>
        <w:t>Sensitive Information</w:t>
      </w:r>
    </w:p>
    <w:p w14:paraId="0A3E7755" w14:textId="700496BE" w:rsidR="0014051D" w:rsidRDefault="0014051D" w:rsidP="0014051D">
      <w:pPr>
        <w:rPr>
          <w:lang w:eastAsia="en-US"/>
        </w:rPr>
      </w:pPr>
      <w:r>
        <w:rPr>
          <w:lang w:eastAsia="en-US"/>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w:t>
      </w:r>
      <w:r w:rsidR="00507068">
        <w:rPr>
          <w:lang w:eastAsia="en-US"/>
        </w:rPr>
        <w:t>record,</w:t>
      </w:r>
      <w:r>
        <w:rPr>
          <w:lang w:eastAsia="en-US"/>
        </w:rPr>
        <w:t xml:space="preserve"> or health information.</w:t>
      </w:r>
    </w:p>
    <w:p w14:paraId="1974B5C6" w14:textId="77777777" w:rsidR="0014051D" w:rsidRDefault="0014051D" w:rsidP="0014051D">
      <w:pPr>
        <w:rPr>
          <w:lang w:eastAsia="en-US"/>
        </w:rPr>
      </w:pPr>
      <w:r>
        <w:rPr>
          <w:lang w:eastAsia="en-US"/>
        </w:rPr>
        <w:t>Sensitive information will be used by us only:</w:t>
      </w:r>
    </w:p>
    <w:p w14:paraId="2D6E21C1" w14:textId="77777777" w:rsidR="0014051D" w:rsidRDefault="0014051D" w:rsidP="0014051D">
      <w:pPr>
        <w:rPr>
          <w:lang w:eastAsia="en-US"/>
        </w:rPr>
      </w:pPr>
      <w:r>
        <w:rPr>
          <w:lang w:eastAsia="en-US"/>
        </w:rPr>
        <w:t>•</w:t>
      </w:r>
      <w:r>
        <w:rPr>
          <w:lang w:eastAsia="en-US"/>
        </w:rPr>
        <w:tab/>
        <w:t>For the primary purpose for which it was obtained</w:t>
      </w:r>
    </w:p>
    <w:p w14:paraId="7511C51F"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45C43890" w14:textId="77777777" w:rsidR="0014051D" w:rsidRDefault="0014051D" w:rsidP="0014051D">
      <w:pPr>
        <w:rPr>
          <w:lang w:eastAsia="en-US"/>
        </w:rPr>
      </w:pPr>
      <w:r>
        <w:rPr>
          <w:lang w:eastAsia="en-US"/>
        </w:rPr>
        <w:t>•</w:t>
      </w:r>
      <w:r>
        <w:rPr>
          <w:lang w:eastAsia="en-US"/>
        </w:rPr>
        <w:tab/>
        <w:t>With your consent; or where required or authorised by law.</w:t>
      </w:r>
    </w:p>
    <w:p w14:paraId="13BAC15C" w14:textId="77777777" w:rsidR="0014051D" w:rsidRDefault="0014051D" w:rsidP="0014051D">
      <w:pPr>
        <w:pStyle w:val="Heading2"/>
      </w:pPr>
      <w:r>
        <w:t>Third Parties</w:t>
      </w:r>
    </w:p>
    <w:p w14:paraId="7E98A01D" w14:textId="138FD6D4"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4EDB6537" w14:textId="77777777" w:rsidR="001F489A" w:rsidRPr="00AF3264" w:rsidRDefault="001F489A" w:rsidP="001F489A">
      <w:pPr>
        <w:spacing w:before="240" w:after="240"/>
        <w:rPr>
          <w:rFonts w:cs="Arial"/>
          <w:color w:val="FF0000"/>
          <w:szCs w:val="22"/>
        </w:rPr>
      </w:pPr>
      <w:r w:rsidRPr="00AF3264">
        <w:rPr>
          <w:rFonts w:cs="Arial"/>
          <w:color w:val="FF0000"/>
          <w:szCs w:val="22"/>
        </w:rPr>
        <w:t xml:space="preserve">We use the following 3rd Party services to collect and analyse data and information, and you should refer to their Privacy Policies as well. </w:t>
      </w:r>
    </w:p>
    <w:p w14:paraId="1031501F" w14:textId="51C6D269" w:rsidR="001F489A" w:rsidRPr="00AF3264" w:rsidRDefault="005051BA" w:rsidP="001F489A">
      <w:pPr>
        <w:rPr>
          <w:rFonts w:cs="Arial"/>
          <w:color w:val="FF0000"/>
          <w:szCs w:val="22"/>
          <w:lang w:eastAsia="en-US"/>
        </w:rPr>
      </w:pPr>
      <w:hyperlink r:id="rId8">
        <w:r w:rsidR="001F489A" w:rsidRPr="00AF3264">
          <w:rPr>
            <w:rFonts w:cs="Arial"/>
            <w:color w:val="FF0000"/>
            <w:szCs w:val="22"/>
            <w:u w:val="single"/>
          </w:rPr>
          <w:t xml:space="preserve">Microsoft Azure </w:t>
        </w:r>
        <w:proofErr w:type="spellStart"/>
        <w:r w:rsidR="001F489A" w:rsidRPr="00AF3264">
          <w:rPr>
            <w:rFonts w:cs="Arial"/>
            <w:color w:val="FF0000"/>
            <w:szCs w:val="22"/>
            <w:u w:val="single"/>
          </w:rPr>
          <w:t>PlayFab</w:t>
        </w:r>
        <w:proofErr w:type="spellEnd"/>
      </w:hyperlink>
      <w:r w:rsidR="001F489A" w:rsidRPr="00AF3264">
        <w:rPr>
          <w:rFonts w:cs="Arial"/>
          <w:color w:val="FF0000"/>
          <w:szCs w:val="22"/>
          <w:u w:val="single"/>
        </w:rPr>
        <w:t xml:space="preserve"> </w:t>
      </w:r>
      <w:hyperlink r:id="rId9">
        <w:r w:rsidR="001F489A" w:rsidRPr="00AF3264">
          <w:rPr>
            <w:rFonts w:cs="Arial"/>
            <w:color w:val="FF0000"/>
            <w:szCs w:val="22"/>
            <w:u w:val="single"/>
          </w:rPr>
          <w:t>(privacy policy)</w:t>
        </w:r>
      </w:hyperlink>
      <w:r w:rsidR="001F489A" w:rsidRPr="00AF3264">
        <w:rPr>
          <w:rFonts w:cs="Arial"/>
          <w:color w:val="FF0000"/>
          <w:szCs w:val="22"/>
        </w:rPr>
        <w:t xml:space="preserve"> </w:t>
      </w:r>
      <w:r w:rsidR="001F489A" w:rsidRPr="00AF3264">
        <w:rPr>
          <w:rFonts w:cs="Arial"/>
          <w:color w:val="FF0000"/>
          <w:szCs w:val="22"/>
        </w:rPr>
        <w:br/>
      </w:r>
      <w:hyperlink r:id="rId10">
        <w:proofErr w:type="spellStart"/>
        <w:r w:rsidR="001F489A" w:rsidRPr="00AF3264">
          <w:rPr>
            <w:rFonts w:cs="Arial"/>
            <w:color w:val="FF0000"/>
            <w:szCs w:val="22"/>
            <w:u w:val="single"/>
          </w:rPr>
          <w:t>GameAnalytics</w:t>
        </w:r>
        <w:proofErr w:type="spellEnd"/>
        <w:r w:rsidR="001F489A" w:rsidRPr="00AF3264">
          <w:rPr>
            <w:rFonts w:cs="Arial"/>
            <w:color w:val="FF0000"/>
            <w:szCs w:val="22"/>
            <w:u w:val="single"/>
          </w:rPr>
          <w:t xml:space="preserve"> (privacy policy)</w:t>
        </w:r>
      </w:hyperlink>
      <w:r w:rsidR="001F489A" w:rsidRPr="00AF3264">
        <w:rPr>
          <w:rFonts w:cs="Arial"/>
          <w:color w:val="FF0000"/>
          <w:szCs w:val="22"/>
          <w:u w:val="single"/>
        </w:rPr>
        <w:br/>
      </w:r>
      <w:hyperlink r:id="rId11">
        <w:proofErr w:type="spellStart"/>
        <w:r w:rsidR="001F489A" w:rsidRPr="00AF3264">
          <w:rPr>
            <w:rFonts w:cs="Arial"/>
            <w:color w:val="FF0000"/>
            <w:szCs w:val="22"/>
            <w:u w:val="single"/>
          </w:rPr>
          <w:t>Wordpress</w:t>
        </w:r>
        <w:proofErr w:type="spellEnd"/>
        <w:r w:rsidR="001F489A" w:rsidRPr="00AF3264">
          <w:rPr>
            <w:rFonts w:cs="Arial"/>
            <w:color w:val="FF0000"/>
            <w:szCs w:val="22"/>
            <w:u w:val="single"/>
          </w:rPr>
          <w:t xml:space="preserve"> (privacy policy)</w:t>
        </w:r>
      </w:hyperlink>
    </w:p>
    <w:p w14:paraId="4043737E" w14:textId="77777777" w:rsidR="0014051D" w:rsidRDefault="0014051D" w:rsidP="0014051D">
      <w:pPr>
        <w:pStyle w:val="Heading2"/>
      </w:pPr>
      <w:r>
        <w:t>Disclosure of Personal Information</w:t>
      </w:r>
    </w:p>
    <w:p w14:paraId="76B28575" w14:textId="77777777" w:rsidR="0014051D" w:rsidRDefault="0014051D" w:rsidP="0014051D">
      <w:pPr>
        <w:rPr>
          <w:lang w:eastAsia="en-US"/>
        </w:rPr>
      </w:pPr>
      <w:r>
        <w:rPr>
          <w:lang w:eastAsia="en-US"/>
        </w:rPr>
        <w:t>Your Personal Information may be disclosed in a number of circumstances including the following:</w:t>
      </w:r>
    </w:p>
    <w:p w14:paraId="39B6CDCB" w14:textId="77777777" w:rsidR="0014051D" w:rsidRDefault="0014051D" w:rsidP="0014051D">
      <w:pPr>
        <w:rPr>
          <w:lang w:eastAsia="en-US"/>
        </w:rPr>
      </w:pPr>
      <w:r>
        <w:rPr>
          <w:lang w:eastAsia="en-US"/>
        </w:rPr>
        <w:t>•</w:t>
      </w:r>
      <w:r>
        <w:rPr>
          <w:lang w:eastAsia="en-US"/>
        </w:rPr>
        <w:tab/>
        <w:t>Third parties where you consent to the use or disclosure; and</w:t>
      </w:r>
    </w:p>
    <w:p w14:paraId="3501BAFD" w14:textId="77777777" w:rsidR="0014051D" w:rsidRDefault="0014051D" w:rsidP="0014051D">
      <w:pPr>
        <w:rPr>
          <w:lang w:eastAsia="en-US"/>
        </w:rPr>
      </w:pPr>
      <w:r>
        <w:rPr>
          <w:lang w:eastAsia="en-US"/>
        </w:rPr>
        <w:t>•</w:t>
      </w:r>
      <w:r>
        <w:rPr>
          <w:lang w:eastAsia="en-US"/>
        </w:rPr>
        <w:tab/>
        <w:t>Where required or authorised by law.</w:t>
      </w:r>
    </w:p>
    <w:p w14:paraId="1E6F5860" w14:textId="77777777" w:rsidR="0014051D" w:rsidRDefault="0014051D" w:rsidP="0014051D">
      <w:pPr>
        <w:pStyle w:val="Heading2"/>
      </w:pPr>
      <w:r>
        <w:lastRenderedPageBreak/>
        <w:t>Security of Personal Information</w:t>
      </w:r>
    </w:p>
    <w:p w14:paraId="309E13E6"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3B6E1ACC"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0A06DF73" w14:textId="77777777" w:rsidR="0014051D" w:rsidRDefault="0014051D" w:rsidP="0014051D">
      <w:pPr>
        <w:pStyle w:val="Heading2"/>
      </w:pPr>
      <w:r>
        <w:t>Access to your Personal Information</w:t>
      </w:r>
    </w:p>
    <w:p w14:paraId="44B7025D"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3BE27D7B" w14:textId="4AD5D826" w:rsidR="0014051D" w:rsidRDefault="001F489A" w:rsidP="0014051D">
      <w:pPr>
        <w:rPr>
          <w:lang w:eastAsia="en-US"/>
        </w:rPr>
      </w:pPr>
      <w:r>
        <w:rPr>
          <w:b/>
          <w:lang w:eastAsia="en-US"/>
        </w:rPr>
        <w:t>General Games Company</w:t>
      </w:r>
      <w:r w:rsidR="0014051D">
        <w:rPr>
          <w:lang w:eastAsia="en-US"/>
        </w:rPr>
        <w:t xml:space="preserve"> will not charge any fee for your access </w:t>
      </w:r>
      <w:r w:rsidR="00507068">
        <w:rPr>
          <w:lang w:eastAsia="en-US"/>
        </w:rPr>
        <w:t>request but</w:t>
      </w:r>
      <w:r w:rsidR="0014051D">
        <w:rPr>
          <w:lang w:eastAsia="en-US"/>
        </w:rPr>
        <w:t xml:space="preserve"> may charge an administrative fee for providing a copy of your Personal Information.</w:t>
      </w:r>
    </w:p>
    <w:p w14:paraId="7AF4AD66" w14:textId="6768D773" w:rsidR="0014051D" w:rsidRDefault="0014051D" w:rsidP="0014051D">
      <w:pPr>
        <w:rPr>
          <w:lang w:eastAsia="en-US"/>
        </w:rPr>
      </w:pPr>
      <w:r>
        <w:rPr>
          <w:lang w:eastAsia="en-US"/>
        </w:rPr>
        <w:t xml:space="preserve">In order to protect your Personal </w:t>
      </w:r>
      <w:r w:rsidR="00507068">
        <w:rPr>
          <w:lang w:eastAsia="en-US"/>
        </w:rPr>
        <w:t>Information,</w:t>
      </w:r>
      <w:r>
        <w:rPr>
          <w:lang w:eastAsia="en-US"/>
        </w:rPr>
        <w:t xml:space="preserve"> we may require identification from you before releasing the requested information.</w:t>
      </w:r>
    </w:p>
    <w:p w14:paraId="17AD1A78" w14:textId="77777777" w:rsidR="0014051D" w:rsidRDefault="0014051D" w:rsidP="0014051D">
      <w:pPr>
        <w:pStyle w:val="Heading2"/>
      </w:pPr>
      <w:r>
        <w:t>Maintaining the Quality of your Personal Information</w:t>
      </w:r>
    </w:p>
    <w:p w14:paraId="66DD1D2C" w14:textId="35DEA9E7" w:rsidR="0014051D" w:rsidRDefault="0014051D" w:rsidP="0014051D">
      <w:pPr>
        <w:rPr>
          <w:lang w:eastAsia="en-US"/>
        </w:rPr>
      </w:pPr>
      <w:r>
        <w:rPr>
          <w:lang w:eastAsia="en-US"/>
        </w:rPr>
        <w:t xml:space="preserve">It is an important to us that your Personal Information is up to date. We will take reasonable steps to make sure that your Personal Information is accurate, </w:t>
      </w:r>
      <w:r w:rsidR="001F489A">
        <w:rPr>
          <w:lang w:eastAsia="en-US"/>
        </w:rPr>
        <w:t>complete,</w:t>
      </w:r>
      <w:r>
        <w:rPr>
          <w:lang w:eastAsia="en-US"/>
        </w:rPr>
        <w:t xml:space="preserve"> and </w:t>
      </w:r>
      <w:r w:rsidR="001F489A">
        <w:rPr>
          <w:lang w:eastAsia="en-US"/>
        </w:rPr>
        <w:t>up to date</w:t>
      </w:r>
      <w:r>
        <w:rPr>
          <w:lang w:eastAsia="en-US"/>
        </w:rPr>
        <w:t>. If you find that the information we have is not up to date or is inaccurate, please advise us as soon as practicable so we can update our records and ensure we can continue to provide quality services to you.</w:t>
      </w:r>
    </w:p>
    <w:p w14:paraId="4BB507EF" w14:textId="77777777" w:rsidR="0014051D" w:rsidRDefault="0014051D" w:rsidP="0014051D">
      <w:pPr>
        <w:pStyle w:val="Heading2"/>
      </w:pPr>
      <w:r>
        <w:t>Policy Updates</w:t>
      </w:r>
    </w:p>
    <w:p w14:paraId="7AFE4BB0" w14:textId="574C8B1A" w:rsidR="0014051D" w:rsidRPr="00AF3264" w:rsidRDefault="0014051D" w:rsidP="00136BB8">
      <w:pPr>
        <w:spacing w:before="240" w:after="240"/>
        <w:rPr>
          <w:rFonts w:cs="Arial"/>
          <w:color w:val="FF0000"/>
          <w:szCs w:val="22"/>
        </w:rPr>
      </w:pPr>
      <w:r>
        <w:rPr>
          <w:lang w:eastAsia="en-US"/>
        </w:rPr>
        <w:t>This Policy may change from time to time and is available on our website.</w:t>
      </w:r>
      <w:r w:rsidR="002775F7">
        <w:rPr>
          <w:lang w:eastAsia="en-US"/>
        </w:rPr>
        <w:t xml:space="preserve"> </w:t>
      </w:r>
      <w:r w:rsidR="002775F7" w:rsidRPr="00AF3264">
        <w:rPr>
          <w:rFonts w:cs="Arial"/>
          <w:color w:val="FF0000"/>
          <w:szCs w:val="22"/>
        </w:rPr>
        <w:t xml:space="preserve">In the case of playtesting games or prototypes and or playing commercial games developed by us, our policy is accessible from the main menu, and we intend to display it for you in any software made by us, </w:t>
      </w:r>
      <w:proofErr w:type="gramStart"/>
      <w:r w:rsidR="002775F7" w:rsidRPr="00AF3264">
        <w:rPr>
          <w:rFonts w:cs="Arial"/>
          <w:color w:val="FF0000"/>
          <w:szCs w:val="22"/>
        </w:rPr>
        <w:t>if and when</w:t>
      </w:r>
      <w:proofErr w:type="gramEnd"/>
      <w:r w:rsidR="002775F7" w:rsidRPr="00AF3264">
        <w:rPr>
          <w:rFonts w:cs="Arial"/>
          <w:color w:val="FF0000"/>
          <w:szCs w:val="22"/>
        </w:rPr>
        <w:t xml:space="preserve"> an update is made. Our policy must be agreed to, to use our software, and you should be 16 years or older to do so.</w:t>
      </w:r>
      <w:r w:rsidR="002775F7" w:rsidRPr="00AF3264">
        <w:rPr>
          <w:rFonts w:cs="Arial"/>
          <w:color w:val="FF0000"/>
          <w:szCs w:val="22"/>
        </w:rPr>
        <w:br/>
        <w:t>If you are not 16 years or older, a parent or guardian must agree to this policy before continuing. Therefore, we advise you to review this policy. The changes made to this policy are effective immediately.</w:t>
      </w:r>
    </w:p>
    <w:p w14:paraId="08AAA669" w14:textId="77777777" w:rsidR="0014051D" w:rsidRDefault="0014051D" w:rsidP="0014051D">
      <w:pPr>
        <w:pStyle w:val="Heading2"/>
      </w:pPr>
      <w:r>
        <w:lastRenderedPageBreak/>
        <w:t>Privacy Policy Complaints and Enquiries</w:t>
      </w:r>
    </w:p>
    <w:p w14:paraId="53D33388" w14:textId="2BE6C936"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686CDAF8" w14:textId="2A7577F7" w:rsidR="0014051D" w:rsidRPr="00197C24" w:rsidRDefault="005A339C" w:rsidP="0014051D">
      <w:pPr>
        <w:rPr>
          <w:bCs/>
          <w:color w:val="FF0000"/>
          <w:lang w:eastAsia="en-US"/>
        </w:rPr>
      </w:pPr>
      <w:r w:rsidRPr="00197C24">
        <w:rPr>
          <w:bCs/>
          <w:color w:val="FF0000"/>
          <w:lang w:eastAsia="en-US"/>
        </w:rPr>
        <w:t>L</w:t>
      </w:r>
      <w:r w:rsidR="002C4699" w:rsidRPr="00197C24">
        <w:rPr>
          <w:bCs/>
          <w:color w:val="FF0000"/>
          <w:lang w:eastAsia="en-US"/>
        </w:rPr>
        <w:t>evel 2/44 Pirie St, Adelaide SA 5000</w:t>
      </w:r>
    </w:p>
    <w:p w14:paraId="52246608" w14:textId="132BAB1D" w:rsidR="002C4699" w:rsidRPr="00197C24" w:rsidRDefault="002C4699" w:rsidP="0014051D">
      <w:pPr>
        <w:rPr>
          <w:bCs/>
          <w:color w:val="FF0000"/>
          <w:lang w:eastAsia="en-US"/>
        </w:rPr>
      </w:pPr>
      <w:r w:rsidRPr="00197C24">
        <w:rPr>
          <w:bCs/>
          <w:color w:val="FF0000"/>
          <w:lang w:eastAsia="en-US"/>
        </w:rPr>
        <w:t>privacypolicy@generalgamescompany.com</w:t>
      </w:r>
    </w:p>
    <w:p w14:paraId="265AA1BF" w14:textId="2AA02495" w:rsidR="00613D5B" w:rsidRPr="00197C24" w:rsidRDefault="002775F7">
      <w:pPr>
        <w:rPr>
          <w:bCs/>
          <w:color w:val="FF0000"/>
        </w:rPr>
      </w:pPr>
      <w:r w:rsidRPr="00197C24">
        <w:rPr>
          <w:bCs/>
          <w:color w:val="FF0000"/>
          <w:lang w:eastAsia="en-US"/>
        </w:rPr>
        <w:t>08 8765 4321</w:t>
      </w:r>
    </w:p>
    <w:sectPr w:rsidR="00613D5B" w:rsidRPr="00197C24" w:rsidSect="008B2D8A">
      <w:headerReference w:type="default" r:id="rId12"/>
      <w:footerReference w:type="default" r:id="rId13"/>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1421" w14:textId="77777777" w:rsidR="005051BA" w:rsidRDefault="005051BA">
      <w:r>
        <w:separator/>
      </w:r>
    </w:p>
  </w:endnote>
  <w:endnote w:type="continuationSeparator" w:id="0">
    <w:p w14:paraId="7F978830" w14:textId="77777777" w:rsidR="005051BA" w:rsidRDefault="0050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9310" w14:textId="77777777" w:rsidR="003A3A47" w:rsidRDefault="003A3A47">
    <w:pPr>
      <w:pStyle w:val="Footer"/>
    </w:pPr>
  </w:p>
  <w:p w14:paraId="5919B63D"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7877" w14:textId="77777777" w:rsidR="005051BA" w:rsidRDefault="005051BA">
      <w:r>
        <w:separator/>
      </w:r>
    </w:p>
  </w:footnote>
  <w:footnote w:type="continuationSeparator" w:id="0">
    <w:p w14:paraId="1B119EEF" w14:textId="77777777" w:rsidR="005051BA" w:rsidRDefault="00505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C357" w14:textId="635D68B1" w:rsidR="003A3A47" w:rsidRPr="00931A16" w:rsidRDefault="003A3A47" w:rsidP="00031D06">
    <w:pPr>
      <w:pStyle w:val="Header"/>
      <w:jc w:val="right"/>
      <w:rPr>
        <w:color w:val="666699"/>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36BB8"/>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97C24"/>
    <w:rsid w:val="001C058A"/>
    <w:rsid w:val="001C417B"/>
    <w:rsid w:val="001C5C71"/>
    <w:rsid w:val="001D4E98"/>
    <w:rsid w:val="001E2965"/>
    <w:rsid w:val="001E7CAB"/>
    <w:rsid w:val="001F001F"/>
    <w:rsid w:val="001F2EFD"/>
    <w:rsid w:val="001F489A"/>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775F7"/>
    <w:rsid w:val="002951BC"/>
    <w:rsid w:val="002A47D0"/>
    <w:rsid w:val="002A64D9"/>
    <w:rsid w:val="002A667E"/>
    <w:rsid w:val="002C33BD"/>
    <w:rsid w:val="002C4699"/>
    <w:rsid w:val="002C69B3"/>
    <w:rsid w:val="002C7E0E"/>
    <w:rsid w:val="002E270D"/>
    <w:rsid w:val="002E5A5E"/>
    <w:rsid w:val="002F1F84"/>
    <w:rsid w:val="002F2F7D"/>
    <w:rsid w:val="002F3372"/>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51BA"/>
    <w:rsid w:val="00507068"/>
    <w:rsid w:val="00507BD4"/>
    <w:rsid w:val="005275A8"/>
    <w:rsid w:val="00532DFF"/>
    <w:rsid w:val="00532FD0"/>
    <w:rsid w:val="0053604D"/>
    <w:rsid w:val="00536823"/>
    <w:rsid w:val="00553E90"/>
    <w:rsid w:val="005641C2"/>
    <w:rsid w:val="005648A4"/>
    <w:rsid w:val="00565C26"/>
    <w:rsid w:val="005704EB"/>
    <w:rsid w:val="00582F0E"/>
    <w:rsid w:val="00592248"/>
    <w:rsid w:val="00592683"/>
    <w:rsid w:val="005A339C"/>
    <w:rsid w:val="005A64C2"/>
    <w:rsid w:val="005A7970"/>
    <w:rsid w:val="005D4891"/>
    <w:rsid w:val="005D687F"/>
    <w:rsid w:val="005E3B82"/>
    <w:rsid w:val="005E4135"/>
    <w:rsid w:val="005E6CDE"/>
    <w:rsid w:val="005F78B0"/>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D6578"/>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45374"/>
    <w:rsid w:val="007612A6"/>
    <w:rsid w:val="00762F20"/>
    <w:rsid w:val="007735E3"/>
    <w:rsid w:val="00780355"/>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39AD"/>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264"/>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1C09"/>
    <w:rsid w:val="00DF2291"/>
    <w:rsid w:val="00E26B99"/>
    <w:rsid w:val="00E4040F"/>
    <w:rsid w:val="00E40A17"/>
    <w:rsid w:val="00E43192"/>
    <w:rsid w:val="00E4322E"/>
    <w:rsid w:val="00E516D2"/>
    <w:rsid w:val="00E520C9"/>
    <w:rsid w:val="00E532D2"/>
    <w:rsid w:val="00E53413"/>
    <w:rsid w:val="00E53417"/>
    <w:rsid w:val="00E53DDB"/>
    <w:rsid w:val="00E546C5"/>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45A2"/>
    <w:rsid w:val="00EE7DAC"/>
    <w:rsid w:val="00F0183D"/>
    <w:rsid w:val="00F05B32"/>
    <w:rsid w:val="00F064F5"/>
    <w:rsid w:val="00F1495D"/>
    <w:rsid w:val="00F14A6E"/>
    <w:rsid w:val="00F2623E"/>
    <w:rsid w:val="00F50C40"/>
    <w:rsid w:val="00F52C27"/>
    <w:rsid w:val="00F537E3"/>
    <w:rsid w:val="00F62DF7"/>
    <w:rsid w:val="00F646A5"/>
    <w:rsid w:val="00F64E74"/>
    <w:rsid w:val="00F837DF"/>
    <w:rsid w:val="00F87EF4"/>
    <w:rsid w:val="00F906F5"/>
    <w:rsid w:val="00F927FF"/>
    <w:rsid w:val="00FA6500"/>
    <w:rsid w:val="00FB3560"/>
    <w:rsid w:val="00FC2470"/>
    <w:rsid w:val="00FC63D6"/>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ddd,#eaeaea"/>
    </o:shapedefaults>
    <o:shapelayout v:ext="edit">
      <o:idmap v:ext="edit" data="2"/>
    </o:shapelayout>
  </w:shapeDefaults>
  <w:decimalSymbol w:val="."/>
  <w:listSeparator w:val=","/>
  <w14:docId w14:val="57E5B91D"/>
  <w15:docId w15:val="{1B14DFAF-C665-41FB-9265-51975F62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paragraph" w:styleId="IntenseQuote">
    <w:name w:val="Intense Quote"/>
    <w:basedOn w:val="Normal"/>
    <w:next w:val="Normal"/>
    <w:link w:val="IntenseQuoteChar"/>
    <w:uiPriority w:val="30"/>
    <w:qFormat/>
    <w:rsid w:val="00AF32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F3264"/>
    <w:rPr>
      <w:rFonts w:ascii="Arial" w:hAnsi="Arial"/>
      <w:i/>
      <w:iCs/>
      <w:color w:val="5B9BD5" w:themeColor="accen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fa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au.wordpress.org/about/priva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eanalytics.com/privacy" TargetMode="External"/><Relationship Id="rId4" Type="http://schemas.openxmlformats.org/officeDocument/2006/relationships/settings" Target="settings.xml"/><Relationship Id="rId9" Type="http://schemas.openxmlformats.org/officeDocument/2006/relationships/hyperlink" Target="https://privacy.microsoft.com/en-us/privacy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6264</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Luke Stanbridge</cp:lastModifiedBy>
  <cp:revision>15</cp:revision>
  <cp:lastPrinted>2022-08-24T05:40:00Z</cp:lastPrinted>
  <dcterms:created xsi:type="dcterms:W3CDTF">2017-09-18T04:40:00Z</dcterms:created>
  <dcterms:modified xsi:type="dcterms:W3CDTF">2022-08-24T05:42:00Z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