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mallCaps w:val="1"/>
          <w:color w:val="000000"/>
          <w:sz w:val="72"/>
          <w:szCs w:val="72"/>
        </w:rPr>
      </w:pPr>
      <w:r w:rsidDel="00000000" w:rsidR="00000000" w:rsidRPr="00000000">
        <w:rPr>
          <w:b w:val="1"/>
          <w:smallCaps w:val="1"/>
          <w:color w:val="000000"/>
          <w:sz w:val="72"/>
          <w:szCs w:val="72"/>
          <w:rtl w:val="0"/>
        </w:rPr>
        <w:t xml:space="preserve">Luke Stanbridge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Game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0488 119 493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stickdriftsoftware@gmail.com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Adelaide, 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https://www.linkedin.com/in/luke-stanbridge-75b328194/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https://github.com/LukeStanbridge?tab=repositories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9"/>
        <w:gridCol w:w="567"/>
        <w:gridCol w:w="3940"/>
        <w:tblGridChange w:id="0">
          <w:tblGrid>
            <w:gridCol w:w="5949"/>
            <w:gridCol w:w="567"/>
            <w:gridCol w:w="3940"/>
          </w:tblGrid>
        </w:tblGridChange>
      </w:tblGrid>
      <w:tr>
        <w:trPr>
          <w:cantSplit w:val="0"/>
          <w:trHeight w:val="395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currently 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tudying game programming at AIE. Previously I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Electrician since 2011. 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my Certificate III in Information Technology in July of 2022. Completed my Diploma of Information Technology (Game Programming) and Diploma of Screen and Media in December of 2022. I like to research areas outside of my studies that I think are important and undertake extra courses and tutorials to broaden my knowledge and target gaps I believe are important. Comfortable working independently and in a team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AIE Game Production - The final 3 months of my Diploma was dedicated to a full Game Production Project. The environment simulated for production is designed to be as accurate to real world game development as possible. I worked with other programmers, game designers and artists through the whole project. Each profession had their individual responsibilities. As a programmer I was responsible for the Technical Design Document,  developing the player controller, UI systems, Audio System and Testing/Troubleshooting the game.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AIE Diploma Content - C#, C++, Maths, Version Control, Game Business Studies, Code Design &amp; Data Structures, AI for Games, UI Programming, Cross Platform Development, Production Planning and Game Production.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Academy of Interactive Entertainment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 III in Information Technology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 of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 of Screen and Media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Suite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 2022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Development 3D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/2D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Raylib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 Combat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Design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Interpersonal Skills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 Orientated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Knowledge Hungry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 Working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Resourceful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AIE Game Production Project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Diploma Completion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 III in IT completion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bottom w:color="000000" w:space="1" w:sz="18" w:val="single"/>
              </w:pBd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GAME INTERESTS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Battlefield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 Cells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Elden Ring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Nier Automata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Wolfenstein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 Referees (Nick and John)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this below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https://www.kickresume.com/en/help-center/game-programmer-resume-sample/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Self-Promotional Material #1 - Github Repositories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https://github.com/LukeStanbridge?tab=repositories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Self-Promotional Material #2 - aMaze Game UI System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-upload video to a twitter account or somewhere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6645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ToDo for job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Website - demonstrating games and things I developed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LinkedIn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649A1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49A1"/>
    <w:rPr>
      <w:i w:val="1"/>
      <w:iCs w:val="1"/>
      <w:color w:val="4472c4" w:themeColor="accent1"/>
    </w:rPr>
  </w:style>
  <w:style w:type="character" w:styleId="BookTitle">
    <w:name w:val="Book Title"/>
    <w:basedOn w:val="DefaultParagraphFont"/>
    <w:uiPriority w:val="33"/>
    <w:qFormat w:val="1"/>
    <w:rsid w:val="008649A1"/>
    <w:rPr>
      <w:b w:val="1"/>
      <w:bCs w:val="1"/>
      <w:i w:val="1"/>
      <w:iCs w:val="1"/>
      <w:spacing w:val="5"/>
    </w:rPr>
  </w:style>
  <w:style w:type="paragraph" w:styleId="ListParagraph">
    <w:name w:val="List Paragraph"/>
    <w:basedOn w:val="Normal"/>
    <w:uiPriority w:val="34"/>
    <w:qFormat w:val="1"/>
    <w:rsid w:val="008649A1"/>
    <w:pPr>
      <w:ind w:left="720"/>
      <w:contextualSpacing w:val="1"/>
    </w:pPr>
  </w:style>
  <w:style w:type="character" w:styleId="SubtleReference">
    <w:name w:val="Subtle Reference"/>
    <w:basedOn w:val="DefaultParagraphFont"/>
    <w:uiPriority w:val="31"/>
    <w:qFormat w:val="1"/>
    <w:rsid w:val="008649A1"/>
    <w:rPr>
      <w:smallCaps w:val="1"/>
      <w:color w:val="5a5a5a" w:themeColor="text1" w:themeTint="0000A5"/>
    </w:rPr>
  </w:style>
  <w:style w:type="paragraph" w:styleId="NoSpacing">
    <w:name w:val="No Spacing"/>
    <w:uiPriority w:val="1"/>
    <w:qFormat w:val="1"/>
    <w:rsid w:val="008649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3D2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25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744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LukeStanbridge?tab=repositories" TargetMode="External"/><Relationship Id="rId9" Type="http://schemas.openxmlformats.org/officeDocument/2006/relationships/hyperlink" Target="https://github.com/LukeStanbridge?tab=repositori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tickdriftsoftware@gmail.com" TargetMode="External"/><Relationship Id="rId8" Type="http://schemas.openxmlformats.org/officeDocument/2006/relationships/hyperlink" Target="https://www.linkedin.com/in/luke-stanbridge-75b3281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siGfKiDs6HgB9pc0lv+HETMEw==">AMUW2mXWFTEXGlzI2gdG83QK3CHH+pa8GL0DDq5GDgzkdAJUJvygg+ZYrXE5d+7rEIfSo4cQQ8RN6pIBos2caU3coJpt36NyvnwrKiX8dEOFXwB5qxQN5nw=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2022-09-21T04:50:00Z</dcterms:created>
  <dc:creator>Luke Stanbridge</dc:creator>
</cp:coreProperties>
</file>