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7EBCED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E01F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rPr>
          <w:rFonts w:asciiTheme="minorHAnsi" w:eastAsiaTheme="minorHAnsi" w:hAnsiTheme="minorHAnsi" w:cstheme="minorBidi"/>
          <w:color w:val="7F7F7F" w:themeColor="text1" w:themeTint="80"/>
          <w:spacing w:val="0"/>
          <w:sz w:val="24"/>
          <w:szCs w:val="24"/>
        </w:rPr>
        <w:id w:val="56207073"/>
        <w:docPartObj>
          <w:docPartGallery w:val="Table of Contents"/>
          <w:docPartUnique/>
        </w:docPartObj>
      </w:sdtPr>
      <w:sdtEndPr>
        <w:rPr>
          <w:b/>
          <w:bCs/>
          <w:noProof/>
        </w:rPr>
      </w:sdtEndPr>
      <w:sdtContent>
        <w:p w14:paraId="0A985C74" w14:textId="0275F109" w:rsidR="009C3642" w:rsidRDefault="009C3642" w:rsidP="000E63C1">
          <w:pPr>
            <w:pStyle w:val="TOCHeading"/>
            <w:numPr>
              <w:ilvl w:val="0"/>
              <w:numId w:val="0"/>
            </w:numPr>
          </w:pPr>
          <w:r>
            <w:t>Table of Contents</w:t>
          </w:r>
        </w:p>
        <w:p w14:paraId="27D512C8" w14:textId="110D19EB" w:rsidR="00885A2E"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260436" w:history="1">
            <w:r w:rsidR="00885A2E" w:rsidRPr="00B57444">
              <w:rPr>
                <w:rStyle w:val="Hyperlink"/>
                <w:noProof/>
              </w:rPr>
              <w:t>1.</w:t>
            </w:r>
            <w:r w:rsidR="00885A2E">
              <w:rPr>
                <w:rFonts w:eastAsiaTheme="minorEastAsia" w:cstheme="minorBidi"/>
                <w:b w:val="0"/>
                <w:bCs w:val="0"/>
                <w:i w:val="0"/>
                <w:iCs w:val="0"/>
                <w:noProof/>
                <w:color w:val="auto"/>
                <w:kern w:val="2"/>
                <w:lang w:eastAsia="en-US"/>
                <w14:ligatures w14:val="standardContextual"/>
              </w:rPr>
              <w:tab/>
            </w:r>
            <w:r w:rsidR="00885A2E" w:rsidRPr="00B57444">
              <w:rPr>
                <w:rStyle w:val="Hyperlink"/>
                <w:noProof/>
              </w:rPr>
              <w:t>Document control</w:t>
            </w:r>
            <w:r w:rsidR="00885A2E">
              <w:rPr>
                <w:noProof/>
                <w:webHidden/>
              </w:rPr>
              <w:tab/>
            </w:r>
            <w:r w:rsidR="00885A2E">
              <w:rPr>
                <w:noProof/>
                <w:webHidden/>
              </w:rPr>
              <w:fldChar w:fldCharType="begin"/>
            </w:r>
            <w:r w:rsidR="00885A2E">
              <w:rPr>
                <w:noProof/>
                <w:webHidden/>
              </w:rPr>
              <w:instrText xml:space="preserve"> PAGEREF _Toc190260436 \h </w:instrText>
            </w:r>
            <w:r w:rsidR="00885A2E">
              <w:rPr>
                <w:noProof/>
                <w:webHidden/>
              </w:rPr>
            </w:r>
            <w:r w:rsidR="00885A2E">
              <w:rPr>
                <w:noProof/>
                <w:webHidden/>
              </w:rPr>
              <w:fldChar w:fldCharType="separate"/>
            </w:r>
            <w:r w:rsidR="00885A2E">
              <w:rPr>
                <w:noProof/>
                <w:webHidden/>
              </w:rPr>
              <w:t>3</w:t>
            </w:r>
            <w:r w:rsidR="00885A2E">
              <w:rPr>
                <w:noProof/>
                <w:webHidden/>
              </w:rPr>
              <w:fldChar w:fldCharType="end"/>
            </w:r>
          </w:hyperlink>
        </w:p>
        <w:p w14:paraId="343E3BAD" w14:textId="669A49A5"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37" w:history="1">
            <w:r w:rsidRPr="00B57444">
              <w:rPr>
                <w:rStyle w:val="Hyperlink"/>
                <w:noProof/>
              </w:rPr>
              <w:t>2.</w:t>
            </w:r>
            <w:r>
              <w:rPr>
                <w:rFonts w:eastAsiaTheme="minorEastAsia" w:cstheme="minorBidi"/>
                <w:b w:val="0"/>
                <w:bCs w:val="0"/>
                <w:i w:val="0"/>
                <w:iCs w:val="0"/>
                <w:noProof/>
                <w:color w:val="auto"/>
                <w:kern w:val="2"/>
                <w:lang w:eastAsia="en-US"/>
                <w14:ligatures w14:val="standardContextual"/>
              </w:rPr>
              <w:tab/>
            </w:r>
            <w:r w:rsidRPr="00B57444">
              <w:rPr>
                <w:rStyle w:val="Hyperlink"/>
                <w:noProof/>
              </w:rPr>
              <w:t>Executive Summary</w:t>
            </w:r>
            <w:r>
              <w:rPr>
                <w:noProof/>
                <w:webHidden/>
              </w:rPr>
              <w:tab/>
            </w:r>
            <w:r>
              <w:rPr>
                <w:noProof/>
                <w:webHidden/>
              </w:rPr>
              <w:fldChar w:fldCharType="begin"/>
            </w:r>
            <w:r>
              <w:rPr>
                <w:noProof/>
                <w:webHidden/>
              </w:rPr>
              <w:instrText xml:space="preserve"> PAGEREF _Toc190260437 \h </w:instrText>
            </w:r>
            <w:r>
              <w:rPr>
                <w:noProof/>
                <w:webHidden/>
              </w:rPr>
            </w:r>
            <w:r>
              <w:rPr>
                <w:noProof/>
                <w:webHidden/>
              </w:rPr>
              <w:fldChar w:fldCharType="separate"/>
            </w:r>
            <w:r>
              <w:rPr>
                <w:noProof/>
                <w:webHidden/>
              </w:rPr>
              <w:t>4</w:t>
            </w:r>
            <w:r>
              <w:rPr>
                <w:noProof/>
                <w:webHidden/>
              </w:rPr>
              <w:fldChar w:fldCharType="end"/>
            </w:r>
          </w:hyperlink>
        </w:p>
        <w:p w14:paraId="52843E74" w14:textId="1273CCD1"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38" w:history="1">
            <w:r w:rsidRPr="00B57444">
              <w:rPr>
                <w:rStyle w:val="Hyperlink"/>
                <w:noProof/>
              </w:rPr>
              <w:t>3.</w:t>
            </w:r>
            <w:r>
              <w:rPr>
                <w:rFonts w:eastAsiaTheme="minorEastAsia" w:cstheme="minorBidi"/>
                <w:b w:val="0"/>
                <w:bCs w:val="0"/>
                <w:i w:val="0"/>
                <w:iCs w:val="0"/>
                <w:noProof/>
                <w:color w:val="auto"/>
                <w:kern w:val="2"/>
                <w:lang w:eastAsia="en-US"/>
                <w14:ligatures w14:val="standardContextual"/>
              </w:rPr>
              <w:tab/>
            </w:r>
            <w:r w:rsidRPr="00B57444">
              <w:rPr>
                <w:rStyle w:val="Hyperlink"/>
                <w:noProof/>
              </w:rPr>
              <w:t>Introduction</w:t>
            </w:r>
            <w:r>
              <w:rPr>
                <w:noProof/>
                <w:webHidden/>
              </w:rPr>
              <w:tab/>
            </w:r>
            <w:r>
              <w:rPr>
                <w:noProof/>
                <w:webHidden/>
              </w:rPr>
              <w:fldChar w:fldCharType="begin"/>
            </w:r>
            <w:r>
              <w:rPr>
                <w:noProof/>
                <w:webHidden/>
              </w:rPr>
              <w:instrText xml:space="preserve"> PAGEREF _Toc190260438 \h </w:instrText>
            </w:r>
            <w:r>
              <w:rPr>
                <w:noProof/>
                <w:webHidden/>
              </w:rPr>
            </w:r>
            <w:r>
              <w:rPr>
                <w:noProof/>
                <w:webHidden/>
              </w:rPr>
              <w:fldChar w:fldCharType="separate"/>
            </w:r>
            <w:r>
              <w:rPr>
                <w:noProof/>
                <w:webHidden/>
              </w:rPr>
              <w:t>5</w:t>
            </w:r>
            <w:r>
              <w:rPr>
                <w:noProof/>
                <w:webHidden/>
              </w:rPr>
              <w:fldChar w:fldCharType="end"/>
            </w:r>
          </w:hyperlink>
        </w:p>
        <w:p w14:paraId="365CC37B" w14:textId="6142CD44"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39" w:history="1">
            <w:r w:rsidRPr="00B57444">
              <w:rPr>
                <w:rStyle w:val="Hyperlink"/>
                <w:noProof/>
              </w:rPr>
              <w:t>3.1.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Purpose</w:t>
            </w:r>
            <w:r>
              <w:rPr>
                <w:noProof/>
                <w:webHidden/>
              </w:rPr>
              <w:tab/>
            </w:r>
            <w:r>
              <w:rPr>
                <w:noProof/>
                <w:webHidden/>
              </w:rPr>
              <w:fldChar w:fldCharType="begin"/>
            </w:r>
            <w:r>
              <w:rPr>
                <w:noProof/>
                <w:webHidden/>
              </w:rPr>
              <w:instrText xml:space="preserve"> PAGEREF _Toc190260439 \h </w:instrText>
            </w:r>
            <w:r>
              <w:rPr>
                <w:noProof/>
                <w:webHidden/>
              </w:rPr>
            </w:r>
            <w:r>
              <w:rPr>
                <w:noProof/>
                <w:webHidden/>
              </w:rPr>
              <w:fldChar w:fldCharType="separate"/>
            </w:r>
            <w:r>
              <w:rPr>
                <w:noProof/>
                <w:webHidden/>
              </w:rPr>
              <w:t>5</w:t>
            </w:r>
            <w:r>
              <w:rPr>
                <w:noProof/>
                <w:webHidden/>
              </w:rPr>
              <w:fldChar w:fldCharType="end"/>
            </w:r>
          </w:hyperlink>
        </w:p>
        <w:p w14:paraId="1FC40945" w14:textId="2832F77F"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0" w:history="1">
            <w:r w:rsidRPr="00B57444">
              <w:rPr>
                <w:rStyle w:val="Hyperlink"/>
                <w:noProof/>
              </w:rPr>
              <w:t>3.2.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Scope</w:t>
            </w:r>
            <w:r>
              <w:rPr>
                <w:noProof/>
                <w:webHidden/>
              </w:rPr>
              <w:tab/>
            </w:r>
            <w:r>
              <w:rPr>
                <w:noProof/>
                <w:webHidden/>
              </w:rPr>
              <w:fldChar w:fldCharType="begin"/>
            </w:r>
            <w:r>
              <w:rPr>
                <w:noProof/>
                <w:webHidden/>
              </w:rPr>
              <w:instrText xml:space="preserve"> PAGEREF _Toc190260440 \h </w:instrText>
            </w:r>
            <w:r>
              <w:rPr>
                <w:noProof/>
                <w:webHidden/>
              </w:rPr>
            </w:r>
            <w:r>
              <w:rPr>
                <w:noProof/>
                <w:webHidden/>
              </w:rPr>
              <w:fldChar w:fldCharType="separate"/>
            </w:r>
            <w:r>
              <w:rPr>
                <w:noProof/>
                <w:webHidden/>
              </w:rPr>
              <w:t>5</w:t>
            </w:r>
            <w:r>
              <w:rPr>
                <w:noProof/>
                <w:webHidden/>
              </w:rPr>
              <w:fldChar w:fldCharType="end"/>
            </w:r>
          </w:hyperlink>
        </w:p>
        <w:p w14:paraId="3EA46FC3" w14:textId="1D39FC00"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1" w:history="1">
            <w:r w:rsidRPr="00B57444">
              <w:rPr>
                <w:rStyle w:val="Hyperlink"/>
                <w:noProof/>
              </w:rPr>
              <w:t>3.3.</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Motivation &amp; Inspiration</w:t>
            </w:r>
            <w:r>
              <w:rPr>
                <w:noProof/>
                <w:webHidden/>
              </w:rPr>
              <w:tab/>
            </w:r>
            <w:r>
              <w:rPr>
                <w:noProof/>
                <w:webHidden/>
              </w:rPr>
              <w:fldChar w:fldCharType="begin"/>
            </w:r>
            <w:r>
              <w:rPr>
                <w:noProof/>
                <w:webHidden/>
              </w:rPr>
              <w:instrText xml:space="preserve"> PAGEREF _Toc190260441 \h </w:instrText>
            </w:r>
            <w:r>
              <w:rPr>
                <w:noProof/>
                <w:webHidden/>
              </w:rPr>
            </w:r>
            <w:r>
              <w:rPr>
                <w:noProof/>
                <w:webHidden/>
              </w:rPr>
              <w:fldChar w:fldCharType="separate"/>
            </w:r>
            <w:r>
              <w:rPr>
                <w:noProof/>
                <w:webHidden/>
              </w:rPr>
              <w:t>5</w:t>
            </w:r>
            <w:r>
              <w:rPr>
                <w:noProof/>
                <w:webHidden/>
              </w:rPr>
              <w:fldChar w:fldCharType="end"/>
            </w:r>
          </w:hyperlink>
        </w:p>
        <w:p w14:paraId="4560618F" w14:textId="04C8895A"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2" w:history="1">
            <w:r w:rsidRPr="00B57444">
              <w:rPr>
                <w:rStyle w:val="Hyperlink"/>
                <w:noProof/>
              </w:rPr>
              <w:t>3.4.</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Stakeholders</w:t>
            </w:r>
            <w:r>
              <w:rPr>
                <w:noProof/>
                <w:webHidden/>
              </w:rPr>
              <w:tab/>
            </w:r>
            <w:r>
              <w:rPr>
                <w:noProof/>
                <w:webHidden/>
              </w:rPr>
              <w:fldChar w:fldCharType="begin"/>
            </w:r>
            <w:r>
              <w:rPr>
                <w:noProof/>
                <w:webHidden/>
              </w:rPr>
              <w:instrText xml:space="preserve"> PAGEREF _Toc190260442 \h </w:instrText>
            </w:r>
            <w:r>
              <w:rPr>
                <w:noProof/>
                <w:webHidden/>
              </w:rPr>
            </w:r>
            <w:r>
              <w:rPr>
                <w:noProof/>
                <w:webHidden/>
              </w:rPr>
              <w:fldChar w:fldCharType="separate"/>
            </w:r>
            <w:r>
              <w:rPr>
                <w:noProof/>
                <w:webHidden/>
              </w:rPr>
              <w:t>5</w:t>
            </w:r>
            <w:r>
              <w:rPr>
                <w:noProof/>
                <w:webHidden/>
              </w:rPr>
              <w:fldChar w:fldCharType="end"/>
            </w:r>
          </w:hyperlink>
        </w:p>
        <w:p w14:paraId="1D8B7D00" w14:textId="08D875BF"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43" w:history="1">
            <w:r w:rsidRPr="00B57444">
              <w:rPr>
                <w:rStyle w:val="Hyperlink"/>
                <w:noProof/>
              </w:rPr>
              <w:t>4.</w:t>
            </w:r>
            <w:r>
              <w:rPr>
                <w:rFonts w:eastAsiaTheme="minorEastAsia" w:cstheme="minorBidi"/>
                <w:b w:val="0"/>
                <w:bCs w:val="0"/>
                <w:i w:val="0"/>
                <w:iCs w:val="0"/>
                <w:noProof/>
                <w:color w:val="auto"/>
                <w:kern w:val="2"/>
                <w:lang w:eastAsia="en-US"/>
                <w14:ligatures w14:val="standardContextual"/>
              </w:rPr>
              <w:tab/>
            </w:r>
            <w:r w:rsidRPr="00B57444">
              <w:rPr>
                <w:rStyle w:val="Hyperlink"/>
                <w:noProof/>
              </w:rPr>
              <w:t>Product Descriptions</w:t>
            </w:r>
            <w:r>
              <w:rPr>
                <w:noProof/>
                <w:webHidden/>
              </w:rPr>
              <w:tab/>
            </w:r>
            <w:r>
              <w:rPr>
                <w:noProof/>
                <w:webHidden/>
              </w:rPr>
              <w:fldChar w:fldCharType="begin"/>
            </w:r>
            <w:r>
              <w:rPr>
                <w:noProof/>
                <w:webHidden/>
              </w:rPr>
              <w:instrText xml:space="preserve"> PAGEREF _Toc190260443 \h </w:instrText>
            </w:r>
            <w:r>
              <w:rPr>
                <w:noProof/>
                <w:webHidden/>
              </w:rPr>
            </w:r>
            <w:r>
              <w:rPr>
                <w:noProof/>
                <w:webHidden/>
              </w:rPr>
              <w:fldChar w:fldCharType="separate"/>
            </w:r>
            <w:r>
              <w:rPr>
                <w:noProof/>
                <w:webHidden/>
              </w:rPr>
              <w:t>6</w:t>
            </w:r>
            <w:r>
              <w:rPr>
                <w:noProof/>
                <w:webHidden/>
              </w:rPr>
              <w:fldChar w:fldCharType="end"/>
            </w:r>
          </w:hyperlink>
        </w:p>
        <w:p w14:paraId="0B471882" w14:textId="2F4003FD"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4" w:history="1">
            <w:r w:rsidRPr="00B57444">
              <w:rPr>
                <w:rStyle w:val="Hyperlink"/>
                <w:noProof/>
              </w:rPr>
              <w:t>4.1.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Permit Metric Dashboard</w:t>
            </w:r>
            <w:r>
              <w:rPr>
                <w:noProof/>
                <w:webHidden/>
              </w:rPr>
              <w:tab/>
            </w:r>
            <w:r>
              <w:rPr>
                <w:noProof/>
                <w:webHidden/>
              </w:rPr>
              <w:fldChar w:fldCharType="begin"/>
            </w:r>
            <w:r>
              <w:rPr>
                <w:noProof/>
                <w:webHidden/>
              </w:rPr>
              <w:instrText xml:space="preserve"> PAGEREF _Toc190260444 \h </w:instrText>
            </w:r>
            <w:r>
              <w:rPr>
                <w:noProof/>
                <w:webHidden/>
              </w:rPr>
            </w:r>
            <w:r>
              <w:rPr>
                <w:noProof/>
                <w:webHidden/>
              </w:rPr>
              <w:fldChar w:fldCharType="separate"/>
            </w:r>
            <w:r>
              <w:rPr>
                <w:noProof/>
                <w:webHidden/>
              </w:rPr>
              <w:t>7</w:t>
            </w:r>
            <w:r>
              <w:rPr>
                <w:noProof/>
                <w:webHidden/>
              </w:rPr>
              <w:fldChar w:fldCharType="end"/>
            </w:r>
          </w:hyperlink>
        </w:p>
        <w:p w14:paraId="4183ECD9" w14:textId="6B8E6BF7"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5" w:history="1">
            <w:r w:rsidRPr="00B57444">
              <w:rPr>
                <w:rStyle w:val="Hyperlink"/>
                <w:noProof/>
              </w:rPr>
              <w:t>4.2.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Community Development Summary Reporting</w:t>
            </w:r>
            <w:r>
              <w:rPr>
                <w:noProof/>
                <w:webHidden/>
              </w:rPr>
              <w:tab/>
            </w:r>
            <w:r>
              <w:rPr>
                <w:noProof/>
                <w:webHidden/>
              </w:rPr>
              <w:fldChar w:fldCharType="begin"/>
            </w:r>
            <w:r>
              <w:rPr>
                <w:noProof/>
                <w:webHidden/>
              </w:rPr>
              <w:instrText xml:space="preserve"> PAGEREF _Toc190260445 \h </w:instrText>
            </w:r>
            <w:r>
              <w:rPr>
                <w:noProof/>
                <w:webHidden/>
              </w:rPr>
            </w:r>
            <w:r>
              <w:rPr>
                <w:noProof/>
                <w:webHidden/>
              </w:rPr>
              <w:fldChar w:fldCharType="separate"/>
            </w:r>
            <w:r>
              <w:rPr>
                <w:noProof/>
                <w:webHidden/>
              </w:rPr>
              <w:t>9</w:t>
            </w:r>
            <w:r>
              <w:rPr>
                <w:noProof/>
                <w:webHidden/>
              </w:rPr>
              <w:fldChar w:fldCharType="end"/>
            </w:r>
          </w:hyperlink>
        </w:p>
        <w:p w14:paraId="7D220E74" w14:textId="72E8E825"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6" w:history="1">
            <w:r w:rsidRPr="00B57444">
              <w:rPr>
                <w:rStyle w:val="Hyperlink"/>
                <w:noProof/>
              </w:rPr>
              <w:t>4.2.1.</w:t>
            </w:r>
            <w:r>
              <w:rPr>
                <w:rFonts w:eastAsiaTheme="minorEastAsia" w:cstheme="minorBidi"/>
                <w:noProof/>
                <w:color w:val="auto"/>
                <w:kern w:val="2"/>
                <w:sz w:val="24"/>
                <w:szCs w:val="24"/>
                <w:lang w:eastAsia="en-US"/>
                <w14:ligatures w14:val="standardContextual"/>
              </w:rPr>
              <w:tab/>
            </w:r>
            <w:r w:rsidRPr="00B57444">
              <w:rPr>
                <w:rStyle w:val="Hyperlink"/>
                <w:noProof/>
              </w:rPr>
              <w:t>Monthly Development Report</w:t>
            </w:r>
            <w:r>
              <w:rPr>
                <w:noProof/>
                <w:webHidden/>
              </w:rPr>
              <w:tab/>
            </w:r>
            <w:r>
              <w:rPr>
                <w:noProof/>
                <w:webHidden/>
              </w:rPr>
              <w:fldChar w:fldCharType="begin"/>
            </w:r>
            <w:r>
              <w:rPr>
                <w:noProof/>
                <w:webHidden/>
              </w:rPr>
              <w:instrText xml:space="preserve"> PAGEREF _Toc190260446 \h </w:instrText>
            </w:r>
            <w:r>
              <w:rPr>
                <w:noProof/>
                <w:webHidden/>
              </w:rPr>
            </w:r>
            <w:r>
              <w:rPr>
                <w:noProof/>
                <w:webHidden/>
              </w:rPr>
              <w:fldChar w:fldCharType="separate"/>
            </w:r>
            <w:r>
              <w:rPr>
                <w:noProof/>
                <w:webHidden/>
              </w:rPr>
              <w:t>9</w:t>
            </w:r>
            <w:r>
              <w:rPr>
                <w:noProof/>
                <w:webHidden/>
              </w:rPr>
              <w:fldChar w:fldCharType="end"/>
            </w:r>
          </w:hyperlink>
        </w:p>
        <w:p w14:paraId="1E917F3D" w14:textId="09A7D318"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7" w:history="1">
            <w:r w:rsidRPr="00B57444">
              <w:rPr>
                <w:rStyle w:val="Hyperlink"/>
                <w:noProof/>
              </w:rPr>
              <w:t>4.2.2.</w:t>
            </w:r>
            <w:r>
              <w:rPr>
                <w:rFonts w:eastAsiaTheme="minorEastAsia" w:cstheme="minorBidi"/>
                <w:noProof/>
                <w:color w:val="auto"/>
                <w:kern w:val="2"/>
                <w:sz w:val="24"/>
                <w:szCs w:val="24"/>
                <w:lang w:eastAsia="en-US"/>
                <w14:ligatures w14:val="standardContextual"/>
              </w:rPr>
              <w:tab/>
            </w:r>
            <w:r w:rsidRPr="00B57444">
              <w:rPr>
                <w:rStyle w:val="Hyperlink"/>
                <w:noProof/>
              </w:rPr>
              <w:t>Quarterly Development Report</w:t>
            </w:r>
            <w:r>
              <w:rPr>
                <w:noProof/>
                <w:webHidden/>
              </w:rPr>
              <w:tab/>
            </w:r>
            <w:r>
              <w:rPr>
                <w:noProof/>
                <w:webHidden/>
              </w:rPr>
              <w:fldChar w:fldCharType="begin"/>
            </w:r>
            <w:r>
              <w:rPr>
                <w:noProof/>
                <w:webHidden/>
              </w:rPr>
              <w:instrText xml:space="preserve"> PAGEREF _Toc190260447 \h </w:instrText>
            </w:r>
            <w:r>
              <w:rPr>
                <w:noProof/>
                <w:webHidden/>
              </w:rPr>
            </w:r>
            <w:r>
              <w:rPr>
                <w:noProof/>
                <w:webHidden/>
              </w:rPr>
              <w:fldChar w:fldCharType="separate"/>
            </w:r>
            <w:r>
              <w:rPr>
                <w:noProof/>
                <w:webHidden/>
              </w:rPr>
              <w:t>9</w:t>
            </w:r>
            <w:r>
              <w:rPr>
                <w:noProof/>
                <w:webHidden/>
              </w:rPr>
              <w:fldChar w:fldCharType="end"/>
            </w:r>
          </w:hyperlink>
        </w:p>
        <w:p w14:paraId="4ECB0DD1" w14:textId="4CA8796A"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8" w:history="1">
            <w:r w:rsidRPr="00B57444">
              <w:rPr>
                <w:rStyle w:val="Hyperlink"/>
                <w:noProof/>
              </w:rPr>
              <w:t>4.2.3.</w:t>
            </w:r>
            <w:r>
              <w:rPr>
                <w:rFonts w:eastAsiaTheme="minorEastAsia" w:cstheme="minorBidi"/>
                <w:noProof/>
                <w:color w:val="auto"/>
                <w:kern w:val="2"/>
                <w:sz w:val="24"/>
                <w:szCs w:val="24"/>
                <w:lang w:eastAsia="en-US"/>
                <w14:ligatures w14:val="standardContextual"/>
              </w:rPr>
              <w:tab/>
            </w:r>
            <w:r w:rsidRPr="00B57444">
              <w:rPr>
                <w:rStyle w:val="Hyperlink"/>
                <w:noProof/>
              </w:rPr>
              <w:t>Yearly Development Report</w:t>
            </w:r>
            <w:r>
              <w:rPr>
                <w:noProof/>
                <w:webHidden/>
              </w:rPr>
              <w:tab/>
            </w:r>
            <w:r>
              <w:rPr>
                <w:noProof/>
                <w:webHidden/>
              </w:rPr>
              <w:fldChar w:fldCharType="begin"/>
            </w:r>
            <w:r>
              <w:rPr>
                <w:noProof/>
                <w:webHidden/>
              </w:rPr>
              <w:instrText xml:space="preserve"> PAGEREF _Toc190260448 \h </w:instrText>
            </w:r>
            <w:r>
              <w:rPr>
                <w:noProof/>
                <w:webHidden/>
              </w:rPr>
            </w:r>
            <w:r>
              <w:rPr>
                <w:noProof/>
                <w:webHidden/>
              </w:rPr>
              <w:fldChar w:fldCharType="separate"/>
            </w:r>
            <w:r>
              <w:rPr>
                <w:noProof/>
                <w:webHidden/>
              </w:rPr>
              <w:t>9</w:t>
            </w:r>
            <w:r>
              <w:rPr>
                <w:noProof/>
                <w:webHidden/>
              </w:rPr>
              <w:fldChar w:fldCharType="end"/>
            </w:r>
          </w:hyperlink>
        </w:p>
        <w:p w14:paraId="5EDDEFC7" w14:textId="68CBB52F"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49" w:history="1">
            <w:r w:rsidRPr="00B57444">
              <w:rPr>
                <w:rStyle w:val="Hyperlink"/>
                <w:noProof/>
              </w:rPr>
              <w:t>5.</w:t>
            </w:r>
            <w:r>
              <w:rPr>
                <w:rFonts w:eastAsiaTheme="minorEastAsia" w:cstheme="minorBidi"/>
                <w:b w:val="0"/>
                <w:bCs w:val="0"/>
                <w:i w:val="0"/>
                <w:iCs w:val="0"/>
                <w:noProof/>
                <w:color w:val="auto"/>
                <w:kern w:val="2"/>
                <w:lang w:eastAsia="en-US"/>
                <w14:ligatures w14:val="standardContextual"/>
              </w:rPr>
              <w:tab/>
            </w:r>
            <w:r w:rsidRPr="00B57444">
              <w:rPr>
                <w:rStyle w:val="Hyperlink"/>
                <w:noProof/>
              </w:rPr>
              <w:t>Data Architecture &amp; Pipelines</w:t>
            </w:r>
            <w:r>
              <w:rPr>
                <w:noProof/>
                <w:webHidden/>
              </w:rPr>
              <w:tab/>
            </w:r>
            <w:r>
              <w:rPr>
                <w:noProof/>
                <w:webHidden/>
              </w:rPr>
              <w:fldChar w:fldCharType="begin"/>
            </w:r>
            <w:r>
              <w:rPr>
                <w:noProof/>
                <w:webHidden/>
              </w:rPr>
              <w:instrText xml:space="preserve"> PAGEREF _Toc190260449 \h </w:instrText>
            </w:r>
            <w:r>
              <w:rPr>
                <w:noProof/>
                <w:webHidden/>
              </w:rPr>
            </w:r>
            <w:r>
              <w:rPr>
                <w:noProof/>
                <w:webHidden/>
              </w:rPr>
              <w:fldChar w:fldCharType="separate"/>
            </w:r>
            <w:r>
              <w:rPr>
                <w:noProof/>
                <w:webHidden/>
              </w:rPr>
              <w:t>10</w:t>
            </w:r>
            <w:r>
              <w:rPr>
                <w:noProof/>
                <w:webHidden/>
              </w:rPr>
              <w:fldChar w:fldCharType="end"/>
            </w:r>
          </w:hyperlink>
        </w:p>
        <w:p w14:paraId="034491DE" w14:textId="2BD3BC33"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0" w:history="1">
            <w:r w:rsidRPr="00B57444">
              <w:rPr>
                <w:rStyle w:val="Hyperlink"/>
                <w:noProof/>
              </w:rPr>
              <w:t>5.1.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Sources</w:t>
            </w:r>
            <w:r>
              <w:rPr>
                <w:noProof/>
                <w:webHidden/>
              </w:rPr>
              <w:tab/>
            </w:r>
            <w:r>
              <w:rPr>
                <w:noProof/>
                <w:webHidden/>
              </w:rPr>
              <w:fldChar w:fldCharType="begin"/>
            </w:r>
            <w:r>
              <w:rPr>
                <w:noProof/>
                <w:webHidden/>
              </w:rPr>
              <w:instrText xml:space="preserve"> PAGEREF _Toc190260450 \h </w:instrText>
            </w:r>
            <w:r>
              <w:rPr>
                <w:noProof/>
                <w:webHidden/>
              </w:rPr>
            </w:r>
            <w:r>
              <w:rPr>
                <w:noProof/>
                <w:webHidden/>
              </w:rPr>
              <w:fldChar w:fldCharType="separate"/>
            </w:r>
            <w:r>
              <w:rPr>
                <w:noProof/>
                <w:webHidden/>
              </w:rPr>
              <w:t>10</w:t>
            </w:r>
            <w:r>
              <w:rPr>
                <w:noProof/>
                <w:webHidden/>
              </w:rPr>
              <w:fldChar w:fldCharType="end"/>
            </w:r>
          </w:hyperlink>
        </w:p>
        <w:p w14:paraId="789CACB0" w14:textId="4D9A9C85"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1" w:history="1">
            <w:r w:rsidRPr="00B57444">
              <w:rPr>
                <w:rStyle w:val="Hyperlink"/>
                <w:noProof/>
              </w:rPr>
              <w:t>5.2.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Extractions</w:t>
            </w:r>
            <w:r>
              <w:rPr>
                <w:noProof/>
                <w:webHidden/>
              </w:rPr>
              <w:tab/>
            </w:r>
            <w:r>
              <w:rPr>
                <w:noProof/>
                <w:webHidden/>
              </w:rPr>
              <w:fldChar w:fldCharType="begin"/>
            </w:r>
            <w:r>
              <w:rPr>
                <w:noProof/>
                <w:webHidden/>
              </w:rPr>
              <w:instrText xml:space="preserve"> PAGEREF _Toc190260451 \h </w:instrText>
            </w:r>
            <w:r>
              <w:rPr>
                <w:noProof/>
                <w:webHidden/>
              </w:rPr>
            </w:r>
            <w:r>
              <w:rPr>
                <w:noProof/>
                <w:webHidden/>
              </w:rPr>
              <w:fldChar w:fldCharType="separate"/>
            </w:r>
            <w:r>
              <w:rPr>
                <w:noProof/>
                <w:webHidden/>
              </w:rPr>
              <w:t>10</w:t>
            </w:r>
            <w:r>
              <w:rPr>
                <w:noProof/>
                <w:webHidden/>
              </w:rPr>
              <w:fldChar w:fldCharType="end"/>
            </w:r>
          </w:hyperlink>
        </w:p>
        <w:p w14:paraId="2D99E13D" w14:textId="34C63A57"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2" w:history="1">
            <w:r w:rsidRPr="00B57444">
              <w:rPr>
                <w:rStyle w:val="Hyperlink"/>
                <w:noProof/>
              </w:rPr>
              <w:t>5.3.</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Transformations</w:t>
            </w:r>
            <w:r>
              <w:rPr>
                <w:noProof/>
                <w:webHidden/>
              </w:rPr>
              <w:tab/>
            </w:r>
            <w:r>
              <w:rPr>
                <w:noProof/>
                <w:webHidden/>
              </w:rPr>
              <w:fldChar w:fldCharType="begin"/>
            </w:r>
            <w:r>
              <w:rPr>
                <w:noProof/>
                <w:webHidden/>
              </w:rPr>
              <w:instrText xml:space="preserve"> PAGEREF _Toc190260452 \h </w:instrText>
            </w:r>
            <w:r>
              <w:rPr>
                <w:noProof/>
                <w:webHidden/>
              </w:rPr>
            </w:r>
            <w:r>
              <w:rPr>
                <w:noProof/>
                <w:webHidden/>
              </w:rPr>
              <w:fldChar w:fldCharType="separate"/>
            </w:r>
            <w:r>
              <w:rPr>
                <w:noProof/>
                <w:webHidden/>
              </w:rPr>
              <w:t>11</w:t>
            </w:r>
            <w:r>
              <w:rPr>
                <w:noProof/>
                <w:webHidden/>
              </w:rPr>
              <w:fldChar w:fldCharType="end"/>
            </w:r>
          </w:hyperlink>
        </w:p>
        <w:p w14:paraId="0362B0F6" w14:textId="7AFBD2A4"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3" w:history="1">
            <w:r w:rsidRPr="00B57444">
              <w:rPr>
                <w:rStyle w:val="Hyperlink"/>
                <w:noProof/>
              </w:rPr>
              <w:t>5.4.</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Update Cadence</w:t>
            </w:r>
            <w:r>
              <w:rPr>
                <w:noProof/>
                <w:webHidden/>
              </w:rPr>
              <w:tab/>
            </w:r>
            <w:r>
              <w:rPr>
                <w:noProof/>
                <w:webHidden/>
              </w:rPr>
              <w:fldChar w:fldCharType="begin"/>
            </w:r>
            <w:r>
              <w:rPr>
                <w:noProof/>
                <w:webHidden/>
              </w:rPr>
              <w:instrText xml:space="preserve"> PAGEREF _Toc190260453 \h </w:instrText>
            </w:r>
            <w:r>
              <w:rPr>
                <w:noProof/>
                <w:webHidden/>
              </w:rPr>
            </w:r>
            <w:r>
              <w:rPr>
                <w:noProof/>
                <w:webHidden/>
              </w:rPr>
              <w:fldChar w:fldCharType="separate"/>
            </w:r>
            <w:r>
              <w:rPr>
                <w:noProof/>
                <w:webHidden/>
              </w:rPr>
              <w:t>11</w:t>
            </w:r>
            <w:r>
              <w:rPr>
                <w:noProof/>
                <w:webHidden/>
              </w:rPr>
              <w:fldChar w:fldCharType="end"/>
            </w:r>
          </w:hyperlink>
        </w:p>
        <w:p w14:paraId="7C2B9200" w14:textId="3830DC0D"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54" w:history="1">
            <w:r w:rsidRPr="00B57444">
              <w:rPr>
                <w:rStyle w:val="Hyperlink"/>
                <w:noProof/>
              </w:rPr>
              <w:t>6.</w:t>
            </w:r>
            <w:r>
              <w:rPr>
                <w:rFonts w:eastAsiaTheme="minorEastAsia" w:cstheme="minorBidi"/>
                <w:b w:val="0"/>
                <w:bCs w:val="0"/>
                <w:i w:val="0"/>
                <w:iCs w:val="0"/>
                <w:noProof/>
                <w:color w:val="auto"/>
                <w:kern w:val="2"/>
                <w:lang w:eastAsia="en-US"/>
                <w14:ligatures w14:val="standardContextual"/>
              </w:rPr>
              <w:tab/>
            </w:r>
            <w:r w:rsidRPr="00B57444">
              <w:rPr>
                <w:rStyle w:val="Hyperlink"/>
                <w:noProof/>
              </w:rPr>
              <w:t>Timeline</w:t>
            </w:r>
            <w:r>
              <w:rPr>
                <w:noProof/>
                <w:webHidden/>
              </w:rPr>
              <w:tab/>
            </w:r>
            <w:r>
              <w:rPr>
                <w:noProof/>
                <w:webHidden/>
              </w:rPr>
              <w:fldChar w:fldCharType="begin"/>
            </w:r>
            <w:r>
              <w:rPr>
                <w:noProof/>
                <w:webHidden/>
              </w:rPr>
              <w:instrText xml:space="preserve"> PAGEREF _Toc190260454 \h </w:instrText>
            </w:r>
            <w:r>
              <w:rPr>
                <w:noProof/>
                <w:webHidden/>
              </w:rPr>
            </w:r>
            <w:r>
              <w:rPr>
                <w:noProof/>
                <w:webHidden/>
              </w:rPr>
              <w:fldChar w:fldCharType="separate"/>
            </w:r>
            <w:r>
              <w:rPr>
                <w:noProof/>
                <w:webHidden/>
              </w:rPr>
              <w:t>12</w:t>
            </w:r>
            <w:r>
              <w:rPr>
                <w:noProof/>
                <w:webHidden/>
              </w:rPr>
              <w:fldChar w:fldCharType="end"/>
            </w:r>
          </w:hyperlink>
        </w:p>
        <w:p w14:paraId="121F9434" w14:textId="2E8CF287" w:rsidR="009C3642" w:rsidRDefault="009C3642">
          <w:r>
            <w:rPr>
              <w:b/>
              <w:bCs/>
              <w:noProof/>
            </w:rPr>
            <w:fldChar w:fldCharType="end"/>
          </w:r>
        </w:p>
      </w:sdtContent>
    </w:sdt>
    <w:p w14:paraId="27D50285" w14:textId="2E10050C" w:rsidR="009C3642" w:rsidRDefault="009C3642">
      <w:pPr>
        <w:rPr>
          <w:rFonts w:asciiTheme="majorHAnsi" w:eastAsiaTheme="majorEastAsia" w:hAnsiTheme="majorHAnsi" w:cstheme="majorBidi"/>
          <w:caps/>
          <w:color w:val="0072C6" w:themeColor="accent1"/>
          <w:spacing w:val="14"/>
          <w:sz w:val="64"/>
          <w:szCs w:val="32"/>
        </w:rPr>
      </w:pPr>
      <w:r>
        <w:br w:type="page"/>
      </w:r>
    </w:p>
    <w:p w14:paraId="379E5A94" w14:textId="35F8CBD9" w:rsidR="000E63C1" w:rsidRDefault="000E63C1" w:rsidP="000E63C1">
      <w:pPr>
        <w:pStyle w:val="Heading1"/>
      </w:pPr>
      <w:bookmarkStart w:id="0" w:name="_Toc190260436"/>
      <w:r w:rsidRPr="000E63C1">
        <w:lastRenderedPageBreak/>
        <w:t>Document control</w:t>
      </w:r>
      <w:bookmarkEnd w:id="0"/>
    </w:p>
    <w:tbl>
      <w:tblPr>
        <w:tblStyle w:val="TableGrid"/>
        <w:tblW w:w="0" w:type="auto"/>
        <w:tblLook w:val="04A0" w:firstRow="1" w:lastRow="0" w:firstColumn="1" w:lastColumn="0" w:noHBand="0" w:noVBand="1"/>
      </w:tblPr>
      <w:tblGrid>
        <w:gridCol w:w="1143"/>
        <w:gridCol w:w="1185"/>
        <w:gridCol w:w="1357"/>
        <w:gridCol w:w="7105"/>
      </w:tblGrid>
      <w:tr w:rsidR="00E06AE4" w14:paraId="56148560" w14:textId="77A2054E" w:rsidTr="00E06AE4">
        <w:tc>
          <w:tcPr>
            <w:tcW w:w="1143" w:type="dxa"/>
          </w:tcPr>
          <w:p w14:paraId="45FBA481" w14:textId="17FBE6B9" w:rsidR="00E06AE4" w:rsidRDefault="00E06AE4" w:rsidP="00EB7893">
            <w:r>
              <w:t>Version</w:t>
            </w:r>
          </w:p>
        </w:tc>
        <w:tc>
          <w:tcPr>
            <w:tcW w:w="1185" w:type="dxa"/>
          </w:tcPr>
          <w:p w14:paraId="7E86D02B" w14:textId="0FCB87D1" w:rsidR="00E06AE4" w:rsidRDefault="00E06AE4" w:rsidP="00EB7893">
            <w:r>
              <w:t>Date</w:t>
            </w:r>
          </w:p>
        </w:tc>
        <w:tc>
          <w:tcPr>
            <w:tcW w:w="1357" w:type="dxa"/>
          </w:tcPr>
          <w:p w14:paraId="61E2D50F" w14:textId="3B1EEE67" w:rsidR="00E06AE4" w:rsidRDefault="00E06AE4" w:rsidP="00EB7893">
            <w:r>
              <w:t>Modifier</w:t>
            </w:r>
          </w:p>
        </w:tc>
        <w:tc>
          <w:tcPr>
            <w:tcW w:w="7105" w:type="dxa"/>
          </w:tcPr>
          <w:p w14:paraId="1DB27973" w14:textId="10E2C439" w:rsidR="00E06AE4" w:rsidRDefault="00E06AE4" w:rsidP="00EB7893">
            <w:r>
              <w:t>Description</w:t>
            </w:r>
          </w:p>
        </w:tc>
      </w:tr>
      <w:tr w:rsidR="00E06AE4" w14:paraId="2F39CD22" w14:textId="62E9EAD8" w:rsidTr="00E06AE4">
        <w:tc>
          <w:tcPr>
            <w:tcW w:w="1143" w:type="dxa"/>
          </w:tcPr>
          <w:p w14:paraId="6C4DA769" w14:textId="607C7CDB" w:rsidR="00E06AE4" w:rsidRDefault="00E06AE4" w:rsidP="00EB7893">
            <w:r>
              <w:t>V1</w:t>
            </w:r>
          </w:p>
        </w:tc>
        <w:tc>
          <w:tcPr>
            <w:tcW w:w="1185" w:type="dxa"/>
          </w:tcPr>
          <w:p w14:paraId="646BA1D0" w14:textId="7736D128" w:rsidR="00E06AE4" w:rsidRDefault="00E06AE4" w:rsidP="00EB7893">
            <w:r>
              <w:t>2/12/25</w:t>
            </w:r>
          </w:p>
        </w:tc>
        <w:tc>
          <w:tcPr>
            <w:tcW w:w="1357" w:type="dxa"/>
          </w:tcPr>
          <w:p w14:paraId="7A1C6ACA" w14:textId="35B1457F" w:rsidR="00E06AE4" w:rsidRDefault="00E06AE4" w:rsidP="00EB7893">
            <w:r>
              <w:t>Luke</w:t>
            </w:r>
          </w:p>
        </w:tc>
        <w:tc>
          <w:tcPr>
            <w:tcW w:w="7105" w:type="dxa"/>
          </w:tcPr>
          <w:p w14:paraId="42E357E8" w14:textId="133782F3" w:rsidR="00E06AE4" w:rsidRDefault="00E06AE4" w:rsidP="00EB7893">
            <w:r>
              <w:t>Defined the overall setup of the BRD. Started working on the conversion of requirements to data points.</w:t>
            </w:r>
            <w:r w:rsidR="00294D99">
              <w:t xml:space="preserve"> Set up my timeline so we are aware of work being completed on my end.</w:t>
            </w:r>
          </w:p>
        </w:tc>
      </w:tr>
      <w:tr w:rsidR="00E06AE4" w14:paraId="5132EA6D" w14:textId="26B0274A" w:rsidTr="00E06AE4">
        <w:tc>
          <w:tcPr>
            <w:tcW w:w="1143" w:type="dxa"/>
          </w:tcPr>
          <w:p w14:paraId="577F4DAB" w14:textId="7F029D44" w:rsidR="00E06AE4" w:rsidRDefault="00300647" w:rsidP="00EB7893">
            <w:r>
              <w:t>V2</w:t>
            </w:r>
          </w:p>
        </w:tc>
        <w:tc>
          <w:tcPr>
            <w:tcW w:w="1185" w:type="dxa"/>
          </w:tcPr>
          <w:p w14:paraId="72ABFEC4" w14:textId="77777777" w:rsidR="00E06AE4" w:rsidRDefault="00E06AE4" w:rsidP="00EB7893"/>
        </w:tc>
        <w:tc>
          <w:tcPr>
            <w:tcW w:w="1357" w:type="dxa"/>
          </w:tcPr>
          <w:p w14:paraId="49D37B6D" w14:textId="0111F864" w:rsidR="00E06AE4" w:rsidRDefault="00300647" w:rsidP="00EB7893">
            <w:r>
              <w:t>Luke</w:t>
            </w:r>
          </w:p>
        </w:tc>
        <w:tc>
          <w:tcPr>
            <w:tcW w:w="7105" w:type="dxa"/>
          </w:tcPr>
          <w:p w14:paraId="4EE00AB6" w14:textId="77777777" w:rsidR="00E06AE4" w:rsidRDefault="00E06AE4" w:rsidP="00EB7893"/>
        </w:tc>
      </w:tr>
      <w:tr w:rsidR="00E06AE4" w14:paraId="4FF5343B" w14:textId="0407D73D" w:rsidTr="00E06AE4">
        <w:tc>
          <w:tcPr>
            <w:tcW w:w="1143" w:type="dxa"/>
          </w:tcPr>
          <w:p w14:paraId="29582BAB" w14:textId="77777777" w:rsidR="00E06AE4" w:rsidRDefault="00E06AE4" w:rsidP="00EB7893"/>
        </w:tc>
        <w:tc>
          <w:tcPr>
            <w:tcW w:w="1185" w:type="dxa"/>
          </w:tcPr>
          <w:p w14:paraId="4614DC05" w14:textId="77777777" w:rsidR="00E06AE4" w:rsidRDefault="00E06AE4" w:rsidP="00EB7893"/>
        </w:tc>
        <w:tc>
          <w:tcPr>
            <w:tcW w:w="1357" w:type="dxa"/>
          </w:tcPr>
          <w:p w14:paraId="36901151" w14:textId="4B5990CD" w:rsidR="00E06AE4" w:rsidRDefault="00E06AE4" w:rsidP="00EB7893"/>
        </w:tc>
        <w:tc>
          <w:tcPr>
            <w:tcW w:w="7105" w:type="dxa"/>
          </w:tcPr>
          <w:p w14:paraId="3BD900F3" w14:textId="77777777" w:rsidR="00E06AE4" w:rsidRDefault="00E06AE4" w:rsidP="00EB7893"/>
        </w:tc>
      </w:tr>
    </w:tbl>
    <w:p w14:paraId="549A9A61" w14:textId="77777777" w:rsidR="00746F7B" w:rsidRPr="00EB7893" w:rsidRDefault="00746F7B" w:rsidP="00EB7893"/>
    <w:p w14:paraId="24B120DC" w14:textId="77777777" w:rsidR="000E63C1" w:rsidRDefault="000E63C1">
      <w:pPr>
        <w:rPr>
          <w:rFonts w:asciiTheme="majorHAnsi" w:eastAsiaTheme="majorEastAsia" w:hAnsiTheme="majorHAnsi" w:cstheme="majorBidi"/>
          <w:caps/>
          <w:color w:val="0072C6" w:themeColor="accent1"/>
          <w:spacing w:val="14"/>
          <w:sz w:val="64"/>
          <w:szCs w:val="32"/>
        </w:rPr>
      </w:pPr>
      <w:r>
        <w:br w:type="page"/>
      </w:r>
    </w:p>
    <w:p w14:paraId="0728740D" w14:textId="4DC37596" w:rsidR="000E63C1" w:rsidRDefault="000E63C1" w:rsidP="000E63C1">
      <w:pPr>
        <w:pStyle w:val="Heading1"/>
      </w:pPr>
      <w:bookmarkStart w:id="1" w:name="_Toc190260437"/>
      <w:r>
        <w:lastRenderedPageBreak/>
        <w:t>Executive Summary</w:t>
      </w:r>
      <w:bookmarkEnd w:id="1"/>
    </w:p>
    <w:p w14:paraId="21DE6EEA" w14:textId="342E852B" w:rsidR="00746F7B" w:rsidRDefault="005A1E27">
      <w:r>
        <w:t>&lt;TBD: &gt;</w:t>
      </w:r>
    </w:p>
    <w:p w14:paraId="2C9F0756" w14:textId="77777777" w:rsidR="00DA5607" w:rsidRDefault="00DA5607" w:rsidP="00DA5607">
      <w:pPr>
        <w:pBdr>
          <w:bottom w:val="single" w:sz="6" w:space="1" w:color="auto"/>
        </w:pBdr>
        <w:spacing w:before="0" w:after="0" w:line="240" w:lineRule="auto"/>
        <w:ind w:left="720" w:hanging="720"/>
      </w:pPr>
    </w:p>
    <w:p w14:paraId="089D3966" w14:textId="239F4857"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Where/how did this work originate?</w:t>
      </w:r>
    </w:p>
    <w:p w14:paraId="4D15D2EE" w14:textId="77777777"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auto"/>
        </w:rPr>
      </w:pPr>
    </w:p>
    <w:p w14:paraId="2B0FEF50" w14:textId="6A1E2E20" w:rsidR="00DA5607" w:rsidRPr="001C1F8B" w:rsidRDefault="00377F2E" w:rsidP="00377F2E">
      <w:pPr>
        <w:pBdr>
          <w:bottom w:val="single" w:sz="6" w:space="1" w:color="auto"/>
        </w:pBdr>
        <w:spacing w:before="0" w:after="0" w:line="240" w:lineRule="auto"/>
        <w:rPr>
          <w:color w:val="auto"/>
        </w:rPr>
      </w:pPr>
      <w:r w:rsidRPr="001C1F8B">
        <w:rPr>
          <w:color w:val="auto"/>
        </w:rPr>
        <w:t xml:space="preserve">Missoula's </w:t>
      </w:r>
      <w:r w:rsidRPr="001C1F8B">
        <w:rPr>
          <w:color w:val="auto"/>
          <w:highlight w:val="yellow"/>
        </w:rPr>
        <w:t>Community Planning, Development &amp; Innovation</w:t>
      </w:r>
      <w:r w:rsidRPr="001C1F8B">
        <w:rPr>
          <w:color w:val="auto"/>
        </w:rPr>
        <w:t xml:space="preserve"> department processes a wide range of </w:t>
      </w:r>
      <w:r w:rsidRPr="001C1F8B">
        <w:rPr>
          <w:color w:val="auto"/>
          <w:highlight w:val="yellow"/>
        </w:rPr>
        <w:t>building permits</w:t>
      </w:r>
      <w:r w:rsidRPr="001C1F8B">
        <w:rPr>
          <w:color w:val="auto"/>
        </w:rPr>
        <w:t xml:space="preserve">, but current reporting methods are manual, limited, and not easily accessible to the public. This project aims to design and implement an </w:t>
      </w:r>
      <w:r w:rsidRPr="001C1F8B">
        <w:rPr>
          <w:color w:val="auto"/>
          <w:highlight w:val="yellow"/>
        </w:rPr>
        <w:t>automated building permit metric dashboard</w:t>
      </w:r>
      <w:r w:rsidRPr="001C1F8B">
        <w:rPr>
          <w:color w:val="auto"/>
        </w:rPr>
        <w:t xml:space="preserve"> as well as </w:t>
      </w:r>
      <w:r w:rsidRPr="001C1F8B">
        <w:rPr>
          <w:color w:val="auto"/>
          <w:highlight w:val="yellow"/>
        </w:rPr>
        <w:t>community development summary reporting</w:t>
      </w:r>
      <w:r w:rsidRPr="001C1F8B">
        <w:rPr>
          <w:color w:val="auto"/>
        </w:rPr>
        <w:t>. The solution will involve engineering a data pipeline from the department's SQL database to ArcGIS dashboards. The project also involves engineering metrics and visualizations that effectively support long-term goals.</w:t>
      </w:r>
    </w:p>
    <w:p w14:paraId="701325DA" w14:textId="77777777" w:rsidR="00377F2E" w:rsidRPr="001C1F8B" w:rsidRDefault="00377F2E" w:rsidP="00377F2E">
      <w:pPr>
        <w:pBdr>
          <w:bottom w:val="single" w:sz="6" w:space="1" w:color="auto"/>
        </w:pBdr>
        <w:spacing w:before="0" w:after="0" w:line="240" w:lineRule="auto"/>
        <w:rPr>
          <w:color w:val="auto"/>
        </w:rPr>
      </w:pPr>
    </w:p>
    <w:p w14:paraId="7A917349" w14:textId="7AB25D98" w:rsidR="00377F2E" w:rsidRPr="001C1F8B" w:rsidRDefault="00377F2E" w:rsidP="00377F2E">
      <w:pPr>
        <w:pBdr>
          <w:bottom w:val="single" w:sz="6" w:space="1" w:color="auto"/>
        </w:pBdr>
        <w:spacing w:before="0" w:after="0" w:line="240" w:lineRule="auto"/>
        <w:rPr>
          <w:color w:val="auto"/>
        </w:rPr>
      </w:pPr>
      <w:r w:rsidRPr="00D450CB">
        <w:rPr>
          <w:color w:val="auto"/>
          <w:u w:val="single"/>
        </w:rPr>
        <w:t>MAIN GOAL</w:t>
      </w:r>
      <w:r w:rsidRPr="001C1F8B">
        <w:rPr>
          <w:color w:val="auto"/>
        </w:rPr>
        <w:t xml:space="preserve">: Improve visibility of active permits and display historical performance of permits processed by the city. </w:t>
      </w:r>
    </w:p>
    <w:p w14:paraId="02399D8F" w14:textId="77777777" w:rsidR="00377F2E" w:rsidRDefault="00377F2E" w:rsidP="00377F2E">
      <w:pPr>
        <w:pBdr>
          <w:bottom w:val="single" w:sz="6" w:space="1" w:color="auto"/>
        </w:pBdr>
        <w:spacing w:before="0" w:after="0" w:line="240" w:lineRule="auto"/>
      </w:pPr>
    </w:p>
    <w:p w14:paraId="5C4DAB05" w14:textId="5359F888"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Who is your client?</w:t>
      </w:r>
    </w:p>
    <w:p w14:paraId="77DC88B0" w14:textId="2C58EA69" w:rsidR="00EE691F" w:rsidRDefault="007C76FE" w:rsidP="00DA5607">
      <w:pPr>
        <w:pStyle w:val="ListParagraph"/>
        <w:numPr>
          <w:ilvl w:val="0"/>
          <w:numId w:val="17"/>
        </w:numPr>
        <w:spacing w:before="0" w:after="0" w:line="240" w:lineRule="auto"/>
        <w:rPr>
          <w:rFonts w:ascii="Arial" w:hAnsi="Arial" w:cs="Arial"/>
          <w:color w:val="auto"/>
        </w:rPr>
      </w:pPr>
      <w:r w:rsidRPr="007C76FE">
        <w:rPr>
          <w:rFonts w:ascii="Arial" w:hAnsi="Arial" w:cs="Arial"/>
          <w:color w:val="auto"/>
        </w:rPr>
        <w:t>Missoula Community Planning, Development &amp; Innovation</w:t>
      </w:r>
    </w:p>
    <w:p w14:paraId="2F5EF4CE" w14:textId="7C6A8E79" w:rsidR="000E663B" w:rsidRPr="007C76FE" w:rsidRDefault="000E663B" w:rsidP="00DA5607">
      <w:pPr>
        <w:pStyle w:val="ListParagraph"/>
        <w:numPr>
          <w:ilvl w:val="0"/>
          <w:numId w:val="17"/>
        </w:numPr>
        <w:spacing w:before="0" w:after="0" w:line="240" w:lineRule="auto"/>
        <w:rPr>
          <w:rFonts w:ascii="Arial" w:hAnsi="Arial" w:cs="Arial"/>
          <w:color w:val="auto"/>
        </w:rPr>
      </w:pPr>
      <w:r>
        <w:rPr>
          <w:rFonts w:ascii="Arial" w:hAnsi="Arial" w:cs="Arial"/>
          <w:color w:val="auto"/>
        </w:rPr>
        <w:t>Missoula Organization of Realtors (primary data users)</w:t>
      </w:r>
    </w:p>
    <w:p w14:paraId="4C5770B4" w14:textId="77777777" w:rsidR="00DA5607" w:rsidRDefault="00DA5607" w:rsidP="00DA5607">
      <w:pPr>
        <w:pBdr>
          <w:bottom w:val="single" w:sz="6" w:space="1" w:color="auto"/>
        </w:pBdr>
        <w:spacing w:before="0" w:after="0" w:line="240" w:lineRule="auto"/>
        <w:ind w:left="720" w:hanging="720"/>
      </w:pP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93735E" w:rsidP="0093735E">
      <w:pPr>
        <w:pStyle w:val="ListParagraph"/>
        <w:numPr>
          <w:ilvl w:val="0"/>
          <w:numId w:val="17"/>
        </w:numPr>
        <w:spacing w:before="0" w:after="0" w:line="240" w:lineRule="auto"/>
        <w:rPr>
          <w:rFonts w:ascii="Arial" w:hAnsi="Arial" w:cs="Arial"/>
          <w:color w:val="auto"/>
        </w:rPr>
      </w:pPr>
      <w:hyperlink r:id="rId12" w:history="1">
        <w:r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Development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Supports up-to-date, 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Pr>
          <w:rFonts w:ascii="Arial" w:hAnsi="Arial" w:cs="Arial"/>
          <w:color w:val="auto"/>
        </w:rPr>
        <w:instrText xml:space="preserve"> \* MERGEFORMAT </w:instrText>
      </w:r>
      <w:r w:rsidRPr="001C1F8B">
        <w:rPr>
          <w:rFonts w:ascii="Arial" w:hAnsi="Arial" w:cs="Arial"/>
          <w:color w:val="auto"/>
        </w:rPr>
      </w:r>
      <w:r w:rsidRPr="001C1F8B">
        <w:rPr>
          <w:rFonts w:ascii="Arial" w:hAnsi="Arial" w:cs="Arial"/>
          <w:color w:val="auto"/>
        </w:rPr>
        <w:fldChar w:fldCharType="separate"/>
      </w:r>
      <w:r w:rsidRPr="001C1F8B">
        <w:t>Product Descriptions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Permit Metric 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similar to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Community Development Summary Reporting: Look into using ArcGIS StoryMap?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Defined Data Sets: TBD develop SQL Query/ies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2" w:name="_Toc190260438"/>
      <w:r>
        <w:lastRenderedPageBreak/>
        <w:t>Introduction</w:t>
      </w:r>
      <w:bookmarkEnd w:id="2"/>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3" w:name="_Toc190260439"/>
      <w:r w:rsidRPr="00662166">
        <w:t>Purpose</w:t>
      </w:r>
      <w:bookmarkEnd w:id="3"/>
    </w:p>
    <w:p w14:paraId="67ED6831" w14:textId="18B805E4" w:rsidR="005A1E27" w:rsidRPr="005A1E27" w:rsidRDefault="005A1E27" w:rsidP="005A1E27">
      <w:r>
        <w:t>&lt;TBD: &gt;</w:t>
      </w:r>
    </w:p>
    <w:p w14:paraId="485151D6" w14:textId="10005DE6" w:rsidR="00662166" w:rsidRDefault="00662166" w:rsidP="00662166">
      <w:pPr>
        <w:pStyle w:val="Heading2"/>
      </w:pPr>
      <w:bookmarkStart w:id="4" w:name="_Toc190260440"/>
      <w:r w:rsidRPr="00662166">
        <w:t>Scop</w:t>
      </w:r>
      <w:r>
        <w:t>e</w:t>
      </w:r>
      <w:bookmarkEnd w:id="4"/>
    </w:p>
    <w:p w14:paraId="0BA4FDB6" w14:textId="21458C9D" w:rsidR="005A1E27" w:rsidRPr="005A1E27" w:rsidRDefault="005A1E27" w:rsidP="005A1E27">
      <w:r>
        <w:t>&lt;TBD: &gt;</w:t>
      </w:r>
    </w:p>
    <w:p w14:paraId="44F62496" w14:textId="2AAEBD34" w:rsidR="005A1E27" w:rsidRDefault="00E06AE4" w:rsidP="005A1E27">
      <w:pPr>
        <w:pStyle w:val="Heading2"/>
      </w:pPr>
      <w:bookmarkStart w:id="5" w:name="_Toc190260441"/>
      <w:r>
        <w:t>Motivation &amp; Inspiration</w:t>
      </w:r>
      <w:bookmarkEnd w:id="5"/>
    </w:p>
    <w:p w14:paraId="0696F4D2" w14:textId="33A31F7B" w:rsidR="005A1E27" w:rsidRPr="005A1E27" w:rsidRDefault="005A1E27" w:rsidP="005A1E27">
      <w:r>
        <w:t>&lt;TBD: &gt;</w:t>
      </w:r>
    </w:p>
    <w:p w14:paraId="167A2182" w14:textId="461CA790" w:rsidR="00662166" w:rsidRDefault="00662166" w:rsidP="00662166">
      <w:pPr>
        <w:pStyle w:val="Heading2"/>
      </w:pPr>
      <w:bookmarkStart w:id="6" w:name="_Toc190260442"/>
      <w:r>
        <w:t>Stakeholders</w:t>
      </w:r>
      <w:bookmarkEnd w:id="6"/>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7" w:name="_Toc190260443"/>
      <w:bookmarkStart w:id="8" w:name="_Ref190266724"/>
      <w:bookmarkStart w:id="9" w:name="_Ref190266733"/>
      <w:bookmarkStart w:id="10" w:name="_Ref190266784"/>
      <w:bookmarkStart w:id="11" w:name="_Ref190268939"/>
      <w:r>
        <w:lastRenderedPageBreak/>
        <w:t>Product Descriptions</w:t>
      </w:r>
      <w:bookmarkEnd w:id="7"/>
      <w:bookmarkEnd w:id="8"/>
      <w:bookmarkEnd w:id="9"/>
      <w:bookmarkEnd w:id="10"/>
      <w:bookmarkEnd w:id="11"/>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6D0F6B" w:rsidRDefault="006D0F6B" w:rsidP="006D0F6B">
      <w:pPr>
        <w:numPr>
          <w:ilvl w:val="1"/>
          <w:numId w:val="12"/>
        </w:numPr>
        <w:spacing w:before="0" w:after="0" w:line="240" w:lineRule="auto"/>
        <w:rPr>
          <w:rFonts w:ascii="Aptos" w:eastAsia="Times New Roman" w:hAnsi="Aptos" w:cs="Times New Roman"/>
          <w:color w:val="FF0000"/>
          <w:highlight w:val="yellow"/>
          <w:lang w:eastAsia="en-US"/>
        </w:rPr>
      </w:pPr>
      <w:r w:rsidRPr="006D0F6B">
        <w:rPr>
          <w:rFonts w:ascii="Aptos" w:eastAsia="Times New Roman" w:hAnsi="Aptos" w:cs="Times New Roman"/>
          <w:color w:val="FF0000"/>
          <w:sz w:val="22"/>
          <w:szCs w:val="22"/>
          <w:highlight w:val="yellow"/>
          <w:lang w:eastAsia="en-US"/>
        </w:rPr>
        <w:t>What were the cycle review days for each review team.  </w:t>
      </w:r>
    </w:p>
    <w:p w14:paraId="1D5FA467"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within 3 weeks (15 Business days), 6 weeks,  8 week, and more than 8 weeks (residential new construction, addition and renovation permits)</w:t>
      </w:r>
    </w:p>
    <w:p w14:paraId="7932CFD7"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within 8 weeks (15 Business days), 10 weeks,  12week,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Median and average cycle review time </w:t>
      </w:r>
    </w:p>
    <w:p w14:paraId="4F1FF5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Permits by number of revisions, resubmission Rate – # and % of total permits returned for correction (Dallas) </w:t>
      </w:r>
    </w:p>
    <w:p w14:paraId="1813E978"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returned for a 2</w:t>
      </w:r>
      <w:r w:rsidRPr="006D0F6B">
        <w:rPr>
          <w:rFonts w:ascii="Aptos" w:eastAsia="Times New Roman" w:hAnsi="Aptos" w:cs="Times New Roman"/>
          <w:color w:val="212121"/>
          <w:sz w:val="22"/>
          <w:szCs w:val="22"/>
          <w:vertAlign w:val="superscript"/>
          <w:lang w:eastAsia="en-US"/>
        </w:rPr>
        <w:t>nd</w:t>
      </w:r>
      <w:r w:rsidRPr="006D0F6B">
        <w:rPr>
          <w:rFonts w:ascii="Aptos" w:eastAsia="Times New Roman" w:hAnsi="Aptos" w:cs="Times New Roman"/>
          <w:color w:val="212121"/>
          <w:sz w:val="22"/>
          <w:szCs w:val="22"/>
          <w:lang w:eastAsia="en-US"/>
        </w:rPr>
        <w:t> cycle review, 3</w:t>
      </w:r>
      <w:r w:rsidRPr="006D0F6B">
        <w:rPr>
          <w:rFonts w:ascii="Aptos" w:eastAsia="Times New Roman" w:hAnsi="Aptos" w:cs="Times New Roman"/>
          <w:color w:val="212121"/>
          <w:sz w:val="22"/>
          <w:szCs w:val="22"/>
          <w:vertAlign w:val="superscript"/>
          <w:lang w:eastAsia="en-US"/>
        </w:rPr>
        <w:t>rd</w:t>
      </w:r>
      <w:r w:rsidRPr="006D0F6B">
        <w:rPr>
          <w:rFonts w:ascii="Aptos" w:eastAsia="Times New Roman" w:hAnsi="Aptos" w:cs="Times New Roman"/>
          <w:color w:val="212121"/>
          <w:sz w:val="22"/>
          <w:szCs w:val="22"/>
          <w:lang w:eastAsia="en-US"/>
        </w:rPr>
        <w:t> cycle review, 4</w:t>
      </w:r>
      <w:r w:rsidRPr="006D0F6B">
        <w:rPr>
          <w:rFonts w:ascii="Aptos" w:eastAsia="Times New Roman" w:hAnsi="Aptos" w:cs="Times New Roman"/>
          <w:color w:val="212121"/>
          <w:sz w:val="22"/>
          <w:szCs w:val="22"/>
          <w:vertAlign w:val="superscript"/>
          <w:lang w:eastAsia="en-US"/>
        </w:rPr>
        <w:t>th</w:t>
      </w:r>
      <w:r w:rsidRPr="006D0F6B">
        <w:rPr>
          <w:rFonts w:ascii="Aptos" w:eastAsia="Times New Roman" w:hAnsi="Aptos" w:cs="Times New Roman"/>
          <w:color w:val="212121"/>
          <w:sz w:val="22"/>
          <w:szCs w:val="22"/>
          <w:lang w:eastAsia="en-US"/>
        </w:rPr>
        <w:t> cycle review, and 5+ cycles  (both residential and commercial new construction, addition and renovation permits)</w:t>
      </w:r>
    </w:p>
    <w:p w14:paraId="7CD40B90"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(permit issued)  on 1</w:t>
      </w:r>
      <w:r w:rsidRPr="006D0F6B">
        <w:rPr>
          <w:rFonts w:ascii="Aptos" w:eastAsia="Times New Roman" w:hAnsi="Aptos" w:cs="Times New Roman"/>
          <w:color w:val="212121"/>
          <w:sz w:val="22"/>
          <w:szCs w:val="22"/>
          <w:vertAlign w:val="superscript"/>
          <w:lang w:eastAsia="en-US"/>
        </w:rPr>
        <w:t>st</w:t>
      </w:r>
      <w:r w:rsidRPr="006D0F6B">
        <w:rPr>
          <w:rFonts w:ascii="Aptos" w:eastAsia="Times New Roman" w:hAnsi="Aptos" w:cs="Times New Roman"/>
          <w:color w:val="212121"/>
          <w:sz w:val="22"/>
          <w:szCs w:val="22"/>
          <w:lang w:eastAsia="en-US"/>
        </w:rPr>
        <w:t> cycle, 2</w:t>
      </w:r>
      <w:r w:rsidRPr="006D0F6B">
        <w:rPr>
          <w:rFonts w:ascii="Aptos" w:eastAsia="Times New Roman" w:hAnsi="Aptos" w:cs="Times New Roman"/>
          <w:color w:val="212121"/>
          <w:sz w:val="22"/>
          <w:szCs w:val="22"/>
          <w:vertAlign w:val="superscript"/>
          <w:lang w:eastAsia="en-US"/>
        </w:rPr>
        <w:t>nd</w:t>
      </w:r>
      <w:r w:rsidRPr="006D0F6B">
        <w:rPr>
          <w:rFonts w:ascii="Aptos" w:eastAsia="Times New Roman" w:hAnsi="Aptos" w:cs="Times New Roman"/>
          <w:color w:val="212121"/>
          <w:sz w:val="22"/>
          <w:szCs w:val="22"/>
          <w:lang w:eastAsia="en-US"/>
        </w:rPr>
        <w:t> cycle, 3rd cycle, 4th cycle, and 5+ cycles</w:t>
      </w:r>
    </w:p>
    <w:p w14:paraId="5B4FABC4"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(business) from initial application accepted for review to permit issued</w:t>
      </w:r>
    </w:p>
    <w:p w14:paraId="67AA616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How many days with staff vs how many days with applicant. – if multiple review cycles required.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Median issued days by month (Dallas) </w:t>
      </w:r>
    </w:p>
    <w:p w14:paraId="35995BFD"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1272C"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6106ECA3" w14:textId="6F2E80A8" w:rsidR="0061272C" w:rsidRPr="006D0F6B" w:rsidRDefault="0061272C" w:rsidP="0061272C">
      <w:pPr>
        <w:spacing w:before="0" w:after="0" w:line="240" w:lineRule="auto"/>
        <w:rPr>
          <w:rFonts w:ascii="Aptos" w:eastAsia="Times New Roman" w:hAnsi="Aptos" w:cs="Times New Roman"/>
          <w:color w:val="212121"/>
          <w:lang w:eastAsia="en-US"/>
        </w:rPr>
      </w:pPr>
      <w:r>
        <w:rPr>
          <w:rFonts w:ascii="Aptos" w:eastAsia="Times New Roman" w:hAnsi="Aptos" w:cs="Times New Roman"/>
          <w:noProof/>
          <w:color w:val="212121"/>
          <w:lang w:eastAsia="en-US"/>
        </w:rPr>
        <w:lastRenderedPageBreak/>
        <w:drawing>
          <wp:inline distT="0" distB="0" distL="0" distR="0" wp14:anchorId="43B868D7" wp14:editId="5CE0FB57">
            <wp:extent cx="6442145" cy="3200400"/>
            <wp:effectExtent l="25400" t="0" r="22225" b="0"/>
            <wp:docPr id="177578989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C468EB">
        <w:rPr>
          <w:rFonts w:ascii="Aptos" w:eastAsia="Times New Roman" w:hAnsi="Aptos" w:cs="Times New Roman"/>
          <w:color w:val="212121"/>
          <w:lang w:eastAsia="en-US"/>
        </w:rPr>
        <w:t xml:space="preserve">                                            </w:t>
      </w:r>
    </w:p>
    <w:p w14:paraId="25A39D38" w14:textId="4D93365C" w:rsidR="00657EDE" w:rsidRDefault="00662166" w:rsidP="00657EDE">
      <w:pPr>
        <w:pStyle w:val="Heading2"/>
      </w:pPr>
      <w:bookmarkStart w:id="12" w:name="_Toc190260444"/>
      <w:bookmarkStart w:id="13" w:name="_Ref190266904"/>
      <w:r>
        <w:t>Permit Metric Dashboard</w:t>
      </w:r>
      <w:bookmarkEnd w:id="12"/>
      <w:bookmarkEnd w:id="13"/>
    </w:p>
    <w:p w14:paraId="1BCDACB5" w14:textId="6193E4E6" w:rsidR="004B0D74" w:rsidRPr="004B0D74" w:rsidRDefault="004B0D74" w:rsidP="004B0D74">
      <w:r>
        <w:t>&lt;TBD: &gt;</w:t>
      </w:r>
    </w:p>
    <w:tbl>
      <w:tblPr>
        <w:tblStyle w:val="BusinessPaper"/>
        <w:tblW w:w="0" w:type="auto"/>
        <w:tblLook w:val="04A0" w:firstRow="1" w:lastRow="0" w:firstColumn="1" w:lastColumn="0" w:noHBand="0" w:noVBand="1"/>
      </w:tblPr>
      <w:tblGrid>
        <w:gridCol w:w="2399"/>
        <w:gridCol w:w="4540"/>
        <w:gridCol w:w="1942"/>
        <w:gridCol w:w="1919"/>
      </w:tblGrid>
      <w:tr w:rsidR="00B12536" w14:paraId="7BC8BE69" w14:textId="77777777" w:rsidTr="00B12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9" w:type="dxa"/>
          </w:tcPr>
          <w:p w14:paraId="792D1B4C" w14:textId="71F6A70E" w:rsidR="0098386B" w:rsidRDefault="0098386B" w:rsidP="00657EDE">
            <w:r>
              <w:t>Requirement</w:t>
            </w:r>
          </w:p>
        </w:tc>
        <w:tc>
          <w:tcPr>
            <w:tcW w:w="4540" w:type="dxa"/>
          </w:tcPr>
          <w:p w14:paraId="527D3954" w14:textId="36D8CBBB" w:rsidR="0098386B" w:rsidRDefault="0098386B" w:rsidP="00657EDE">
            <w:pPr>
              <w:cnfStyle w:val="100000000000" w:firstRow="1" w:lastRow="0" w:firstColumn="0" w:lastColumn="0" w:oddVBand="0" w:evenVBand="0" w:oddHBand="0" w:evenHBand="0" w:firstRowFirstColumn="0" w:firstRowLastColumn="0" w:lastRowFirstColumn="0" w:lastRowLastColumn="0"/>
            </w:pPr>
            <w:r>
              <w:t>Description</w:t>
            </w:r>
          </w:p>
        </w:tc>
        <w:tc>
          <w:tcPr>
            <w:tcW w:w="1942" w:type="dxa"/>
          </w:tcPr>
          <w:p w14:paraId="63BFF4A0" w14:textId="1987CE8C" w:rsidR="0098386B" w:rsidRDefault="0098386B" w:rsidP="00657EDE">
            <w:pPr>
              <w:cnfStyle w:val="100000000000" w:firstRow="1" w:lastRow="0" w:firstColumn="0" w:lastColumn="0" w:oddVBand="0" w:evenVBand="0" w:oddHBand="0" w:evenHBand="0" w:firstRowFirstColumn="0" w:firstRowLastColumn="0" w:lastRowFirstColumn="0" w:lastRowLastColumn="0"/>
            </w:pPr>
            <w:r>
              <w:t>Visualization</w:t>
            </w:r>
          </w:p>
        </w:tc>
        <w:tc>
          <w:tcPr>
            <w:tcW w:w="1919" w:type="dxa"/>
          </w:tcPr>
          <w:p w14:paraId="290D3C22" w14:textId="44ED6EC9" w:rsidR="0098386B" w:rsidRDefault="0098386B" w:rsidP="00657EDE">
            <w:pPr>
              <w:cnfStyle w:val="100000000000" w:firstRow="1" w:lastRow="0" w:firstColumn="0" w:lastColumn="0" w:oddVBand="0" w:evenVBand="0" w:oddHBand="0" w:evenHBand="0" w:firstRowFirstColumn="0" w:firstRowLastColumn="0" w:lastRowFirstColumn="0" w:lastRowLastColumn="0"/>
            </w:pPr>
            <w:r>
              <w:t>Data Points</w:t>
            </w:r>
          </w:p>
        </w:tc>
      </w:tr>
      <w:tr w:rsidR="00B12536" w14:paraId="6C863BB2"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5F3DCF15" w14:textId="53042AD5" w:rsidR="0098386B" w:rsidRPr="0098386B" w:rsidRDefault="0098386B" w:rsidP="00FC26C7">
            <w:pPr>
              <w:jc w:val="left"/>
              <w:rPr>
                <w:sz w:val="21"/>
                <w:szCs w:val="21"/>
              </w:rPr>
            </w:pPr>
            <w:r w:rsidRPr="0098386B">
              <w:rPr>
                <w:sz w:val="21"/>
                <w:szCs w:val="21"/>
              </w:rPr>
              <w:t>Permit Types</w:t>
            </w:r>
          </w:p>
        </w:tc>
        <w:tc>
          <w:tcPr>
            <w:tcW w:w="4540" w:type="dxa"/>
          </w:tcPr>
          <w:p w14:paraId="613E4C17" w14:textId="12B966D7"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sidRPr="0098386B">
              <w:rPr>
                <w:sz w:val="21"/>
                <w:szCs w:val="21"/>
              </w:rPr>
              <w:t>Display the different types of permits to allow for filtering the rest of the data visualizations.</w:t>
            </w:r>
          </w:p>
        </w:tc>
        <w:tc>
          <w:tcPr>
            <w:tcW w:w="1942" w:type="dxa"/>
          </w:tcPr>
          <w:p w14:paraId="08315D31" w14:textId="456F16F2"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2DFA0B0A" w14:textId="561895A2"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sidRPr="0098386B">
              <w:rPr>
                <w:sz w:val="21"/>
                <w:szCs w:val="21"/>
              </w:rPr>
              <w:t>Permit Type</w:t>
            </w:r>
          </w:p>
        </w:tc>
      </w:tr>
      <w:tr w:rsidR="00F17CB9" w14:paraId="18C81D99"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02A7A8C8" w14:textId="0911A604" w:rsidR="0098386B" w:rsidRPr="0098386B" w:rsidRDefault="0098386B" w:rsidP="00FC26C7">
            <w:pPr>
              <w:jc w:val="left"/>
              <w:rPr>
                <w:sz w:val="21"/>
                <w:szCs w:val="21"/>
              </w:rPr>
            </w:pPr>
            <w:r>
              <w:rPr>
                <w:sz w:val="21"/>
                <w:szCs w:val="21"/>
              </w:rPr>
              <w:t>Time Frame</w:t>
            </w:r>
          </w:p>
        </w:tc>
        <w:tc>
          <w:tcPr>
            <w:tcW w:w="4540" w:type="dxa"/>
          </w:tcPr>
          <w:p w14:paraId="7502AA2A" w14:textId="52F5867B"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 </w:t>
            </w:r>
            <w:r w:rsidR="00FC26C7">
              <w:rPr>
                <w:sz w:val="21"/>
                <w:szCs w:val="21"/>
              </w:rPr>
              <w:t xml:space="preserve">common data aggregations </w:t>
            </w:r>
            <w:r>
              <w:rPr>
                <w:sz w:val="21"/>
                <w:szCs w:val="21"/>
              </w:rPr>
              <w:t>to allow for filtering the rest of the data visualizations</w:t>
            </w:r>
            <w:r w:rsidR="00FC26C7">
              <w:rPr>
                <w:sz w:val="21"/>
                <w:szCs w:val="21"/>
              </w:rPr>
              <w:t xml:space="preserve"> by time frame</w:t>
            </w:r>
            <w:r>
              <w:rPr>
                <w:sz w:val="21"/>
                <w:szCs w:val="21"/>
              </w:rPr>
              <w:t xml:space="preserve">. </w:t>
            </w:r>
          </w:p>
        </w:tc>
        <w:tc>
          <w:tcPr>
            <w:tcW w:w="1942" w:type="dxa"/>
          </w:tcPr>
          <w:p w14:paraId="0246FF3B" w14:textId="5FF581F4" w:rsid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78BA291C" w14:textId="1C54EF52" w:rsidR="0098386B" w:rsidRPr="0098386B"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Cycle </w:t>
            </w:r>
            <w:r w:rsidR="00FC26C7">
              <w:rPr>
                <w:sz w:val="21"/>
                <w:szCs w:val="21"/>
              </w:rPr>
              <w:t>Date</w:t>
            </w:r>
          </w:p>
        </w:tc>
      </w:tr>
      <w:tr w:rsidR="00452191" w14:paraId="57DFC9B2"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6C5C872" w14:textId="239948C1" w:rsidR="00452191" w:rsidRDefault="00452191" w:rsidP="00452191">
            <w:pPr>
              <w:jc w:val="left"/>
              <w:rPr>
                <w:sz w:val="21"/>
                <w:szCs w:val="21"/>
              </w:rPr>
            </w:pPr>
            <w:r>
              <w:rPr>
                <w:sz w:val="21"/>
                <w:szCs w:val="21"/>
              </w:rPr>
              <w:t>Review Team*</w:t>
            </w:r>
          </w:p>
        </w:tc>
        <w:tc>
          <w:tcPr>
            <w:tcW w:w="4540" w:type="dxa"/>
          </w:tcPr>
          <w:p w14:paraId="0CA797EE" w14:textId="7553A1DC"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 the different types of review teams to all</w:t>
            </w:r>
            <w:r w:rsidR="006C55CD">
              <w:rPr>
                <w:sz w:val="21"/>
                <w:szCs w:val="21"/>
              </w:rPr>
              <w:t>ow</w:t>
            </w:r>
            <w:r>
              <w:rPr>
                <w:sz w:val="21"/>
                <w:szCs w:val="21"/>
              </w:rPr>
              <w:t xml:space="preserve"> for filtering the rest of the data visualizations</w:t>
            </w:r>
          </w:p>
        </w:tc>
        <w:tc>
          <w:tcPr>
            <w:tcW w:w="1942" w:type="dxa"/>
          </w:tcPr>
          <w:p w14:paraId="147C4920" w14:textId="7AF3DD4B"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7F0E04EC" w14:textId="431CCBD2"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Rev</w:t>
            </w:r>
            <w:r w:rsidR="006C55CD">
              <w:rPr>
                <w:sz w:val="21"/>
                <w:szCs w:val="21"/>
              </w:rPr>
              <w:t>iew Team</w:t>
            </w:r>
          </w:p>
        </w:tc>
      </w:tr>
      <w:tr w:rsidR="00B12536" w14:paraId="5687DE7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74AD1D4A" w14:textId="4CED2C5D" w:rsidR="0098386B" w:rsidRPr="0098386B" w:rsidRDefault="0098386B" w:rsidP="00FC26C7">
            <w:pPr>
              <w:jc w:val="left"/>
              <w:rPr>
                <w:sz w:val="21"/>
                <w:szCs w:val="21"/>
              </w:rPr>
            </w:pPr>
            <w:r w:rsidRPr="0098386B">
              <w:rPr>
                <w:sz w:val="21"/>
                <w:szCs w:val="21"/>
              </w:rPr>
              <w:t>Permits Received by Month</w:t>
            </w:r>
          </w:p>
        </w:tc>
        <w:tc>
          <w:tcPr>
            <w:tcW w:w="4540" w:type="dxa"/>
          </w:tcPr>
          <w:p w14:paraId="30498304" w14:textId="52212D9C"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w:t>
            </w:r>
            <w:r w:rsidR="00FC26C7">
              <w:rPr>
                <w:sz w:val="21"/>
                <w:szCs w:val="21"/>
              </w:rPr>
              <w:t>the count of all building permit applications by month.</w:t>
            </w:r>
            <w:r>
              <w:rPr>
                <w:sz w:val="21"/>
                <w:szCs w:val="21"/>
              </w:rPr>
              <w:t xml:space="preserve"> </w:t>
            </w:r>
          </w:p>
        </w:tc>
        <w:tc>
          <w:tcPr>
            <w:tcW w:w="1942" w:type="dxa"/>
          </w:tcPr>
          <w:p w14:paraId="31019BB9" w14:textId="212760C4"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Pr>
                <w:sz w:val="21"/>
                <w:szCs w:val="21"/>
              </w:rPr>
              <w:t>Chart</w:t>
            </w:r>
          </w:p>
        </w:tc>
        <w:tc>
          <w:tcPr>
            <w:tcW w:w="1919" w:type="dxa"/>
          </w:tcPr>
          <w:p w14:paraId="0F33EFEC" w14:textId="35BC6E05"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COUNT(</w:t>
            </w:r>
            <w:r w:rsidR="00FC26C7">
              <w:rPr>
                <w:sz w:val="21"/>
                <w:szCs w:val="21"/>
              </w:rPr>
              <w:t>Permit ID</w:t>
            </w:r>
            <w:r>
              <w:rPr>
                <w:sz w:val="21"/>
                <w:szCs w:val="21"/>
              </w:rPr>
              <w:t>), Cycle Date</w:t>
            </w:r>
          </w:p>
        </w:tc>
      </w:tr>
      <w:tr w:rsidR="00B12536" w14:paraId="2576915F"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356D6740" w14:textId="3F23BF36" w:rsidR="0098386B" w:rsidRPr="0098386B" w:rsidRDefault="0098386B" w:rsidP="00FC26C7">
            <w:pPr>
              <w:jc w:val="left"/>
              <w:rPr>
                <w:b/>
                <w:sz w:val="21"/>
                <w:szCs w:val="21"/>
              </w:rPr>
            </w:pPr>
            <w:r w:rsidRPr="0098386B">
              <w:rPr>
                <w:sz w:val="21"/>
                <w:szCs w:val="21"/>
              </w:rPr>
              <w:t>Permits Issued by Month</w:t>
            </w:r>
          </w:p>
        </w:tc>
        <w:tc>
          <w:tcPr>
            <w:tcW w:w="4540" w:type="dxa"/>
          </w:tcPr>
          <w:p w14:paraId="411EBFB1" w14:textId="787C26BB" w:rsidR="0098386B"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building permit issuances by month.</w:t>
            </w:r>
          </w:p>
        </w:tc>
        <w:tc>
          <w:tcPr>
            <w:tcW w:w="1942" w:type="dxa"/>
          </w:tcPr>
          <w:p w14:paraId="492DE79F" w14:textId="0138B933"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sidR="00B12536">
              <w:rPr>
                <w:sz w:val="21"/>
                <w:szCs w:val="21"/>
              </w:rPr>
              <w:t>Chart</w:t>
            </w:r>
          </w:p>
        </w:tc>
        <w:tc>
          <w:tcPr>
            <w:tcW w:w="1919" w:type="dxa"/>
          </w:tcPr>
          <w:p w14:paraId="53ACC10A" w14:textId="5E612C64"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“Issued”, COUNT(Permit ID), Cycle Date</w:t>
            </w:r>
          </w:p>
        </w:tc>
      </w:tr>
      <w:tr w:rsidR="00B12536" w14:paraId="025D34AE"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1A3D490F" w14:textId="27FC3D66" w:rsidR="0098386B" w:rsidRPr="0098386B" w:rsidRDefault="0098386B" w:rsidP="00FC26C7">
            <w:pPr>
              <w:tabs>
                <w:tab w:val="left" w:pos="536"/>
              </w:tabs>
              <w:jc w:val="left"/>
              <w:rPr>
                <w:b/>
                <w:sz w:val="21"/>
                <w:szCs w:val="21"/>
              </w:rPr>
            </w:pPr>
            <w:r w:rsidRPr="0098386B">
              <w:rPr>
                <w:sz w:val="21"/>
                <w:szCs w:val="21"/>
              </w:rPr>
              <w:lastRenderedPageBreak/>
              <w:t>Permits Received by Year</w:t>
            </w:r>
          </w:p>
        </w:tc>
        <w:tc>
          <w:tcPr>
            <w:tcW w:w="4540" w:type="dxa"/>
          </w:tcPr>
          <w:p w14:paraId="3C289645" w14:textId="6BC4ABE0" w:rsidR="0098386B"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building permit applications by year.</w:t>
            </w:r>
          </w:p>
        </w:tc>
        <w:tc>
          <w:tcPr>
            <w:tcW w:w="1942" w:type="dxa"/>
          </w:tcPr>
          <w:p w14:paraId="1DB6BB38" w14:textId="3544C6FD"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sidR="00B12536">
              <w:rPr>
                <w:sz w:val="21"/>
                <w:szCs w:val="21"/>
              </w:rPr>
              <w:t>Chart</w:t>
            </w:r>
          </w:p>
        </w:tc>
        <w:tc>
          <w:tcPr>
            <w:tcW w:w="1919" w:type="dxa"/>
          </w:tcPr>
          <w:p w14:paraId="7C19BC64" w14:textId="427944C2"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COUNT(Permit ID), Cycle Date</w:t>
            </w:r>
          </w:p>
        </w:tc>
      </w:tr>
      <w:tr w:rsidR="00B12536" w14:paraId="5DE15163"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E0ACF76" w14:textId="1DD2619A" w:rsidR="00FC26C7" w:rsidRPr="0098386B" w:rsidRDefault="00FC26C7" w:rsidP="00FC26C7">
            <w:pPr>
              <w:tabs>
                <w:tab w:val="left" w:pos="536"/>
              </w:tabs>
              <w:jc w:val="left"/>
              <w:rPr>
                <w:sz w:val="21"/>
                <w:szCs w:val="21"/>
              </w:rPr>
            </w:pPr>
            <w:r w:rsidRPr="0098386B">
              <w:rPr>
                <w:sz w:val="21"/>
                <w:szCs w:val="21"/>
              </w:rPr>
              <w:t>Permits Issued by Year</w:t>
            </w:r>
          </w:p>
        </w:tc>
        <w:tc>
          <w:tcPr>
            <w:tcW w:w="4540" w:type="dxa"/>
          </w:tcPr>
          <w:p w14:paraId="6FC5BB7B" w14:textId="0E6B47E9" w:rsidR="00FC26C7"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building permit issuances by year.</w:t>
            </w:r>
          </w:p>
        </w:tc>
        <w:tc>
          <w:tcPr>
            <w:tcW w:w="1942" w:type="dxa"/>
          </w:tcPr>
          <w:p w14:paraId="5728E80B" w14:textId="04A40084" w:rsidR="00FC26C7"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FC26C7">
              <w:rPr>
                <w:sz w:val="21"/>
                <w:szCs w:val="21"/>
              </w:rPr>
              <w:t xml:space="preserve">Bar </w:t>
            </w:r>
            <w:r w:rsidR="00B12536">
              <w:rPr>
                <w:sz w:val="21"/>
                <w:szCs w:val="21"/>
              </w:rPr>
              <w:t>Chart</w:t>
            </w:r>
          </w:p>
        </w:tc>
        <w:tc>
          <w:tcPr>
            <w:tcW w:w="1919" w:type="dxa"/>
          </w:tcPr>
          <w:p w14:paraId="0FB640D1" w14:textId="153D5AA4" w:rsidR="00FC26C7"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“Issued”, COUNT(Permit ID), Cycle Date</w:t>
            </w:r>
          </w:p>
        </w:tc>
      </w:tr>
      <w:tr w:rsidR="00F17CB9" w14:paraId="6C056546" w14:textId="77777777" w:rsidTr="00A11C08">
        <w:tc>
          <w:tcPr>
            <w:cnfStyle w:val="001000000000" w:firstRow="0" w:lastRow="0" w:firstColumn="1" w:lastColumn="0" w:oddVBand="0" w:evenVBand="0" w:oddHBand="0" w:evenHBand="0" w:firstRowFirstColumn="0" w:firstRowLastColumn="0" w:lastRowFirstColumn="0" w:lastRowLastColumn="0"/>
            <w:tcW w:w="2399" w:type="dxa"/>
          </w:tcPr>
          <w:p w14:paraId="39EBA110" w14:textId="77777777" w:rsidR="00A11C08" w:rsidRPr="0098386B" w:rsidRDefault="00A11C08" w:rsidP="00DE57F8">
            <w:pPr>
              <w:tabs>
                <w:tab w:val="left" w:pos="536"/>
              </w:tabs>
              <w:jc w:val="left"/>
              <w:rPr>
                <w:sz w:val="21"/>
                <w:szCs w:val="21"/>
              </w:rPr>
            </w:pPr>
            <w:r w:rsidRPr="0098386B">
              <w:rPr>
                <w:sz w:val="21"/>
                <w:szCs w:val="21"/>
              </w:rPr>
              <w:t xml:space="preserve">Permits </w:t>
            </w:r>
            <w:r>
              <w:rPr>
                <w:sz w:val="21"/>
                <w:szCs w:val="21"/>
              </w:rPr>
              <w:t>in Queue</w:t>
            </w:r>
          </w:p>
        </w:tc>
        <w:tc>
          <w:tcPr>
            <w:tcW w:w="4540" w:type="dxa"/>
          </w:tcPr>
          <w:p w14:paraId="1F8EB7A2" w14:textId="260B2651" w:rsidR="00A11C08" w:rsidRDefault="00A11C08"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open building permits.</w:t>
            </w:r>
          </w:p>
        </w:tc>
        <w:tc>
          <w:tcPr>
            <w:tcW w:w="1942" w:type="dxa"/>
          </w:tcPr>
          <w:p w14:paraId="41278D01" w14:textId="77777777" w:rsidR="00A11C08" w:rsidRDefault="00A11C08"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Indicator</w:t>
            </w:r>
          </w:p>
        </w:tc>
        <w:tc>
          <w:tcPr>
            <w:tcW w:w="1919" w:type="dxa"/>
          </w:tcPr>
          <w:p w14:paraId="25594053" w14:textId="33F66C75" w:rsidR="00A11C08" w:rsidRDefault="00F17CB9"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“Issued”, COUNT(Permit ID)</w:t>
            </w:r>
          </w:p>
        </w:tc>
      </w:tr>
      <w:tr w:rsidR="00F17CB9" w14:paraId="00EF829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03B68458" w14:textId="343F119D" w:rsidR="00FC26C7" w:rsidRPr="0098386B" w:rsidRDefault="00FC26C7" w:rsidP="00FC26C7">
            <w:pPr>
              <w:tabs>
                <w:tab w:val="left" w:pos="536"/>
              </w:tabs>
              <w:jc w:val="left"/>
              <w:rPr>
                <w:sz w:val="21"/>
                <w:szCs w:val="21"/>
              </w:rPr>
            </w:pPr>
            <w:r w:rsidRPr="0098386B">
              <w:rPr>
                <w:sz w:val="21"/>
                <w:szCs w:val="21"/>
              </w:rPr>
              <w:t xml:space="preserve">Permits </w:t>
            </w:r>
            <w:r>
              <w:rPr>
                <w:sz w:val="21"/>
                <w:szCs w:val="21"/>
              </w:rPr>
              <w:t>in Queue</w:t>
            </w:r>
            <w:r w:rsidR="00A11C08">
              <w:rPr>
                <w:sz w:val="21"/>
                <w:szCs w:val="21"/>
              </w:rPr>
              <w:t xml:space="preserve"> by </w:t>
            </w:r>
            <w:r w:rsidR="00F17CB9">
              <w:rPr>
                <w:sz w:val="21"/>
                <w:szCs w:val="21"/>
              </w:rPr>
              <w:t>Responsible Party</w:t>
            </w:r>
          </w:p>
        </w:tc>
        <w:tc>
          <w:tcPr>
            <w:tcW w:w="4540" w:type="dxa"/>
          </w:tcPr>
          <w:p w14:paraId="0BFFE3E3" w14:textId="3B3D41B6" w:rsidR="00FC26C7"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open building permits</w:t>
            </w:r>
            <w:r w:rsidR="00A11C08">
              <w:rPr>
                <w:sz w:val="21"/>
                <w:szCs w:val="21"/>
              </w:rPr>
              <w:t xml:space="preserve"> by </w:t>
            </w:r>
            <w:r w:rsidR="00403070">
              <w:rPr>
                <w:sz w:val="21"/>
                <w:szCs w:val="21"/>
              </w:rPr>
              <w:t>the responsible party</w:t>
            </w:r>
            <w:r w:rsidR="00A11C08">
              <w:rPr>
                <w:sz w:val="21"/>
                <w:szCs w:val="21"/>
              </w:rPr>
              <w:t>. As a 100% bar chart, this chart will indicate proportion of permits in queue that are in city vs. non-city hands.</w:t>
            </w:r>
          </w:p>
        </w:tc>
        <w:tc>
          <w:tcPr>
            <w:tcW w:w="1942" w:type="dxa"/>
          </w:tcPr>
          <w:p w14:paraId="72D62C9D" w14:textId="3FB57174" w:rsidR="00FC26C7"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Horizontal Bar Chart 100% (Single Element)</w:t>
            </w:r>
          </w:p>
        </w:tc>
        <w:tc>
          <w:tcPr>
            <w:tcW w:w="1919" w:type="dxa"/>
          </w:tcPr>
          <w:p w14:paraId="1D7A893C" w14:textId="41D8296B" w:rsidR="00FC26C7"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“Issued”, COUNT(Permit ID), Responsible Party</w:t>
            </w:r>
          </w:p>
        </w:tc>
      </w:tr>
      <w:tr w:rsidR="00F17CB9" w14:paraId="7BDDD26B"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30E3FAD4" w14:textId="386CD174" w:rsidR="00A11C08" w:rsidRPr="0098386B" w:rsidRDefault="00A11C08" w:rsidP="00FC26C7">
            <w:pPr>
              <w:tabs>
                <w:tab w:val="left" w:pos="536"/>
              </w:tabs>
              <w:rPr>
                <w:sz w:val="21"/>
                <w:szCs w:val="21"/>
              </w:rPr>
            </w:pPr>
            <w:r>
              <w:rPr>
                <w:sz w:val="21"/>
                <w:szCs w:val="21"/>
              </w:rPr>
              <w:t xml:space="preserve">Permits in Queue by </w:t>
            </w:r>
            <w:r w:rsidR="00BB529A">
              <w:rPr>
                <w:sz w:val="21"/>
                <w:szCs w:val="21"/>
              </w:rPr>
              <w:t>Cycle</w:t>
            </w:r>
            <w:r w:rsidR="00B12536">
              <w:rPr>
                <w:sz w:val="21"/>
                <w:szCs w:val="21"/>
              </w:rPr>
              <w:t xml:space="preserve"> and Responsible Party</w:t>
            </w:r>
          </w:p>
        </w:tc>
        <w:tc>
          <w:tcPr>
            <w:tcW w:w="4540" w:type="dxa"/>
          </w:tcPr>
          <w:p w14:paraId="351A74C0" w14:textId="1D93ABAE" w:rsidR="00B12536"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count of all open building permits by </w:t>
            </w:r>
            <w:r w:rsidR="00BB529A">
              <w:rPr>
                <w:sz w:val="21"/>
                <w:szCs w:val="21"/>
              </w:rPr>
              <w:t>cycle</w:t>
            </w:r>
            <w:r>
              <w:rPr>
                <w:sz w:val="21"/>
                <w:szCs w:val="21"/>
              </w:rPr>
              <w:t xml:space="preserve">. </w:t>
            </w:r>
            <w:r w:rsidR="00403070">
              <w:rPr>
                <w:sz w:val="21"/>
                <w:szCs w:val="21"/>
              </w:rPr>
              <w:t>T</w:t>
            </w:r>
            <w:r>
              <w:rPr>
                <w:sz w:val="21"/>
                <w:szCs w:val="21"/>
              </w:rPr>
              <w:t xml:space="preserve">his chart will indicate proportion of permits </w:t>
            </w:r>
            <w:r w:rsidR="00403070">
              <w:rPr>
                <w:sz w:val="21"/>
                <w:szCs w:val="21"/>
              </w:rPr>
              <w:t xml:space="preserve">at various </w:t>
            </w:r>
            <w:r w:rsidR="00BB529A">
              <w:rPr>
                <w:sz w:val="21"/>
                <w:szCs w:val="21"/>
              </w:rPr>
              <w:t>cycles</w:t>
            </w:r>
            <w:r w:rsidR="00403070">
              <w:rPr>
                <w:sz w:val="21"/>
                <w:szCs w:val="21"/>
              </w:rPr>
              <w:t xml:space="preserve"> that exist </w:t>
            </w:r>
            <w:r>
              <w:rPr>
                <w:sz w:val="21"/>
                <w:szCs w:val="21"/>
              </w:rPr>
              <w:t>in queue that are in city vs. non-city hands.</w:t>
            </w:r>
            <w:r w:rsidR="00B12536">
              <w:rPr>
                <w:sz w:val="21"/>
                <w:szCs w:val="21"/>
              </w:rPr>
              <w:t xml:space="preserve"> Each bar is a cycle broken into the counts of permits being handle by party, sorted.</w:t>
            </w:r>
          </w:p>
        </w:tc>
        <w:tc>
          <w:tcPr>
            <w:tcW w:w="1942" w:type="dxa"/>
          </w:tcPr>
          <w:p w14:paraId="52FDCC81" w14:textId="003A23A7" w:rsidR="00A11C08"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Horizontal Bar Chart (</w:t>
            </w:r>
            <w:r w:rsidR="00403070">
              <w:rPr>
                <w:sz w:val="21"/>
                <w:szCs w:val="21"/>
              </w:rPr>
              <w:t>Multiple</w:t>
            </w:r>
            <w:r>
              <w:rPr>
                <w:sz w:val="21"/>
                <w:szCs w:val="21"/>
              </w:rPr>
              <w:t xml:space="preserve"> Elements)</w:t>
            </w:r>
          </w:p>
        </w:tc>
        <w:tc>
          <w:tcPr>
            <w:tcW w:w="1919" w:type="dxa"/>
          </w:tcPr>
          <w:p w14:paraId="6D9B5A23" w14:textId="49A03828" w:rsidR="00A11C08"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Status != “Issued”, COUNT(Permit ID), </w:t>
            </w:r>
            <w:r w:rsidR="00B12536">
              <w:rPr>
                <w:sz w:val="21"/>
                <w:szCs w:val="21"/>
              </w:rPr>
              <w:t xml:space="preserve">Cycle, </w:t>
            </w:r>
            <w:r>
              <w:rPr>
                <w:sz w:val="21"/>
                <w:szCs w:val="21"/>
              </w:rPr>
              <w:t>Responsible Party</w:t>
            </w:r>
          </w:p>
        </w:tc>
      </w:tr>
      <w:tr w:rsidR="00B12536" w14:paraId="16F806DF"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6DBF885C" w14:textId="0112583F" w:rsidR="00B12536" w:rsidRDefault="00B12536" w:rsidP="00FC26C7">
            <w:pPr>
              <w:tabs>
                <w:tab w:val="left" w:pos="536"/>
              </w:tabs>
              <w:rPr>
                <w:sz w:val="21"/>
                <w:szCs w:val="21"/>
              </w:rPr>
            </w:pPr>
            <w:r>
              <w:rPr>
                <w:sz w:val="21"/>
                <w:szCs w:val="21"/>
              </w:rPr>
              <w:t>First Cycle Review Days</w:t>
            </w:r>
            <w:r w:rsidR="00905FF0">
              <w:rPr>
                <w:sz w:val="21"/>
                <w:szCs w:val="21"/>
              </w:rPr>
              <w:t xml:space="preserve"> by Month</w:t>
            </w:r>
            <w:r>
              <w:rPr>
                <w:sz w:val="21"/>
                <w:szCs w:val="21"/>
              </w:rPr>
              <w:t xml:space="preserve"> </w:t>
            </w:r>
          </w:p>
        </w:tc>
        <w:tc>
          <w:tcPr>
            <w:tcW w:w="4540" w:type="dxa"/>
          </w:tcPr>
          <w:p w14:paraId="67DF1D64" w14:textId="375EB662" w:rsidR="00B12536" w:rsidRDefault="00B12536"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number of days for a permit to undergo an initial review.</w:t>
            </w:r>
            <w:r w:rsidR="00905FF0">
              <w:rPr>
                <w:sz w:val="21"/>
                <w:szCs w:val="21"/>
              </w:rPr>
              <w:t xml:space="preserve"> Show the median number of days in each month.</w:t>
            </w:r>
          </w:p>
        </w:tc>
        <w:tc>
          <w:tcPr>
            <w:tcW w:w="1942" w:type="dxa"/>
          </w:tcPr>
          <w:p w14:paraId="75777BC9" w14:textId="449C8E97" w:rsidR="00B12536" w:rsidRDefault="00905FF0"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w:t>
            </w:r>
          </w:p>
        </w:tc>
        <w:tc>
          <w:tcPr>
            <w:tcW w:w="1919" w:type="dxa"/>
          </w:tcPr>
          <w:p w14:paraId="03D4D4E5" w14:textId="3D644433" w:rsidR="00B12536" w:rsidRDefault="00B12536"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Status = “Applied”, </w:t>
            </w:r>
            <w:r w:rsidR="00905FF0">
              <w:rPr>
                <w:sz w:val="21"/>
                <w:szCs w:val="21"/>
              </w:rPr>
              <w:t>MEDIAN(</w:t>
            </w:r>
            <w:r>
              <w:rPr>
                <w:sz w:val="21"/>
                <w:szCs w:val="21"/>
              </w:rPr>
              <w:t>Days in Cycle Responsible Party</w:t>
            </w:r>
            <w:r w:rsidR="00905FF0">
              <w:rPr>
                <w:sz w:val="21"/>
                <w:szCs w:val="21"/>
              </w:rPr>
              <w:t>)</w:t>
            </w:r>
            <w:r>
              <w:rPr>
                <w:sz w:val="21"/>
                <w:szCs w:val="21"/>
              </w:rPr>
              <w:t xml:space="preserve">, </w:t>
            </w:r>
            <w:r w:rsidR="00905FF0">
              <w:rPr>
                <w:sz w:val="21"/>
                <w:szCs w:val="21"/>
              </w:rPr>
              <w:t>Cycle Date</w:t>
            </w:r>
          </w:p>
        </w:tc>
      </w:tr>
      <w:tr w:rsidR="00452191" w14:paraId="116561AB"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7949C97E" w14:textId="740EAABF" w:rsidR="00452191" w:rsidRDefault="00452191" w:rsidP="00452191">
            <w:pPr>
              <w:tabs>
                <w:tab w:val="left" w:pos="536"/>
              </w:tabs>
              <w:rPr>
                <w:sz w:val="21"/>
                <w:szCs w:val="21"/>
              </w:rPr>
            </w:pPr>
            <w:r>
              <w:rPr>
                <w:sz w:val="21"/>
                <w:szCs w:val="21"/>
              </w:rPr>
              <w:t xml:space="preserve">First Cycle Review Days by Year </w:t>
            </w:r>
          </w:p>
        </w:tc>
        <w:tc>
          <w:tcPr>
            <w:tcW w:w="4540" w:type="dxa"/>
          </w:tcPr>
          <w:p w14:paraId="1EC3DE96" w14:textId="0E4F0770"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number of days for a permit to undergo an initial review. Show the median number of days in each year.</w:t>
            </w:r>
          </w:p>
        </w:tc>
        <w:tc>
          <w:tcPr>
            <w:tcW w:w="1942" w:type="dxa"/>
          </w:tcPr>
          <w:p w14:paraId="5B3EE50D" w14:textId="24F64DB1"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w:t>
            </w:r>
          </w:p>
        </w:tc>
        <w:tc>
          <w:tcPr>
            <w:tcW w:w="1919" w:type="dxa"/>
          </w:tcPr>
          <w:p w14:paraId="16E60548" w14:textId="180F4FA0"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MEDIAN(Days in Cycle Responsible Party), Cycle Date</w:t>
            </w:r>
          </w:p>
        </w:tc>
      </w:tr>
      <w:tr w:rsidR="00452191" w14:paraId="77A5BF5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A895F49" w14:textId="45903991" w:rsidR="00452191" w:rsidRDefault="00C92D80" w:rsidP="00452191">
            <w:pPr>
              <w:tabs>
                <w:tab w:val="left" w:pos="536"/>
              </w:tabs>
              <w:rPr>
                <w:sz w:val="21"/>
                <w:szCs w:val="21"/>
              </w:rPr>
            </w:pPr>
            <w:r>
              <w:rPr>
                <w:sz w:val="21"/>
                <w:szCs w:val="21"/>
              </w:rPr>
              <w:lastRenderedPageBreak/>
              <w:t>Number of Permits by Review Cycle and Responsible Party</w:t>
            </w:r>
          </w:p>
        </w:tc>
        <w:tc>
          <w:tcPr>
            <w:tcW w:w="4540" w:type="dxa"/>
          </w:tcPr>
          <w:p w14:paraId="731941F7" w14:textId="034A0045"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number of permits at various steps of the permit cycle. Possibly done on a logarithmic scale to account for tapering off. Bars will be separated by Responsible Party.</w:t>
            </w:r>
          </w:p>
        </w:tc>
        <w:tc>
          <w:tcPr>
            <w:tcW w:w="1942" w:type="dxa"/>
          </w:tcPr>
          <w:p w14:paraId="2B04A7C1" w14:textId="5247F1BC"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 (Multiple Elements)</w:t>
            </w:r>
          </w:p>
        </w:tc>
        <w:tc>
          <w:tcPr>
            <w:tcW w:w="1919" w:type="dxa"/>
          </w:tcPr>
          <w:p w14:paraId="6CA456E0" w14:textId="300F1901"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Latest Record = </w:t>
            </w:r>
            <w:r w:rsidR="0061272C">
              <w:rPr>
                <w:sz w:val="21"/>
                <w:szCs w:val="21"/>
              </w:rPr>
              <w:t>TRUE</w:t>
            </w:r>
            <w:r>
              <w:rPr>
                <w:sz w:val="21"/>
                <w:szCs w:val="21"/>
              </w:rPr>
              <w:t>, COUNT(Cycle), Cycle, Responsible Party</w:t>
            </w:r>
          </w:p>
        </w:tc>
      </w:tr>
    </w:tbl>
    <w:p w14:paraId="409453C3" w14:textId="50CB55EA" w:rsidR="00657EDE" w:rsidRPr="00657EDE" w:rsidRDefault="00452191" w:rsidP="00657EDE">
      <w:r>
        <w:t>*Not to be shared externally</w:t>
      </w:r>
    </w:p>
    <w:p w14:paraId="5A139D38" w14:textId="237A8EED" w:rsidR="004F605A" w:rsidRDefault="00885A2E" w:rsidP="004F605A">
      <w:pPr>
        <w:pStyle w:val="Heading2"/>
      </w:pPr>
      <w:bookmarkStart w:id="14" w:name="_Toc190260445"/>
      <w:bookmarkStart w:id="15" w:name="_Ref190268722"/>
      <w:r>
        <w:t xml:space="preserve">Community </w:t>
      </w:r>
      <w:r w:rsidR="004F605A">
        <w:t>Development Summary Reporting</w:t>
      </w:r>
      <w:bookmarkEnd w:id="14"/>
      <w:bookmarkEnd w:id="15"/>
      <w:r w:rsidR="004F605A">
        <w:tab/>
      </w:r>
    </w:p>
    <w:p w14:paraId="3888659D" w14:textId="76D1037B" w:rsidR="004F605A" w:rsidRDefault="004F605A" w:rsidP="004F605A">
      <w:pPr>
        <w:pStyle w:val="Heading3"/>
        <w:numPr>
          <w:ilvl w:val="2"/>
          <w:numId w:val="9"/>
        </w:numPr>
      </w:pPr>
      <w:bookmarkStart w:id="16" w:name="_Toc190260446"/>
      <w:r>
        <w:t>Monthly Development Report</w:t>
      </w:r>
      <w:bookmarkEnd w:id="16"/>
    </w:p>
    <w:p w14:paraId="2548E8C7" w14:textId="6E981835" w:rsidR="004F605A" w:rsidRDefault="004F605A" w:rsidP="004F605A">
      <w:pPr>
        <w:pStyle w:val="Heading3"/>
        <w:numPr>
          <w:ilvl w:val="2"/>
          <w:numId w:val="9"/>
        </w:numPr>
      </w:pPr>
      <w:bookmarkStart w:id="17" w:name="_Toc190260447"/>
      <w:r>
        <w:t>Quarterly Development Report</w:t>
      </w:r>
      <w:bookmarkEnd w:id="17"/>
    </w:p>
    <w:p w14:paraId="13554E41" w14:textId="6DA73FF8" w:rsidR="0080097D" w:rsidRDefault="004F605A" w:rsidP="004F605A">
      <w:pPr>
        <w:pStyle w:val="Heading3"/>
        <w:numPr>
          <w:ilvl w:val="2"/>
          <w:numId w:val="9"/>
        </w:numPr>
      </w:pPr>
      <w:bookmarkStart w:id="18" w:name="_Toc190260448"/>
      <w:r>
        <w:t>Yearly Development Report</w:t>
      </w:r>
      <w:bookmarkEnd w:id="18"/>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19" w:name="_Toc190260449"/>
      <w:r>
        <w:lastRenderedPageBreak/>
        <w:t>Data Architecture &amp; Pipelines</w:t>
      </w:r>
      <w:bookmarkEnd w:id="19"/>
    </w:p>
    <w:p w14:paraId="765BC46F" w14:textId="2B76F1A8" w:rsidR="0080097D" w:rsidRDefault="0080097D" w:rsidP="0080097D">
      <w:pPr>
        <w:pStyle w:val="Heading2"/>
      </w:pPr>
      <w:bookmarkStart w:id="20" w:name="_Toc190260450"/>
      <w:r>
        <w:t>Data Sources</w:t>
      </w:r>
      <w:bookmarkEnd w:id="20"/>
    </w:p>
    <w:p w14:paraId="0F5F2507" w14:textId="63DF2681" w:rsidR="00D52B63" w:rsidRPr="00D52B63" w:rsidRDefault="00D52B63" w:rsidP="00D52B63">
      <w:r>
        <w:t>&lt;TBD: &gt;</w:t>
      </w:r>
    </w:p>
    <w:p w14:paraId="5A415A0E" w14:textId="61C59DB2" w:rsidR="0080097D" w:rsidRDefault="0080097D" w:rsidP="0080097D">
      <w:pPr>
        <w:pStyle w:val="Heading2"/>
      </w:pPr>
      <w:bookmarkStart w:id="21" w:name="_Toc190260451"/>
      <w:r>
        <w:t>Data Extractions</w:t>
      </w:r>
      <w:bookmarkEnd w:id="21"/>
    </w:p>
    <w:p w14:paraId="43A9AC20" w14:textId="4916E570" w:rsidR="00D52B63" w:rsidRPr="00D52B63" w:rsidRDefault="00D52B63" w:rsidP="00D52B63">
      <w:r>
        <w:t>&lt;TBD: &gt;</w:t>
      </w:r>
    </w:p>
    <w:p w14:paraId="69172417" w14:textId="77777777" w:rsidR="0061272C" w:rsidRDefault="00E06AE4" w:rsidP="00E06AE4">
      <w:pPr>
        <w:spacing w:after="0"/>
      </w:pPr>
      <w:r>
        <w:t>Permit Metric Dashboard Data</w:t>
      </w:r>
    </w:p>
    <w:p w14:paraId="1101103E" w14:textId="07F68FC2" w:rsidR="00E06AE4" w:rsidRPr="00E06AE4" w:rsidRDefault="0061272C" w:rsidP="00E06AE4">
      <w:pPr>
        <w:spacing w:after="0"/>
      </w:pPr>
      <w:r>
        <w:t>This data needs to be a log of all permit activity. Thus, each row represents a change of permit status. If someone applies for a permit and the team accepts the permit, then 2 records for that permit should show: one for initial application and one for the issuance.</w:t>
      </w:r>
    </w:p>
    <w:tbl>
      <w:tblPr>
        <w:tblStyle w:val="BusinessPaper"/>
        <w:tblW w:w="0" w:type="auto"/>
        <w:tblLook w:val="04A0" w:firstRow="1" w:lastRow="0" w:firstColumn="1" w:lastColumn="0" w:noHBand="0" w:noVBand="1"/>
      </w:tblPr>
      <w:tblGrid>
        <w:gridCol w:w="3769"/>
        <w:gridCol w:w="3229"/>
        <w:gridCol w:w="3802"/>
      </w:tblGrid>
      <w:tr w:rsidR="006D0F6B" w14:paraId="6CC92DAF" w14:textId="77777777" w:rsidTr="006D0F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4D6834D" w14:textId="6B71C8AF" w:rsidR="006D0F6B" w:rsidRDefault="006D0F6B" w:rsidP="006C55CD">
            <w:r>
              <w:t>Data Field</w:t>
            </w:r>
          </w:p>
        </w:tc>
        <w:tc>
          <w:tcPr>
            <w:tcW w:w="3229" w:type="dxa"/>
          </w:tcPr>
          <w:p w14:paraId="26EC73C9" w14:textId="08781ECA" w:rsidR="006D0F6B" w:rsidRDefault="00E06AE4" w:rsidP="006C55CD">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64780E4B" w14:textId="62886DE2" w:rsidR="006D0F6B" w:rsidRDefault="006D0F6B" w:rsidP="006C55CD">
            <w:pPr>
              <w:cnfStyle w:val="100000000000" w:firstRow="1" w:lastRow="0" w:firstColumn="0" w:lastColumn="0" w:oddVBand="0" w:evenVBand="0" w:oddHBand="0" w:evenHBand="0" w:firstRowFirstColumn="0" w:firstRowLastColumn="0" w:lastRowFirstColumn="0" w:lastRowLastColumn="0"/>
            </w:pPr>
            <w:r>
              <w:t>Derivation</w:t>
            </w:r>
          </w:p>
        </w:tc>
      </w:tr>
      <w:tr w:rsidR="006D0F6B" w14:paraId="6CDE8E7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CEA75A0" w14:textId="78846D79" w:rsidR="006D0F6B" w:rsidRPr="006C55CD" w:rsidRDefault="006D0F6B" w:rsidP="006C55CD">
            <w:pPr>
              <w:jc w:val="left"/>
              <w:rPr>
                <w:b/>
              </w:rPr>
            </w:pPr>
            <w:r>
              <w:t>Permit ID</w:t>
            </w:r>
          </w:p>
        </w:tc>
        <w:tc>
          <w:tcPr>
            <w:tcW w:w="3229" w:type="dxa"/>
          </w:tcPr>
          <w:p w14:paraId="43D75E41" w14:textId="5E2E20B0" w:rsidR="006D0F6B" w:rsidRDefault="006D0F6B" w:rsidP="006C55CD">
            <w:pPr>
              <w:cnfStyle w:val="000000000000" w:firstRow="0" w:lastRow="0" w:firstColumn="0" w:lastColumn="0" w:oddVBand="0" w:evenVBand="0" w:oddHBand="0" w:evenHBand="0" w:firstRowFirstColumn="0" w:firstRowLastColumn="0" w:lastRowFirstColumn="0" w:lastRowLastColumn="0"/>
            </w:pPr>
            <w:r>
              <w:t>ID</w:t>
            </w:r>
          </w:p>
        </w:tc>
        <w:tc>
          <w:tcPr>
            <w:tcW w:w="3802" w:type="dxa"/>
          </w:tcPr>
          <w:p w14:paraId="49AF806C" w14:textId="5822A316"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3E04AD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1D097675" w14:textId="4A77826E" w:rsidR="006D0F6B" w:rsidRDefault="006D0F6B" w:rsidP="006C55CD">
            <w:pPr>
              <w:jc w:val="left"/>
            </w:pPr>
            <w:r>
              <w:t>Permit Type</w:t>
            </w:r>
          </w:p>
        </w:tc>
        <w:tc>
          <w:tcPr>
            <w:tcW w:w="3229" w:type="dxa"/>
          </w:tcPr>
          <w:p w14:paraId="349A8D09" w14:textId="102FF2F0" w:rsidR="006D0F6B" w:rsidRDefault="006D0F6B" w:rsidP="006C55CD">
            <w:pPr>
              <w:cnfStyle w:val="000000000000" w:firstRow="0" w:lastRow="0" w:firstColumn="0" w:lastColumn="0" w:oddVBand="0" w:evenVBand="0" w:oddHBand="0" w:evenHBand="0" w:firstRowFirstColumn="0" w:firstRowLastColumn="0" w:lastRowFirstColumn="0" w:lastRowLastColumn="0"/>
            </w:pPr>
            <w:r w:rsidRPr="006D0F6B">
              <w:t>IE Single Family detached, Single Family attached, Industrial, ADU</w:t>
            </w:r>
            <w:r>
              <w:t>, …</w:t>
            </w:r>
          </w:p>
        </w:tc>
        <w:tc>
          <w:tcPr>
            <w:tcW w:w="3802" w:type="dxa"/>
          </w:tcPr>
          <w:p w14:paraId="0F1215F0" w14:textId="3847C698"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04C36C7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13CFCF" w14:textId="20ADCD07" w:rsidR="006D0F6B" w:rsidRPr="006D0F6B" w:rsidRDefault="006D0F6B" w:rsidP="006D0F6B">
            <w:pPr>
              <w:jc w:val="left"/>
              <w:rPr>
                <w:b/>
              </w:rPr>
            </w:pPr>
            <w:r>
              <w:t>Review Team</w:t>
            </w:r>
          </w:p>
        </w:tc>
        <w:tc>
          <w:tcPr>
            <w:tcW w:w="3229" w:type="dxa"/>
          </w:tcPr>
          <w:p w14:paraId="2490C79B" w14:textId="1A87A7FF"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31181AA8" w14:textId="2821679D"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1DC20F5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0C6644" w14:textId="64F82B12" w:rsidR="006D0F6B" w:rsidRDefault="006D0F6B" w:rsidP="006C55CD">
            <w:pPr>
              <w:jc w:val="left"/>
            </w:pPr>
            <w:r>
              <w:t>Days to Issue</w:t>
            </w:r>
          </w:p>
        </w:tc>
        <w:tc>
          <w:tcPr>
            <w:tcW w:w="3229" w:type="dxa"/>
          </w:tcPr>
          <w:p w14:paraId="607B6BFB" w14:textId="6144AE1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43BBFC12" w14:textId="6146496B"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2E494F6"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8D2428F" w14:textId="730C5ACA" w:rsidR="006D0F6B" w:rsidRDefault="006D0F6B" w:rsidP="006C55CD">
            <w:pPr>
              <w:jc w:val="left"/>
            </w:pPr>
            <w:r>
              <w:t>Latest Record</w:t>
            </w:r>
          </w:p>
        </w:tc>
        <w:tc>
          <w:tcPr>
            <w:tcW w:w="3229" w:type="dxa"/>
          </w:tcPr>
          <w:p w14:paraId="2EC1EC8B" w14:textId="254AE45E" w:rsidR="006D0F6B" w:rsidRDefault="00300647" w:rsidP="006C55CD">
            <w:pPr>
              <w:cnfStyle w:val="000000000000" w:firstRow="0" w:lastRow="0" w:firstColumn="0" w:lastColumn="0" w:oddVBand="0" w:evenVBand="0" w:oddHBand="0" w:evenHBand="0" w:firstRowFirstColumn="0" w:firstRowLastColumn="0" w:lastRowFirstColumn="0" w:lastRowLastColumn="0"/>
            </w:pPr>
            <w:r>
              <w:t>True, False</w:t>
            </w:r>
          </w:p>
        </w:tc>
        <w:tc>
          <w:tcPr>
            <w:tcW w:w="3802" w:type="dxa"/>
          </w:tcPr>
          <w:p w14:paraId="75504143" w14:textId="79EA5B6A"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F72D0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337151" w14:textId="4EDE67D8" w:rsidR="006D0F6B" w:rsidRDefault="006D0F6B" w:rsidP="006C55CD">
            <w:pPr>
              <w:jc w:val="left"/>
            </w:pPr>
            <w:r>
              <w:t>Status</w:t>
            </w:r>
          </w:p>
        </w:tc>
        <w:tc>
          <w:tcPr>
            <w:tcW w:w="3229" w:type="dxa"/>
          </w:tcPr>
          <w:p w14:paraId="6763E80E" w14:textId="6AC2B0ED" w:rsidR="006D0F6B" w:rsidRDefault="006D0F6B" w:rsidP="006C55CD">
            <w:pPr>
              <w:cnfStyle w:val="000000000000" w:firstRow="0" w:lastRow="0" w:firstColumn="0" w:lastColumn="0" w:oddVBand="0" w:evenVBand="0" w:oddHBand="0" w:evenHBand="0" w:firstRowFirstColumn="0" w:firstRowLastColumn="0" w:lastRowFirstColumn="0" w:lastRowLastColumn="0"/>
            </w:pPr>
            <w:r>
              <w:t>Applied, Open, Issued</w:t>
            </w:r>
          </w:p>
        </w:tc>
        <w:tc>
          <w:tcPr>
            <w:tcW w:w="3802" w:type="dxa"/>
          </w:tcPr>
          <w:p w14:paraId="6E8F02FF" w14:textId="609C4DDC"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614BB42"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2C5B0F1" w14:textId="1384A7A4" w:rsidR="006D0F6B" w:rsidRDefault="006D0F6B" w:rsidP="006C55CD">
            <w:pPr>
              <w:jc w:val="left"/>
            </w:pPr>
            <w:r>
              <w:t>Cycle Date</w:t>
            </w:r>
          </w:p>
        </w:tc>
        <w:tc>
          <w:tcPr>
            <w:tcW w:w="3229" w:type="dxa"/>
          </w:tcPr>
          <w:p w14:paraId="33E9723B" w14:textId="3BEB8C4F" w:rsidR="006D0F6B" w:rsidRDefault="006D0F6B" w:rsidP="006C55CD">
            <w:pPr>
              <w:cnfStyle w:val="000000000000" w:firstRow="0" w:lastRow="0" w:firstColumn="0" w:lastColumn="0" w:oddVBand="0" w:evenVBand="0" w:oddHBand="0" w:evenHBand="0" w:firstRowFirstColumn="0" w:firstRowLastColumn="0" w:lastRowFirstColumn="0" w:lastRowLastColumn="0"/>
            </w:pPr>
            <w:r>
              <w:t>MM/DD/YYYY</w:t>
            </w:r>
          </w:p>
        </w:tc>
        <w:tc>
          <w:tcPr>
            <w:tcW w:w="3802" w:type="dxa"/>
          </w:tcPr>
          <w:p w14:paraId="25220B35" w14:textId="7ECA59F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739E5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0460A600" w14:textId="2F1666BB" w:rsidR="006D0F6B" w:rsidRDefault="006D0F6B" w:rsidP="006C55CD">
            <w:pPr>
              <w:jc w:val="left"/>
            </w:pPr>
            <w:r>
              <w:t>Cycle</w:t>
            </w:r>
          </w:p>
        </w:tc>
        <w:tc>
          <w:tcPr>
            <w:tcW w:w="3229" w:type="dxa"/>
          </w:tcPr>
          <w:p w14:paraId="50EA3E2C" w14:textId="6CFFA42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0ACD0B5F" w14:textId="1DD008B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657B131C"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E13826" w14:textId="06092503" w:rsidR="006D0F6B" w:rsidRPr="006C55CD" w:rsidRDefault="006D0F6B" w:rsidP="006C55CD">
            <w:pPr>
              <w:jc w:val="left"/>
              <w:rPr>
                <w:b/>
              </w:rPr>
            </w:pPr>
            <w:r>
              <w:t>Responsible Party</w:t>
            </w:r>
          </w:p>
        </w:tc>
        <w:tc>
          <w:tcPr>
            <w:tcW w:w="3229" w:type="dxa"/>
          </w:tcPr>
          <w:p w14:paraId="1150C1AF" w14:textId="71717613" w:rsidR="006D0F6B" w:rsidRDefault="006D0F6B" w:rsidP="006C55CD">
            <w:pPr>
              <w:cnfStyle w:val="000000000000" w:firstRow="0" w:lastRow="0" w:firstColumn="0" w:lastColumn="0" w:oddVBand="0" w:evenVBand="0" w:oddHBand="0" w:evenHBand="0" w:firstRowFirstColumn="0" w:firstRowLastColumn="0" w:lastRowFirstColumn="0" w:lastRowLastColumn="0"/>
            </w:pPr>
            <w:r>
              <w:t>Staff, Applicant</w:t>
            </w:r>
          </w:p>
        </w:tc>
        <w:tc>
          <w:tcPr>
            <w:tcW w:w="3802" w:type="dxa"/>
          </w:tcPr>
          <w:p w14:paraId="2833C78C" w14:textId="45600FF3"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F8E96C4"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B6D98C8" w14:textId="6C3F4E24" w:rsidR="006D0F6B" w:rsidRDefault="006D0F6B" w:rsidP="006C55CD">
            <w:pPr>
              <w:jc w:val="left"/>
            </w:pPr>
            <w:r>
              <w:lastRenderedPageBreak/>
              <w:t>Days in Cycle Responsible Party</w:t>
            </w:r>
          </w:p>
        </w:tc>
        <w:tc>
          <w:tcPr>
            <w:tcW w:w="3229" w:type="dxa"/>
          </w:tcPr>
          <w:p w14:paraId="778FCC02" w14:textId="28CBBB87"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768B0D6A" w14:textId="62231955"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bl>
    <w:p w14:paraId="43219A2C" w14:textId="77777777" w:rsidR="00D52B63" w:rsidRDefault="00D52B63" w:rsidP="00D52B63"/>
    <w:p w14:paraId="0BCF0F66" w14:textId="7B245E80" w:rsidR="00E06AE4" w:rsidRDefault="00D52B63" w:rsidP="00D52B63">
      <w:r>
        <w:t>&lt;TBD: &gt;</w:t>
      </w:r>
    </w:p>
    <w:p w14:paraId="3B17038F" w14:textId="2D684F5F" w:rsidR="00E06AE4" w:rsidRPr="00E06AE4" w:rsidRDefault="00E06AE4" w:rsidP="00E06AE4">
      <w:pPr>
        <w:spacing w:after="0"/>
      </w:pPr>
      <w:r>
        <w:t>Development Summary Reporting Data</w:t>
      </w:r>
    </w:p>
    <w:tbl>
      <w:tblPr>
        <w:tblStyle w:val="BusinessPaper"/>
        <w:tblW w:w="0" w:type="auto"/>
        <w:tblLook w:val="04A0" w:firstRow="1" w:lastRow="0" w:firstColumn="1" w:lastColumn="0" w:noHBand="0" w:noVBand="1"/>
      </w:tblPr>
      <w:tblGrid>
        <w:gridCol w:w="3769"/>
        <w:gridCol w:w="3229"/>
        <w:gridCol w:w="3802"/>
      </w:tblGrid>
      <w:tr w:rsidR="00E06AE4" w14:paraId="70E492DA" w14:textId="77777777" w:rsidTr="00DE57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CF04C0E" w14:textId="77777777" w:rsidR="00E06AE4" w:rsidRDefault="00E06AE4" w:rsidP="00DE57F8">
            <w:r>
              <w:t>Data Field</w:t>
            </w:r>
          </w:p>
        </w:tc>
        <w:tc>
          <w:tcPr>
            <w:tcW w:w="3229" w:type="dxa"/>
          </w:tcPr>
          <w:p w14:paraId="29A29D63"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5E7CB2CF"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Derivation</w:t>
            </w:r>
          </w:p>
        </w:tc>
      </w:tr>
      <w:tr w:rsidR="00E06AE4" w14:paraId="26DFD518"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0BE2A55E" w14:textId="7E325B2A" w:rsidR="00E06AE4" w:rsidRPr="006C55CD" w:rsidRDefault="00E06AE4" w:rsidP="00DE57F8">
            <w:pPr>
              <w:jc w:val="left"/>
              <w:rPr>
                <w:b/>
              </w:rPr>
            </w:pPr>
          </w:p>
        </w:tc>
        <w:tc>
          <w:tcPr>
            <w:tcW w:w="3229" w:type="dxa"/>
          </w:tcPr>
          <w:p w14:paraId="10EEB77B" w14:textId="4D4FADC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01A33B"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0E809B42"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3FEB835" w14:textId="43AC316B" w:rsidR="00E06AE4" w:rsidRDefault="00E06AE4" w:rsidP="00DE57F8">
            <w:pPr>
              <w:jc w:val="left"/>
            </w:pPr>
          </w:p>
        </w:tc>
        <w:tc>
          <w:tcPr>
            <w:tcW w:w="3229" w:type="dxa"/>
          </w:tcPr>
          <w:p w14:paraId="0DEDB5D4" w14:textId="3FF09FF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3654122"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2B31ED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6D0E7A6" w14:textId="6C8F03BB" w:rsidR="00E06AE4" w:rsidRPr="006D0F6B" w:rsidRDefault="00E06AE4" w:rsidP="00DE57F8">
            <w:pPr>
              <w:jc w:val="left"/>
              <w:rPr>
                <w:b/>
              </w:rPr>
            </w:pPr>
          </w:p>
        </w:tc>
        <w:tc>
          <w:tcPr>
            <w:tcW w:w="3229" w:type="dxa"/>
          </w:tcPr>
          <w:p w14:paraId="4753BFBE" w14:textId="0D3605F3"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2EFC05A"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14D73FCE"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5CB3693C" w14:textId="458F0F93" w:rsidR="00E06AE4" w:rsidRDefault="00E06AE4" w:rsidP="00DE57F8">
            <w:pPr>
              <w:jc w:val="left"/>
            </w:pPr>
          </w:p>
        </w:tc>
        <w:tc>
          <w:tcPr>
            <w:tcW w:w="3229" w:type="dxa"/>
          </w:tcPr>
          <w:p w14:paraId="69D90D1E" w14:textId="69FE031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46D92E6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39CC462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0B76F65" w14:textId="1C5550F2" w:rsidR="00E06AE4" w:rsidRDefault="00E06AE4" w:rsidP="00DE57F8">
            <w:pPr>
              <w:jc w:val="left"/>
            </w:pPr>
          </w:p>
        </w:tc>
        <w:tc>
          <w:tcPr>
            <w:tcW w:w="3229" w:type="dxa"/>
          </w:tcPr>
          <w:p w14:paraId="383939F4" w14:textId="68D3C05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06710B54"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45CFFE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6CABCEDB" w14:textId="302D445E" w:rsidR="00E06AE4" w:rsidRDefault="00E06AE4" w:rsidP="00DE57F8">
            <w:pPr>
              <w:jc w:val="left"/>
            </w:pPr>
          </w:p>
        </w:tc>
        <w:tc>
          <w:tcPr>
            <w:tcW w:w="3229" w:type="dxa"/>
          </w:tcPr>
          <w:p w14:paraId="162BAA76" w14:textId="507424FF"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243730E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604B8CA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ED28B9A" w14:textId="53A487E3" w:rsidR="00E06AE4" w:rsidRDefault="00E06AE4" w:rsidP="00DE57F8">
            <w:pPr>
              <w:jc w:val="left"/>
            </w:pPr>
          </w:p>
        </w:tc>
        <w:tc>
          <w:tcPr>
            <w:tcW w:w="3229" w:type="dxa"/>
          </w:tcPr>
          <w:p w14:paraId="5E425375" w14:textId="0593A959"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889868"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bl>
    <w:p w14:paraId="645C1178" w14:textId="77777777" w:rsidR="00E06AE4" w:rsidRPr="00E06AE4" w:rsidRDefault="00E06AE4" w:rsidP="00E06AE4"/>
    <w:p w14:paraId="6BE86AEE" w14:textId="2F59318F" w:rsidR="0080097D" w:rsidRDefault="0080097D" w:rsidP="0080097D">
      <w:pPr>
        <w:pStyle w:val="Heading2"/>
      </w:pPr>
      <w:bookmarkStart w:id="22" w:name="_Toc190260452"/>
      <w:r>
        <w:t>Data Transformations</w:t>
      </w:r>
      <w:bookmarkEnd w:id="22"/>
    </w:p>
    <w:p w14:paraId="34166E2B" w14:textId="519725C2" w:rsidR="00D52B63" w:rsidRPr="00D52B63" w:rsidRDefault="00D52B63" w:rsidP="00D52B63">
      <w:r>
        <w:t>&lt;TBD: &gt;</w:t>
      </w:r>
    </w:p>
    <w:p w14:paraId="3374AB46" w14:textId="53A34823" w:rsidR="00E06AE4" w:rsidRDefault="0080097D" w:rsidP="0080097D">
      <w:pPr>
        <w:pStyle w:val="Heading2"/>
      </w:pPr>
      <w:bookmarkStart w:id="23" w:name="_Toc190260453"/>
      <w:r>
        <w:t>Data Update Cadence</w:t>
      </w:r>
      <w:bookmarkEnd w:id="23"/>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4" w:name="_Toc190260454"/>
      <w:r>
        <w:lastRenderedPageBreak/>
        <w:t>Timeline</w:t>
      </w:r>
      <w:bookmarkEnd w:id="24"/>
    </w:p>
    <w:p w14:paraId="3744357D" w14:textId="5A4FDF4F" w:rsidR="00D52B63" w:rsidRPr="00D52B63" w:rsidRDefault="00D52B63" w:rsidP="00D52B63">
      <w:r>
        <w:t>&lt;TBD: I need to do both my timeline as well as our deliverable timeline.&gt;</w:t>
      </w:r>
    </w:p>
    <w:p w14:paraId="3D6D8D2C" w14:textId="4671489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2025-Jan-22</w:t>
      </w:r>
      <w:r w:rsidR="00442671">
        <w:rPr>
          <w:rFonts w:ascii="Helvetica" w:hAnsi="Helvetica" w:cs="Helvetica"/>
          <w:color w:val="000000"/>
          <w:sz w:val="22"/>
          <w:szCs w:val="22"/>
        </w:rPr>
        <w:t xml:space="preserve"> | </w:t>
      </w:r>
      <w:r>
        <w:rPr>
          <w:rFonts w:ascii="Helvetica" w:hAnsi="Helvetica" w:cs="Helvetica"/>
          <w:color w:val="000000"/>
          <w:sz w:val="22"/>
          <w:szCs w:val="22"/>
        </w:rPr>
        <w:t>Course introduction &amp; project check ins (lecture as time permits)</w:t>
      </w:r>
    </w:p>
    <w:p w14:paraId="74199C33" w14:textId="3863160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2025-Jan-28</w:t>
      </w:r>
      <w:r w:rsidR="00442671">
        <w:rPr>
          <w:rFonts w:ascii="Helvetica" w:hAnsi="Helvetica" w:cs="Helvetica"/>
          <w:color w:val="000000"/>
          <w:sz w:val="22"/>
          <w:szCs w:val="22"/>
        </w:rPr>
        <w:t xml:space="preserve"> | </w:t>
      </w:r>
      <w:r>
        <w:rPr>
          <w:rFonts w:ascii="Helvetica" w:hAnsi="Helvetica" w:cs="Helvetica"/>
          <w:color w:val="000000"/>
          <w:sz w:val="22"/>
          <w:szCs w:val="22"/>
        </w:rPr>
        <w:t>1-on-1 meeting scheduled, syllabus quiz completed, &amp; prep form submitted before</w:t>
      </w:r>
      <w:r w:rsidR="00442671">
        <w:rPr>
          <w:rFonts w:ascii="Helvetica" w:hAnsi="Helvetica" w:cs="Helvetica"/>
          <w:color w:val="000000"/>
          <w:sz w:val="22"/>
          <w:szCs w:val="22"/>
        </w:rPr>
        <w:t xml:space="preserve"> </w:t>
      </w:r>
      <w:r>
        <w:rPr>
          <w:rFonts w:ascii="Helvetica" w:hAnsi="Helvetica" w:cs="Helvetica"/>
          <w:color w:val="000000"/>
          <w:sz w:val="22"/>
          <w:szCs w:val="22"/>
        </w:rPr>
        <w:t>Noon</w:t>
      </w:r>
    </w:p>
    <w:p w14:paraId="158A45CB" w14:textId="14C0ED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2025-Jan-29</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 1-on-1 meetings (meeting slots during class hours)</w:t>
      </w:r>
    </w:p>
    <w:p w14:paraId="74A43A8F" w14:textId="4853B48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5B677A88" w14:textId="4E40F1C9" w:rsidR="00E06AE4" w:rsidRDefault="00E06AE4" w:rsidP="0044267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2025-Feb-12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2BD4938A" w14:textId="2C8890F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sz w:val="22"/>
          <w:szCs w:val="22"/>
        </w:rPr>
      </w:pPr>
      <w:r>
        <w:rPr>
          <w:rFonts w:ascii="Helvetica" w:hAnsi="Helvetica" w:cs="Helvetica"/>
          <w:color w:val="000000"/>
          <w:sz w:val="22"/>
          <w:szCs w:val="22"/>
        </w:rPr>
        <w:t xml:space="preserve">2025-Feb-19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152CF0B3" w14:textId="0E2D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2025-Feb-26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781AB527" w14:textId="03B24A6E"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33A486DD" w14:textId="69DE16E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First draft of </w:t>
      </w:r>
      <w:r w:rsidRPr="00442671">
        <w:rPr>
          <w:rFonts w:ascii="Helvetica" w:hAnsi="Helvetica" w:cs="Helvetica"/>
          <w:color w:val="000000"/>
          <w:sz w:val="22"/>
          <w:szCs w:val="22"/>
          <w:highlight w:val="yellow"/>
        </w:rPr>
        <w:t>code submissions 1 &amp; 2,</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 before midnight</w:t>
      </w:r>
    </w:p>
    <w:p w14:paraId="1EE21060" w14:textId="08219DE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2025-Mar-11</w:t>
      </w:r>
      <w:r w:rsidR="00442671">
        <w:rPr>
          <w:rFonts w:ascii="Helvetica" w:hAnsi="Helvetica" w:cs="Helvetica"/>
          <w:color w:val="000000"/>
          <w:sz w:val="22"/>
          <w:szCs w:val="22"/>
        </w:rPr>
        <w:t xml:space="preserve"> | </w:t>
      </w:r>
      <w:r>
        <w:rPr>
          <w:rFonts w:ascii="Helvetica" w:hAnsi="Helvetica" w:cs="Helvetica"/>
          <w:color w:val="000000"/>
          <w:sz w:val="22"/>
          <w:szCs w:val="22"/>
        </w:rPr>
        <w:t xml:space="preserve">1-on-1 meetings need to be scheduled, </w:t>
      </w:r>
      <w:r w:rsidRPr="00442671">
        <w:rPr>
          <w:rFonts w:ascii="Helvetica" w:hAnsi="Helvetica" w:cs="Helvetica"/>
          <w:color w:val="000000"/>
          <w:sz w:val="22"/>
          <w:szCs w:val="22"/>
          <w:highlight w:val="yellow"/>
        </w:rPr>
        <w:t>confirmation of client presentation</w:t>
      </w:r>
      <w:r w:rsidR="00442671" w:rsidRPr="00442671">
        <w:rPr>
          <w:rFonts w:ascii="Helvetica" w:hAnsi="Helvetica" w:cs="Helvetica"/>
          <w:color w:val="000000"/>
          <w:sz w:val="22"/>
          <w:szCs w:val="22"/>
          <w:highlight w:val="yellow"/>
        </w:rPr>
        <w:t xml:space="preserve"> </w:t>
      </w:r>
      <w:r w:rsidRPr="00442671">
        <w:rPr>
          <w:rFonts w:ascii="Helvetica" w:hAnsi="Helvetica" w:cs="Helvetica"/>
          <w:color w:val="000000"/>
          <w:sz w:val="22"/>
          <w:szCs w:val="22"/>
          <w:highlight w:val="yellow"/>
        </w:rPr>
        <w:t>scheduling</w:t>
      </w:r>
      <w:r>
        <w:rPr>
          <w:rFonts w:ascii="Helvetica" w:hAnsi="Helvetica" w:cs="Helvetica"/>
          <w:color w:val="000000"/>
          <w:sz w:val="22"/>
          <w:szCs w:val="22"/>
        </w:rPr>
        <w:t>, and</w:t>
      </w:r>
      <w:r w:rsidR="00442671">
        <w:rPr>
          <w:rFonts w:ascii="Helvetica" w:hAnsi="Helvetica" w:cs="Helvetica"/>
          <w:color w:val="000000"/>
          <w:sz w:val="22"/>
          <w:szCs w:val="22"/>
        </w:rPr>
        <w:t xml:space="preserve"> </w:t>
      </w:r>
      <w:r>
        <w:rPr>
          <w:rFonts w:ascii="Helvetica" w:hAnsi="Helvetica" w:cs="Helvetica"/>
          <w:color w:val="000000"/>
          <w:sz w:val="22"/>
          <w:szCs w:val="22"/>
        </w:rPr>
        <w:t>proposal for written product outlet before noon</w:t>
      </w:r>
    </w:p>
    <w:p w14:paraId="619AF21D" w14:textId="0CB41FD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10472811" w14:textId="7535F196"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2025-Mar-19 </w:t>
      </w:r>
      <w:r w:rsidR="00442671">
        <w:rPr>
          <w:rFonts w:ascii="Helvetica" w:hAnsi="Helvetica" w:cs="Helvetica"/>
          <w:color w:val="000000"/>
          <w:sz w:val="22"/>
          <w:szCs w:val="22"/>
        </w:rPr>
        <w:t xml:space="preserve">| </w:t>
      </w:r>
      <w:r>
        <w:rPr>
          <w:rFonts w:ascii="Helvetica" w:hAnsi="Helvetica" w:cs="Helvetica"/>
          <w:color w:val="000000"/>
          <w:sz w:val="22"/>
          <w:szCs w:val="22"/>
        </w:rPr>
        <w:t>NO CLASS: Spring Break</w:t>
      </w:r>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p w14:paraId="251545FD" w14:textId="77777777" w:rsidR="00030078" w:rsidRDefault="00030078"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p>
    <w:p w14:paraId="4CA1BB70" w14:textId="58068FDF" w:rsidR="00030078" w:rsidRDefault="00030078" w:rsidP="00030078">
      <w:pPr>
        <w:pStyle w:val="Heading1"/>
      </w:pPr>
      <w:r>
        <w:t>Important Links</w:t>
      </w:r>
    </w:p>
    <w:tbl>
      <w:tblPr>
        <w:tblStyle w:val="TableGrid"/>
        <w:tblW w:w="0" w:type="auto"/>
        <w:tblLook w:val="04A0" w:firstRow="1" w:lastRow="0" w:firstColumn="1" w:lastColumn="0" w:noHBand="0" w:noVBand="1"/>
      </w:tblPr>
      <w:tblGrid>
        <w:gridCol w:w="3597"/>
        <w:gridCol w:w="3597"/>
        <w:gridCol w:w="3596"/>
      </w:tblGrid>
      <w:tr w:rsidR="00030078" w14:paraId="5F2F7117" w14:textId="77777777" w:rsidTr="00030078">
        <w:tc>
          <w:tcPr>
            <w:tcW w:w="3600" w:type="dxa"/>
          </w:tcPr>
          <w:p w14:paraId="5B7BE42B" w14:textId="4977B7FD" w:rsidR="00030078" w:rsidRDefault="00030078" w:rsidP="00030078">
            <w:r>
              <w:t>Link</w:t>
            </w:r>
          </w:p>
        </w:tc>
        <w:tc>
          <w:tcPr>
            <w:tcW w:w="3600" w:type="dxa"/>
          </w:tcPr>
          <w:p w14:paraId="3AED2E26" w14:textId="2B6C907E" w:rsidR="00030078" w:rsidRDefault="00030078" w:rsidP="00030078">
            <w:r>
              <w:t>Description</w:t>
            </w:r>
          </w:p>
        </w:tc>
        <w:tc>
          <w:tcPr>
            <w:tcW w:w="3600" w:type="dxa"/>
          </w:tcPr>
          <w:p w14:paraId="38102A31" w14:textId="4823DAC1" w:rsidR="00030078" w:rsidRDefault="00030078" w:rsidP="00030078">
            <w:r>
              <w:t>Why is it helpful for project?</w:t>
            </w:r>
          </w:p>
        </w:tc>
      </w:tr>
      <w:tr w:rsidR="00030078" w14:paraId="32BC1932" w14:textId="77777777" w:rsidTr="00030078">
        <w:tc>
          <w:tcPr>
            <w:tcW w:w="3600" w:type="dxa"/>
          </w:tcPr>
          <w:p w14:paraId="3A1270A6" w14:textId="77777777" w:rsidR="00030078" w:rsidRDefault="00030078" w:rsidP="00030078"/>
        </w:tc>
        <w:tc>
          <w:tcPr>
            <w:tcW w:w="3600" w:type="dxa"/>
          </w:tcPr>
          <w:p w14:paraId="70785C5B" w14:textId="77777777" w:rsidR="00030078" w:rsidRDefault="00030078" w:rsidP="00030078"/>
        </w:tc>
        <w:tc>
          <w:tcPr>
            <w:tcW w:w="3600" w:type="dxa"/>
          </w:tcPr>
          <w:p w14:paraId="547BF6E9" w14:textId="77777777" w:rsidR="00030078" w:rsidRDefault="00030078" w:rsidP="00030078"/>
        </w:tc>
      </w:tr>
      <w:tr w:rsidR="00030078" w14:paraId="3566E80C" w14:textId="77777777" w:rsidTr="00030078">
        <w:tc>
          <w:tcPr>
            <w:tcW w:w="3600" w:type="dxa"/>
          </w:tcPr>
          <w:p w14:paraId="751F50C1" w14:textId="5326EB7D" w:rsidR="00030078" w:rsidRDefault="00030078" w:rsidP="00030078">
            <w:hyperlink r:id="rId26" w:history="1">
              <w:r w:rsidRPr="00030078">
                <w:rPr>
                  <w:rStyle w:val="Hyperlink"/>
                </w:rPr>
                <w:t>ArcGIS REST Services Directory</w:t>
              </w:r>
            </w:hyperlink>
          </w:p>
        </w:tc>
        <w:tc>
          <w:tcPr>
            <w:tcW w:w="3600" w:type="dxa"/>
          </w:tcPr>
          <w:p w14:paraId="4D69E1CA" w14:textId="40AC22EE" w:rsidR="00030078" w:rsidRDefault="00030078" w:rsidP="00030078">
            <w:r>
              <w:t>Contains all the FeatureServers that exist currently.</w:t>
            </w:r>
          </w:p>
        </w:tc>
        <w:tc>
          <w:tcPr>
            <w:tcW w:w="3600" w:type="dxa"/>
          </w:tcPr>
          <w:p w14:paraId="7207EEF4" w14:textId="0703873F" w:rsidR="00030078" w:rsidRDefault="00030078" w:rsidP="00030078">
            <w:r>
              <w:t xml:space="preserve">I believe that we will have to </w:t>
            </w:r>
            <w:r w:rsidR="0061272C">
              <w:t>develop</w:t>
            </w:r>
            <w:r>
              <w:t xml:space="preserve"> a FeatureServer for the building permit data. One exists, but it doesn’t quite fit our data needs.</w:t>
            </w:r>
          </w:p>
        </w:tc>
      </w:tr>
      <w:tr w:rsidR="00030078" w14:paraId="24C689CE" w14:textId="77777777" w:rsidTr="00030078">
        <w:tc>
          <w:tcPr>
            <w:tcW w:w="3600" w:type="dxa"/>
          </w:tcPr>
          <w:p w14:paraId="7E650E4C" w14:textId="33266D9D" w:rsidR="00030078" w:rsidRDefault="00030078" w:rsidP="00030078">
            <w:hyperlink r:id="rId27" w:history="1">
              <w:r w:rsidRPr="00030078">
                <w:rPr>
                  <w:rStyle w:val="Hyperlink"/>
                </w:rPr>
                <w:t>PermitList_Spatial Specificatio</w:t>
              </w:r>
              <w:r w:rsidRPr="00030078">
                <w:rPr>
                  <w:rStyle w:val="Hyperlink"/>
                </w:rPr>
                <w:t>n</w:t>
              </w:r>
              <w:r w:rsidRPr="00030078">
                <w:rPr>
                  <w:rStyle w:val="Hyperlink"/>
                </w:rPr>
                <w:t>s</w:t>
              </w:r>
            </w:hyperlink>
          </w:p>
        </w:tc>
        <w:tc>
          <w:tcPr>
            <w:tcW w:w="3600" w:type="dxa"/>
          </w:tcPr>
          <w:p w14:paraId="05E273D2" w14:textId="568A580B" w:rsidR="00030078" w:rsidRDefault="0061272C" w:rsidP="00030078">
            <w:r>
              <w:t>Shows the data layer that currently exists and all the specifications.</w:t>
            </w:r>
          </w:p>
        </w:tc>
        <w:tc>
          <w:tcPr>
            <w:tcW w:w="3600" w:type="dxa"/>
          </w:tcPr>
          <w:p w14:paraId="5B81FCA7" w14:textId="3A98D743" w:rsidR="00030078" w:rsidRDefault="0061272C" w:rsidP="00030078">
            <w:r>
              <w:t>This is what exists in the on ArcGIS for the data now. We might be able to use this as a starting point.</w:t>
            </w:r>
          </w:p>
        </w:tc>
      </w:tr>
    </w:tbl>
    <w:p w14:paraId="7E7CFB7C" w14:textId="77777777" w:rsidR="00030078" w:rsidRPr="00030078" w:rsidRDefault="00030078" w:rsidP="00030078"/>
    <w:sectPr w:rsidR="00030078" w:rsidRPr="00030078" w:rsidSect="009C3642">
      <w:footerReference w:type="default" r:id="rId28"/>
      <w:footerReference w:type="first" r:id="rId29"/>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B8250" w14:textId="77777777" w:rsidR="0053024D" w:rsidRDefault="0053024D">
      <w:pPr>
        <w:spacing w:before="0" w:after="0" w:line="240" w:lineRule="auto"/>
      </w:pPr>
      <w:r>
        <w:separator/>
      </w:r>
    </w:p>
    <w:p w14:paraId="1A52D8EF" w14:textId="77777777" w:rsidR="0053024D" w:rsidRDefault="0053024D"/>
  </w:endnote>
  <w:endnote w:type="continuationSeparator" w:id="0">
    <w:p w14:paraId="2C696C6C" w14:textId="77777777" w:rsidR="0053024D" w:rsidRDefault="0053024D">
      <w:pPr>
        <w:spacing w:before="0" w:after="0" w:line="240" w:lineRule="auto"/>
      </w:pPr>
      <w:r>
        <w:continuationSeparator/>
      </w:r>
    </w:p>
    <w:p w14:paraId="63713CD4" w14:textId="77777777" w:rsidR="0053024D" w:rsidRDefault="00530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22914" w14:textId="77777777" w:rsidR="0053024D" w:rsidRDefault="0053024D">
      <w:pPr>
        <w:spacing w:before="0" w:after="0" w:line="240" w:lineRule="auto"/>
      </w:pPr>
      <w:r>
        <w:separator/>
      </w:r>
    </w:p>
    <w:p w14:paraId="2C1EC7B3" w14:textId="77777777" w:rsidR="0053024D" w:rsidRDefault="0053024D"/>
  </w:footnote>
  <w:footnote w:type="continuationSeparator" w:id="0">
    <w:p w14:paraId="301E2960" w14:textId="77777777" w:rsidR="0053024D" w:rsidRDefault="0053024D">
      <w:pPr>
        <w:spacing w:before="0" w:after="0" w:line="240" w:lineRule="auto"/>
      </w:pPr>
      <w:r>
        <w:continuationSeparator/>
      </w:r>
    </w:p>
    <w:p w14:paraId="10262085" w14:textId="77777777" w:rsidR="0053024D" w:rsidRDefault="00530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30078"/>
    <w:rsid w:val="000721B2"/>
    <w:rsid w:val="000E63C1"/>
    <w:rsid w:val="000E663B"/>
    <w:rsid w:val="00114E6E"/>
    <w:rsid w:val="00117A16"/>
    <w:rsid w:val="00161EE7"/>
    <w:rsid w:val="001C1F8B"/>
    <w:rsid w:val="002469FB"/>
    <w:rsid w:val="00294983"/>
    <w:rsid w:val="00294D99"/>
    <w:rsid w:val="00300647"/>
    <w:rsid w:val="00371CF4"/>
    <w:rsid w:val="00377F2E"/>
    <w:rsid w:val="00403070"/>
    <w:rsid w:val="00442671"/>
    <w:rsid w:val="00452191"/>
    <w:rsid w:val="004B0D74"/>
    <w:rsid w:val="004F605A"/>
    <w:rsid w:val="0053024D"/>
    <w:rsid w:val="005A1E27"/>
    <w:rsid w:val="005B3C39"/>
    <w:rsid w:val="005C3A30"/>
    <w:rsid w:val="005D4C35"/>
    <w:rsid w:val="0061272C"/>
    <w:rsid w:val="00613EFA"/>
    <w:rsid w:val="00657445"/>
    <w:rsid w:val="00657EDE"/>
    <w:rsid w:val="00662166"/>
    <w:rsid w:val="00686561"/>
    <w:rsid w:val="006C55CD"/>
    <w:rsid w:val="006D0F6B"/>
    <w:rsid w:val="00746F7B"/>
    <w:rsid w:val="00755D8C"/>
    <w:rsid w:val="007C76FE"/>
    <w:rsid w:val="0080097D"/>
    <w:rsid w:val="00885A2E"/>
    <w:rsid w:val="008E1ADB"/>
    <w:rsid w:val="00905FF0"/>
    <w:rsid w:val="0093735E"/>
    <w:rsid w:val="0098386B"/>
    <w:rsid w:val="009C3642"/>
    <w:rsid w:val="00A11C08"/>
    <w:rsid w:val="00A3017C"/>
    <w:rsid w:val="00B12536"/>
    <w:rsid w:val="00BB412D"/>
    <w:rsid w:val="00BB529A"/>
    <w:rsid w:val="00C468EB"/>
    <w:rsid w:val="00C92D80"/>
    <w:rsid w:val="00C93921"/>
    <w:rsid w:val="00C97C02"/>
    <w:rsid w:val="00CA5454"/>
    <w:rsid w:val="00D450CB"/>
    <w:rsid w:val="00D52B63"/>
    <w:rsid w:val="00DA5607"/>
    <w:rsid w:val="00E06AE4"/>
    <w:rsid w:val="00EB7893"/>
    <w:rsid w:val="00EE691F"/>
    <w:rsid w:val="00F11CD9"/>
    <w:rsid w:val="00F17CB9"/>
    <w:rsid w:val="00FC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1F"/>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26" Type="http://schemas.openxmlformats.org/officeDocument/2006/relationships/hyperlink" Target="https://services.arcgis.com/HfwHS0BxZBQ1E5DY/ArcGIS/rest/services"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hyperlink" Target="https://services.arcgis.com/HfwHS0BxZBQ1E5DY/ArcGIS/rest/services/PermitList_Spatial/FeatureServer/layer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C8241-7C79-F94A-A4BB-EA9905E8ED88}" type="doc">
      <dgm:prSet loTypeId="urn:microsoft.com/office/officeart/2005/8/layout/hChevron3" loCatId="" qsTypeId="urn:microsoft.com/office/officeart/2005/8/quickstyle/simple1" qsCatId="simple" csTypeId="urn:microsoft.com/office/officeart/2005/8/colors/accent1_2" csCatId="accent1" phldr="1"/>
      <dgm:spPr/>
    </dgm:pt>
    <dgm:pt modelId="{F9914E1A-F155-BD4D-96E7-7BE1E8F67C18}">
      <dgm:prSet phldrT="[Text]"/>
      <dgm:spPr/>
      <dgm:t>
        <a:bodyPr/>
        <a:lstStyle/>
        <a:p>
          <a:r>
            <a:rPr lang="en-US"/>
            <a:t>Applied</a:t>
          </a:r>
        </a:p>
      </dgm:t>
    </dgm:pt>
    <dgm:pt modelId="{49D3F4A8-456E-2748-A45E-F88B4B481F84}" type="parTrans" cxnId="{98F15341-D96C-9F44-8C04-1B706571B13A}">
      <dgm:prSet/>
      <dgm:spPr/>
      <dgm:t>
        <a:bodyPr/>
        <a:lstStyle/>
        <a:p>
          <a:endParaRPr lang="en-US"/>
        </a:p>
      </dgm:t>
    </dgm:pt>
    <dgm:pt modelId="{482976B0-9B8E-0640-8FE1-B5B3DA50A5A8}" type="sibTrans" cxnId="{98F15341-D96C-9F44-8C04-1B706571B13A}">
      <dgm:prSet/>
      <dgm:spPr/>
      <dgm:t>
        <a:bodyPr/>
        <a:lstStyle/>
        <a:p>
          <a:endParaRPr lang="en-US"/>
        </a:p>
      </dgm:t>
    </dgm:pt>
    <dgm:pt modelId="{BCC62D2C-8EC4-9C40-9049-B8CB35B6ACCF}">
      <dgm:prSet phldrT="[Text]"/>
      <dgm:spPr/>
      <dgm:t>
        <a:bodyPr/>
        <a:lstStyle/>
        <a:p>
          <a:r>
            <a:rPr lang="en-US"/>
            <a:t>Open</a:t>
          </a:r>
        </a:p>
      </dgm:t>
    </dgm:pt>
    <dgm:pt modelId="{D4F57A13-53BB-064E-B85A-11B60ACC416F}" type="parTrans" cxnId="{1043B323-6C7D-654E-86E9-6776E7A0C371}">
      <dgm:prSet/>
      <dgm:spPr/>
      <dgm:t>
        <a:bodyPr/>
        <a:lstStyle/>
        <a:p>
          <a:endParaRPr lang="en-US"/>
        </a:p>
      </dgm:t>
    </dgm:pt>
    <dgm:pt modelId="{9A0BAA64-A6D6-7642-ACDF-AA3A0CA975D9}" type="sibTrans" cxnId="{1043B323-6C7D-654E-86E9-6776E7A0C371}">
      <dgm:prSet/>
      <dgm:spPr/>
      <dgm:t>
        <a:bodyPr/>
        <a:lstStyle/>
        <a:p>
          <a:endParaRPr lang="en-US"/>
        </a:p>
      </dgm:t>
    </dgm:pt>
    <dgm:pt modelId="{B0A156CC-E389-8442-B523-A9BEA2D254D0}">
      <dgm:prSet phldrT="[Text]"/>
      <dgm:spPr/>
      <dgm:t>
        <a:bodyPr/>
        <a:lstStyle/>
        <a:p>
          <a:r>
            <a:rPr lang="en-US"/>
            <a:t>Open</a:t>
          </a:r>
        </a:p>
      </dgm:t>
    </dgm:pt>
    <dgm:pt modelId="{52B0C178-EEB0-1647-9F08-BD4248F0E204}" type="parTrans" cxnId="{6340D299-4913-6146-8E6C-F35098BDEEF9}">
      <dgm:prSet/>
      <dgm:spPr/>
      <dgm:t>
        <a:bodyPr/>
        <a:lstStyle/>
        <a:p>
          <a:endParaRPr lang="en-US"/>
        </a:p>
      </dgm:t>
    </dgm:pt>
    <dgm:pt modelId="{574BFA9E-0D2A-2F4F-91DB-53EE71DF3E0F}" type="sibTrans" cxnId="{6340D299-4913-6146-8E6C-F35098BDEEF9}">
      <dgm:prSet/>
      <dgm:spPr/>
      <dgm:t>
        <a:bodyPr/>
        <a:lstStyle/>
        <a:p>
          <a:endParaRPr lang="en-US"/>
        </a:p>
      </dgm:t>
    </dgm:pt>
    <dgm:pt modelId="{2B823B91-8F4B-4645-9223-D04403C694FD}">
      <dgm:prSet phldrT="[Text]"/>
      <dgm:spPr/>
      <dgm:t>
        <a:bodyPr/>
        <a:lstStyle/>
        <a:p>
          <a:r>
            <a:rPr lang="en-US"/>
            <a:t>Issued</a:t>
          </a:r>
        </a:p>
      </dgm:t>
    </dgm:pt>
    <dgm:pt modelId="{D04ECE4A-C058-9647-90E7-CEBEF1E45F3B}" type="parTrans" cxnId="{04DD8A16-B093-7E4D-AE14-8011030DD5A1}">
      <dgm:prSet/>
      <dgm:spPr/>
      <dgm:t>
        <a:bodyPr/>
        <a:lstStyle/>
        <a:p>
          <a:endParaRPr lang="en-US"/>
        </a:p>
      </dgm:t>
    </dgm:pt>
    <dgm:pt modelId="{A5549672-96F4-9E49-BB6B-B949D529C31E}" type="sibTrans" cxnId="{04DD8A16-B093-7E4D-AE14-8011030DD5A1}">
      <dgm:prSet/>
      <dgm:spPr/>
      <dgm:t>
        <a:bodyPr/>
        <a:lstStyle/>
        <a:p>
          <a:endParaRPr lang="en-US"/>
        </a:p>
      </dgm:t>
    </dgm:pt>
    <dgm:pt modelId="{99ACD284-2ADC-9541-A500-CECBD999114C}">
      <dgm:prSet/>
      <dgm:spPr/>
      <dgm:t>
        <a:bodyPr/>
        <a:lstStyle/>
        <a:p>
          <a:r>
            <a:rPr lang="en-US"/>
            <a:t>Cycle 1</a:t>
          </a:r>
        </a:p>
      </dgm:t>
    </dgm:pt>
    <dgm:pt modelId="{09E31B89-B33E-3B47-8039-AD158B20EE84}" type="parTrans" cxnId="{70A12D19-25BB-1E4C-B07E-8076C1CC9F3E}">
      <dgm:prSet/>
      <dgm:spPr/>
      <dgm:t>
        <a:bodyPr/>
        <a:lstStyle/>
        <a:p>
          <a:endParaRPr lang="en-US"/>
        </a:p>
      </dgm:t>
    </dgm:pt>
    <dgm:pt modelId="{934F862A-2D8D-9647-A025-EC08FFEAF4EF}" type="sibTrans" cxnId="{70A12D19-25BB-1E4C-B07E-8076C1CC9F3E}">
      <dgm:prSet/>
      <dgm:spPr/>
      <dgm:t>
        <a:bodyPr/>
        <a:lstStyle/>
        <a:p>
          <a:endParaRPr lang="en-US"/>
        </a:p>
      </dgm:t>
    </dgm:pt>
    <dgm:pt modelId="{B8878E96-AAB5-3D4A-8422-BCD9EC07494A}">
      <dgm:prSet/>
      <dgm:spPr/>
      <dgm:t>
        <a:bodyPr/>
        <a:lstStyle/>
        <a:p>
          <a:r>
            <a:rPr lang="en-US"/>
            <a:t>City</a:t>
          </a:r>
        </a:p>
      </dgm:t>
    </dgm:pt>
    <dgm:pt modelId="{13BCFF7D-1ABF-B74C-8ADF-E1C73199FC53}" type="parTrans" cxnId="{04A0FE63-58AD-314B-9C11-B17B8B38290B}">
      <dgm:prSet/>
      <dgm:spPr/>
      <dgm:t>
        <a:bodyPr/>
        <a:lstStyle/>
        <a:p>
          <a:endParaRPr lang="en-US"/>
        </a:p>
      </dgm:t>
    </dgm:pt>
    <dgm:pt modelId="{191E403E-A3FA-8849-AFA8-951F619666C1}" type="sibTrans" cxnId="{04A0FE63-58AD-314B-9C11-B17B8B38290B}">
      <dgm:prSet/>
      <dgm:spPr/>
      <dgm:t>
        <a:bodyPr/>
        <a:lstStyle/>
        <a:p>
          <a:endParaRPr lang="en-US"/>
        </a:p>
      </dgm:t>
    </dgm:pt>
    <dgm:pt modelId="{35AD017C-2ED6-CE46-BC67-3CB0CFD83A5C}">
      <dgm:prSet/>
      <dgm:spPr/>
      <dgm:t>
        <a:bodyPr/>
        <a:lstStyle/>
        <a:p>
          <a:r>
            <a:rPr lang="en-US"/>
            <a:t>Cycle 1</a:t>
          </a:r>
        </a:p>
      </dgm:t>
    </dgm:pt>
    <dgm:pt modelId="{CDC92F47-C679-5640-A5E7-AE5F6DB7A0DF}" type="parTrans" cxnId="{9975CB01-3EEB-6D40-AC87-CC708A32AF4A}">
      <dgm:prSet/>
      <dgm:spPr/>
      <dgm:t>
        <a:bodyPr/>
        <a:lstStyle/>
        <a:p>
          <a:endParaRPr lang="en-US"/>
        </a:p>
      </dgm:t>
    </dgm:pt>
    <dgm:pt modelId="{96F37CBF-AC02-2E4B-BA37-B62424F1FFD8}" type="sibTrans" cxnId="{9975CB01-3EEB-6D40-AC87-CC708A32AF4A}">
      <dgm:prSet/>
      <dgm:spPr/>
      <dgm:t>
        <a:bodyPr/>
        <a:lstStyle/>
        <a:p>
          <a:endParaRPr lang="en-US"/>
        </a:p>
      </dgm:t>
    </dgm:pt>
    <dgm:pt modelId="{B6E38F60-7BEE-104F-BE33-B6B68BD60C2C}">
      <dgm:prSet/>
      <dgm:spPr/>
      <dgm:t>
        <a:bodyPr/>
        <a:lstStyle/>
        <a:p>
          <a:r>
            <a:rPr lang="en-US"/>
            <a:t>Applicant</a:t>
          </a:r>
        </a:p>
      </dgm:t>
    </dgm:pt>
    <dgm:pt modelId="{1700EE4C-C407-364D-9209-623F9592D6B1}" type="parTrans" cxnId="{BEA98BF6-0BFD-C94B-8E88-05D582E8814B}">
      <dgm:prSet/>
      <dgm:spPr/>
      <dgm:t>
        <a:bodyPr/>
        <a:lstStyle/>
        <a:p>
          <a:endParaRPr lang="en-US"/>
        </a:p>
      </dgm:t>
    </dgm:pt>
    <dgm:pt modelId="{17124FB2-DA4D-1443-A935-BADD0AFD1A4F}" type="sibTrans" cxnId="{BEA98BF6-0BFD-C94B-8E88-05D582E8814B}">
      <dgm:prSet/>
      <dgm:spPr/>
      <dgm:t>
        <a:bodyPr/>
        <a:lstStyle/>
        <a:p>
          <a:endParaRPr lang="en-US"/>
        </a:p>
      </dgm:t>
    </dgm:pt>
    <dgm:pt modelId="{EDBA371F-24D5-C148-9AEE-6627F808B6C7}">
      <dgm:prSet/>
      <dgm:spPr/>
      <dgm:t>
        <a:bodyPr/>
        <a:lstStyle/>
        <a:p>
          <a:r>
            <a:rPr lang="en-US"/>
            <a:t>Cycle i</a:t>
          </a:r>
        </a:p>
      </dgm:t>
    </dgm:pt>
    <dgm:pt modelId="{7B718BB8-EBAE-BE4B-8C2E-139D44D10C92}" type="parTrans" cxnId="{46862138-9AA6-DD49-952E-BE7B89A72875}">
      <dgm:prSet/>
      <dgm:spPr/>
      <dgm:t>
        <a:bodyPr/>
        <a:lstStyle/>
        <a:p>
          <a:endParaRPr lang="en-US"/>
        </a:p>
      </dgm:t>
    </dgm:pt>
    <dgm:pt modelId="{CD82C37C-1F4D-BD48-98DC-B587026FB9B7}" type="sibTrans" cxnId="{46862138-9AA6-DD49-952E-BE7B89A72875}">
      <dgm:prSet/>
      <dgm:spPr/>
      <dgm:t>
        <a:bodyPr/>
        <a:lstStyle/>
        <a:p>
          <a:endParaRPr lang="en-US"/>
        </a:p>
      </dgm:t>
    </dgm:pt>
    <dgm:pt modelId="{FDE369C9-A1FF-6B48-9EAA-D2897286F560}">
      <dgm:prSet/>
      <dgm:spPr/>
      <dgm:t>
        <a:bodyPr/>
        <a:lstStyle/>
        <a:p>
          <a:r>
            <a:rPr lang="en-US"/>
            <a:t>City</a:t>
          </a:r>
        </a:p>
      </dgm:t>
    </dgm:pt>
    <dgm:pt modelId="{4CADAB35-3647-3343-906C-4C71034A54D6}" type="parTrans" cxnId="{32C0CB5C-5530-C644-978F-4C4CBC3E8914}">
      <dgm:prSet/>
      <dgm:spPr/>
      <dgm:t>
        <a:bodyPr/>
        <a:lstStyle/>
        <a:p>
          <a:endParaRPr lang="en-US"/>
        </a:p>
      </dgm:t>
    </dgm:pt>
    <dgm:pt modelId="{E07E1F5F-032D-EE4E-97B4-CAEB5C3931B4}" type="sibTrans" cxnId="{32C0CB5C-5530-C644-978F-4C4CBC3E8914}">
      <dgm:prSet/>
      <dgm:spPr/>
      <dgm:t>
        <a:bodyPr/>
        <a:lstStyle/>
        <a:p>
          <a:endParaRPr lang="en-US"/>
        </a:p>
      </dgm:t>
    </dgm:pt>
    <dgm:pt modelId="{F0088A25-A290-9946-9B88-2E733BA43A8C}">
      <dgm:prSet/>
      <dgm:spPr/>
      <dgm:t>
        <a:bodyPr/>
        <a:lstStyle/>
        <a:p>
          <a:r>
            <a:rPr lang="en-US"/>
            <a:t>Cycle i</a:t>
          </a:r>
        </a:p>
      </dgm:t>
    </dgm:pt>
    <dgm:pt modelId="{41DDCFC9-8E0D-C745-A5A6-D0549AD1C9B0}" type="parTrans" cxnId="{8A4175EA-F334-6745-9729-9A392E424D34}">
      <dgm:prSet/>
      <dgm:spPr/>
      <dgm:t>
        <a:bodyPr/>
        <a:lstStyle/>
        <a:p>
          <a:endParaRPr lang="en-US"/>
        </a:p>
      </dgm:t>
    </dgm:pt>
    <dgm:pt modelId="{328A6DBE-05B0-834E-BA98-F00154743AAE}" type="sibTrans" cxnId="{8A4175EA-F334-6745-9729-9A392E424D34}">
      <dgm:prSet/>
      <dgm:spPr/>
      <dgm:t>
        <a:bodyPr/>
        <a:lstStyle/>
        <a:p>
          <a:endParaRPr lang="en-US"/>
        </a:p>
      </dgm:t>
    </dgm:pt>
    <dgm:pt modelId="{770F6961-9785-AA4C-AD38-70818B898AD7}">
      <dgm:prSet/>
      <dgm:spPr/>
      <dgm:t>
        <a:bodyPr/>
        <a:lstStyle/>
        <a:p>
          <a:r>
            <a:rPr lang="en-US"/>
            <a:t>Applicant</a:t>
          </a:r>
        </a:p>
      </dgm:t>
    </dgm:pt>
    <dgm:pt modelId="{DE51DF69-E32F-AB44-9C61-9D50A6D14B6B}" type="parTrans" cxnId="{5E8D18C2-AACB-BB4F-B7D8-1419B7031DD5}">
      <dgm:prSet/>
      <dgm:spPr/>
      <dgm:t>
        <a:bodyPr/>
        <a:lstStyle/>
        <a:p>
          <a:endParaRPr lang="en-US"/>
        </a:p>
      </dgm:t>
    </dgm:pt>
    <dgm:pt modelId="{31F9B2C8-40D9-6F46-AAA0-A8E6E3AB47B5}" type="sibTrans" cxnId="{5E8D18C2-AACB-BB4F-B7D8-1419B7031DD5}">
      <dgm:prSet/>
      <dgm:spPr/>
      <dgm:t>
        <a:bodyPr/>
        <a:lstStyle/>
        <a:p>
          <a:endParaRPr lang="en-US"/>
        </a:p>
      </dgm:t>
    </dgm:pt>
    <dgm:pt modelId="{19C3BCE7-EBF1-D44E-9A8C-38ABCB35F55A}">
      <dgm:prSet/>
      <dgm:spPr/>
      <dgm:t>
        <a:bodyPr/>
        <a:lstStyle/>
        <a:p>
          <a:r>
            <a:rPr lang="en-US"/>
            <a:t>...</a:t>
          </a:r>
        </a:p>
      </dgm:t>
    </dgm:pt>
    <dgm:pt modelId="{75F192A5-6346-B447-877B-D4FEF01F44C5}" type="parTrans" cxnId="{2D61C288-47F4-494B-A698-852191D12E1E}">
      <dgm:prSet/>
      <dgm:spPr/>
      <dgm:t>
        <a:bodyPr/>
        <a:lstStyle/>
        <a:p>
          <a:endParaRPr lang="en-US"/>
        </a:p>
      </dgm:t>
    </dgm:pt>
    <dgm:pt modelId="{4D77E28F-E912-9B45-A6B2-0A690B00EC75}" type="sibTrans" cxnId="{2D61C288-47F4-494B-A698-852191D12E1E}">
      <dgm:prSet/>
      <dgm:spPr/>
      <dgm:t>
        <a:bodyPr/>
        <a:lstStyle/>
        <a:p>
          <a:endParaRPr lang="en-US"/>
        </a:p>
      </dgm:t>
    </dgm:pt>
    <dgm:pt modelId="{9A4DCB94-4A51-714F-B4CF-03E649954FDD}" type="pres">
      <dgm:prSet presAssocID="{C25C8241-7C79-F94A-A4BB-EA9905E8ED88}" presName="Name0" presStyleCnt="0">
        <dgm:presLayoutVars>
          <dgm:dir/>
          <dgm:resizeHandles val="exact"/>
        </dgm:presLayoutVars>
      </dgm:prSet>
      <dgm:spPr/>
    </dgm:pt>
    <dgm:pt modelId="{26AB44A1-2B3B-EC49-8AB2-12A3BD2B11D8}" type="pres">
      <dgm:prSet presAssocID="{F9914E1A-F155-BD4D-96E7-7BE1E8F67C18}" presName="parAndChTx" presStyleLbl="node1" presStyleIdx="0" presStyleCnt="5">
        <dgm:presLayoutVars>
          <dgm:bulletEnabled val="1"/>
        </dgm:presLayoutVars>
      </dgm:prSet>
      <dgm:spPr/>
    </dgm:pt>
    <dgm:pt modelId="{21FDC11A-DC88-3C4F-BF56-05C459FAED80}" type="pres">
      <dgm:prSet presAssocID="{482976B0-9B8E-0640-8FE1-B5B3DA50A5A8}" presName="parAndChSpace" presStyleCnt="0"/>
      <dgm:spPr/>
    </dgm:pt>
    <dgm:pt modelId="{0F0D06A1-BA26-9D4D-97A6-BBC2086591AB}" type="pres">
      <dgm:prSet presAssocID="{BCC62D2C-8EC4-9C40-9049-B8CB35B6ACCF}" presName="parAndChTx" presStyleLbl="node1" presStyleIdx="1" presStyleCnt="5">
        <dgm:presLayoutVars>
          <dgm:bulletEnabled val="1"/>
        </dgm:presLayoutVars>
      </dgm:prSet>
      <dgm:spPr/>
    </dgm:pt>
    <dgm:pt modelId="{31A0A5D5-9C0E-034D-B767-4373FEE7AF8A}" type="pres">
      <dgm:prSet presAssocID="{9A0BAA64-A6D6-7642-ACDF-AA3A0CA975D9}" presName="parAndChSpace" presStyleCnt="0"/>
      <dgm:spPr/>
    </dgm:pt>
    <dgm:pt modelId="{2451E192-BE46-9C44-A26E-D9FE6360A3A0}" type="pres">
      <dgm:prSet presAssocID="{19C3BCE7-EBF1-D44E-9A8C-38ABCB35F55A}" presName="parAndChTx" presStyleLbl="node1" presStyleIdx="2" presStyleCnt="5">
        <dgm:presLayoutVars>
          <dgm:bulletEnabled val="1"/>
        </dgm:presLayoutVars>
      </dgm:prSet>
      <dgm:spPr/>
    </dgm:pt>
    <dgm:pt modelId="{83BACEB8-21EF-2341-91B4-BCCAD15AECD9}" type="pres">
      <dgm:prSet presAssocID="{4D77E28F-E912-9B45-A6B2-0A690B00EC75}" presName="parAndChSpace" presStyleCnt="0"/>
      <dgm:spPr/>
    </dgm:pt>
    <dgm:pt modelId="{DF368747-64AF-8F4B-A2B8-F6A33F87D82E}" type="pres">
      <dgm:prSet presAssocID="{B0A156CC-E389-8442-B523-A9BEA2D254D0}" presName="parAndChTx" presStyleLbl="node1" presStyleIdx="3" presStyleCnt="5">
        <dgm:presLayoutVars>
          <dgm:bulletEnabled val="1"/>
        </dgm:presLayoutVars>
      </dgm:prSet>
      <dgm:spPr/>
    </dgm:pt>
    <dgm:pt modelId="{E46BEC80-72F4-F241-98A0-A84BEF48F7A9}" type="pres">
      <dgm:prSet presAssocID="{574BFA9E-0D2A-2F4F-91DB-53EE71DF3E0F}" presName="parAndChSpace" presStyleCnt="0"/>
      <dgm:spPr/>
    </dgm:pt>
    <dgm:pt modelId="{2946FE5F-9D7C-DC4D-88E6-3606ECCED338}" type="pres">
      <dgm:prSet presAssocID="{2B823B91-8F4B-4645-9223-D04403C694FD}" presName="parAndChTx" presStyleLbl="node1" presStyleIdx="4" presStyleCnt="5">
        <dgm:presLayoutVars>
          <dgm:bulletEnabled val="1"/>
        </dgm:presLayoutVars>
      </dgm:prSet>
      <dgm:spPr/>
    </dgm:pt>
  </dgm:ptLst>
  <dgm:cxnLst>
    <dgm:cxn modelId="{9975CB01-3EEB-6D40-AC87-CC708A32AF4A}" srcId="{BCC62D2C-8EC4-9C40-9049-B8CB35B6ACCF}" destId="{35AD017C-2ED6-CE46-BC67-3CB0CFD83A5C}" srcOrd="0" destOrd="0" parTransId="{CDC92F47-C679-5640-A5E7-AE5F6DB7A0DF}" sibTransId="{96F37CBF-AC02-2E4B-BA37-B62424F1FFD8}"/>
    <dgm:cxn modelId="{04DD8A16-B093-7E4D-AE14-8011030DD5A1}" srcId="{C25C8241-7C79-F94A-A4BB-EA9905E8ED88}" destId="{2B823B91-8F4B-4645-9223-D04403C694FD}" srcOrd="4" destOrd="0" parTransId="{D04ECE4A-C058-9647-90E7-CEBEF1E45F3B}" sibTransId="{A5549672-96F4-9E49-BB6B-B949D529C31E}"/>
    <dgm:cxn modelId="{70A12D19-25BB-1E4C-B07E-8076C1CC9F3E}" srcId="{F9914E1A-F155-BD4D-96E7-7BE1E8F67C18}" destId="{99ACD284-2ADC-9541-A500-CECBD999114C}" srcOrd="0" destOrd="0" parTransId="{09E31B89-B33E-3B47-8039-AD158B20EE84}" sibTransId="{934F862A-2D8D-9647-A025-EC08FFEAF4EF}"/>
    <dgm:cxn modelId="{AFE91E1F-4A25-7144-8741-237113C2AEDF}" type="presOf" srcId="{B8878E96-AAB5-3D4A-8422-BCD9EC07494A}" destId="{26AB44A1-2B3B-EC49-8AB2-12A3BD2B11D8}" srcOrd="0" destOrd="2" presId="urn:microsoft.com/office/officeart/2005/8/layout/hChevron3"/>
    <dgm:cxn modelId="{1043B323-6C7D-654E-86E9-6776E7A0C371}" srcId="{C25C8241-7C79-F94A-A4BB-EA9905E8ED88}" destId="{BCC62D2C-8EC4-9C40-9049-B8CB35B6ACCF}" srcOrd="1" destOrd="0" parTransId="{D4F57A13-53BB-064E-B85A-11B60ACC416F}" sibTransId="{9A0BAA64-A6D6-7642-ACDF-AA3A0CA975D9}"/>
    <dgm:cxn modelId="{EB2E512B-1B5B-3C44-99D9-75D48AE6CCFE}" type="presOf" srcId="{F0088A25-A290-9946-9B88-2E733BA43A8C}" destId="{2946FE5F-9D7C-DC4D-88E6-3606ECCED338}" srcOrd="0" destOrd="1" presId="urn:microsoft.com/office/officeart/2005/8/layout/hChevron3"/>
    <dgm:cxn modelId="{46862138-9AA6-DD49-952E-BE7B89A72875}" srcId="{B0A156CC-E389-8442-B523-A9BEA2D254D0}" destId="{EDBA371F-24D5-C148-9AEE-6627F808B6C7}" srcOrd="0" destOrd="0" parTransId="{7B718BB8-EBAE-BE4B-8C2E-139D44D10C92}" sibTransId="{CD82C37C-1F4D-BD48-98DC-B587026FB9B7}"/>
    <dgm:cxn modelId="{98F15341-D96C-9F44-8C04-1B706571B13A}" srcId="{C25C8241-7C79-F94A-A4BB-EA9905E8ED88}" destId="{F9914E1A-F155-BD4D-96E7-7BE1E8F67C18}" srcOrd="0" destOrd="0" parTransId="{49D3F4A8-456E-2748-A45E-F88B4B481F84}" sibTransId="{482976B0-9B8E-0640-8FE1-B5B3DA50A5A8}"/>
    <dgm:cxn modelId="{BC65114B-D4D5-4749-91B2-7267EFA671DB}" type="presOf" srcId="{C25C8241-7C79-F94A-A4BB-EA9905E8ED88}" destId="{9A4DCB94-4A51-714F-B4CF-03E649954FDD}" srcOrd="0" destOrd="0" presId="urn:microsoft.com/office/officeart/2005/8/layout/hChevron3"/>
    <dgm:cxn modelId="{0FA8354C-2C93-5841-B54F-84FFC6BD0EF6}" type="presOf" srcId="{FDE369C9-A1FF-6B48-9EAA-D2897286F560}" destId="{DF368747-64AF-8F4B-A2B8-F6A33F87D82E}" srcOrd="0" destOrd="2" presId="urn:microsoft.com/office/officeart/2005/8/layout/hChevron3"/>
    <dgm:cxn modelId="{108E6A50-551C-8445-8DCC-480F27A5CD40}" type="presOf" srcId="{F9914E1A-F155-BD4D-96E7-7BE1E8F67C18}" destId="{26AB44A1-2B3B-EC49-8AB2-12A3BD2B11D8}" srcOrd="0" destOrd="0" presId="urn:microsoft.com/office/officeart/2005/8/layout/hChevron3"/>
    <dgm:cxn modelId="{32C0CB5C-5530-C644-978F-4C4CBC3E8914}" srcId="{B0A156CC-E389-8442-B523-A9BEA2D254D0}" destId="{FDE369C9-A1FF-6B48-9EAA-D2897286F560}" srcOrd="1" destOrd="0" parTransId="{4CADAB35-3647-3343-906C-4C71034A54D6}" sibTransId="{E07E1F5F-032D-EE4E-97B4-CAEB5C3931B4}"/>
    <dgm:cxn modelId="{04A0FE63-58AD-314B-9C11-B17B8B38290B}" srcId="{F9914E1A-F155-BD4D-96E7-7BE1E8F67C18}" destId="{B8878E96-AAB5-3D4A-8422-BCD9EC07494A}" srcOrd="1" destOrd="0" parTransId="{13BCFF7D-1ABF-B74C-8ADF-E1C73199FC53}" sibTransId="{191E403E-A3FA-8849-AFA8-951F619666C1}"/>
    <dgm:cxn modelId="{3EE70F69-5235-6B42-BD29-D6DDDC9EC5F7}" type="presOf" srcId="{2B823B91-8F4B-4645-9223-D04403C694FD}" destId="{2946FE5F-9D7C-DC4D-88E6-3606ECCED338}" srcOrd="0" destOrd="0" presId="urn:microsoft.com/office/officeart/2005/8/layout/hChevron3"/>
    <dgm:cxn modelId="{98DA0173-4FF6-B649-8590-8E44BF1FFF9B}" type="presOf" srcId="{B6E38F60-7BEE-104F-BE33-B6B68BD60C2C}" destId="{0F0D06A1-BA26-9D4D-97A6-BBC2086591AB}" srcOrd="0" destOrd="2" presId="urn:microsoft.com/office/officeart/2005/8/layout/hChevron3"/>
    <dgm:cxn modelId="{2D61C288-47F4-494B-A698-852191D12E1E}" srcId="{C25C8241-7C79-F94A-A4BB-EA9905E8ED88}" destId="{19C3BCE7-EBF1-D44E-9A8C-38ABCB35F55A}" srcOrd="2" destOrd="0" parTransId="{75F192A5-6346-B447-877B-D4FEF01F44C5}" sibTransId="{4D77E28F-E912-9B45-A6B2-0A690B00EC75}"/>
    <dgm:cxn modelId="{6340D299-4913-6146-8E6C-F35098BDEEF9}" srcId="{C25C8241-7C79-F94A-A4BB-EA9905E8ED88}" destId="{B0A156CC-E389-8442-B523-A9BEA2D254D0}" srcOrd="3" destOrd="0" parTransId="{52B0C178-EEB0-1647-9F08-BD4248F0E204}" sibTransId="{574BFA9E-0D2A-2F4F-91DB-53EE71DF3E0F}"/>
    <dgm:cxn modelId="{7095C4AA-FB86-7741-A142-81CB55E98A21}" type="presOf" srcId="{19C3BCE7-EBF1-D44E-9A8C-38ABCB35F55A}" destId="{2451E192-BE46-9C44-A26E-D9FE6360A3A0}" srcOrd="0" destOrd="0" presId="urn:microsoft.com/office/officeart/2005/8/layout/hChevron3"/>
    <dgm:cxn modelId="{9B5D1DBB-601D-084B-AAFA-6A305890FCA5}" type="presOf" srcId="{EDBA371F-24D5-C148-9AEE-6627F808B6C7}" destId="{DF368747-64AF-8F4B-A2B8-F6A33F87D82E}" srcOrd="0" destOrd="1" presId="urn:microsoft.com/office/officeart/2005/8/layout/hChevron3"/>
    <dgm:cxn modelId="{980B2BBD-2B29-DC4B-A045-32D8BEFFD5ED}" type="presOf" srcId="{BCC62D2C-8EC4-9C40-9049-B8CB35B6ACCF}" destId="{0F0D06A1-BA26-9D4D-97A6-BBC2086591AB}" srcOrd="0" destOrd="0" presId="urn:microsoft.com/office/officeart/2005/8/layout/hChevron3"/>
    <dgm:cxn modelId="{03EDA6BD-F333-9141-A442-5580EBF1A1D4}" type="presOf" srcId="{35AD017C-2ED6-CE46-BC67-3CB0CFD83A5C}" destId="{0F0D06A1-BA26-9D4D-97A6-BBC2086591AB}" srcOrd="0" destOrd="1" presId="urn:microsoft.com/office/officeart/2005/8/layout/hChevron3"/>
    <dgm:cxn modelId="{1B25F7C1-AC13-1345-8C18-91E8F4879C35}" type="presOf" srcId="{99ACD284-2ADC-9541-A500-CECBD999114C}" destId="{26AB44A1-2B3B-EC49-8AB2-12A3BD2B11D8}" srcOrd="0" destOrd="1" presId="urn:microsoft.com/office/officeart/2005/8/layout/hChevron3"/>
    <dgm:cxn modelId="{5E8D18C2-AACB-BB4F-B7D8-1419B7031DD5}" srcId="{2B823B91-8F4B-4645-9223-D04403C694FD}" destId="{770F6961-9785-AA4C-AD38-70818B898AD7}" srcOrd="1" destOrd="0" parTransId="{DE51DF69-E32F-AB44-9C61-9D50A6D14B6B}" sibTransId="{31F9B2C8-40D9-6F46-AAA0-A8E6E3AB47B5}"/>
    <dgm:cxn modelId="{35D0AEC4-E71C-864B-B30E-CE6F4FD09F1D}" type="presOf" srcId="{770F6961-9785-AA4C-AD38-70818B898AD7}" destId="{2946FE5F-9D7C-DC4D-88E6-3606ECCED338}" srcOrd="0" destOrd="2" presId="urn:microsoft.com/office/officeart/2005/8/layout/hChevron3"/>
    <dgm:cxn modelId="{8A4175EA-F334-6745-9729-9A392E424D34}" srcId="{2B823B91-8F4B-4645-9223-D04403C694FD}" destId="{F0088A25-A290-9946-9B88-2E733BA43A8C}" srcOrd="0" destOrd="0" parTransId="{41DDCFC9-8E0D-C745-A5A6-D0549AD1C9B0}" sibTransId="{328A6DBE-05B0-834E-BA98-F00154743AAE}"/>
    <dgm:cxn modelId="{BEA98BF6-0BFD-C94B-8E88-05D582E8814B}" srcId="{BCC62D2C-8EC4-9C40-9049-B8CB35B6ACCF}" destId="{B6E38F60-7BEE-104F-BE33-B6B68BD60C2C}" srcOrd="1" destOrd="0" parTransId="{1700EE4C-C407-364D-9209-623F9592D6B1}" sibTransId="{17124FB2-DA4D-1443-A935-BADD0AFD1A4F}"/>
    <dgm:cxn modelId="{D762C6FD-01A3-1248-AA06-F112064775FC}" type="presOf" srcId="{B0A156CC-E389-8442-B523-A9BEA2D254D0}" destId="{DF368747-64AF-8F4B-A2B8-F6A33F87D82E}" srcOrd="0" destOrd="0" presId="urn:microsoft.com/office/officeart/2005/8/layout/hChevron3"/>
    <dgm:cxn modelId="{2E7372E0-0E45-414D-8DE2-728C4E385848}" type="presParOf" srcId="{9A4DCB94-4A51-714F-B4CF-03E649954FDD}" destId="{26AB44A1-2B3B-EC49-8AB2-12A3BD2B11D8}" srcOrd="0" destOrd="0" presId="urn:microsoft.com/office/officeart/2005/8/layout/hChevron3"/>
    <dgm:cxn modelId="{77AEE644-50EC-134F-B347-34DF8FBA0F59}" type="presParOf" srcId="{9A4DCB94-4A51-714F-B4CF-03E649954FDD}" destId="{21FDC11A-DC88-3C4F-BF56-05C459FAED80}" srcOrd="1" destOrd="0" presId="urn:microsoft.com/office/officeart/2005/8/layout/hChevron3"/>
    <dgm:cxn modelId="{5A007FD5-8005-4948-B020-60430C8543E1}" type="presParOf" srcId="{9A4DCB94-4A51-714F-B4CF-03E649954FDD}" destId="{0F0D06A1-BA26-9D4D-97A6-BBC2086591AB}" srcOrd="2" destOrd="0" presId="urn:microsoft.com/office/officeart/2005/8/layout/hChevron3"/>
    <dgm:cxn modelId="{5148AE50-7D7E-5A41-A9EE-433177002E92}" type="presParOf" srcId="{9A4DCB94-4A51-714F-B4CF-03E649954FDD}" destId="{31A0A5D5-9C0E-034D-B767-4373FEE7AF8A}" srcOrd="3" destOrd="0" presId="urn:microsoft.com/office/officeart/2005/8/layout/hChevron3"/>
    <dgm:cxn modelId="{CF3ABA94-6C30-8245-9E4C-BA5AACF52871}" type="presParOf" srcId="{9A4DCB94-4A51-714F-B4CF-03E649954FDD}" destId="{2451E192-BE46-9C44-A26E-D9FE6360A3A0}" srcOrd="4" destOrd="0" presId="urn:microsoft.com/office/officeart/2005/8/layout/hChevron3"/>
    <dgm:cxn modelId="{939CC660-F0C8-7C41-8505-E3BBF5C51621}" type="presParOf" srcId="{9A4DCB94-4A51-714F-B4CF-03E649954FDD}" destId="{83BACEB8-21EF-2341-91B4-BCCAD15AECD9}" srcOrd="5" destOrd="0" presId="urn:microsoft.com/office/officeart/2005/8/layout/hChevron3"/>
    <dgm:cxn modelId="{F0B2A4B0-7CB3-0D47-9E61-B996A17476A0}" type="presParOf" srcId="{9A4DCB94-4A51-714F-B4CF-03E649954FDD}" destId="{DF368747-64AF-8F4B-A2B8-F6A33F87D82E}" srcOrd="6" destOrd="0" presId="urn:microsoft.com/office/officeart/2005/8/layout/hChevron3"/>
    <dgm:cxn modelId="{53CAE602-3265-C347-AED2-502A253193BB}" type="presParOf" srcId="{9A4DCB94-4A51-714F-B4CF-03E649954FDD}" destId="{E46BEC80-72F4-F241-98A0-A84BEF48F7A9}" srcOrd="7" destOrd="0" presId="urn:microsoft.com/office/officeart/2005/8/layout/hChevron3"/>
    <dgm:cxn modelId="{A67A7819-5F34-4245-BAA8-399C15C7B7DF}" type="presParOf" srcId="{9A4DCB94-4A51-714F-B4CF-03E649954FDD}" destId="{2946FE5F-9D7C-DC4D-88E6-3606ECCED338}"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B44A1-2B3B-EC49-8AB2-12A3BD2B11D8}">
      <dsp:nvSpPr>
        <dsp:cNvPr id="0" name=""/>
        <dsp:cNvSpPr/>
      </dsp:nvSpPr>
      <dsp:spPr>
        <a:xfrm>
          <a:off x="786" y="986812"/>
          <a:ext cx="1533469" cy="1226775"/>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216390" bIns="43180" numCol="1" spcCol="1270" anchor="t" anchorCtr="0">
          <a:noAutofit/>
        </a:bodyPr>
        <a:lstStyle/>
        <a:p>
          <a:pPr marL="0" lvl="0" indent="0" algn="l" defTabSz="755650">
            <a:lnSpc>
              <a:spcPct val="90000"/>
            </a:lnSpc>
            <a:spcBef>
              <a:spcPct val="0"/>
            </a:spcBef>
            <a:spcAft>
              <a:spcPct val="35000"/>
            </a:spcAft>
            <a:buNone/>
          </a:pPr>
          <a:r>
            <a:rPr lang="en-US" sz="1700" kern="1200"/>
            <a:t>Applied</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City</a:t>
          </a:r>
        </a:p>
      </dsp:txBody>
      <dsp:txXfrm>
        <a:off x="786" y="986812"/>
        <a:ext cx="1380122" cy="1226775"/>
      </dsp:txXfrm>
    </dsp:sp>
    <dsp:sp modelId="{0F0D06A1-BA26-9D4D-97A6-BBC2086591AB}">
      <dsp:nvSpPr>
        <dsp:cNvPr id="0" name=""/>
        <dsp:cNvSpPr/>
      </dsp:nvSpPr>
      <dsp:spPr>
        <a:xfrm>
          <a:off x="1227562"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Applicant</a:t>
          </a:r>
        </a:p>
      </dsp:txBody>
      <dsp:txXfrm>
        <a:off x="1534256" y="986812"/>
        <a:ext cx="920081" cy="1226775"/>
      </dsp:txXfrm>
    </dsp:sp>
    <dsp:sp modelId="{2451E192-BE46-9C44-A26E-D9FE6360A3A0}">
      <dsp:nvSpPr>
        <dsp:cNvPr id="0" name=""/>
        <dsp:cNvSpPr/>
      </dsp:nvSpPr>
      <dsp:spPr>
        <a:xfrm>
          <a:off x="2454337"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ctr" anchorCtr="0">
          <a:noAutofit/>
        </a:bodyPr>
        <a:lstStyle/>
        <a:p>
          <a:pPr marL="0" lvl="0" indent="0" algn="ctr" defTabSz="755650">
            <a:lnSpc>
              <a:spcPct val="90000"/>
            </a:lnSpc>
            <a:spcBef>
              <a:spcPct val="0"/>
            </a:spcBef>
            <a:spcAft>
              <a:spcPct val="35000"/>
            </a:spcAft>
            <a:buNone/>
          </a:pPr>
          <a:r>
            <a:rPr lang="en-US" sz="1700" kern="1200"/>
            <a:t>...</a:t>
          </a:r>
        </a:p>
      </dsp:txBody>
      <dsp:txXfrm>
        <a:off x="2761031" y="986812"/>
        <a:ext cx="920081" cy="1226775"/>
      </dsp:txXfrm>
    </dsp:sp>
    <dsp:sp modelId="{DF368747-64AF-8F4B-A2B8-F6A33F87D82E}">
      <dsp:nvSpPr>
        <dsp:cNvPr id="0" name=""/>
        <dsp:cNvSpPr/>
      </dsp:nvSpPr>
      <dsp:spPr>
        <a:xfrm>
          <a:off x="3681113"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City</a:t>
          </a:r>
        </a:p>
      </dsp:txBody>
      <dsp:txXfrm>
        <a:off x="3987807" y="986812"/>
        <a:ext cx="920081" cy="1226775"/>
      </dsp:txXfrm>
    </dsp:sp>
    <dsp:sp modelId="{2946FE5F-9D7C-DC4D-88E6-3606ECCED338}">
      <dsp:nvSpPr>
        <dsp:cNvPr id="0" name=""/>
        <dsp:cNvSpPr/>
      </dsp:nvSpPr>
      <dsp:spPr>
        <a:xfrm>
          <a:off x="4907889"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Issued</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Applicant</a:t>
          </a:r>
        </a:p>
      </dsp:txBody>
      <dsp:txXfrm>
        <a:off x="5214583" y="986812"/>
        <a:ext cx="920081" cy="1226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59</TotalTime>
  <Pages>14</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5</cp:revision>
  <dcterms:created xsi:type="dcterms:W3CDTF">2025-02-13T00:12:00Z</dcterms:created>
  <dcterms:modified xsi:type="dcterms:W3CDTF">2025-02-13T18:38:00Z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