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DE13C" w14:textId="460AC089" w:rsidR="009C5AC7" w:rsidRDefault="009C5AC7" w:rsidP="009C5AC7">
      <w:r>
        <w:t>Walk Through steps for Data Tutorials, Azure End-to-End (Data Analysis) by Yeo Chee En Luke</w:t>
      </w:r>
    </w:p>
    <w:p w14:paraId="2C868A86" w14:textId="77777777" w:rsidR="009C5AC7" w:rsidRDefault="009C5AC7" w:rsidP="009C5AC7">
      <w:r>
        <w:t>NOTE:</w:t>
      </w:r>
    </w:p>
    <w:p w14:paraId="38DA54FC" w14:textId="77777777" w:rsidR="009C5AC7" w:rsidRDefault="009C5AC7" w:rsidP="009C5AC7">
      <w:pPr>
        <w:pStyle w:val="ListParagraph"/>
        <w:numPr>
          <w:ilvl w:val="0"/>
          <w:numId w:val="1"/>
        </w:numPr>
      </w:pPr>
      <w:r>
        <w:t>Where to get the data:</w:t>
      </w:r>
    </w:p>
    <w:p w14:paraId="407CF459" w14:textId="3BE67C5D" w:rsidR="009C5AC7" w:rsidRDefault="009C5AC7" w:rsidP="009C5AC7">
      <w:pPr>
        <w:pStyle w:val="ListParagraph"/>
      </w:pPr>
      <w:hyperlink r:id="rId7" w:history="1">
        <w:r w:rsidRPr="009C5AC7">
          <w:rPr>
            <w:rStyle w:val="Hyperlink"/>
          </w:rPr>
          <w:t xml:space="preserve"> https://www.kaggle.com/datasets/arjunprasadsarkhel/2021-olympics-in-tokyo</w:t>
        </w:r>
      </w:hyperlink>
    </w:p>
    <w:p w14:paraId="14B6C09E" w14:textId="160E9B65" w:rsidR="009C5AC7" w:rsidRDefault="009C5AC7" w:rsidP="009C5AC7">
      <w:pPr>
        <w:pStyle w:val="ListParagraph"/>
        <w:numPr>
          <w:ilvl w:val="0"/>
          <w:numId w:val="1"/>
        </w:numPr>
      </w:pPr>
      <w:r>
        <w:t xml:space="preserve">For this project , I will reference the video from Data Tutorials in terms of the scope of the project , however, the way my thought process or even some SQL queries will be different : </w:t>
      </w:r>
      <w:hyperlink r:id="rId8" w:history="1">
        <w:r w:rsidRPr="009C5AC7">
          <w:rPr>
            <w:rStyle w:val="Hyperlink"/>
          </w:rPr>
          <w:t>https://www.youtube.com/watch?v=IaA9YNlg5hM&amp;list=PLNr6y7fJuf_f9wCIPQTun4pMosf5e4fFk&amp;index=2</w:t>
        </w:r>
      </w:hyperlink>
    </w:p>
    <w:p w14:paraId="360408ED" w14:textId="3BA41AB6" w:rsidR="00825F6F" w:rsidRDefault="009C5AC7" w:rsidP="009C5AC7">
      <w:pPr>
        <w:pStyle w:val="ListParagraph"/>
        <w:numPr>
          <w:ilvl w:val="0"/>
          <w:numId w:val="1"/>
        </w:numPr>
        <w:rPr>
          <w:b/>
          <w:bCs/>
        </w:rPr>
      </w:pPr>
      <w:r w:rsidRPr="00B661BB">
        <w:rPr>
          <w:b/>
          <w:bCs/>
        </w:rPr>
        <w:t>THE QUERIES</w:t>
      </w:r>
      <w:r>
        <w:rPr>
          <w:b/>
          <w:bCs/>
        </w:rPr>
        <w:t xml:space="preserve"> (the one I use and the one Darshil use)</w:t>
      </w:r>
      <w:r w:rsidRPr="00B661BB">
        <w:rPr>
          <w:b/>
          <w:bCs/>
        </w:rPr>
        <w:t xml:space="preserve"> WILL BE IN A NOTEPAD/SQL FILE !!!!, THIS IS JUST TO SEE THE RESULT AND QUERY BY PICTUR</w:t>
      </w:r>
      <w:r>
        <w:rPr>
          <w:b/>
          <w:bCs/>
        </w:rPr>
        <w:t>E</w:t>
      </w:r>
    </w:p>
    <w:p w14:paraId="5032411D" w14:textId="4FC3A78B" w:rsidR="009C5AC7" w:rsidRDefault="009C5AC7" w:rsidP="009C5AC7">
      <w:pPr>
        <w:pStyle w:val="ListParagraph"/>
        <w:numPr>
          <w:ilvl w:val="0"/>
          <w:numId w:val="1"/>
        </w:numPr>
      </w:pPr>
      <w:r w:rsidRPr="009C5AC7">
        <w:t xml:space="preserve">This is </w:t>
      </w:r>
      <w:r>
        <w:t>for learning purposes to get better in Azure</w:t>
      </w:r>
    </w:p>
    <w:p w14:paraId="3964BFA5" w14:textId="77777777" w:rsidR="00E20D74" w:rsidRDefault="00E20D74" w:rsidP="00E20D74"/>
    <w:p w14:paraId="7ACEDCA8" w14:textId="46B1D8F0" w:rsidR="00E20D74" w:rsidRDefault="00E20D74" w:rsidP="00E20D74">
      <w:pPr>
        <w:rPr>
          <w:b/>
          <w:bCs/>
          <w:u w:val="single"/>
        </w:rPr>
      </w:pPr>
      <w:r w:rsidRPr="00E20D74">
        <w:rPr>
          <w:b/>
          <w:bCs/>
          <w:u w:val="single"/>
        </w:rPr>
        <w:t xml:space="preserve">Theory for this project: </w:t>
      </w:r>
    </w:p>
    <w:p w14:paraId="33B902E2" w14:textId="37DB2613" w:rsidR="00E20D74" w:rsidRPr="003C3C9B" w:rsidRDefault="003C3C9B" w:rsidP="00E20D74">
      <w:pPr>
        <w:rPr>
          <w:u w:val="single"/>
        </w:rPr>
      </w:pPr>
      <w:r w:rsidRPr="003C3C9B">
        <w:rPr>
          <w:u w:val="single"/>
        </w:rPr>
        <w:t xml:space="preserve">Pipeline for this project: </w:t>
      </w:r>
      <w:r>
        <w:rPr>
          <w:u w:val="single"/>
        </w:rPr>
        <w:t>(ETL: extract transform load)</w:t>
      </w:r>
    </w:p>
    <w:p w14:paraId="08906944" w14:textId="2BE4006F" w:rsidR="003C3C9B" w:rsidRDefault="003C3C9B" w:rsidP="00E20D74">
      <w:r>
        <w:t xml:space="preserve">Data Sources -&gt; Data Indigestion (data factory) -&gt; Raw data store -&gt; Transformation (Azure data bricks) -&gt; Transformed data -&gt; Analytics (Azure Synapse Analytics) -&gt; Dashboard (Power BI *may skip this step) </w:t>
      </w:r>
    </w:p>
    <w:p w14:paraId="416B2D19" w14:textId="77777777" w:rsidR="003C3C9B" w:rsidRDefault="003C3C9B" w:rsidP="00E20D74"/>
    <w:p w14:paraId="74A2D95F" w14:textId="36976AC5" w:rsidR="003C3C9B" w:rsidRDefault="003C3C9B" w:rsidP="00E20D74">
      <w:pPr>
        <w:rPr>
          <w:u w:val="single"/>
        </w:rPr>
      </w:pPr>
      <w:r w:rsidRPr="003C3C9B">
        <w:rPr>
          <w:u w:val="single"/>
        </w:rPr>
        <w:t>Understand Dataset and API:</w:t>
      </w:r>
    </w:p>
    <w:p w14:paraId="6D5227F9" w14:textId="26EF93D8" w:rsidR="003C3C9B" w:rsidRDefault="003C3C9B" w:rsidP="003C3C9B">
      <w:pPr>
        <w:pStyle w:val="ListParagraph"/>
        <w:numPr>
          <w:ilvl w:val="0"/>
          <w:numId w:val="2"/>
        </w:numPr>
      </w:pPr>
      <w:r>
        <w:t xml:space="preserve">Contains 11000 </w:t>
      </w:r>
      <w:r w:rsidR="00756966">
        <w:t>athletes</w:t>
      </w:r>
      <w:r>
        <w:t xml:space="preserve">, 47 disciplines, 743 teams </w:t>
      </w:r>
      <w:r w:rsidR="00756966">
        <w:t xml:space="preserve">and its members </w:t>
      </w:r>
      <w:r>
        <w:t xml:space="preserve">partaking in 2021(2020) Tokyo Olympics </w:t>
      </w:r>
      <w:r w:rsidR="00756966">
        <w:t>and many other information like gender, country, etc.</w:t>
      </w:r>
    </w:p>
    <w:p w14:paraId="14F3CECF" w14:textId="6D3B8952" w:rsidR="00756966" w:rsidRPr="003C3C9B" w:rsidRDefault="003C3C9B" w:rsidP="00756966">
      <w:pPr>
        <w:pStyle w:val="ListParagraph"/>
        <w:numPr>
          <w:ilvl w:val="0"/>
          <w:numId w:val="2"/>
        </w:numPr>
      </w:pPr>
      <w:r>
        <w:t xml:space="preserve">Multiple different files </w:t>
      </w:r>
      <w:r w:rsidR="00756966">
        <w:t xml:space="preserve">(Kaggle is in xlsx but we need it in CSV) so just transform the file type. </w:t>
      </w:r>
    </w:p>
    <w:p w14:paraId="7CC84697" w14:textId="77777777" w:rsidR="003C3C9B" w:rsidRPr="003C3C9B" w:rsidRDefault="003C3C9B" w:rsidP="00E20D74">
      <w:pPr>
        <w:rPr>
          <w:u w:val="single"/>
        </w:rPr>
      </w:pPr>
    </w:p>
    <w:p w14:paraId="51D32D2D" w14:textId="3DB717D6" w:rsidR="003C3C9B" w:rsidRPr="003C3C9B" w:rsidRDefault="003C3C9B" w:rsidP="00E20D74">
      <w:pPr>
        <w:rPr>
          <w:u w:val="single"/>
        </w:rPr>
      </w:pPr>
      <w:r w:rsidRPr="003C3C9B">
        <w:rPr>
          <w:u w:val="single"/>
        </w:rPr>
        <w:t>Different Azure Services and Account:</w:t>
      </w:r>
    </w:p>
    <w:p w14:paraId="2F39373E" w14:textId="0D8619FF" w:rsidR="003C3C9B" w:rsidRPr="003C3C9B" w:rsidRDefault="00756966" w:rsidP="00E20D74">
      <w:r>
        <w:t>This will depend on your company or project requirement.</w:t>
      </w:r>
    </w:p>
    <w:p w14:paraId="1B77F3FF" w14:textId="3BCC6E4E" w:rsidR="003C3C9B" w:rsidRDefault="00756966" w:rsidP="00E20D74">
      <w:r>
        <w:rPr>
          <w:noProof/>
        </w:rPr>
        <w:drawing>
          <wp:inline distT="0" distB="0" distL="0" distR="0" wp14:anchorId="12756B55" wp14:editId="4B21E071">
            <wp:extent cx="3940948" cy="2921000"/>
            <wp:effectExtent l="0" t="0" r="2540" b="0"/>
            <wp:docPr id="781267900" name="Picture 2" descr="Azure Governance Series – Part 1, how to structure Azure Management Groups  | Nisanth M. Rajah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ure Governance Series – Part 1, how to structure Azure Management Groups  | Nisanth M. Rajah's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920" cy="293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9F76" w14:textId="6B8BE1EF" w:rsidR="00756966" w:rsidRDefault="00756966" w:rsidP="00E20D74">
      <w:r>
        <w:rPr>
          <w:noProof/>
        </w:rPr>
        <w:lastRenderedPageBreak/>
        <w:drawing>
          <wp:inline distT="0" distB="0" distL="0" distR="0" wp14:anchorId="2AEB7C28" wp14:editId="32AA8F4A">
            <wp:extent cx="4921250" cy="2837924"/>
            <wp:effectExtent l="0" t="0" r="0" b="635"/>
            <wp:docPr id="1774958048" name="Picture 3" descr="Patterns for the Cloud and Microsoft Azure Now Available on Plurals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tterns for the Cloud and Microsoft Azure Now Available on Pluralsigh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057" cy="284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AA16F" w14:textId="7570CA77" w:rsidR="00756966" w:rsidRDefault="00756966" w:rsidP="00E20D74">
      <w:r>
        <w:t>What we will be using for this project:</w:t>
      </w:r>
    </w:p>
    <w:p w14:paraId="36D96EF1" w14:textId="66DD5DAC" w:rsidR="00756966" w:rsidRDefault="00756966" w:rsidP="00756966">
      <w:pPr>
        <w:pStyle w:val="ListParagraph"/>
        <w:numPr>
          <w:ilvl w:val="0"/>
          <w:numId w:val="3"/>
        </w:numPr>
      </w:pPr>
      <w:r>
        <w:t>Data Factory</w:t>
      </w:r>
    </w:p>
    <w:p w14:paraId="4CED3D86" w14:textId="46B84A84" w:rsidR="00756966" w:rsidRDefault="00756966" w:rsidP="00756966">
      <w:pPr>
        <w:pStyle w:val="ListParagraph"/>
        <w:numPr>
          <w:ilvl w:val="0"/>
          <w:numId w:val="3"/>
        </w:numPr>
      </w:pPr>
      <w:r>
        <w:t>Data Lake Gen 2</w:t>
      </w:r>
    </w:p>
    <w:p w14:paraId="16B351C7" w14:textId="66828890" w:rsidR="00756966" w:rsidRDefault="00756966" w:rsidP="00756966">
      <w:pPr>
        <w:pStyle w:val="ListParagraph"/>
        <w:numPr>
          <w:ilvl w:val="0"/>
          <w:numId w:val="3"/>
        </w:numPr>
      </w:pPr>
      <w:r>
        <w:t xml:space="preserve">Azure Databricks </w:t>
      </w:r>
    </w:p>
    <w:p w14:paraId="69F2181E" w14:textId="02C8C0A6" w:rsidR="00756966" w:rsidRDefault="00756966" w:rsidP="00756966">
      <w:pPr>
        <w:pStyle w:val="ListParagraph"/>
        <w:numPr>
          <w:ilvl w:val="0"/>
          <w:numId w:val="3"/>
        </w:numPr>
      </w:pPr>
      <w:r>
        <w:t>Synaps</w:t>
      </w:r>
      <w:r w:rsidR="00DA5336">
        <w:t>e Analytics</w:t>
      </w:r>
    </w:p>
    <w:p w14:paraId="7C3F24E5" w14:textId="77777777" w:rsidR="003C3C9B" w:rsidRDefault="003C3C9B" w:rsidP="00E20D74"/>
    <w:p w14:paraId="40320C95" w14:textId="77777777" w:rsidR="006129C1" w:rsidRDefault="006129C1" w:rsidP="00E20D74"/>
    <w:p w14:paraId="7AB56475" w14:textId="77777777" w:rsidR="006129C1" w:rsidRDefault="006129C1" w:rsidP="00E20D74"/>
    <w:p w14:paraId="5A98358E" w14:textId="77777777" w:rsidR="006129C1" w:rsidRDefault="006129C1" w:rsidP="00E20D74"/>
    <w:p w14:paraId="13E91750" w14:textId="77777777" w:rsidR="006129C1" w:rsidRDefault="006129C1" w:rsidP="00E20D74"/>
    <w:p w14:paraId="02566F59" w14:textId="77777777" w:rsidR="006129C1" w:rsidRDefault="006129C1" w:rsidP="00E20D74"/>
    <w:p w14:paraId="45491F95" w14:textId="77777777" w:rsidR="006129C1" w:rsidRDefault="006129C1" w:rsidP="00E20D74"/>
    <w:p w14:paraId="3574AEED" w14:textId="77777777" w:rsidR="006129C1" w:rsidRDefault="006129C1" w:rsidP="00E20D74"/>
    <w:p w14:paraId="18D40DAA" w14:textId="77777777" w:rsidR="006129C1" w:rsidRDefault="006129C1" w:rsidP="00E20D74"/>
    <w:p w14:paraId="62A7F2BC" w14:textId="77777777" w:rsidR="006129C1" w:rsidRDefault="006129C1" w:rsidP="00E20D74"/>
    <w:p w14:paraId="11CE9B9B" w14:textId="77777777" w:rsidR="006129C1" w:rsidRDefault="006129C1" w:rsidP="00E20D74"/>
    <w:p w14:paraId="7520DBC8" w14:textId="77777777" w:rsidR="006129C1" w:rsidRDefault="006129C1" w:rsidP="00E20D74"/>
    <w:p w14:paraId="7970A4F1" w14:textId="77777777" w:rsidR="006129C1" w:rsidRDefault="006129C1" w:rsidP="00E20D74"/>
    <w:p w14:paraId="24C5AB95" w14:textId="77777777" w:rsidR="006129C1" w:rsidRDefault="006129C1" w:rsidP="00E20D74"/>
    <w:p w14:paraId="12789F03" w14:textId="77777777" w:rsidR="006129C1" w:rsidRDefault="006129C1" w:rsidP="00E20D74"/>
    <w:p w14:paraId="11AAF118" w14:textId="77777777" w:rsidR="006129C1" w:rsidRDefault="006129C1" w:rsidP="00E20D74"/>
    <w:p w14:paraId="3C1EB3D7" w14:textId="77777777" w:rsidR="006129C1" w:rsidRDefault="006129C1" w:rsidP="00E20D74"/>
    <w:p w14:paraId="0FD78222" w14:textId="1C405BAB" w:rsidR="006129C1" w:rsidRPr="006129C1" w:rsidRDefault="006129C1" w:rsidP="00E20D74">
      <w:pPr>
        <w:rPr>
          <w:b/>
          <w:bCs/>
          <w:u w:val="single"/>
        </w:rPr>
      </w:pPr>
      <w:r w:rsidRPr="006129C1">
        <w:rPr>
          <w:b/>
          <w:bCs/>
          <w:u w:val="single"/>
        </w:rPr>
        <w:lastRenderedPageBreak/>
        <w:t>SET UP PROCESS</w:t>
      </w:r>
    </w:p>
    <w:p w14:paraId="25613910" w14:textId="117A656B" w:rsidR="00A04F59" w:rsidRDefault="00A04F59" w:rsidP="00E20D74">
      <w:r>
        <w:t xml:space="preserve">Step 1: Make an account for Microsoft Azure </w:t>
      </w:r>
    </w:p>
    <w:p w14:paraId="2A44D3AF" w14:textId="0291F759" w:rsidR="00A04F59" w:rsidRDefault="00A04F59" w:rsidP="00E20D74">
      <w:r>
        <w:t xml:space="preserve">Step 2: Store The data in the data lake </w:t>
      </w:r>
    </w:p>
    <w:p w14:paraId="6057BD1B" w14:textId="3EEDCE1D" w:rsidR="00A04F59" w:rsidRDefault="00A04F59" w:rsidP="00A04F59">
      <w:pPr>
        <w:pStyle w:val="ListParagraph"/>
        <w:numPr>
          <w:ilvl w:val="0"/>
          <w:numId w:val="4"/>
        </w:numPr>
      </w:pPr>
      <w:r>
        <w:t>In the search bar type:  Storage Account</w:t>
      </w:r>
    </w:p>
    <w:p w14:paraId="2981DD53" w14:textId="445CB070" w:rsidR="00A04F59" w:rsidRDefault="00A04F59" w:rsidP="00A04F59">
      <w:pPr>
        <w:pStyle w:val="ListParagraph"/>
        <w:numPr>
          <w:ilvl w:val="0"/>
          <w:numId w:val="4"/>
        </w:numPr>
      </w:pPr>
      <w:r>
        <w:t xml:space="preserve">Create storage account </w:t>
      </w:r>
    </w:p>
    <w:p w14:paraId="4847B874" w14:textId="4E52922A" w:rsidR="00A04F59" w:rsidRDefault="00A04F59" w:rsidP="00A04F59">
      <w:pPr>
        <w:pStyle w:val="ListParagraph"/>
        <w:numPr>
          <w:ilvl w:val="0"/>
          <w:numId w:val="4"/>
        </w:numPr>
      </w:pPr>
      <w:r>
        <w:t>Subscription: Free trail, resource group: create new and rename “Tokyo Olympic”</w:t>
      </w:r>
    </w:p>
    <w:p w14:paraId="6EBC7F53" w14:textId="61F2C0BD" w:rsidR="00A04F59" w:rsidRDefault="00A04F59" w:rsidP="00A04F59">
      <w:pPr>
        <w:pStyle w:val="ListParagraph"/>
        <w:numPr>
          <w:ilvl w:val="0"/>
          <w:numId w:val="4"/>
        </w:numPr>
      </w:pPr>
      <w:r>
        <w:t xml:space="preserve">Storage account name needs to be unique, region: South East Asia </w:t>
      </w:r>
    </w:p>
    <w:p w14:paraId="57CFF572" w14:textId="2CB131C7" w:rsidR="00A04F59" w:rsidRDefault="00A04F59" w:rsidP="00A04F59">
      <w:pPr>
        <w:pStyle w:val="ListParagraph"/>
        <w:numPr>
          <w:ilvl w:val="0"/>
          <w:numId w:val="4"/>
        </w:numPr>
      </w:pPr>
      <w:r>
        <w:t>Performance as standard, redundancy as GRS (though irl when work will be diff)</w:t>
      </w:r>
    </w:p>
    <w:p w14:paraId="6BA670A1" w14:textId="4CEB473B" w:rsidR="00A04F59" w:rsidRDefault="00A04F59" w:rsidP="00A04F59">
      <w:pPr>
        <w:pStyle w:val="ListParagraph"/>
        <w:numPr>
          <w:ilvl w:val="0"/>
          <w:numId w:val="4"/>
        </w:numPr>
      </w:pPr>
      <w:r>
        <w:t xml:space="preserve">Enable Hierarchical Namespace! </w:t>
      </w:r>
    </w:p>
    <w:p w14:paraId="3CCE8ACF" w14:textId="005E27C1" w:rsidR="00A04F59" w:rsidRDefault="00A04F59" w:rsidP="00A04F59">
      <w:pPr>
        <w:pStyle w:val="ListParagraph"/>
        <w:numPr>
          <w:ilvl w:val="0"/>
          <w:numId w:val="4"/>
        </w:numPr>
      </w:pPr>
      <w:r>
        <w:t>Keep clicking next till the end</w:t>
      </w:r>
      <w:r w:rsidR="0012358C">
        <w:t xml:space="preserve"> then wait till deployment is complete </w:t>
      </w:r>
    </w:p>
    <w:p w14:paraId="5588DE1F" w14:textId="6FE86DB1" w:rsidR="0012358C" w:rsidRDefault="0012358C" w:rsidP="0012358C">
      <w:pPr>
        <w:ind w:left="360"/>
      </w:pPr>
      <w:r>
        <w:t xml:space="preserve">(“go resources” for more details) </w:t>
      </w:r>
    </w:p>
    <w:p w14:paraId="1F258BE3" w14:textId="5A457F04" w:rsidR="0012358C" w:rsidRDefault="0012358C" w:rsidP="0012358C">
      <w:r>
        <w:t xml:space="preserve">Step 3: </w:t>
      </w:r>
      <w:r w:rsidR="00BC3AB7">
        <w:t xml:space="preserve">Creating folders for the different versions of data </w:t>
      </w:r>
    </w:p>
    <w:p w14:paraId="1560392C" w14:textId="39DF701F" w:rsidR="0012358C" w:rsidRDefault="0012358C" w:rsidP="0012358C">
      <w:pPr>
        <w:pStyle w:val="ListParagraph"/>
        <w:numPr>
          <w:ilvl w:val="0"/>
          <w:numId w:val="4"/>
        </w:numPr>
      </w:pPr>
      <w:r>
        <w:t xml:space="preserve">Go to container under Data Storage </w:t>
      </w:r>
    </w:p>
    <w:p w14:paraId="7E1D18DB" w14:textId="32853DA7" w:rsidR="0012358C" w:rsidRDefault="0012358C" w:rsidP="0012358C">
      <w:pPr>
        <w:pStyle w:val="ListParagraph"/>
        <w:numPr>
          <w:ilvl w:val="0"/>
          <w:numId w:val="4"/>
        </w:numPr>
      </w:pPr>
      <w:r>
        <w:t>Add container and name it appropriately</w:t>
      </w:r>
    </w:p>
    <w:p w14:paraId="16ADF09B" w14:textId="7BC959BA" w:rsidR="00265594" w:rsidRDefault="0012358C" w:rsidP="00265594">
      <w:pPr>
        <w:pStyle w:val="ListParagraph"/>
        <w:numPr>
          <w:ilvl w:val="0"/>
          <w:numId w:val="4"/>
        </w:numPr>
      </w:pPr>
      <w:r>
        <w:t>Inside the container, we want 2 folders so create (add directory</w:t>
      </w:r>
      <w:r w:rsidR="00BC3AB7">
        <w:t>):</w:t>
      </w:r>
      <w:r>
        <w:t xml:space="preserve"> “raw-data” and “transformed-data”</w:t>
      </w:r>
    </w:p>
    <w:p w14:paraId="4F07D8BF" w14:textId="6451783C" w:rsidR="00E032F1" w:rsidRDefault="00E032F1" w:rsidP="00E032F1">
      <w:r>
        <w:t xml:space="preserve">Step 4: Using Azure Data Factory </w:t>
      </w:r>
    </w:p>
    <w:p w14:paraId="265EBA68" w14:textId="16A5E206" w:rsidR="00E032F1" w:rsidRDefault="00E8458B" w:rsidP="00E032F1">
      <w:pPr>
        <w:pStyle w:val="ListParagraph"/>
        <w:numPr>
          <w:ilvl w:val="0"/>
          <w:numId w:val="4"/>
        </w:numPr>
      </w:pPr>
      <w:r>
        <w:t xml:space="preserve">Do the same input as the Storage Account </w:t>
      </w:r>
    </w:p>
    <w:p w14:paraId="512A2E1C" w14:textId="7FFFAC06" w:rsidR="00E8458B" w:rsidRDefault="00E8458B" w:rsidP="00E032F1">
      <w:pPr>
        <w:pStyle w:val="ListParagraph"/>
        <w:numPr>
          <w:ilvl w:val="0"/>
          <w:numId w:val="4"/>
        </w:numPr>
      </w:pPr>
      <w:r>
        <w:t xml:space="preserve">Name can put Tokyo Olympic Data Factory </w:t>
      </w:r>
    </w:p>
    <w:p w14:paraId="1373AD75" w14:textId="00A6FCA1" w:rsidR="00E8458B" w:rsidRDefault="00E8458B" w:rsidP="00E032F1">
      <w:pPr>
        <w:pStyle w:val="ListParagraph"/>
        <w:numPr>
          <w:ilvl w:val="0"/>
          <w:numId w:val="4"/>
        </w:numPr>
      </w:pPr>
      <w:r>
        <w:t xml:space="preserve"> Click “Launch Studio”</w:t>
      </w:r>
    </w:p>
    <w:p w14:paraId="7F0C42F2" w14:textId="23D9CA42" w:rsidR="00BC3AB7" w:rsidRDefault="00BC3AB7" w:rsidP="00E032F1">
      <w:pPr>
        <w:pStyle w:val="ListParagraph"/>
        <w:numPr>
          <w:ilvl w:val="0"/>
          <w:numId w:val="4"/>
        </w:numPr>
      </w:pPr>
      <w:r>
        <w:t xml:space="preserve">Create a new pipeline and name is as data-ingestion </w:t>
      </w:r>
    </w:p>
    <w:p w14:paraId="75C16793" w14:textId="3D657DD2" w:rsidR="00BC3AB7" w:rsidRDefault="00BC3AB7" w:rsidP="00E032F1">
      <w:pPr>
        <w:pStyle w:val="ListParagraph"/>
        <w:numPr>
          <w:ilvl w:val="0"/>
          <w:numId w:val="4"/>
        </w:numPr>
      </w:pPr>
      <w:r>
        <w:t>“Activities” tab is the main one we will be using, a lot of the services are “linked” together</w:t>
      </w:r>
    </w:p>
    <w:p w14:paraId="5571757D" w14:textId="27BEBCC1" w:rsidR="00BC3AB7" w:rsidRDefault="00BC3AB7" w:rsidP="00E032F1">
      <w:pPr>
        <w:pStyle w:val="ListParagraph"/>
        <w:numPr>
          <w:ilvl w:val="0"/>
          <w:numId w:val="4"/>
        </w:numPr>
      </w:pPr>
      <w:r>
        <w:t>In “move and transform</w:t>
      </w:r>
      <w:r w:rsidR="00756798">
        <w:t>”,</w:t>
      </w:r>
      <w:r>
        <w:t xml:space="preserve"> just drag and drop “copy data” -&gt; source -&gt; sink in the bottom tab </w:t>
      </w:r>
    </w:p>
    <w:p w14:paraId="2A5AD24C" w14:textId="77777777" w:rsidR="00756798" w:rsidRDefault="00756798" w:rsidP="00E032F1">
      <w:pPr>
        <w:pStyle w:val="ListParagraph"/>
        <w:numPr>
          <w:ilvl w:val="0"/>
          <w:numId w:val="4"/>
        </w:numPr>
      </w:pPr>
      <w:r>
        <w:t xml:space="preserve">Source: </w:t>
      </w:r>
    </w:p>
    <w:p w14:paraId="73B9C15B" w14:textId="41FC9670" w:rsidR="00756798" w:rsidRDefault="00756798" w:rsidP="00756798">
      <w:pPr>
        <w:pStyle w:val="ListParagraph"/>
        <w:numPr>
          <w:ilvl w:val="0"/>
          <w:numId w:val="6"/>
        </w:numPr>
      </w:pPr>
      <w:r>
        <w:t>click the “+” then get the data from “HTTP”, copy paste it from the Github data file itself link (1 data file at a time). So go to each data file and click on “Raw”</w:t>
      </w:r>
    </w:p>
    <w:p w14:paraId="3D6A32B0" w14:textId="7BA0942F" w:rsidR="00265594" w:rsidRDefault="00265594" w:rsidP="00265594">
      <w:pPr>
        <w:pStyle w:val="ListParagraph"/>
        <w:ind w:left="1800"/>
      </w:pPr>
      <w:r w:rsidRPr="00265594">
        <w:drawing>
          <wp:inline distT="0" distB="0" distL="0" distR="0" wp14:anchorId="5A61D39F" wp14:editId="7A31EF9A">
            <wp:extent cx="3289300" cy="1176729"/>
            <wp:effectExtent l="0" t="0" r="6350" b="4445"/>
            <wp:docPr id="14345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07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1705" cy="11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3F66" w14:textId="67AEB4E9" w:rsidR="00B84340" w:rsidRDefault="00B84340" w:rsidP="00B84340">
      <w:pPr>
        <w:pStyle w:val="ListParagraph"/>
        <w:numPr>
          <w:ilvl w:val="0"/>
          <w:numId w:val="9"/>
        </w:numPr>
      </w:pPr>
      <w:r>
        <w:t>if this does not work, use the copy link address instead</w:t>
      </w:r>
    </w:p>
    <w:p w14:paraId="6E497061" w14:textId="1B4B9D65" w:rsidR="00B84340" w:rsidRDefault="00B84340" w:rsidP="00B84340">
      <w:pPr>
        <w:pStyle w:val="ListParagraph"/>
        <w:ind w:left="2160"/>
      </w:pPr>
      <w:r>
        <w:rPr>
          <w:noProof/>
        </w:rPr>
        <w:drawing>
          <wp:inline distT="0" distB="0" distL="0" distR="0" wp14:anchorId="236DBBD6" wp14:editId="7E3A8946">
            <wp:extent cx="1816100" cy="1324449"/>
            <wp:effectExtent l="0" t="0" r="0" b="9525"/>
            <wp:docPr id="1335106028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01" cy="133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5E438" w14:textId="1F37194D" w:rsidR="00BC3AB7" w:rsidRDefault="00756798" w:rsidP="00756798">
      <w:pPr>
        <w:pStyle w:val="ListParagraph"/>
        <w:numPr>
          <w:ilvl w:val="0"/>
          <w:numId w:val="6"/>
        </w:numPr>
      </w:pPr>
      <w:r>
        <w:t>Press “linked service”, in base URL, copy paste the whole thing. Authentication type, put anonymous.</w:t>
      </w:r>
    </w:p>
    <w:p w14:paraId="64DC9E7D" w14:textId="21B3984B" w:rsidR="00756798" w:rsidRDefault="00756798" w:rsidP="00756798">
      <w:pPr>
        <w:pStyle w:val="ListParagraph"/>
        <w:numPr>
          <w:ilvl w:val="0"/>
          <w:numId w:val="6"/>
        </w:numPr>
      </w:pPr>
      <w:r>
        <w:lastRenderedPageBreak/>
        <w:t xml:space="preserve">Tick the first-row header then </w:t>
      </w:r>
      <w:r w:rsidR="00265594">
        <w:t>presses</w:t>
      </w:r>
      <w:r>
        <w:t xml:space="preserve"> OK</w:t>
      </w:r>
    </w:p>
    <w:p w14:paraId="74DF68F8" w14:textId="2D89F15F" w:rsidR="00265594" w:rsidRDefault="00756798" w:rsidP="00265594">
      <w:pPr>
        <w:pStyle w:val="ListParagraph"/>
        <w:numPr>
          <w:ilvl w:val="0"/>
          <w:numId w:val="4"/>
        </w:numPr>
      </w:pPr>
      <w:r>
        <w:t>Sink:</w:t>
      </w:r>
      <w:r w:rsidR="00265594">
        <w:t xml:space="preserve"> </w:t>
      </w:r>
    </w:p>
    <w:p w14:paraId="51AF7D37" w14:textId="3FDFB672" w:rsidR="00265594" w:rsidRDefault="00265594" w:rsidP="00265594">
      <w:pPr>
        <w:pStyle w:val="ListParagraph"/>
        <w:numPr>
          <w:ilvl w:val="0"/>
          <w:numId w:val="8"/>
        </w:numPr>
      </w:pPr>
      <w:r>
        <w:t xml:space="preserve">When you click the scroll for sink, the datasets should be there already but ignore that. </w:t>
      </w:r>
    </w:p>
    <w:p w14:paraId="5A720539" w14:textId="55B79B8F" w:rsidR="00265594" w:rsidRDefault="00265594" w:rsidP="00265594">
      <w:pPr>
        <w:pStyle w:val="ListParagraph"/>
        <w:numPr>
          <w:ilvl w:val="0"/>
          <w:numId w:val="8"/>
        </w:numPr>
      </w:pPr>
      <w:r>
        <w:t xml:space="preserve">Click on the “+”, then find “Azure Data Lake Storage Gen2” then click CSV file as normal. </w:t>
      </w:r>
    </w:p>
    <w:p w14:paraId="0F69E40B" w14:textId="3D680198" w:rsidR="00265594" w:rsidRDefault="00265594" w:rsidP="00265594">
      <w:pPr>
        <w:pStyle w:val="ListParagraph"/>
        <w:numPr>
          <w:ilvl w:val="0"/>
          <w:numId w:val="8"/>
        </w:numPr>
      </w:pPr>
      <w:r>
        <w:t>For linked service, change the azure subscription and storage account name as what we did for Step1 (</w:t>
      </w:r>
      <w:r>
        <w:t>“Tokyo Olympic”</w:t>
      </w:r>
      <w:r>
        <w:t>)</w:t>
      </w:r>
    </w:p>
    <w:p w14:paraId="7DEAC706" w14:textId="7575791A" w:rsidR="00265594" w:rsidRDefault="00265594" w:rsidP="00265594">
      <w:pPr>
        <w:pStyle w:val="ListParagraph"/>
        <w:numPr>
          <w:ilvl w:val="0"/>
          <w:numId w:val="8"/>
        </w:numPr>
      </w:pPr>
      <w:r>
        <w:t>In file path, click browse and put in into “Raw-data” and put in the file name like “Athletes”</w:t>
      </w:r>
    </w:p>
    <w:p w14:paraId="11C73A7B" w14:textId="1763DE06" w:rsidR="00265594" w:rsidRDefault="00265594" w:rsidP="00265594">
      <w:pPr>
        <w:pStyle w:val="ListParagraph"/>
        <w:numPr>
          <w:ilvl w:val="0"/>
          <w:numId w:val="8"/>
        </w:numPr>
      </w:pPr>
      <w:r>
        <w:t xml:space="preserve">Click on the First row as header </w:t>
      </w:r>
    </w:p>
    <w:p w14:paraId="2E7D9D4F" w14:textId="6FAE462A" w:rsidR="00265594" w:rsidRDefault="00265594" w:rsidP="00265594">
      <w:pPr>
        <w:pStyle w:val="ListParagraph"/>
        <w:numPr>
          <w:ilvl w:val="0"/>
          <w:numId w:val="8"/>
        </w:numPr>
      </w:pPr>
      <w:r>
        <w:t xml:space="preserve">Import schema: “None” </w:t>
      </w:r>
    </w:p>
    <w:p w14:paraId="5DE0426A" w14:textId="7F60C075" w:rsidR="00265594" w:rsidRDefault="00265594" w:rsidP="00265594">
      <w:pPr>
        <w:ind w:left="1440"/>
      </w:pPr>
      <w:r w:rsidRPr="00265594">
        <w:drawing>
          <wp:inline distT="0" distB="0" distL="0" distR="0" wp14:anchorId="6E5FA986" wp14:editId="6041EDA8">
            <wp:extent cx="2658110" cy="1531078"/>
            <wp:effectExtent l="0" t="0" r="8890" b="0"/>
            <wp:docPr id="48552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21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1970" cy="153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F162" w14:textId="67E6DBBE" w:rsidR="0012358C" w:rsidRDefault="00265594" w:rsidP="00265594">
      <w:pPr>
        <w:pStyle w:val="ListParagraph"/>
        <w:numPr>
          <w:ilvl w:val="0"/>
          <w:numId w:val="4"/>
        </w:numPr>
      </w:pPr>
      <w:r>
        <w:t xml:space="preserve">Click on “Validate” at the top right after finishing Source and Sink. </w:t>
      </w:r>
    </w:p>
    <w:p w14:paraId="7716A2F8" w14:textId="7A530AAB" w:rsidR="00265594" w:rsidRDefault="00265594" w:rsidP="00265594">
      <w:pPr>
        <w:pStyle w:val="ListParagraph"/>
        <w:numPr>
          <w:ilvl w:val="0"/>
          <w:numId w:val="4"/>
        </w:numPr>
      </w:pPr>
      <w:r>
        <w:t>If want to check, press debug button and see if there are any errors then wait for “succeeded”</w:t>
      </w:r>
    </w:p>
    <w:p w14:paraId="056761EA" w14:textId="1C63EE45" w:rsidR="00265594" w:rsidRDefault="00265594" w:rsidP="00265594">
      <w:pPr>
        <w:pStyle w:val="ListParagraph"/>
        <w:numPr>
          <w:ilvl w:val="0"/>
          <w:numId w:val="4"/>
        </w:numPr>
      </w:pPr>
      <w:r>
        <w:t>Check the original Raw-data folder in step</w:t>
      </w:r>
      <w:r w:rsidR="00B84340">
        <w:t>3.</w:t>
      </w:r>
      <w:r>
        <w:t xml:space="preserve"> </w:t>
      </w:r>
      <w:r w:rsidRPr="00265594">
        <w:rPr>
          <w:b/>
          <w:bCs/>
        </w:rPr>
        <w:t>Then do for each data file 1 at a time.</w:t>
      </w:r>
      <w:r>
        <w:t xml:space="preserve"> </w:t>
      </w:r>
    </w:p>
    <w:p w14:paraId="5DEE393B" w14:textId="0601361E" w:rsidR="009B4CEB" w:rsidRDefault="009B4CEB" w:rsidP="009B4CEB">
      <w:pPr>
        <w:pStyle w:val="ListParagraph"/>
        <w:numPr>
          <w:ilvl w:val="0"/>
          <w:numId w:val="4"/>
        </w:numPr>
      </w:pPr>
      <w:r>
        <w:t>Use the arrows in the logo to connect the datasets (debug then wait for success again)</w:t>
      </w:r>
    </w:p>
    <w:p w14:paraId="7E4A6179" w14:textId="77777777" w:rsidR="00640421" w:rsidRDefault="009B4CEB" w:rsidP="009B4CEB">
      <w:pPr>
        <w:pStyle w:val="ListParagraph"/>
      </w:pPr>
      <w:r w:rsidRPr="009B4CEB">
        <w:drawing>
          <wp:inline distT="0" distB="0" distL="0" distR="0" wp14:anchorId="7301C08E" wp14:editId="0268FF57">
            <wp:extent cx="5731510" cy="683895"/>
            <wp:effectExtent l="0" t="0" r="2540" b="1905"/>
            <wp:docPr id="27756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628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18DC" w14:textId="23FC1A70" w:rsidR="009B4CEB" w:rsidRDefault="00640421" w:rsidP="009B4CEB">
      <w:pPr>
        <w:pStyle w:val="ListParagraph"/>
      </w:pPr>
      <w:r>
        <w:t>Checking on the “Raw” folder itself</w:t>
      </w:r>
      <w:r w:rsidRPr="00640421">
        <w:drawing>
          <wp:inline distT="0" distB="0" distL="0" distR="0" wp14:anchorId="54DA9374" wp14:editId="21FD3B59">
            <wp:extent cx="5731510" cy="1615440"/>
            <wp:effectExtent l="0" t="0" r="2540" b="3810"/>
            <wp:docPr id="25156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60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47AB" w14:textId="77777777" w:rsidR="000B79FC" w:rsidRDefault="000B79FC" w:rsidP="009B4CEB"/>
    <w:p w14:paraId="712762FB" w14:textId="77777777" w:rsidR="000B79FC" w:rsidRDefault="000B79FC" w:rsidP="009B4CEB"/>
    <w:p w14:paraId="0652627A" w14:textId="77777777" w:rsidR="000B79FC" w:rsidRDefault="000B79FC" w:rsidP="009B4CEB"/>
    <w:p w14:paraId="73D1BAA2" w14:textId="77777777" w:rsidR="000B79FC" w:rsidRDefault="000B79FC" w:rsidP="009B4CEB"/>
    <w:p w14:paraId="56C647AD" w14:textId="77777777" w:rsidR="000B79FC" w:rsidRDefault="000B79FC" w:rsidP="009B4CEB"/>
    <w:p w14:paraId="7BA8A310" w14:textId="517D80E2" w:rsidR="009B4CEB" w:rsidRDefault="009B4CEB" w:rsidP="009B4CEB">
      <w:r>
        <w:lastRenderedPageBreak/>
        <w:t>Step 5:</w:t>
      </w:r>
      <w:r w:rsidR="00640421">
        <w:t xml:space="preserve"> Azure Databricks (Data Transformation)</w:t>
      </w:r>
      <w:r w:rsidR="000B79FC">
        <w:t>:</w:t>
      </w:r>
    </w:p>
    <w:p w14:paraId="5FD7ADDF" w14:textId="598E9775" w:rsidR="000B79FC" w:rsidRDefault="000B79FC" w:rsidP="000B79FC">
      <w:pPr>
        <w:pStyle w:val="ListParagraph"/>
        <w:numPr>
          <w:ilvl w:val="0"/>
          <w:numId w:val="4"/>
        </w:numPr>
      </w:pPr>
      <w:r>
        <w:t xml:space="preserve">Same info as Step1, but workspace name can be “Tokyo Olympic data bricks” </w:t>
      </w:r>
    </w:p>
    <w:p w14:paraId="0FE8F11F" w14:textId="0E2C304D" w:rsidR="000B79FC" w:rsidRDefault="000B79FC" w:rsidP="000B79FC">
      <w:pPr>
        <w:pStyle w:val="ListParagraph"/>
        <w:numPr>
          <w:ilvl w:val="0"/>
          <w:numId w:val="4"/>
        </w:numPr>
      </w:pPr>
      <w:r>
        <w:t xml:space="preserve">Click “Launch workspace” </w:t>
      </w:r>
    </w:p>
    <w:p w14:paraId="1EDC26C4" w14:textId="65FCF077" w:rsidR="000B79FC" w:rsidRDefault="000B79FC" w:rsidP="000B79FC">
      <w:pPr>
        <w:pStyle w:val="ListParagraph"/>
        <w:numPr>
          <w:ilvl w:val="0"/>
          <w:numId w:val="4"/>
        </w:numPr>
      </w:pPr>
      <w:r>
        <w:t xml:space="preserve">It will seem like a </w:t>
      </w:r>
      <w:proofErr w:type="spellStart"/>
      <w:r>
        <w:t>Jupyter</w:t>
      </w:r>
      <w:proofErr w:type="spellEnd"/>
      <w:r>
        <w:t xml:space="preserve"> notebook workspace </w:t>
      </w:r>
    </w:p>
    <w:p w14:paraId="672AC25A" w14:textId="7F59D69C" w:rsidR="000B79FC" w:rsidRDefault="000B79FC" w:rsidP="000B79FC">
      <w:pPr>
        <w:pStyle w:val="ListParagraph"/>
        <w:numPr>
          <w:ilvl w:val="0"/>
          <w:numId w:val="4"/>
        </w:numPr>
      </w:pPr>
      <w:r>
        <w:t xml:space="preserve">Go to compute and press “create compute” </w:t>
      </w:r>
    </w:p>
    <w:p w14:paraId="58856530" w14:textId="102D0EB6" w:rsidR="000B79FC" w:rsidRDefault="000B79FC" w:rsidP="000B79FC">
      <w:pPr>
        <w:pStyle w:val="ListParagraph"/>
        <w:numPr>
          <w:ilvl w:val="0"/>
          <w:numId w:val="10"/>
        </w:numPr>
      </w:pPr>
      <w:r>
        <w:t xml:space="preserve">Policy: unrestricted since I am working on this alone </w:t>
      </w:r>
    </w:p>
    <w:p w14:paraId="5382874A" w14:textId="720A49B6" w:rsidR="000B79FC" w:rsidRDefault="000B79FC" w:rsidP="000B79FC">
      <w:pPr>
        <w:pStyle w:val="ListParagraph"/>
        <w:numPr>
          <w:ilvl w:val="0"/>
          <w:numId w:val="10"/>
        </w:numPr>
      </w:pPr>
      <w:r>
        <w:t xml:space="preserve">Put as single node </w:t>
      </w:r>
    </w:p>
    <w:p w14:paraId="3C1C5F53" w14:textId="2481AA68" w:rsidR="000B79FC" w:rsidRDefault="000B79FC" w:rsidP="000B79FC">
      <w:pPr>
        <w:pStyle w:val="ListParagraph"/>
        <w:numPr>
          <w:ilvl w:val="0"/>
          <w:numId w:val="10"/>
        </w:numPr>
      </w:pPr>
      <w:r>
        <w:t xml:space="preserve">Don’t have to change anything else </w:t>
      </w:r>
    </w:p>
    <w:p w14:paraId="0A5C2E75" w14:textId="34F5CB41" w:rsidR="000B79FC" w:rsidRDefault="00BB32E1" w:rsidP="000B79FC">
      <w:pPr>
        <w:pStyle w:val="ListParagraph"/>
        <w:numPr>
          <w:ilvl w:val="0"/>
          <w:numId w:val="4"/>
        </w:numPr>
      </w:pPr>
      <w:r>
        <w:t xml:space="preserve">Click on notebook (look at the </w:t>
      </w:r>
      <w:proofErr w:type="spellStart"/>
      <w:r>
        <w:t>ipynb</w:t>
      </w:r>
      <w:proofErr w:type="spellEnd"/>
      <w:r>
        <w:t xml:space="preserve"> file) </w:t>
      </w:r>
    </w:p>
    <w:p w14:paraId="43F597C6" w14:textId="2597F1D1" w:rsidR="00BB32E1" w:rsidRDefault="00BB32E1" w:rsidP="00BB32E1">
      <w:pPr>
        <w:pStyle w:val="ListParagraph"/>
        <w:numPr>
          <w:ilvl w:val="0"/>
          <w:numId w:val="4"/>
        </w:numPr>
      </w:pPr>
      <w:r>
        <w:t xml:space="preserve">Search for App registrations, name it and create the app. </w:t>
      </w:r>
    </w:p>
    <w:p w14:paraId="507C32DC" w14:textId="6106598F" w:rsidR="00FC7136" w:rsidRDefault="00FC7136" w:rsidP="00FC7136">
      <w:pPr>
        <w:pStyle w:val="ListParagraph"/>
        <w:numPr>
          <w:ilvl w:val="1"/>
          <w:numId w:val="4"/>
        </w:numPr>
      </w:pPr>
      <w:r>
        <w:t>Name: App01</w:t>
      </w:r>
    </w:p>
    <w:p w14:paraId="5077279D" w14:textId="33E19FE2" w:rsidR="00BB32E1" w:rsidRDefault="00BB32E1" w:rsidP="00BB32E1">
      <w:pPr>
        <w:pStyle w:val="ListParagraph"/>
        <w:numPr>
          <w:ilvl w:val="1"/>
          <w:numId w:val="4"/>
        </w:numPr>
      </w:pPr>
      <w:r>
        <w:t>Client ID</w:t>
      </w:r>
    </w:p>
    <w:p w14:paraId="5A521BEB" w14:textId="6B8DA1BB" w:rsidR="00BB32E1" w:rsidRDefault="00BB32E1" w:rsidP="00BB32E1">
      <w:pPr>
        <w:pStyle w:val="ListParagraph"/>
        <w:numPr>
          <w:ilvl w:val="1"/>
          <w:numId w:val="4"/>
        </w:numPr>
      </w:pPr>
      <w:proofErr w:type="spellStart"/>
      <w:r>
        <w:t>ObjectID</w:t>
      </w:r>
      <w:proofErr w:type="spellEnd"/>
      <w:r>
        <w:t xml:space="preserve"> </w:t>
      </w:r>
    </w:p>
    <w:p w14:paraId="301BD0FB" w14:textId="4FCA792F" w:rsidR="00BB32E1" w:rsidRDefault="00BB32E1" w:rsidP="00BB32E1">
      <w:pPr>
        <w:pStyle w:val="ListParagraph"/>
        <w:numPr>
          <w:ilvl w:val="1"/>
          <w:numId w:val="4"/>
        </w:numPr>
      </w:pPr>
      <w:proofErr w:type="spellStart"/>
      <w:r>
        <w:t>DirectoryID</w:t>
      </w:r>
      <w:proofErr w:type="spellEnd"/>
      <w:r>
        <w:t xml:space="preserve"> </w:t>
      </w:r>
    </w:p>
    <w:p w14:paraId="07445ABA" w14:textId="2A7B61E5" w:rsidR="00BB32E1" w:rsidRDefault="00BB32E1" w:rsidP="00BB32E1">
      <w:pPr>
        <w:pStyle w:val="ListParagraph"/>
        <w:numPr>
          <w:ilvl w:val="0"/>
          <w:numId w:val="4"/>
        </w:numPr>
      </w:pPr>
      <w:r>
        <w:t xml:space="preserve">Client </w:t>
      </w:r>
      <w:r w:rsidR="00864DDB">
        <w:t>secret:</w:t>
      </w:r>
      <w:r>
        <w:t xml:space="preserve"> make 1, copy the value and </w:t>
      </w:r>
      <w:proofErr w:type="spellStart"/>
      <w:r>
        <w:t>SecretID</w:t>
      </w:r>
      <w:proofErr w:type="spellEnd"/>
      <w:r>
        <w:t xml:space="preserve"> </w:t>
      </w:r>
    </w:p>
    <w:p w14:paraId="6A7AB590" w14:textId="02C8F4A7" w:rsidR="00864DDB" w:rsidRDefault="00864DDB" w:rsidP="00864DDB">
      <w:pPr>
        <w:ind w:left="360"/>
      </w:pPr>
      <w:r>
        <w:t>Note: instead of saving it in a notepad, azure has a key vault that we can use to save important ID and info.</w:t>
      </w:r>
    </w:p>
    <w:p w14:paraId="1CE26F8C" w14:textId="4CB309E6" w:rsidR="00031BFE" w:rsidRDefault="00031BFE" w:rsidP="00031BFE">
      <w:pPr>
        <w:pStyle w:val="ListParagraph"/>
        <w:numPr>
          <w:ilvl w:val="0"/>
          <w:numId w:val="4"/>
        </w:numPr>
      </w:pPr>
      <w:r>
        <w:t xml:space="preserve">For </w:t>
      </w:r>
      <w:r w:rsidR="00FC7136">
        <w:t>access,</w:t>
      </w:r>
      <w:r>
        <w:t xml:space="preserve"> go to the data storage </w:t>
      </w:r>
      <w:r w:rsidR="00FC7136">
        <w:t>folder,</w:t>
      </w:r>
      <w:r>
        <w:t xml:space="preserve"> click on the data and then click Access Control (IAM) , add “role assignment” then click on “storage blob data contributor”</w:t>
      </w:r>
      <w:r w:rsidR="00FC7136">
        <w:t xml:space="preserve">. </w:t>
      </w:r>
    </w:p>
    <w:p w14:paraId="2A82892F" w14:textId="5A9F7123" w:rsidR="00FC7136" w:rsidRDefault="00FC7136" w:rsidP="00031BFE">
      <w:pPr>
        <w:pStyle w:val="ListParagraph"/>
        <w:numPr>
          <w:ilvl w:val="0"/>
          <w:numId w:val="4"/>
        </w:numPr>
      </w:pPr>
      <w:r>
        <w:t xml:space="preserve">Click select members, there should be an option for name, put the correct name (App01) then click next till the end. </w:t>
      </w:r>
    </w:p>
    <w:p w14:paraId="4AFCAED2" w14:textId="06B512BE" w:rsidR="00864DDB" w:rsidRDefault="0069075F" w:rsidP="00864DDB">
      <w:pPr>
        <w:ind w:left="360"/>
      </w:pPr>
      <w:r>
        <w:t xml:space="preserve">Example of the transformation: </w:t>
      </w:r>
    </w:p>
    <w:p w14:paraId="767C7962" w14:textId="75B4BC1E" w:rsidR="0069075F" w:rsidRDefault="0069075F" w:rsidP="00864DDB">
      <w:pPr>
        <w:ind w:left="360"/>
      </w:pPr>
      <w:r w:rsidRPr="0069075F">
        <w:drawing>
          <wp:inline distT="0" distB="0" distL="0" distR="0" wp14:anchorId="31A1CC9A" wp14:editId="4551943E">
            <wp:extent cx="3778250" cy="3365514"/>
            <wp:effectExtent l="0" t="0" r="0" b="6350"/>
            <wp:docPr id="22877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706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119" cy="336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5955" w14:textId="77777777" w:rsidR="000B79FC" w:rsidRDefault="000B79FC" w:rsidP="009B4CEB"/>
    <w:p w14:paraId="60AD059A" w14:textId="77777777" w:rsidR="00B84340" w:rsidRDefault="00B84340" w:rsidP="00B84340"/>
    <w:p w14:paraId="295C1CE3" w14:textId="12C9DA25" w:rsidR="00265594" w:rsidRDefault="00265594" w:rsidP="00265594"/>
    <w:p w14:paraId="155B378D" w14:textId="377BB3FE" w:rsidR="006A0666" w:rsidRDefault="00D72C2A" w:rsidP="00265594">
      <w:r>
        <w:lastRenderedPageBreak/>
        <w:t>Standalone Step</w:t>
      </w:r>
      <w:r w:rsidR="006A0666">
        <w:t>: Synapse workspace (</w:t>
      </w:r>
      <w:r>
        <w:t>All in 1 Services)</w:t>
      </w:r>
      <w:r w:rsidR="006A0666">
        <w:t xml:space="preserve"> </w:t>
      </w:r>
    </w:p>
    <w:p w14:paraId="597AE765" w14:textId="0DA86D4C" w:rsidR="006A0666" w:rsidRDefault="006A0666" w:rsidP="006A0666">
      <w:pPr>
        <w:pStyle w:val="ListParagraph"/>
        <w:numPr>
          <w:ilvl w:val="0"/>
          <w:numId w:val="4"/>
        </w:numPr>
      </w:pPr>
      <w:r>
        <w:t xml:space="preserve">Create the synapse workspace, same as step 1 </w:t>
      </w:r>
    </w:p>
    <w:p w14:paraId="172C341B" w14:textId="19C3860E" w:rsidR="006A0666" w:rsidRDefault="00D72C2A" w:rsidP="006A0666">
      <w:pPr>
        <w:pStyle w:val="ListParagraph"/>
        <w:numPr>
          <w:ilvl w:val="0"/>
          <w:numId w:val="4"/>
        </w:numPr>
      </w:pPr>
      <w:r>
        <w:t xml:space="preserve">There is where we can do all the things we did from stop 1-5 </w:t>
      </w:r>
    </w:p>
    <w:p w14:paraId="7FE4B82D" w14:textId="4A642015" w:rsidR="00D72C2A" w:rsidRDefault="00D60BA3" w:rsidP="00D60BA3">
      <w:pPr>
        <w:pStyle w:val="ListParagraph"/>
      </w:pPr>
      <w:r>
        <w:t xml:space="preserve">Step 1: Click on late data, name it as “TokyoOlympicDB” </w:t>
      </w:r>
    </w:p>
    <w:p w14:paraId="7DAE8189" w14:textId="0F4C9745" w:rsidR="00D60BA3" w:rsidRDefault="00D60BA3" w:rsidP="00D60BA3">
      <w:pPr>
        <w:pStyle w:val="ListParagraph"/>
      </w:pPr>
      <w:r>
        <w:t>Step 2: Click on datable then “From Data Lake”, Tick the infer column names</w:t>
      </w:r>
    </w:p>
    <w:p w14:paraId="7ED8356E" w14:textId="5B6B18FD" w:rsidR="00D60BA3" w:rsidRDefault="00D60BA3" w:rsidP="00D60BA3">
      <w:pPr>
        <w:pStyle w:val="ListParagraph"/>
      </w:pPr>
      <w:r>
        <w:t>Step 3: Then click validate and publish</w:t>
      </w:r>
    </w:p>
    <w:p w14:paraId="5AACD32A" w14:textId="5DA926E5" w:rsidR="003F2E5D" w:rsidRDefault="003F2E5D" w:rsidP="00D60BA3">
      <w:pPr>
        <w:pStyle w:val="ListParagraph"/>
      </w:pPr>
      <w:r>
        <w:t>Step 4: Need to refresh each time you add in a new dataset</w:t>
      </w:r>
    </w:p>
    <w:p w14:paraId="1ABBF68E" w14:textId="49C1CD30" w:rsidR="00D60BA3" w:rsidRDefault="00D60BA3" w:rsidP="00D60BA3">
      <w:pPr>
        <w:pStyle w:val="ListParagraph"/>
        <w:numPr>
          <w:ilvl w:val="0"/>
          <w:numId w:val="4"/>
        </w:numPr>
      </w:pPr>
      <w:r>
        <w:t xml:space="preserve">On the data -&gt; </w:t>
      </w:r>
      <w:r w:rsidR="003F2E5D">
        <w:t>table,</w:t>
      </w:r>
      <w:r>
        <w:t xml:space="preserve"> check the “use database on the top tab” if it is correct. </w:t>
      </w:r>
    </w:p>
    <w:p w14:paraId="694591EE" w14:textId="4CBB6AD6" w:rsidR="00F667C5" w:rsidRDefault="00D60BA3" w:rsidP="00F667C5">
      <w:pPr>
        <w:pStyle w:val="ListParagraph"/>
        <w:numPr>
          <w:ilvl w:val="0"/>
          <w:numId w:val="4"/>
        </w:numPr>
      </w:pPr>
      <w:r>
        <w:t xml:space="preserve">Can right click to use SQL to do any analysis </w:t>
      </w:r>
    </w:p>
    <w:p w14:paraId="5ADDDAD9" w14:textId="649062D0" w:rsidR="00F667C5" w:rsidRPr="00E20D74" w:rsidRDefault="00F667C5" w:rsidP="00F667C5">
      <w:pPr>
        <w:pStyle w:val="ListParagraph"/>
        <w:numPr>
          <w:ilvl w:val="0"/>
          <w:numId w:val="4"/>
        </w:numPr>
      </w:pPr>
      <w:r>
        <w:t>Once we put in the SQL,  there is a Table or Chart tab that we can switch between for visualization</w:t>
      </w:r>
    </w:p>
    <w:sectPr w:rsidR="00F667C5" w:rsidRPr="00E2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B3101" w14:textId="77777777" w:rsidR="00D93090" w:rsidRDefault="00D93090" w:rsidP="006129C1">
      <w:pPr>
        <w:spacing w:after="0" w:line="240" w:lineRule="auto"/>
      </w:pPr>
      <w:r>
        <w:separator/>
      </w:r>
    </w:p>
  </w:endnote>
  <w:endnote w:type="continuationSeparator" w:id="0">
    <w:p w14:paraId="45C6DEBA" w14:textId="77777777" w:rsidR="00D93090" w:rsidRDefault="00D93090" w:rsidP="0061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9EF58" w14:textId="77777777" w:rsidR="00D93090" w:rsidRDefault="00D93090" w:rsidP="006129C1">
      <w:pPr>
        <w:spacing w:after="0" w:line="240" w:lineRule="auto"/>
      </w:pPr>
      <w:r>
        <w:separator/>
      </w:r>
    </w:p>
  </w:footnote>
  <w:footnote w:type="continuationSeparator" w:id="0">
    <w:p w14:paraId="3B81648E" w14:textId="77777777" w:rsidR="00D93090" w:rsidRDefault="00D93090" w:rsidP="00612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B1955"/>
    <w:multiLevelType w:val="hybridMultilevel"/>
    <w:tmpl w:val="8D187022"/>
    <w:lvl w:ilvl="0" w:tplc="39D4FA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9740D3"/>
    <w:multiLevelType w:val="hybridMultilevel"/>
    <w:tmpl w:val="01600694"/>
    <w:lvl w:ilvl="0" w:tplc="158AC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2B03AF"/>
    <w:multiLevelType w:val="hybridMultilevel"/>
    <w:tmpl w:val="22649FF6"/>
    <w:lvl w:ilvl="0" w:tplc="B99039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F0F61"/>
    <w:multiLevelType w:val="hybridMultilevel"/>
    <w:tmpl w:val="CE1EEBA8"/>
    <w:lvl w:ilvl="0" w:tplc="9274D6B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994BA4"/>
    <w:multiLevelType w:val="hybridMultilevel"/>
    <w:tmpl w:val="1846A9E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621A7"/>
    <w:multiLevelType w:val="hybridMultilevel"/>
    <w:tmpl w:val="C7EE7CB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248B6"/>
    <w:multiLevelType w:val="hybridMultilevel"/>
    <w:tmpl w:val="BB3A3DC4"/>
    <w:lvl w:ilvl="0" w:tplc="4D366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C712E16"/>
    <w:multiLevelType w:val="hybridMultilevel"/>
    <w:tmpl w:val="46F2120A"/>
    <w:lvl w:ilvl="0" w:tplc="49EA0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F37D25"/>
    <w:multiLevelType w:val="hybridMultilevel"/>
    <w:tmpl w:val="F07EA344"/>
    <w:lvl w:ilvl="0" w:tplc="C05E4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5A4832"/>
    <w:multiLevelType w:val="hybridMultilevel"/>
    <w:tmpl w:val="D58ACA4E"/>
    <w:lvl w:ilvl="0" w:tplc="07E66C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56285E"/>
    <w:multiLevelType w:val="hybridMultilevel"/>
    <w:tmpl w:val="229AF9B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F5DAD"/>
    <w:multiLevelType w:val="hybridMultilevel"/>
    <w:tmpl w:val="40F8B3D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634709">
    <w:abstractNumId w:val="4"/>
  </w:num>
  <w:num w:numId="2" w16cid:durableId="174930834">
    <w:abstractNumId w:val="10"/>
  </w:num>
  <w:num w:numId="3" w16cid:durableId="2015957498">
    <w:abstractNumId w:val="5"/>
  </w:num>
  <w:num w:numId="4" w16cid:durableId="1462116773">
    <w:abstractNumId w:val="2"/>
  </w:num>
  <w:num w:numId="5" w16cid:durableId="753353706">
    <w:abstractNumId w:val="11"/>
  </w:num>
  <w:num w:numId="6" w16cid:durableId="238055231">
    <w:abstractNumId w:val="0"/>
  </w:num>
  <w:num w:numId="7" w16cid:durableId="707729592">
    <w:abstractNumId w:val="1"/>
  </w:num>
  <w:num w:numId="8" w16cid:durableId="793058556">
    <w:abstractNumId w:val="6"/>
  </w:num>
  <w:num w:numId="9" w16cid:durableId="1535843451">
    <w:abstractNumId w:val="3"/>
  </w:num>
  <w:num w:numId="10" w16cid:durableId="1803814332">
    <w:abstractNumId w:val="7"/>
  </w:num>
  <w:num w:numId="11" w16cid:durableId="336003574">
    <w:abstractNumId w:val="8"/>
  </w:num>
  <w:num w:numId="12" w16cid:durableId="4120504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C7"/>
    <w:rsid w:val="00031BFE"/>
    <w:rsid w:val="000B79FC"/>
    <w:rsid w:val="0012358C"/>
    <w:rsid w:val="00265594"/>
    <w:rsid w:val="003C3C9B"/>
    <w:rsid w:val="003F2E5D"/>
    <w:rsid w:val="0043781F"/>
    <w:rsid w:val="004B408C"/>
    <w:rsid w:val="004F03E0"/>
    <w:rsid w:val="006129C1"/>
    <w:rsid w:val="00640421"/>
    <w:rsid w:val="0069075F"/>
    <w:rsid w:val="006A0666"/>
    <w:rsid w:val="006F57A4"/>
    <w:rsid w:val="007415AE"/>
    <w:rsid w:val="00756798"/>
    <w:rsid w:val="00756966"/>
    <w:rsid w:val="007B5181"/>
    <w:rsid w:val="00825F6F"/>
    <w:rsid w:val="0085766B"/>
    <w:rsid w:val="00864DDB"/>
    <w:rsid w:val="009506E4"/>
    <w:rsid w:val="009B4CEB"/>
    <w:rsid w:val="009C5AC7"/>
    <w:rsid w:val="00A04F59"/>
    <w:rsid w:val="00B84340"/>
    <w:rsid w:val="00BB32E1"/>
    <w:rsid w:val="00BC3AB7"/>
    <w:rsid w:val="00BD3790"/>
    <w:rsid w:val="00D60BA3"/>
    <w:rsid w:val="00D72C2A"/>
    <w:rsid w:val="00D93090"/>
    <w:rsid w:val="00DA5336"/>
    <w:rsid w:val="00E032F1"/>
    <w:rsid w:val="00E20D74"/>
    <w:rsid w:val="00E8458B"/>
    <w:rsid w:val="00EB0E3A"/>
    <w:rsid w:val="00F667C5"/>
    <w:rsid w:val="00F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7CE3"/>
  <w15:chartTrackingRefBased/>
  <w15:docId w15:val="{56346ABB-5F5E-4D50-8C59-DB91670C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AC7"/>
  </w:style>
  <w:style w:type="paragraph" w:styleId="Heading1">
    <w:name w:val="heading 1"/>
    <w:basedOn w:val="Normal"/>
    <w:next w:val="Normal"/>
    <w:link w:val="Heading1Char"/>
    <w:uiPriority w:val="9"/>
    <w:qFormat/>
    <w:rsid w:val="009C5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A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A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A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A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A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A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A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A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A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A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5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A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2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9C1"/>
  </w:style>
  <w:style w:type="paragraph" w:styleId="Footer">
    <w:name w:val="footer"/>
    <w:basedOn w:val="Normal"/>
    <w:link w:val="FooterChar"/>
    <w:uiPriority w:val="99"/>
    <w:unhideWhenUsed/>
    <w:rsid w:val="00612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aA9YNlg5hM&amp;list=PLNr6y7fJuf_f9wCIPQTun4pMosf5e4fFk&amp;index=2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%20https:/www.kaggle.com/datasets/arjunprasadsarkhel/2021-olympics-in-tokyo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Yeo</dc:creator>
  <cp:keywords/>
  <dc:description/>
  <cp:lastModifiedBy>Luke Yeo</cp:lastModifiedBy>
  <cp:revision>21</cp:revision>
  <dcterms:created xsi:type="dcterms:W3CDTF">2025-05-21T05:43:00Z</dcterms:created>
  <dcterms:modified xsi:type="dcterms:W3CDTF">2025-05-22T13:15:00Z</dcterms:modified>
</cp:coreProperties>
</file>