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30"/>
          <w:szCs w:val="30"/>
          <w:shd w:val="clear" w:color="auto" w:fill="ffffff"/>
        </w:rPr>
      </w:pPr>
      <w:r>
        <w:rPr>
          <w:b w:val="1"/>
          <w:bCs w:val="1"/>
          <w:sz w:val="30"/>
          <w:szCs w:val="30"/>
          <w:rtl w:val="0"/>
        </w:rPr>
        <w:t xml:space="preserve">########## Challenge </w:t>
      </w:r>
      <w:r>
        <w:rPr>
          <w:b w:val="1"/>
          <w:bCs w:val="1"/>
          <w:sz w:val="30"/>
          <w:szCs w:val="30"/>
          <w:rtl w:val="0"/>
          <w:lang w:val="en-US"/>
        </w:rPr>
        <w:t>1</w:t>
      </w:r>
      <w:r>
        <w:rPr>
          <w:b w:val="1"/>
          <w:bCs w:val="1"/>
          <w:sz w:val="30"/>
          <w:szCs w:val="30"/>
          <w:rtl w:val="0"/>
        </w:rPr>
        <w:t xml:space="preserve"> ############</w:t>
      </w:r>
    </w:p>
    <w:p>
      <w:pPr>
        <w:pStyle w:val="Body"/>
        <w:rPr>
          <w:sz w:val="26"/>
          <w:szCs w:val="26"/>
        </w:rPr>
      </w:pPr>
    </w:p>
    <w:p>
      <w:pPr>
        <w:pStyle w:val="Body"/>
        <w:rPr>
          <w:sz w:val="26"/>
          <w:szCs w:val="26"/>
        </w:rPr>
      </w:pPr>
    </w:p>
    <w:p>
      <w:pPr>
        <w:pStyle w:val="Body"/>
        <w:rPr>
          <w:sz w:val="26"/>
          <w:szCs w:val="26"/>
          <w:shd w:val="clear" w:color="auto" w:fill="ffffff"/>
        </w:rPr>
      </w:pPr>
      <w:r>
        <w:rPr>
          <w:sz w:val="26"/>
          <w:szCs w:val="26"/>
          <w:rtl w:val="0"/>
          <w:lang w:val="en-US"/>
        </w:rPr>
        <w:t xml:space="preserve">1) Deploy the stack </w:t>
      </w:r>
    </w:p>
    <w:p>
      <w:pPr>
        <w:pStyle w:val="Body"/>
        <w:rPr>
          <w:sz w:val="26"/>
          <w:szCs w:val="26"/>
          <w:shd w:val="clear" w:color="auto" w:fill="ffffff"/>
        </w:rPr>
      </w:pPr>
      <w:r>
        <w:rPr>
          <w:outline w:val="0"/>
          <w:color w:val="ffab70"/>
          <w:sz w:val="26"/>
          <w:szCs w:val="26"/>
          <w:rtl w:val="0"/>
          <w14:textFill>
            <w14:solidFill>
              <w14:srgbClr w14:val="FFAB70"/>
            </w14:solidFill>
          </w14:textFill>
        </w:rPr>
        <w:t>-</w:t>
      </w:r>
      <w:r>
        <w:rPr>
          <w:sz w:val="26"/>
          <w:szCs w:val="26"/>
          <w:rtl w:val="0"/>
          <w:lang w:val="en-US"/>
        </w:rPr>
        <w:t xml:space="preserve"> verify that the stack has completed successfully </w:t>
      </w:r>
    </w:p>
    <w:p>
      <w:pPr>
        <w:pStyle w:val="Body"/>
        <w:rPr>
          <w:sz w:val="26"/>
          <w:szCs w:val="26"/>
          <w:shd w:val="clear" w:color="auto" w:fill="ffffff"/>
        </w:rPr>
      </w:pPr>
    </w:p>
    <w:p>
      <w:pPr>
        <w:pStyle w:val="Body"/>
        <w:rPr>
          <w:sz w:val="26"/>
          <w:szCs w:val="26"/>
          <w:shd w:val="clear" w:color="auto" w:fill="ffffff"/>
        </w:rPr>
      </w:pPr>
      <w:r>
        <w:rPr>
          <w:sz w:val="26"/>
          <w:szCs w:val="26"/>
          <w:rtl w:val="0"/>
          <w:lang w:val="en-US"/>
        </w:rPr>
        <w:t xml:space="preserve">2) Navigate to Fleet Manager and verify that the ec2 instance just created isn't yet managed. </w:t>
      </w:r>
    </w:p>
    <w:p>
      <w:pPr>
        <w:pStyle w:val="Body"/>
        <w:rPr>
          <w:sz w:val="26"/>
          <w:szCs w:val="26"/>
          <w:shd w:val="clear" w:color="auto" w:fill="ffffff"/>
        </w:rPr>
      </w:pPr>
    </w:p>
    <w:p>
      <w:pPr>
        <w:pStyle w:val="Body"/>
        <w:rPr>
          <w:sz w:val="26"/>
          <w:szCs w:val="26"/>
          <w:shd w:val="clear" w:color="auto" w:fill="ffffff"/>
        </w:rPr>
      </w:pPr>
      <w:r>
        <w:rPr>
          <w:sz w:val="26"/>
          <w:szCs w:val="26"/>
          <w:rtl w:val="0"/>
          <w:lang w:val="en-US"/>
        </w:rPr>
        <w:t xml:space="preserve">3) Go to the vpc and create an endpoint by selecting "Endpoints" on the left hand menu </w:t>
      </w:r>
    </w:p>
    <w:p>
      <w:pPr>
        <w:pStyle w:val="Body"/>
        <w:rPr>
          <w:sz w:val="26"/>
          <w:szCs w:val="26"/>
          <w:shd w:val="clear" w:color="auto" w:fill="ffffff"/>
        </w:rPr>
      </w:pPr>
      <w:r>
        <w:rPr>
          <w:sz w:val="26"/>
          <w:szCs w:val="26"/>
          <w:rtl w:val="0"/>
          <w:lang w:val="en-US"/>
        </w:rPr>
        <w:t xml:space="preserve">4) we'll create the ssm endpoint first </w:t>
      </w:r>
    </w:p>
    <w:p>
      <w:pPr>
        <w:pStyle w:val="Body"/>
        <w:rPr>
          <w:sz w:val="26"/>
          <w:szCs w:val="26"/>
          <w:shd w:val="clear" w:color="auto" w:fill="ffffff"/>
        </w:rPr>
      </w:pPr>
      <w:r>
        <w:rPr>
          <w:outline w:val="0"/>
          <w:color w:val="ffab70"/>
          <w:sz w:val="26"/>
          <w:szCs w:val="26"/>
          <w:rtl w:val="0"/>
          <w14:textFill>
            <w14:solidFill>
              <w14:srgbClr w14:val="FFAB70"/>
            </w14:solidFill>
          </w14:textFill>
        </w:rPr>
        <w:t>-</w:t>
      </w:r>
      <w:r>
        <w:rPr>
          <w:sz w:val="26"/>
          <w:szCs w:val="26"/>
          <w:rtl w:val="0"/>
          <w:lang w:val="en-US"/>
        </w:rPr>
        <w:t xml:space="preserve"> name the endpoint </w:t>
      </w:r>
      <w:r>
        <w:rPr>
          <w:outline w:val="0"/>
          <w:color w:val="79b8ff"/>
          <w:sz w:val="26"/>
          <w:szCs w:val="26"/>
          <w:rtl w:val="0"/>
          <w:lang w:val="en-US"/>
          <w14:textFill>
            <w14:solidFill>
              <w14:srgbClr w14:val="79B8FF"/>
            </w14:solidFill>
          </w14:textFill>
        </w:rPr>
        <w:t>`ssm-endpoint`</w:t>
      </w:r>
      <w:r>
        <w:rPr>
          <w:sz w:val="26"/>
          <w:szCs w:val="26"/>
          <w:rtl w:val="0"/>
        </w:rPr>
        <w:t xml:space="preserve"> </w:t>
      </w:r>
    </w:p>
    <w:p>
      <w:pPr>
        <w:pStyle w:val="Body"/>
        <w:rPr>
          <w:sz w:val="26"/>
          <w:szCs w:val="26"/>
          <w:shd w:val="clear" w:color="auto" w:fill="ffffff"/>
        </w:rPr>
      </w:pPr>
      <w:r>
        <w:rPr>
          <w:outline w:val="0"/>
          <w:color w:val="ffab70"/>
          <w:sz w:val="26"/>
          <w:szCs w:val="26"/>
          <w:rtl w:val="0"/>
          <w14:textFill>
            <w14:solidFill>
              <w14:srgbClr w14:val="FFAB70"/>
            </w14:solidFill>
          </w14:textFill>
        </w:rPr>
        <w:t>-</w:t>
      </w:r>
      <w:r>
        <w:rPr>
          <w:sz w:val="26"/>
          <w:szCs w:val="26"/>
          <w:rtl w:val="0"/>
          <w:lang w:val="en-US"/>
        </w:rPr>
        <w:t xml:space="preserve"> Make sure that AWS Services is selected</w:t>
      </w:r>
    </w:p>
    <w:p>
      <w:pPr>
        <w:pStyle w:val="Body"/>
        <w:rPr>
          <w:sz w:val="26"/>
          <w:szCs w:val="26"/>
          <w:shd w:val="clear" w:color="auto" w:fill="ffffff"/>
        </w:rPr>
      </w:pPr>
      <w:r>
        <w:rPr>
          <w:outline w:val="0"/>
          <w:color w:val="ffab70"/>
          <w:sz w:val="26"/>
          <w:szCs w:val="26"/>
          <w:rtl w:val="0"/>
          <w14:textFill>
            <w14:solidFill>
              <w14:srgbClr w14:val="FFAB70"/>
            </w14:solidFill>
          </w14:textFill>
        </w:rPr>
        <w:t>-</w:t>
      </w:r>
      <w:r>
        <w:rPr>
          <w:sz w:val="26"/>
          <w:szCs w:val="26"/>
          <w:rtl w:val="0"/>
          <w:lang w:val="en-US"/>
        </w:rPr>
        <w:t xml:space="preserve"> in the search box, search for "ssm". Make sure you choose the correct one, it should be named "com.amazonaws.{region}.ssm"</w:t>
      </w:r>
    </w:p>
    <w:p>
      <w:pPr>
        <w:pStyle w:val="Body"/>
        <w:rPr>
          <w:sz w:val="26"/>
          <w:szCs w:val="26"/>
          <w:shd w:val="clear" w:color="auto" w:fill="ffffff"/>
        </w:rPr>
      </w:pPr>
      <w:r>
        <w:rPr>
          <w:outline w:val="0"/>
          <w:color w:val="ffab70"/>
          <w:sz w:val="26"/>
          <w:szCs w:val="26"/>
          <w:rtl w:val="0"/>
          <w14:textFill>
            <w14:solidFill>
              <w14:srgbClr w14:val="FFAB70"/>
            </w14:solidFill>
          </w14:textFill>
        </w:rPr>
        <w:t>-</w:t>
      </w:r>
      <w:r>
        <w:rPr>
          <w:sz w:val="26"/>
          <w:szCs w:val="26"/>
          <w:rtl w:val="0"/>
          <w:lang w:val="en-US"/>
        </w:rPr>
        <w:t xml:space="preserve"> click the radio button next to it </w:t>
      </w:r>
    </w:p>
    <w:p>
      <w:pPr>
        <w:pStyle w:val="Body"/>
        <w:rPr>
          <w:sz w:val="26"/>
          <w:szCs w:val="26"/>
          <w:shd w:val="clear" w:color="auto" w:fill="ffffff"/>
        </w:rPr>
      </w:pPr>
      <w:r>
        <w:rPr>
          <w:outline w:val="0"/>
          <w:color w:val="ffab70"/>
          <w:sz w:val="26"/>
          <w:szCs w:val="26"/>
          <w:rtl w:val="0"/>
          <w14:textFill>
            <w14:solidFill>
              <w14:srgbClr w14:val="FFAB70"/>
            </w14:solidFill>
          </w14:textFill>
        </w:rPr>
        <w:t>-</w:t>
      </w:r>
      <w:r>
        <w:rPr>
          <w:sz w:val="26"/>
          <w:szCs w:val="26"/>
          <w:rtl w:val="0"/>
          <w:lang w:val="en-US"/>
        </w:rPr>
        <w:t xml:space="preserve"> select the correct vpc (the one created by the stack) in the dropdown menu</w:t>
      </w:r>
    </w:p>
    <w:p>
      <w:pPr>
        <w:pStyle w:val="Body"/>
        <w:rPr>
          <w:sz w:val="26"/>
          <w:szCs w:val="26"/>
          <w:shd w:val="clear" w:color="auto" w:fill="ffffff"/>
        </w:rPr>
      </w:pPr>
      <w:r>
        <w:rPr>
          <w:outline w:val="0"/>
          <w:color w:val="ffab70"/>
          <w:sz w:val="26"/>
          <w:szCs w:val="26"/>
          <w:rtl w:val="0"/>
          <w14:textFill>
            <w14:solidFill>
              <w14:srgbClr w14:val="FFAB70"/>
            </w14:solidFill>
          </w14:textFill>
        </w:rPr>
        <w:t>-</w:t>
      </w:r>
      <w:r>
        <w:rPr>
          <w:sz w:val="26"/>
          <w:szCs w:val="26"/>
          <w:rtl w:val="0"/>
          <w:lang w:val="en-US"/>
        </w:rPr>
        <w:t xml:space="preserve"> using the check box, select both of the subnets available, and then select the subnet id from the dropdown menu</w:t>
      </w:r>
    </w:p>
    <w:p>
      <w:pPr>
        <w:pStyle w:val="Body"/>
        <w:rPr>
          <w:sz w:val="26"/>
          <w:szCs w:val="26"/>
          <w:shd w:val="clear" w:color="auto" w:fill="ffffff"/>
        </w:rPr>
      </w:pPr>
      <w:r>
        <w:rPr>
          <w:outline w:val="0"/>
          <w:color w:val="ffab70"/>
          <w:sz w:val="26"/>
          <w:szCs w:val="26"/>
          <w:rtl w:val="0"/>
          <w14:textFill>
            <w14:solidFill>
              <w14:srgbClr w14:val="FFAB70"/>
            </w14:solidFill>
          </w14:textFill>
        </w:rPr>
        <w:t>-</w:t>
      </w:r>
      <w:r>
        <w:rPr>
          <w:sz w:val="26"/>
          <w:szCs w:val="26"/>
          <w:rtl w:val="0"/>
          <w:lang w:val="en-US"/>
        </w:rPr>
        <w:t xml:space="preserve"> select IPv4 for IP Address Type</w:t>
      </w:r>
    </w:p>
    <w:p>
      <w:pPr>
        <w:pStyle w:val="Body"/>
        <w:rPr>
          <w:sz w:val="26"/>
          <w:szCs w:val="26"/>
          <w:shd w:val="clear" w:color="auto" w:fill="ffffff"/>
        </w:rPr>
      </w:pPr>
      <w:r>
        <w:rPr>
          <w:outline w:val="0"/>
          <w:color w:val="ffab70"/>
          <w:sz w:val="26"/>
          <w:szCs w:val="26"/>
          <w:rtl w:val="0"/>
          <w14:textFill>
            <w14:solidFill>
              <w14:srgbClr w14:val="FFAB70"/>
            </w14:solidFill>
          </w14:textFill>
        </w:rPr>
        <w:t>-</w:t>
      </w:r>
      <w:r>
        <w:rPr>
          <w:sz w:val="26"/>
          <w:szCs w:val="26"/>
          <w:rtl w:val="0"/>
          <w:lang w:val="en-US"/>
        </w:rPr>
        <w:t xml:space="preserve"> For Security Groups, choose the one named "endpoint-sg"</w:t>
      </w:r>
    </w:p>
    <w:p>
      <w:pPr>
        <w:pStyle w:val="Body"/>
        <w:rPr>
          <w:sz w:val="26"/>
          <w:szCs w:val="26"/>
          <w:shd w:val="clear" w:color="auto" w:fill="ffffff"/>
        </w:rPr>
      </w:pPr>
      <w:r>
        <w:rPr>
          <w:outline w:val="0"/>
          <w:color w:val="ffab70"/>
          <w:sz w:val="26"/>
          <w:szCs w:val="26"/>
          <w:rtl w:val="0"/>
          <w14:textFill>
            <w14:solidFill>
              <w14:srgbClr w14:val="FFAB70"/>
            </w14:solidFill>
          </w14:textFill>
        </w:rPr>
        <w:t>-</w:t>
      </w:r>
      <w:r>
        <w:rPr>
          <w:sz w:val="26"/>
          <w:szCs w:val="26"/>
          <w:rtl w:val="0"/>
          <w:lang w:val="en-US"/>
        </w:rPr>
        <w:t xml:space="preserve"> leave the policy blank </w:t>
      </w:r>
    </w:p>
    <w:p>
      <w:pPr>
        <w:pStyle w:val="Body"/>
        <w:rPr>
          <w:sz w:val="26"/>
          <w:szCs w:val="26"/>
          <w:shd w:val="clear" w:color="auto" w:fill="ffffff"/>
        </w:rPr>
      </w:pPr>
      <w:r>
        <w:rPr>
          <w:outline w:val="0"/>
          <w:color w:val="ffab70"/>
          <w:sz w:val="26"/>
          <w:szCs w:val="26"/>
          <w:rtl w:val="0"/>
          <w14:textFill>
            <w14:solidFill>
              <w14:srgbClr w14:val="FFAB70"/>
            </w14:solidFill>
          </w14:textFill>
        </w:rPr>
        <w:t>-</w:t>
      </w:r>
      <w:r>
        <w:rPr>
          <w:sz w:val="26"/>
          <w:szCs w:val="26"/>
          <w:rtl w:val="0"/>
          <w:lang w:val="en-US"/>
        </w:rPr>
        <w:t xml:space="preserve"> click "create endpoint" and then wait for it to be in the "available status" </w:t>
      </w:r>
    </w:p>
    <w:p>
      <w:pPr>
        <w:pStyle w:val="Body"/>
        <w:rPr>
          <w:sz w:val="26"/>
          <w:szCs w:val="26"/>
          <w:shd w:val="clear" w:color="auto" w:fill="ffffff"/>
        </w:rPr>
      </w:pPr>
      <w:r>
        <w:rPr>
          <w:sz w:val="26"/>
          <w:szCs w:val="26"/>
          <w:rtl w:val="0"/>
          <w:lang w:val="en-US"/>
        </w:rPr>
        <w:t xml:space="preserve">5) Reboot the EC2 instance and wait about 5 min. </w:t>
      </w:r>
    </w:p>
    <w:p>
      <w:pPr>
        <w:pStyle w:val="Body"/>
        <w:rPr>
          <w:sz w:val="26"/>
          <w:szCs w:val="26"/>
          <w:shd w:val="clear" w:color="auto" w:fill="ffffff"/>
        </w:rPr>
      </w:pPr>
      <w:r>
        <w:rPr>
          <w:sz w:val="26"/>
          <w:szCs w:val="26"/>
          <w:rtl w:val="0"/>
          <w:lang w:val="en-US"/>
        </w:rPr>
        <w:t xml:space="preserve">6) Navigate to Fleet Manager and confirm that the ec2 instance is now showing up as being managed. </w:t>
      </w:r>
    </w:p>
    <w:p>
      <w:pPr>
        <w:pStyle w:val="Body"/>
        <w:rPr>
          <w:sz w:val="26"/>
          <w:szCs w:val="26"/>
          <w:shd w:val="clear" w:color="auto" w:fill="ffffff"/>
        </w:rPr>
      </w:pPr>
      <w:r>
        <w:rPr>
          <w:sz w:val="26"/>
          <w:szCs w:val="26"/>
          <w:rtl w:val="0"/>
          <w:lang w:val="en-US"/>
        </w:rPr>
        <w:t xml:space="preserve">   Note: it may take 5-10 minutes for this to reflect in Fleet Manager</w:t>
      </w:r>
    </w:p>
    <w:p>
      <w:pPr>
        <w:pStyle w:val="Body"/>
        <w:rPr>
          <w:sz w:val="26"/>
          <w:szCs w:val="26"/>
          <w:shd w:val="clear" w:color="auto" w:fill="ffffff"/>
        </w:rPr>
      </w:pPr>
      <w:r>
        <w:rPr>
          <w:sz w:val="26"/>
          <w:szCs w:val="26"/>
          <w:rtl w:val="0"/>
          <w:lang w:val="en-US"/>
        </w:rPr>
        <w:t xml:space="preserve">7) Find the "Run Command" console under Systems Manager. Click the orange Run Command button. In the search box, type in </w:t>
      </w:r>
      <w:r>
        <w:rPr>
          <w:outline w:val="0"/>
          <w:color w:val="79b8ff"/>
          <w:sz w:val="26"/>
          <w:szCs w:val="26"/>
          <w:rtl w:val="0"/>
          <w:lang w:val="en-US"/>
          <w14:textFill>
            <w14:solidFill>
              <w14:srgbClr w14:val="79B8FF"/>
            </w14:solidFill>
          </w14:textFill>
        </w:rPr>
        <w:t>`Shell`</w:t>
      </w:r>
      <w:r>
        <w:rPr>
          <w:sz w:val="26"/>
          <w:szCs w:val="26"/>
          <w:rtl w:val="0"/>
          <w:lang w:val="en-US"/>
        </w:rPr>
        <w:t xml:space="preserve"> and hit enter. Select the radio button for the one named </w:t>
      </w:r>
      <w:r>
        <w:rPr>
          <w:outline w:val="0"/>
          <w:color w:val="79b8ff"/>
          <w:sz w:val="26"/>
          <w:szCs w:val="26"/>
          <w:rtl w:val="0"/>
          <w:lang w:val="nl-NL"/>
          <w14:textFill>
            <w14:solidFill>
              <w14:srgbClr w14:val="79B8FF"/>
            </w14:solidFill>
          </w14:textFill>
        </w:rPr>
        <w:t>`AWS-RunShellScript`</w:t>
      </w:r>
      <w:r>
        <w:rPr>
          <w:sz w:val="26"/>
          <w:szCs w:val="26"/>
          <w:rtl w:val="0"/>
        </w:rPr>
        <w:t xml:space="preserve">. </w:t>
      </w:r>
    </w:p>
    <w:p>
      <w:pPr>
        <w:pStyle w:val="Body"/>
        <w:rPr>
          <w:sz w:val="26"/>
          <w:szCs w:val="26"/>
          <w:shd w:val="clear" w:color="auto" w:fill="ffffff"/>
        </w:rPr>
      </w:pPr>
      <w:r>
        <w:rPr>
          <w:sz w:val="26"/>
          <w:szCs w:val="26"/>
          <w:rtl w:val="0"/>
          <w:lang w:val="en-US"/>
        </w:rPr>
        <w:t xml:space="preserve">8) Scroll down and in the Command Parameters text box, type the following </w:t>
      </w:r>
      <w:r>
        <w:rPr>
          <w:outline w:val="0"/>
          <w:color w:val="79b8ff"/>
          <w:sz w:val="26"/>
          <w:szCs w:val="26"/>
          <w:rtl w:val="0"/>
          <w14:textFill>
            <w14:solidFill>
              <w14:srgbClr w14:val="79B8FF"/>
            </w14:solidFill>
          </w14:textFill>
        </w:rPr>
        <w:t>`hostname`</w:t>
      </w:r>
      <w:r>
        <w:rPr>
          <w:sz w:val="26"/>
          <w:szCs w:val="26"/>
          <w:rtl w:val="0"/>
          <w:lang w:val="en-US"/>
        </w:rPr>
        <w:t xml:space="preserve">. Under target selection, click Choose Instances manually. Select the </w:t>
      </w:r>
      <w:r>
        <w:rPr>
          <w:outline w:val="0"/>
          <w:color w:val="79b8ff"/>
          <w:sz w:val="26"/>
          <w:szCs w:val="26"/>
          <w:rtl w:val="0"/>
          <w:lang w:val="en-US"/>
          <w14:textFill>
            <w14:solidFill>
              <w14:srgbClr w14:val="79B8FF"/>
            </w14:solidFill>
          </w14:textFill>
        </w:rPr>
        <w:t>`Week-03 Instance`</w:t>
      </w:r>
      <w:r>
        <w:rPr>
          <w:sz w:val="26"/>
          <w:szCs w:val="26"/>
          <w:rtl w:val="0"/>
          <w:lang w:val="fr-FR"/>
        </w:rPr>
        <w:t xml:space="preserve"> instance. </w:t>
      </w:r>
    </w:p>
    <w:p>
      <w:pPr>
        <w:pStyle w:val="Body"/>
        <w:rPr>
          <w:sz w:val="26"/>
          <w:szCs w:val="26"/>
          <w:shd w:val="clear" w:color="auto" w:fill="ffffff"/>
        </w:rPr>
      </w:pPr>
      <w:r>
        <w:rPr>
          <w:sz w:val="26"/>
          <w:szCs w:val="26"/>
          <w:rtl w:val="0"/>
          <w:lang w:val="en-US"/>
        </w:rPr>
        <w:t xml:space="preserve">9) Under output options, de-select "Enable an S3 bucket". Then scroll down to the bottom and hit "Run". You'll notice that this is "In Progress" but delayed. This is because while the SSM Endpoint is active, </w:t>
      </w:r>
    </w:p>
    <w:p>
      <w:pPr>
        <w:pStyle w:val="Body"/>
        <w:rPr>
          <w:sz w:val="26"/>
          <w:szCs w:val="26"/>
          <w:shd w:val="clear" w:color="auto" w:fill="ffffff"/>
        </w:rPr>
      </w:pPr>
      <w:r>
        <w:rPr>
          <w:sz w:val="26"/>
          <w:szCs w:val="26"/>
          <w:rtl w:val="0"/>
          <w:lang w:val="en-US"/>
        </w:rPr>
        <w:t>it can't communicate without the "ec2-messages" endpoint. Let's configure that.</w:t>
      </w:r>
    </w:p>
    <w:p>
      <w:pPr>
        <w:pStyle w:val="Body"/>
        <w:rPr>
          <w:sz w:val="26"/>
          <w:szCs w:val="26"/>
          <w:shd w:val="clear" w:color="auto" w:fill="ffffff"/>
        </w:rPr>
      </w:pPr>
      <w:r>
        <w:rPr>
          <w:sz w:val="26"/>
          <w:szCs w:val="26"/>
          <w:rtl w:val="0"/>
          <w:lang w:val="en-US"/>
        </w:rPr>
        <w:t xml:space="preserve">10) Let's cancel this command before we get the endpoint set up. Hit Cancel Command and then confirm it. </w:t>
      </w:r>
    </w:p>
    <w:p>
      <w:pPr>
        <w:pStyle w:val="Body"/>
        <w:rPr>
          <w:sz w:val="26"/>
          <w:szCs w:val="26"/>
          <w:shd w:val="clear" w:color="auto" w:fill="ffffff"/>
        </w:rPr>
      </w:pPr>
      <w:r>
        <w:rPr>
          <w:sz w:val="26"/>
          <w:szCs w:val="26"/>
          <w:rtl w:val="0"/>
          <w:lang w:val="en-US"/>
        </w:rPr>
        <w:t>10) Repeat step 4 but now do it for "ec2messages".</w:t>
      </w:r>
    </w:p>
    <w:p>
      <w:pPr>
        <w:pStyle w:val="Body"/>
        <w:rPr>
          <w:sz w:val="26"/>
          <w:szCs w:val="26"/>
          <w:shd w:val="clear" w:color="auto" w:fill="ffffff"/>
        </w:rPr>
      </w:pPr>
      <w:r>
        <w:rPr>
          <w:sz w:val="26"/>
          <w:szCs w:val="26"/>
          <w:rtl w:val="0"/>
          <w:lang w:val="en-US"/>
        </w:rPr>
        <w:t xml:space="preserve">11) Repeat steps 8 and 9. The command should succeed now that we've got the "ec2_messages" enabled. </w:t>
      </w:r>
    </w:p>
    <w:p>
      <w:pPr>
        <w:pStyle w:val="Body"/>
        <w:rPr>
          <w:sz w:val="26"/>
          <w:szCs w:val="26"/>
          <w:shd w:val="clear" w:color="auto" w:fill="ffffff"/>
        </w:rPr>
      </w:pPr>
      <w:r>
        <w:rPr>
          <w:sz w:val="26"/>
          <w:szCs w:val="26"/>
          <w:rtl w:val="0"/>
          <w:lang w:val="en-US"/>
        </w:rPr>
        <w:t xml:space="preserve">12) Move back to the EC2 Instances screen and attempt to connect to the Instance. Notice that the Session Manager says it's unable to connect. Why is this? We've set up the ec2_messages and the ssm endpoints. </w:t>
      </w:r>
    </w:p>
    <w:p>
      <w:pPr>
        <w:pStyle w:val="Body"/>
        <w:rPr>
          <w:sz w:val="26"/>
          <w:szCs w:val="26"/>
          <w:shd w:val="clear" w:color="auto" w:fill="ffffff"/>
        </w:rPr>
      </w:pPr>
      <w:r>
        <w:rPr>
          <w:sz w:val="26"/>
          <w:szCs w:val="26"/>
          <w:rtl w:val="0"/>
          <w:lang w:val="en-US"/>
        </w:rPr>
        <w:t xml:space="preserve">    While this can allow Systems Manager to execute Run Commands and mange the instance, the Session Manager required the "ssm-messages" endpoint to facilitate connection. Let's set up that endpoint. </w:t>
      </w:r>
    </w:p>
    <w:p>
      <w:pPr>
        <w:pStyle w:val="Body"/>
        <w:rPr>
          <w:sz w:val="26"/>
          <w:szCs w:val="26"/>
          <w:shd w:val="clear" w:color="auto" w:fill="ffffff"/>
        </w:rPr>
      </w:pPr>
      <w:r>
        <w:rPr>
          <w:sz w:val="26"/>
          <w:szCs w:val="26"/>
          <w:rtl w:val="0"/>
          <w:lang w:val="en-US"/>
        </w:rPr>
        <w:t xml:space="preserve">13) Repeat steps 8 and 9, but use the "ssm-messages" instead.  </w:t>
      </w:r>
    </w:p>
    <w:p>
      <w:pPr>
        <w:pStyle w:val="Body"/>
        <w:rPr>
          <w:sz w:val="26"/>
          <w:szCs w:val="26"/>
          <w:shd w:val="clear" w:color="auto" w:fill="ffffff"/>
        </w:rPr>
      </w:pPr>
      <w:r>
        <w:rPr>
          <w:sz w:val="26"/>
          <w:szCs w:val="26"/>
          <w:rtl w:val="0"/>
          <w:lang w:val="en-US"/>
        </w:rPr>
        <w:t xml:space="preserve">11) Reboot the EC2 instance and wait about 5 min. </w:t>
      </w:r>
    </w:p>
    <w:p>
      <w:pPr>
        <w:pStyle w:val="Body"/>
        <w:rPr>
          <w:sz w:val="26"/>
          <w:szCs w:val="26"/>
          <w:shd w:val="clear" w:color="auto" w:fill="ffffff"/>
        </w:rPr>
      </w:pPr>
      <w:r>
        <w:rPr>
          <w:sz w:val="26"/>
          <w:szCs w:val="26"/>
          <w:rtl w:val="0"/>
          <w:lang w:val="en-US"/>
        </w:rPr>
        <w:t>12) Attempt to connect to the EC2 instance by using Session Manager</w:t>
      </w:r>
    </w:p>
    <w:p>
      <w:pPr>
        <w:pStyle w:val="Body"/>
        <w:rPr>
          <w:sz w:val="26"/>
          <w:szCs w:val="26"/>
          <w:shd w:val="clear" w:color="auto" w:fill="ffffff"/>
        </w:rPr>
      </w:pPr>
    </w:p>
    <w:p>
      <w:pPr>
        <w:pStyle w:val="Body"/>
        <w:rPr>
          <w:sz w:val="26"/>
          <w:szCs w:val="26"/>
          <w:shd w:val="clear" w:color="auto" w:fill="ffffff"/>
        </w:rPr>
      </w:pPr>
    </w:p>
    <w:p>
      <w:pPr>
        <w:pStyle w:val="Body"/>
        <w:rPr>
          <w:b w:val="1"/>
          <w:bCs w:val="1"/>
          <w:sz w:val="30"/>
          <w:szCs w:val="30"/>
          <w:shd w:val="clear" w:color="auto" w:fill="ffffff"/>
        </w:rPr>
      </w:pPr>
      <w:r>
        <w:rPr>
          <w:b w:val="1"/>
          <w:bCs w:val="1"/>
          <w:sz w:val="30"/>
          <w:szCs w:val="30"/>
          <w:rtl w:val="0"/>
        </w:rPr>
        <w:t>########## Challenge 2 ############</w:t>
      </w:r>
    </w:p>
    <w:p>
      <w:pPr>
        <w:pStyle w:val="Body"/>
        <w:rPr>
          <w:sz w:val="26"/>
          <w:szCs w:val="26"/>
          <w:shd w:val="clear" w:color="auto" w:fill="ffffff"/>
        </w:rPr>
      </w:pPr>
    </w:p>
    <w:p>
      <w:pPr>
        <w:pStyle w:val="Body"/>
        <w:rPr>
          <w:sz w:val="26"/>
          <w:szCs w:val="26"/>
          <w:shd w:val="clear" w:color="auto" w:fill="ffffff"/>
        </w:rPr>
      </w:pPr>
      <w:r>
        <w:rPr>
          <w:sz w:val="26"/>
          <w:szCs w:val="26"/>
          <w:rtl w:val="0"/>
          <w:lang w:val="en-US"/>
        </w:rPr>
        <w:t xml:space="preserve">1) Connect to the instance and run the </w:t>
      </w:r>
      <w:r>
        <w:rPr>
          <w:outline w:val="0"/>
          <w:color w:val="79b8ff"/>
          <w:sz w:val="26"/>
          <w:szCs w:val="26"/>
          <w:rtl w:val="0"/>
          <w:lang w:val="en-US"/>
          <w14:textFill>
            <w14:solidFill>
              <w14:srgbClr w14:val="79B8FF"/>
            </w14:solidFill>
          </w14:textFill>
        </w:rPr>
        <w:t>`aws s3 ls`</w:t>
      </w:r>
      <w:r>
        <w:rPr>
          <w:sz w:val="26"/>
          <w:szCs w:val="26"/>
          <w:rtl w:val="0"/>
          <w:lang w:val="it-IT"/>
        </w:rPr>
        <w:t xml:space="preserve"> command.</w:t>
      </w:r>
    </w:p>
    <w:p>
      <w:pPr>
        <w:pStyle w:val="Body"/>
        <w:rPr>
          <w:sz w:val="26"/>
          <w:szCs w:val="26"/>
          <w:shd w:val="clear" w:color="auto" w:fill="ffffff"/>
        </w:rPr>
      </w:pPr>
      <w:r>
        <w:rPr>
          <w:sz w:val="26"/>
          <w:szCs w:val="26"/>
          <w:rtl w:val="0"/>
          <w:lang w:val="en-US"/>
        </w:rPr>
        <w:t xml:space="preserve">2) The command will fail. Why? </w:t>
      </w:r>
    </w:p>
    <w:p>
      <w:pPr>
        <w:pStyle w:val="Body"/>
        <w:rPr>
          <w:sz w:val="26"/>
          <w:szCs w:val="26"/>
          <w:shd w:val="clear" w:color="auto" w:fill="ffffff"/>
        </w:rPr>
      </w:pPr>
      <w:r>
        <w:rPr>
          <w:sz w:val="26"/>
          <w:szCs w:val="26"/>
          <w:rtl w:val="0"/>
          <w:lang w:val="en-US"/>
        </w:rPr>
        <w:t>3) Navigate to the subnet that the EC2 instance is attached to</w:t>
      </w:r>
    </w:p>
    <w:p>
      <w:pPr>
        <w:pStyle w:val="Body"/>
        <w:rPr>
          <w:sz w:val="26"/>
          <w:szCs w:val="26"/>
          <w:shd w:val="clear" w:color="auto" w:fill="ffffff"/>
        </w:rPr>
      </w:pPr>
      <w:r>
        <w:rPr>
          <w:sz w:val="26"/>
          <w:szCs w:val="26"/>
          <w:rtl w:val="0"/>
        </w:rPr>
        <w:t xml:space="preserve">  </w:t>
      </w:r>
      <w:r>
        <w:rPr>
          <w:outline w:val="0"/>
          <w:color w:val="ffab70"/>
          <w:sz w:val="26"/>
          <w:szCs w:val="26"/>
          <w:rtl w:val="0"/>
          <w14:textFill>
            <w14:solidFill>
              <w14:srgbClr w14:val="FFAB70"/>
            </w14:solidFill>
          </w14:textFill>
        </w:rPr>
        <w:t>-</w:t>
      </w:r>
      <w:r>
        <w:rPr>
          <w:sz w:val="26"/>
          <w:szCs w:val="26"/>
          <w:rtl w:val="0"/>
          <w:lang w:val="en-US"/>
        </w:rPr>
        <w:t xml:space="preserve"> Can view this under "Details" and "Subnet ID" </w:t>
      </w:r>
    </w:p>
    <w:p>
      <w:pPr>
        <w:pStyle w:val="Body"/>
        <w:rPr>
          <w:sz w:val="26"/>
          <w:szCs w:val="26"/>
          <w:shd w:val="clear" w:color="auto" w:fill="ffffff"/>
        </w:rPr>
      </w:pPr>
      <w:r>
        <w:rPr>
          <w:sz w:val="26"/>
          <w:szCs w:val="26"/>
          <w:rtl w:val="0"/>
          <w:lang w:val="en-US"/>
        </w:rPr>
        <w:t xml:space="preserve">4) Select the subnet and then view the Route Table it's attached to. </w:t>
      </w:r>
    </w:p>
    <w:p>
      <w:pPr>
        <w:pStyle w:val="Body"/>
        <w:rPr>
          <w:sz w:val="26"/>
          <w:szCs w:val="26"/>
          <w:shd w:val="clear" w:color="auto" w:fill="ffffff"/>
        </w:rPr>
      </w:pPr>
      <w:r>
        <w:rPr>
          <w:sz w:val="26"/>
          <w:szCs w:val="26"/>
          <w:rtl w:val="0"/>
          <w:lang w:val="en-US"/>
        </w:rPr>
        <w:t xml:space="preserve">5) Note the routes. There is no route from this subnet to S3. </w:t>
      </w:r>
    </w:p>
    <w:p>
      <w:pPr>
        <w:pStyle w:val="Body"/>
        <w:rPr>
          <w:sz w:val="26"/>
          <w:szCs w:val="26"/>
          <w:shd w:val="clear" w:color="auto" w:fill="ffffff"/>
        </w:rPr>
      </w:pPr>
      <w:r>
        <w:rPr>
          <w:sz w:val="26"/>
          <w:szCs w:val="26"/>
          <w:rtl w:val="0"/>
          <w:lang w:val="en-US"/>
        </w:rPr>
        <w:t xml:space="preserve">6) Let's create another Endpoint. Navigate to VPC -&gt; Endpoints. </w:t>
      </w:r>
    </w:p>
    <w:p>
      <w:pPr>
        <w:pStyle w:val="Body"/>
        <w:rPr>
          <w:sz w:val="26"/>
          <w:szCs w:val="26"/>
          <w:shd w:val="clear" w:color="auto" w:fill="ffffff"/>
        </w:rPr>
      </w:pPr>
      <w:r>
        <w:rPr>
          <w:sz w:val="26"/>
          <w:szCs w:val="26"/>
          <w:rtl w:val="0"/>
          <w:lang w:val="en-US"/>
        </w:rPr>
        <w:t>7) Click Create Endpoint</w:t>
      </w:r>
    </w:p>
    <w:p>
      <w:pPr>
        <w:pStyle w:val="Body"/>
        <w:rPr>
          <w:outline w:val="0"/>
          <w:color w:val="e1e4e8"/>
          <w:sz w:val="26"/>
          <w:szCs w:val="26"/>
          <w:shd w:val="clear" w:color="auto" w:fill="ffffff"/>
          <w14:textFill>
            <w14:solidFill>
              <w14:srgbClr w14:val="E1E4E8"/>
            </w14:solidFill>
          </w14:textFill>
        </w:rPr>
      </w:pPr>
      <w:r>
        <w:rPr>
          <w:outline w:val="0"/>
          <w:color w:val="e1e4e8"/>
          <w:sz w:val="26"/>
          <w:szCs w:val="26"/>
          <w:rtl w:val="0"/>
          <w:lang w:val="en-US"/>
          <w14:textFill>
            <w14:solidFill>
              <w14:srgbClr w14:val="E1E4E8"/>
            </w14:solidFill>
          </w14:textFill>
        </w:rPr>
        <w:t xml:space="preserve">8) Name it </w:t>
      </w:r>
      <w:r>
        <w:rPr>
          <w:sz w:val="26"/>
          <w:szCs w:val="26"/>
          <w:rtl w:val="0"/>
          <w:lang w:val="en-US"/>
        </w:rPr>
        <w:t>`s3-endpoint`</w:t>
      </w:r>
      <w:r>
        <w:rPr>
          <w:outline w:val="0"/>
          <w:color w:val="e1e4e8"/>
          <w:sz w:val="26"/>
          <w:szCs w:val="26"/>
          <w:rtl w:val="0"/>
          <w14:textFill>
            <w14:solidFill>
              <w14:srgbClr w14:val="E1E4E8"/>
            </w14:solidFill>
          </w14:textFill>
        </w:rPr>
        <w:t xml:space="preserve"> </w:t>
      </w:r>
    </w:p>
    <w:p>
      <w:pPr>
        <w:pStyle w:val="Body"/>
        <w:rPr>
          <w:sz w:val="26"/>
          <w:szCs w:val="26"/>
          <w:shd w:val="clear" w:color="auto" w:fill="ffffff"/>
        </w:rPr>
      </w:pPr>
      <w:r>
        <w:rPr>
          <w:sz w:val="26"/>
          <w:szCs w:val="26"/>
          <w:rtl w:val="0"/>
          <w:lang w:val="en-US"/>
        </w:rPr>
        <w:t xml:space="preserve">9) Under Services, search for </w:t>
      </w:r>
      <w:r>
        <w:rPr>
          <w:outline w:val="0"/>
          <w:color w:val="79b8ff"/>
          <w:sz w:val="26"/>
          <w:szCs w:val="26"/>
          <w:rtl w:val="0"/>
          <w:lang w:val="ru-RU"/>
          <w14:textFill>
            <w14:solidFill>
              <w14:srgbClr w14:val="79B8FF"/>
            </w14:solidFill>
          </w14:textFill>
        </w:rPr>
        <w:t>`s3`</w:t>
      </w:r>
      <w:r>
        <w:rPr>
          <w:sz w:val="26"/>
          <w:szCs w:val="26"/>
          <w:rtl w:val="0"/>
        </w:rPr>
        <w:t xml:space="preserve"> </w:t>
      </w:r>
    </w:p>
    <w:p>
      <w:pPr>
        <w:pStyle w:val="Body"/>
        <w:rPr>
          <w:sz w:val="26"/>
          <w:szCs w:val="26"/>
          <w:shd w:val="clear" w:color="auto" w:fill="ffffff"/>
        </w:rPr>
      </w:pPr>
      <w:r>
        <w:rPr>
          <w:sz w:val="26"/>
          <w:szCs w:val="26"/>
          <w:rtl w:val="0"/>
          <w:lang w:val="en-US"/>
        </w:rPr>
        <w:t>10) Choose the Gateway type of Endpoint</w:t>
      </w:r>
    </w:p>
    <w:p>
      <w:pPr>
        <w:pStyle w:val="Body"/>
        <w:rPr>
          <w:sz w:val="26"/>
          <w:szCs w:val="26"/>
          <w:shd w:val="clear" w:color="auto" w:fill="ffffff"/>
        </w:rPr>
      </w:pPr>
      <w:r>
        <w:rPr>
          <w:sz w:val="26"/>
          <w:szCs w:val="26"/>
          <w:rtl w:val="0"/>
          <w:lang w:val="en-US"/>
        </w:rPr>
        <w:t xml:space="preserve">11) Choose the VPC for this week, and this time instead of subnets, we'll be looking at Route Tables. Make sure you select both Route Tables. Leave the Policy as full access for now. Add any tags and then click Create Endpoint. </w:t>
      </w:r>
    </w:p>
    <w:p>
      <w:pPr>
        <w:pStyle w:val="Body"/>
        <w:rPr>
          <w:sz w:val="26"/>
          <w:szCs w:val="26"/>
          <w:shd w:val="clear" w:color="auto" w:fill="ffffff"/>
        </w:rPr>
      </w:pPr>
      <w:r>
        <w:rPr>
          <w:sz w:val="26"/>
          <w:szCs w:val="26"/>
          <w:rtl w:val="0"/>
          <w:lang w:val="en-US"/>
        </w:rPr>
        <w:t xml:space="preserve">12) Now navigate back to the Route Tables for the subnets and look at the Routes. Notice the difference? The Endpoint created a route in the Route Table that allows traffic from this VPC to the Gateway Endpoint. </w:t>
      </w:r>
    </w:p>
    <w:p>
      <w:pPr>
        <w:pStyle w:val="Body"/>
        <w:rPr>
          <w:sz w:val="26"/>
          <w:szCs w:val="26"/>
          <w:shd w:val="clear" w:color="auto" w:fill="ffffff"/>
        </w:rPr>
      </w:pPr>
      <w:r>
        <w:rPr>
          <w:sz w:val="26"/>
          <w:szCs w:val="26"/>
          <w:rtl w:val="0"/>
          <w:lang w:val="en-US"/>
        </w:rPr>
        <w:t xml:space="preserve">13) Go back to the EC2 Instances, and log-in to the EC2 Instance. Run the </w:t>
      </w:r>
      <w:r>
        <w:rPr>
          <w:outline w:val="0"/>
          <w:color w:val="79b8ff"/>
          <w:sz w:val="26"/>
          <w:szCs w:val="26"/>
          <w:rtl w:val="0"/>
          <w:lang w:val="en-US"/>
          <w14:textFill>
            <w14:solidFill>
              <w14:srgbClr w14:val="79B8FF"/>
            </w14:solidFill>
          </w14:textFill>
        </w:rPr>
        <w:t>`aws s3 ls`</w:t>
      </w:r>
      <w:r>
        <w:rPr>
          <w:sz w:val="26"/>
          <w:szCs w:val="26"/>
          <w:rtl w:val="0"/>
          <w:lang w:val="en-US"/>
        </w:rPr>
        <w:t xml:space="preserve"> command again. What happens? A different error! Progress! Now we can presume that we're connected, but we're having permissions errors. How can we fix this? There's no bucket policy that needs to be evaluated because we're simply trying to list the buckets. </w:t>
      </w:r>
    </w:p>
    <w:p>
      <w:pPr>
        <w:pStyle w:val="Body"/>
        <w:rPr>
          <w:sz w:val="26"/>
          <w:szCs w:val="26"/>
          <w:shd w:val="clear" w:color="auto" w:fill="ffffff"/>
        </w:rPr>
      </w:pPr>
      <w:r>
        <w:rPr>
          <w:sz w:val="26"/>
          <w:szCs w:val="26"/>
          <w:rtl w:val="0"/>
          <w:lang w:val="en-US"/>
        </w:rPr>
        <w:t>14) Go back to the EC2 Instances screen and select the EC2 Instance that we connected to. Click on "Security" and click on the IAM Role being used.</w:t>
      </w:r>
    </w:p>
    <w:p>
      <w:pPr>
        <w:pStyle w:val="Body"/>
        <w:rPr>
          <w:sz w:val="26"/>
          <w:szCs w:val="26"/>
          <w:shd w:val="clear" w:color="auto" w:fill="ffffff"/>
        </w:rPr>
      </w:pPr>
      <w:r>
        <w:rPr>
          <w:sz w:val="26"/>
          <w:szCs w:val="26"/>
          <w:rtl w:val="0"/>
          <w:lang w:val="en-US"/>
        </w:rPr>
        <w:t xml:space="preserve">15) Click on "Add Permissions" and choose Attach Policy. Search for </w:t>
      </w:r>
      <w:r>
        <w:rPr>
          <w:outline w:val="0"/>
          <w:color w:val="79b8ff"/>
          <w:sz w:val="26"/>
          <w:szCs w:val="26"/>
          <w:rtl w:val="0"/>
          <w:lang w:val="en-US"/>
          <w14:textFill>
            <w14:solidFill>
              <w14:srgbClr w14:val="79B8FF"/>
            </w14:solidFill>
          </w14:textFill>
        </w:rPr>
        <w:t>`S3Read`</w:t>
      </w:r>
      <w:r>
        <w:rPr>
          <w:sz w:val="26"/>
          <w:szCs w:val="26"/>
          <w:rtl w:val="0"/>
          <w:lang w:val="en-US"/>
        </w:rPr>
        <w:t xml:space="preserve">. Click the check box and then "Add Policy". Verify that the policy was added to the Role. </w:t>
      </w:r>
    </w:p>
    <w:p>
      <w:pPr>
        <w:pStyle w:val="Body"/>
        <w:rPr>
          <w:sz w:val="26"/>
          <w:szCs w:val="26"/>
          <w:shd w:val="clear" w:color="auto" w:fill="ffffff"/>
        </w:rPr>
      </w:pPr>
      <w:r>
        <w:rPr>
          <w:sz w:val="26"/>
          <w:szCs w:val="26"/>
          <w:rtl w:val="0"/>
          <w:lang w:val="en-US"/>
        </w:rPr>
        <w:t xml:space="preserve">16) Connect back to the EC2 Instance if you've left it already. Now try the same command: </w:t>
      </w:r>
      <w:r>
        <w:rPr>
          <w:outline w:val="0"/>
          <w:color w:val="79b8ff"/>
          <w:sz w:val="26"/>
          <w:szCs w:val="26"/>
          <w:rtl w:val="0"/>
          <w:lang w:val="en-US"/>
          <w14:textFill>
            <w14:solidFill>
              <w14:srgbClr w14:val="79B8FF"/>
            </w14:solidFill>
          </w14:textFill>
        </w:rPr>
        <w:t>`aws s3 ls`</w:t>
      </w:r>
      <w:r>
        <w:rPr>
          <w:sz w:val="26"/>
          <w:szCs w:val="26"/>
          <w:rtl w:val="0"/>
          <w:lang w:val="en-US"/>
        </w:rPr>
        <w:t xml:space="preserve"> again. If everything was set up correctly, you should get an listing of the S3 Buckets in the account. If it doesn't work immediately, give it about a minute and it should work. </w:t>
      </w:r>
    </w:p>
    <w:p>
      <w:pPr>
        <w:pStyle w:val="Body"/>
        <w:rPr>
          <w:sz w:val="26"/>
          <w:szCs w:val="26"/>
          <w:shd w:val="clear" w:color="auto" w:fill="ffffff"/>
        </w:rPr>
      </w:pPr>
    </w:p>
    <w:p>
      <w:pPr>
        <w:pStyle w:val="Body"/>
        <w:rPr>
          <w:sz w:val="26"/>
          <w:szCs w:val="26"/>
          <w:shd w:val="clear" w:color="auto" w:fill="ffffff"/>
        </w:rPr>
      </w:pPr>
    </w:p>
    <w:p>
      <w:pPr>
        <w:pStyle w:val="Body"/>
        <w:rPr>
          <w:b w:val="1"/>
          <w:bCs w:val="1"/>
          <w:sz w:val="30"/>
          <w:szCs w:val="30"/>
        </w:rPr>
      </w:pPr>
      <w:r>
        <w:rPr>
          <w:b w:val="1"/>
          <w:bCs w:val="1"/>
          <w:sz w:val="30"/>
          <w:szCs w:val="30"/>
          <w:rtl w:val="0"/>
        </w:rPr>
        <w:t>########## Challenge 3 ############</w:t>
      </w:r>
    </w:p>
    <w:p>
      <w:pPr>
        <w:pStyle w:val="Body"/>
        <w:rPr>
          <w:sz w:val="26"/>
          <w:szCs w:val="26"/>
          <w:shd w:val="clear" w:color="auto" w:fill="ffffff"/>
        </w:rPr>
      </w:pPr>
    </w:p>
    <w:p>
      <w:pPr>
        <w:pStyle w:val="Body"/>
        <w:rPr>
          <w:sz w:val="26"/>
          <w:szCs w:val="26"/>
          <w:shd w:val="clear" w:color="auto" w:fill="ffffff"/>
        </w:rPr>
      </w:pPr>
      <w:r>
        <w:rPr>
          <w:sz w:val="26"/>
          <w:szCs w:val="26"/>
          <w:rtl w:val="0"/>
          <w:lang w:val="en-US"/>
        </w:rPr>
        <w:t xml:space="preserve">1) Navigate to the week-03-vpc and select the VPC </w:t>
      </w:r>
    </w:p>
    <w:p>
      <w:pPr>
        <w:pStyle w:val="Body"/>
        <w:rPr>
          <w:sz w:val="26"/>
          <w:szCs w:val="26"/>
          <w:shd w:val="clear" w:color="auto" w:fill="ffffff"/>
        </w:rPr>
      </w:pPr>
      <w:r>
        <w:rPr>
          <w:sz w:val="26"/>
          <w:szCs w:val="26"/>
          <w:rtl w:val="0"/>
          <w:lang w:val="en-US"/>
        </w:rPr>
        <w:t xml:space="preserve">2) Select "Flow Logs" and then click "Create flow log" </w:t>
      </w:r>
    </w:p>
    <w:p>
      <w:pPr>
        <w:pStyle w:val="Body"/>
        <w:rPr>
          <w:sz w:val="26"/>
          <w:szCs w:val="26"/>
          <w:shd w:val="clear" w:color="auto" w:fill="ffffff"/>
        </w:rPr>
      </w:pPr>
      <w:r>
        <w:rPr>
          <w:sz w:val="26"/>
          <w:szCs w:val="26"/>
          <w:rtl w:val="0"/>
          <w:lang w:val="en-US"/>
        </w:rPr>
        <w:t>3) Choose a name like "week-03-flow-logs"</w:t>
      </w:r>
    </w:p>
    <w:p>
      <w:pPr>
        <w:pStyle w:val="Body"/>
        <w:rPr>
          <w:sz w:val="26"/>
          <w:szCs w:val="26"/>
          <w:shd w:val="clear" w:color="auto" w:fill="ffffff"/>
        </w:rPr>
      </w:pPr>
      <w:r>
        <w:rPr>
          <w:sz w:val="26"/>
          <w:szCs w:val="26"/>
          <w:rtl w:val="0"/>
          <w:lang w:val="en-US"/>
        </w:rPr>
        <w:t xml:space="preserve">4) Under Maximum aggregation interval, choose 1 minute </w:t>
      </w:r>
    </w:p>
    <w:p>
      <w:pPr>
        <w:pStyle w:val="Body"/>
        <w:rPr>
          <w:sz w:val="26"/>
          <w:szCs w:val="26"/>
          <w:shd w:val="clear" w:color="auto" w:fill="ffffff"/>
        </w:rPr>
      </w:pPr>
      <w:r>
        <w:rPr>
          <w:sz w:val="26"/>
          <w:szCs w:val="26"/>
          <w:rtl w:val="0"/>
          <w:lang w:val="en-US"/>
        </w:rPr>
        <w:t>5) For the Destination log group, choose the log group named "vpc-log-group"</w:t>
      </w:r>
    </w:p>
    <w:p>
      <w:pPr>
        <w:pStyle w:val="Body"/>
        <w:rPr>
          <w:sz w:val="26"/>
          <w:szCs w:val="26"/>
          <w:shd w:val="clear" w:color="auto" w:fill="ffffff"/>
        </w:rPr>
      </w:pPr>
      <w:r>
        <w:rPr>
          <w:sz w:val="26"/>
          <w:szCs w:val="26"/>
          <w:rtl w:val="0"/>
          <w:lang w:val="en-US"/>
        </w:rPr>
        <w:t xml:space="preserve">6) For the IAM Role, make sure you choose the vpc-flow-logs-role </w:t>
      </w:r>
    </w:p>
    <w:p>
      <w:pPr>
        <w:pStyle w:val="Body"/>
        <w:rPr>
          <w:sz w:val="26"/>
          <w:szCs w:val="26"/>
          <w:shd w:val="clear" w:color="auto" w:fill="ffffff"/>
        </w:rPr>
      </w:pPr>
      <w:r>
        <w:rPr>
          <w:sz w:val="26"/>
          <w:szCs w:val="26"/>
          <w:rtl w:val="0"/>
          <w:lang w:val="en-US"/>
        </w:rPr>
        <w:t xml:space="preserve">7) You can add some tags if you like, but it's not required. </w:t>
      </w:r>
    </w:p>
    <w:p>
      <w:pPr>
        <w:pStyle w:val="Body"/>
        <w:rPr>
          <w:sz w:val="26"/>
          <w:szCs w:val="26"/>
          <w:shd w:val="clear" w:color="auto" w:fill="ffffff"/>
        </w:rPr>
      </w:pPr>
      <w:r>
        <w:rPr>
          <w:sz w:val="26"/>
          <w:szCs w:val="26"/>
          <w:rtl w:val="0"/>
          <w:lang w:val="en-US"/>
        </w:rPr>
        <w:t xml:space="preserve">8) Click "Create flow log" and the logs will be created. </w:t>
      </w:r>
    </w:p>
    <w:p>
      <w:pPr>
        <w:pStyle w:val="Body"/>
        <w:rPr>
          <w:sz w:val="26"/>
          <w:szCs w:val="26"/>
          <w:shd w:val="clear" w:color="auto" w:fill="ffffff"/>
        </w:rPr>
      </w:pPr>
      <w:r>
        <w:rPr>
          <w:sz w:val="26"/>
          <w:szCs w:val="26"/>
          <w:rtl w:val="0"/>
          <w:lang w:val="en-US"/>
        </w:rPr>
        <w:t xml:space="preserve">9) You'll need to wait a few minutes, as it gathers logs every minute. However, connect to the instance using Session Manager to generate some logs </w:t>
      </w:r>
    </w:p>
    <w:p>
      <w:pPr>
        <w:pStyle w:val="Body"/>
        <w:rPr>
          <w:sz w:val="26"/>
          <w:szCs w:val="26"/>
          <w:shd w:val="clear" w:color="auto" w:fill="ffffff"/>
        </w:rPr>
      </w:pPr>
      <w:r>
        <w:rPr>
          <w:sz w:val="26"/>
          <w:szCs w:val="26"/>
          <w:rtl w:val="0"/>
          <w:lang w:val="en-US"/>
        </w:rPr>
        <w:t xml:space="preserve">10) Navigate to CloudWatch, on the left hand menu, Under Logs, click on Log Groups. Click on the created log group named "vpc-flow-logs" </w:t>
      </w:r>
    </w:p>
    <w:p>
      <w:pPr>
        <w:pStyle w:val="Body"/>
        <w:rPr>
          <w:sz w:val="26"/>
          <w:szCs w:val="26"/>
          <w:shd w:val="clear" w:color="auto" w:fill="ffffff"/>
        </w:rPr>
      </w:pPr>
      <w:r>
        <w:rPr>
          <w:sz w:val="26"/>
          <w:szCs w:val="26"/>
          <w:rtl w:val="0"/>
          <w:lang w:val="en-US"/>
        </w:rPr>
        <w:t xml:space="preserve">11) Select any of the log streams and view your logs. </w:t>
      </w:r>
    </w:p>
    <w:p>
      <w:pPr>
        <w:pStyle w:val="Body"/>
        <w:rPr>
          <w:sz w:val="26"/>
          <w:szCs w:val="26"/>
          <w:shd w:val="clear" w:color="auto" w:fill="ffffff"/>
        </w:rPr>
      </w:pPr>
    </w:p>
    <w:p>
      <w:pPr>
        <w:pStyle w:val="Body"/>
        <w:rPr>
          <w:sz w:val="26"/>
          <w:szCs w:val="26"/>
          <w:shd w:val="clear" w:color="auto" w:fill="ffffff"/>
        </w:rPr>
      </w:pPr>
    </w:p>
    <w:p>
      <w:pPr>
        <w:pStyle w:val="Body"/>
        <w:rPr>
          <w:b w:val="1"/>
          <w:bCs w:val="1"/>
          <w:sz w:val="30"/>
          <w:szCs w:val="30"/>
        </w:rPr>
      </w:pPr>
      <w:r>
        <w:rPr>
          <w:b w:val="1"/>
          <w:bCs w:val="1"/>
          <w:sz w:val="30"/>
          <w:szCs w:val="30"/>
          <w:rtl w:val="0"/>
        </w:rPr>
        <w:t>########## Reachability Analyzer ############</w:t>
      </w:r>
    </w:p>
    <w:p>
      <w:pPr>
        <w:pStyle w:val="Body"/>
        <w:rPr>
          <w:b w:val="1"/>
          <w:bCs w:val="1"/>
          <w:sz w:val="30"/>
          <w:szCs w:val="30"/>
          <w:shd w:val="clear" w:color="auto" w:fill="ffffff"/>
        </w:rPr>
      </w:pPr>
    </w:p>
    <w:p>
      <w:pPr>
        <w:pStyle w:val="Body"/>
        <w:rPr>
          <w:sz w:val="26"/>
          <w:szCs w:val="26"/>
          <w:shd w:val="clear" w:color="auto" w:fill="ffffff"/>
        </w:rPr>
      </w:pPr>
      <w:r>
        <w:rPr>
          <w:sz w:val="26"/>
          <w:szCs w:val="26"/>
          <w:rtl w:val="0"/>
          <w:lang w:val="en-US"/>
        </w:rPr>
        <w:t xml:space="preserve">If you're having issues completing the labs, please utilize the VPC Reachability Analyzer. This will test the network connectivity between two points (in this case, between the instance that was created and the endpoint we created). This is a good way of determining if you IAM permission issues or network issues. </w:t>
      </w:r>
    </w:p>
    <w:p>
      <w:pPr>
        <w:pStyle w:val="Body"/>
        <w:rPr>
          <w:sz w:val="26"/>
          <w:szCs w:val="26"/>
          <w:shd w:val="clear" w:color="auto" w:fill="ffffff"/>
        </w:rPr>
      </w:pPr>
      <w:r>
        <w:rPr>
          <w:sz w:val="26"/>
          <w:szCs w:val="26"/>
          <w:rtl w:val="0"/>
          <w:lang w:val="en-US"/>
        </w:rPr>
        <w:t xml:space="preserve">1) Search for Reachability Analyzer in the search bar. </w:t>
      </w:r>
    </w:p>
    <w:p>
      <w:pPr>
        <w:pStyle w:val="Body"/>
        <w:rPr>
          <w:sz w:val="26"/>
          <w:szCs w:val="26"/>
          <w:shd w:val="clear" w:color="auto" w:fill="ffffff"/>
        </w:rPr>
      </w:pPr>
      <w:r>
        <w:rPr>
          <w:sz w:val="26"/>
          <w:szCs w:val="26"/>
          <w:rtl w:val="0"/>
          <w:lang w:val="en-US"/>
        </w:rPr>
        <w:t>2) Click "Create and analyze path"</w:t>
      </w:r>
    </w:p>
    <w:p>
      <w:pPr>
        <w:pStyle w:val="Body"/>
        <w:rPr>
          <w:sz w:val="26"/>
          <w:szCs w:val="26"/>
          <w:shd w:val="clear" w:color="auto" w:fill="ffffff"/>
        </w:rPr>
      </w:pPr>
      <w:r>
        <w:rPr>
          <w:sz w:val="26"/>
          <w:szCs w:val="26"/>
          <w:rtl w:val="0"/>
          <w:lang w:val="en-US"/>
        </w:rPr>
        <w:t>3) Give it a name like "ec2 instance to ssm-endpoint"</w:t>
      </w:r>
    </w:p>
    <w:p>
      <w:pPr>
        <w:pStyle w:val="Body"/>
        <w:rPr>
          <w:sz w:val="26"/>
          <w:szCs w:val="26"/>
          <w:shd w:val="clear" w:color="auto" w:fill="ffffff"/>
        </w:rPr>
      </w:pPr>
      <w:r>
        <w:rPr>
          <w:sz w:val="26"/>
          <w:szCs w:val="26"/>
          <w:rtl w:val="0"/>
          <w:lang w:val="en-US"/>
        </w:rPr>
        <w:t xml:space="preserve">4) Under Path Source, chose the source type. In this case, it will be Instances. </w:t>
      </w:r>
    </w:p>
    <w:p>
      <w:pPr>
        <w:pStyle w:val="Body"/>
        <w:rPr>
          <w:sz w:val="26"/>
          <w:szCs w:val="26"/>
          <w:shd w:val="clear" w:color="auto" w:fill="ffffff"/>
        </w:rPr>
      </w:pPr>
      <w:r>
        <w:rPr>
          <w:sz w:val="26"/>
          <w:szCs w:val="26"/>
          <w:rtl w:val="0"/>
          <w:lang w:val="en-US"/>
        </w:rPr>
        <w:t xml:space="preserve">5) Under Source, choose the Instance ID of the EC2 Instance you want to check. </w:t>
      </w:r>
    </w:p>
    <w:p>
      <w:pPr>
        <w:pStyle w:val="Body"/>
        <w:rPr>
          <w:sz w:val="26"/>
          <w:szCs w:val="26"/>
          <w:shd w:val="clear" w:color="auto" w:fill="ffffff"/>
        </w:rPr>
      </w:pPr>
      <w:r>
        <w:rPr>
          <w:sz w:val="26"/>
          <w:szCs w:val="26"/>
          <w:rtl w:val="0"/>
          <w:lang w:val="en-US"/>
        </w:rPr>
        <w:t xml:space="preserve">6) Chose "VPC Endpoints" for Destination Source and the VPC Endpoint that you wish to check. In this case, let's choose the ssmmessages endpoint. </w:t>
      </w:r>
    </w:p>
    <w:p>
      <w:pPr>
        <w:pStyle w:val="Body"/>
        <w:rPr>
          <w:sz w:val="26"/>
          <w:szCs w:val="26"/>
          <w:shd w:val="clear" w:color="auto" w:fill="ffffff"/>
        </w:rPr>
      </w:pPr>
      <w:r>
        <w:rPr>
          <w:sz w:val="26"/>
          <w:szCs w:val="26"/>
          <w:rtl w:val="0"/>
          <w:lang w:val="en-US"/>
        </w:rPr>
        <w:t xml:space="preserve">7) Scroll down and click "Create and analyze path" </w:t>
      </w:r>
    </w:p>
    <w:p>
      <w:pPr>
        <w:pStyle w:val="Body"/>
        <w:rPr>
          <w:sz w:val="26"/>
          <w:szCs w:val="26"/>
          <w:shd w:val="clear" w:color="auto" w:fill="ffffff"/>
        </w:rPr>
      </w:pPr>
      <w:r>
        <w:rPr>
          <w:sz w:val="26"/>
          <w:szCs w:val="26"/>
          <w:rtl w:val="0"/>
          <w:lang w:val="en-US"/>
        </w:rPr>
        <w:t xml:space="preserve">8) Give it a few minutes and it will determine if there is connectivity between the two points. It will analyze any NACLs and Security Groups that will prevent or allow access. </w:t>
      </w:r>
    </w:p>
    <w:p>
      <w:pPr>
        <w:pStyle w:val="Body"/>
        <w:rPr>
          <w:sz w:val="26"/>
          <w:szCs w:val="26"/>
          <w:shd w:val="clear" w:color="auto" w:fill="ffffff"/>
        </w:rPr>
      </w:pPr>
      <w:r>
        <w:rPr>
          <w:sz w:val="26"/>
          <w:szCs w:val="26"/>
          <w:rtl w:val="0"/>
          <w:lang w:val="en-US"/>
        </w:rPr>
        <w:t xml:space="preserve">9) After it's complete, it will let you know if it's Reachable or Not Reachable. If it's not reachable, it will tell you why in the Path Details. </w:t>
      </w:r>
    </w:p>
    <w:p>
      <w:pPr>
        <w:pStyle w:val="Body"/>
        <w:rPr>
          <w:sz w:val="26"/>
          <w:szCs w:val="26"/>
          <w:shd w:val="clear" w:color="auto" w:fill="ffffff"/>
        </w:rPr>
      </w:pPr>
    </w:p>
    <w:p>
      <w:pPr>
        <w:pStyle w:val="Body"/>
        <w:rPr>
          <w:sz w:val="26"/>
          <w:szCs w:val="26"/>
          <w:shd w:val="clear" w:color="auto" w:fill="ffffff"/>
        </w:rPr>
      </w:pPr>
    </w:p>
    <w:p>
      <w:pPr>
        <w:pStyle w:val="Body"/>
        <w:rPr>
          <w:b w:val="1"/>
          <w:bCs w:val="1"/>
          <w:sz w:val="30"/>
          <w:szCs w:val="30"/>
        </w:rPr>
      </w:pPr>
      <w:r>
        <w:rPr>
          <w:b w:val="1"/>
          <w:bCs w:val="1"/>
          <w:sz w:val="30"/>
          <w:szCs w:val="30"/>
          <w:rtl w:val="0"/>
        </w:rPr>
        <w:t>########## Clean Up #################</w:t>
      </w:r>
    </w:p>
    <w:p>
      <w:pPr>
        <w:pStyle w:val="Body"/>
        <w:rPr>
          <w:b w:val="1"/>
          <w:bCs w:val="1"/>
          <w:sz w:val="30"/>
          <w:szCs w:val="30"/>
          <w:shd w:val="clear" w:color="auto" w:fill="ffffff"/>
        </w:rPr>
      </w:pPr>
    </w:p>
    <w:p>
      <w:pPr>
        <w:pStyle w:val="Body"/>
        <w:rPr>
          <w:sz w:val="26"/>
          <w:szCs w:val="26"/>
          <w:shd w:val="clear" w:color="auto" w:fill="ffffff"/>
        </w:rPr>
      </w:pPr>
      <w:r>
        <w:rPr>
          <w:sz w:val="26"/>
          <w:szCs w:val="26"/>
          <w:rtl w:val="0"/>
          <w:lang w:val="en-US"/>
        </w:rPr>
        <w:t xml:space="preserve">1) Make sure to delete all of the endpoints that have been created. </w:t>
      </w:r>
    </w:p>
    <w:p>
      <w:pPr>
        <w:pStyle w:val="Body"/>
        <w:rPr>
          <w:sz w:val="26"/>
          <w:szCs w:val="26"/>
          <w:shd w:val="clear" w:color="auto" w:fill="ffffff"/>
        </w:rPr>
      </w:pPr>
      <w:r>
        <w:rPr>
          <w:sz w:val="26"/>
          <w:szCs w:val="26"/>
          <w:rtl w:val="0"/>
        </w:rPr>
        <w:t xml:space="preserve">  </w:t>
      </w:r>
      <w:r>
        <w:rPr>
          <w:outline w:val="0"/>
          <w:color w:val="ffab70"/>
          <w:sz w:val="26"/>
          <w:szCs w:val="26"/>
          <w:rtl w:val="0"/>
          <w14:textFill>
            <w14:solidFill>
              <w14:srgbClr w14:val="FFAB70"/>
            </w14:solidFill>
          </w14:textFill>
        </w:rPr>
        <w:t>-</w:t>
      </w:r>
      <w:r>
        <w:rPr>
          <w:sz w:val="26"/>
          <w:szCs w:val="26"/>
          <w:rtl w:val="0"/>
          <w:lang w:val="en-US"/>
        </w:rPr>
        <w:t xml:space="preserve"> This may take a few minutes. </w:t>
      </w:r>
    </w:p>
    <w:p>
      <w:pPr>
        <w:pStyle w:val="Body"/>
        <w:rPr>
          <w:sz w:val="26"/>
          <w:szCs w:val="26"/>
          <w:shd w:val="clear" w:color="auto" w:fill="ffffff"/>
        </w:rPr>
      </w:pPr>
      <w:r>
        <w:rPr>
          <w:sz w:val="26"/>
          <w:szCs w:val="26"/>
          <w:rtl w:val="0"/>
          <w:lang w:val="en-US"/>
        </w:rPr>
        <w:t>2) Delete the vpc-flow-logs group</w:t>
      </w:r>
    </w:p>
    <w:p>
      <w:pPr>
        <w:pStyle w:val="Body"/>
        <w:rPr>
          <w:sz w:val="26"/>
          <w:szCs w:val="26"/>
          <w:shd w:val="clear" w:color="auto" w:fill="ffffff"/>
        </w:rPr>
      </w:pPr>
      <w:r>
        <w:rPr>
          <w:sz w:val="26"/>
          <w:szCs w:val="26"/>
          <w:rtl w:val="0"/>
          <w:lang w:val="en-US"/>
        </w:rPr>
        <w:t xml:space="preserve">2) After the endpoints are deleted, make sure to delete the stack. </w:t>
      </w:r>
    </w:p>
    <w:p>
      <w:pPr>
        <w:pStyle w:val="Body"/>
      </w:pPr>
      <w:r>
        <w:rPr>
          <w:sz w:val="26"/>
          <w:szCs w:val="26"/>
          <w:shd w:val="clear" w:color="auto" w:fill="ffffff"/>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