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73"/>
        <w:gridCol w:w="4361"/>
        <w:gridCol w:w="4362"/>
        <w:gridCol w:w="870"/>
      </w:tblGrid>
      <w:tr w:rsidR="00E14C10" w14:paraId="535A8F2D" w14:textId="77777777" w:rsidTr="00E14C10">
        <w:trPr>
          <w:trHeight w:val="11482"/>
        </w:trPr>
        <w:tc>
          <w:tcPr>
            <w:tcW w:w="5000" w:type="pct"/>
            <w:gridSpan w:val="4"/>
            <w:hideMark/>
          </w:tcPr>
          <w:p w14:paraId="6FD4D775" w14:textId="77777777" w:rsidR="00E14C10" w:rsidRDefault="00E14C10">
            <w:r>
              <w:rPr>
                <w:noProof/>
                <w:lang w:eastAsia="en-AU"/>
              </w:rPr>
              <w:drawing>
                <wp:inline distT="0" distB="0" distL="0" distR="0" wp14:anchorId="48010C6E" wp14:editId="4C57EE03">
                  <wp:extent cx="6857500" cy="7267903"/>
                  <wp:effectExtent l="0" t="0" r="635" b="9525"/>
                  <wp:docPr id="2" name="Picture 2" title="Decorativ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title="Decorative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6857500" cy="72679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4C10" w14:paraId="5BB1AA93" w14:textId="77777777" w:rsidTr="00E14C10">
        <w:trPr>
          <w:trHeight w:val="144"/>
        </w:trPr>
        <w:tc>
          <w:tcPr>
            <w:tcW w:w="417" w:type="pct"/>
            <w:vMerge w:val="restart"/>
            <w:shd w:val="clear" w:color="auto" w:fill="000000" w:themeFill="text1"/>
          </w:tcPr>
          <w:p w14:paraId="54338BEF" w14:textId="77777777" w:rsidR="00E14C10" w:rsidRPr="00E14C10" w:rsidRDefault="00E14C10">
            <w:pPr>
              <w:rPr>
                <w:b/>
                <w:bCs/>
              </w:rPr>
            </w:pPr>
          </w:p>
        </w:tc>
        <w:tc>
          <w:tcPr>
            <w:tcW w:w="2083" w:type="pct"/>
            <w:tcBorders>
              <w:top w:val="single" w:sz="48" w:space="0" w:color="ED7D31" w:themeColor="accent2"/>
              <w:left w:val="nil"/>
              <w:bottom w:val="nil"/>
              <w:right w:val="nil"/>
            </w:tcBorders>
            <w:shd w:val="clear" w:color="auto" w:fill="000000" w:themeFill="text1"/>
          </w:tcPr>
          <w:p w14:paraId="588C40D1" w14:textId="77777777" w:rsidR="00E14C10" w:rsidRPr="00E14C10" w:rsidRDefault="00E14C10">
            <w:pPr>
              <w:rPr>
                <w:b/>
                <w:bCs/>
              </w:rPr>
            </w:pPr>
          </w:p>
        </w:tc>
        <w:tc>
          <w:tcPr>
            <w:tcW w:w="2084" w:type="pct"/>
            <w:shd w:val="clear" w:color="auto" w:fill="000000" w:themeFill="text1"/>
          </w:tcPr>
          <w:p w14:paraId="179F6879" w14:textId="77777777" w:rsidR="00E14C10" w:rsidRPr="00E14C10" w:rsidRDefault="00E14C10">
            <w:pPr>
              <w:rPr>
                <w:b/>
                <w:bCs/>
              </w:rPr>
            </w:pPr>
          </w:p>
        </w:tc>
        <w:tc>
          <w:tcPr>
            <w:tcW w:w="416" w:type="pct"/>
            <w:vMerge w:val="restart"/>
            <w:shd w:val="clear" w:color="auto" w:fill="000000" w:themeFill="text1"/>
          </w:tcPr>
          <w:p w14:paraId="59779590" w14:textId="77777777" w:rsidR="00E14C10" w:rsidRDefault="00E14C10"/>
        </w:tc>
      </w:tr>
      <w:tr w:rsidR="00E14C10" w14:paraId="5B93C7DE" w14:textId="77777777" w:rsidTr="00E14C10">
        <w:trPr>
          <w:trHeight w:val="3132"/>
        </w:trPr>
        <w:tc>
          <w:tcPr>
            <w:tcW w:w="0" w:type="auto"/>
            <w:vMerge/>
            <w:vAlign w:val="center"/>
            <w:hideMark/>
          </w:tcPr>
          <w:p w14:paraId="49E9AD82" w14:textId="77777777" w:rsidR="00E14C10" w:rsidRPr="00E14C10" w:rsidRDefault="00E14C10">
            <w:pPr>
              <w:rPr>
                <w:b/>
                <w:bCs/>
              </w:rPr>
            </w:pPr>
          </w:p>
        </w:tc>
        <w:tc>
          <w:tcPr>
            <w:tcW w:w="4167" w:type="pct"/>
            <w:gridSpan w:val="2"/>
            <w:shd w:val="clear" w:color="auto" w:fill="000000" w:themeFill="text1"/>
            <w:hideMark/>
          </w:tcPr>
          <w:p w14:paraId="24B2217B" w14:textId="12F37E88" w:rsidR="00E14C10" w:rsidRPr="00E14C10" w:rsidRDefault="00E14C10">
            <w:pPr>
              <w:pStyle w:val="Title"/>
              <w:rPr>
                <w:bCs/>
              </w:rPr>
            </w:pPr>
            <w:r w:rsidRPr="00E14C10">
              <w:rPr>
                <w:bCs/>
              </w:rPr>
              <w:t>PID TRANSPORT</w:t>
            </w:r>
          </w:p>
          <w:p w14:paraId="526E86CC" w14:textId="77777777" w:rsidR="00E14C10" w:rsidRPr="00E14C10" w:rsidRDefault="00E14C10">
            <w:pPr>
              <w:pStyle w:val="Subtitle"/>
              <w:rPr>
                <w:b/>
                <w:bCs/>
              </w:rPr>
            </w:pPr>
            <w:r w:rsidRPr="00E14C10">
              <w:rPr>
                <w:b/>
                <w:bCs/>
              </w:rPr>
              <w:t>Year 13 project</w:t>
            </w:r>
          </w:p>
          <w:p w14:paraId="37D62DB8" w14:textId="77777777" w:rsidR="00E14C10" w:rsidRPr="00E14C10" w:rsidRDefault="00E14C10" w:rsidP="00E14C10">
            <w:pPr>
              <w:rPr>
                <w:b/>
                <w:bCs/>
              </w:rPr>
            </w:pPr>
          </w:p>
          <w:p w14:paraId="7E414A48" w14:textId="77777777" w:rsidR="00E14C10" w:rsidRPr="00E14C10" w:rsidRDefault="00E14C10" w:rsidP="00E14C10">
            <w:pPr>
              <w:rPr>
                <w:b/>
                <w:bCs/>
              </w:rPr>
            </w:pPr>
          </w:p>
          <w:p w14:paraId="06F347E9" w14:textId="77777777" w:rsidR="00E14C10" w:rsidRPr="00E14C10" w:rsidRDefault="00E14C10" w:rsidP="00E14C10">
            <w:pPr>
              <w:rPr>
                <w:b/>
                <w:bCs/>
              </w:rPr>
            </w:pPr>
          </w:p>
          <w:p w14:paraId="1916DB38" w14:textId="77777777" w:rsidR="00E14C10" w:rsidRPr="00E14C10" w:rsidRDefault="00E14C10" w:rsidP="00E14C10">
            <w:pPr>
              <w:rPr>
                <w:b/>
                <w:bCs/>
              </w:rPr>
            </w:pPr>
          </w:p>
          <w:p w14:paraId="60BB2993" w14:textId="006C5874" w:rsidR="00E14C10" w:rsidRPr="00E14C10" w:rsidRDefault="00E14C10" w:rsidP="00E14C10">
            <w:pPr>
              <w:rPr>
                <w:b/>
                <w:bCs/>
              </w:rPr>
            </w:pPr>
            <w:r w:rsidRPr="00E14C10">
              <w:rPr>
                <w:b/>
                <w:bCs/>
              </w:rPr>
              <w:t>LUKE WALTON</w:t>
            </w:r>
          </w:p>
        </w:tc>
        <w:tc>
          <w:tcPr>
            <w:tcW w:w="0" w:type="auto"/>
            <w:vMerge/>
            <w:vAlign w:val="center"/>
            <w:hideMark/>
          </w:tcPr>
          <w:p w14:paraId="0736C798" w14:textId="77777777" w:rsidR="00E14C10" w:rsidRDefault="00E14C10"/>
        </w:tc>
      </w:tr>
    </w:tbl>
    <w:p w14:paraId="52D7E9ED" w14:textId="77777777" w:rsidR="00E14C10" w:rsidRDefault="00E14C10" w:rsidP="00E14C10">
      <w:pPr>
        <w:sectPr w:rsidR="00E14C10" w:rsidSect="00E14C10">
          <w:footerReference w:type="default" r:id="rId8"/>
          <w:pgSz w:w="11906" w:h="16838" w:code="9"/>
          <w:pgMar w:top="720" w:right="720" w:bottom="720" w:left="720" w:header="288" w:footer="0" w:gutter="0"/>
          <w:cols w:space="720"/>
          <w:titlePg/>
          <w:docGrid w:linePitch="326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sz w:val="24"/>
          <w:szCs w:val="28"/>
        </w:rPr>
        <w:id w:val="-212645934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A5D3616" w14:textId="57C454FC" w:rsidR="00E14C10" w:rsidRDefault="00E14C10" w:rsidP="00E14C10">
          <w:pPr>
            <w:pStyle w:val="TOCHeading"/>
          </w:pPr>
          <w:r>
            <w:t>Contents</w:t>
          </w:r>
        </w:p>
        <w:p w14:paraId="74BAF4F5" w14:textId="08963D42" w:rsidR="00E14C10" w:rsidRDefault="00E14C10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762646" w:history="1">
            <w:r w:rsidRPr="00E36224">
              <w:rPr>
                <w:rStyle w:val="Hyperlink"/>
                <w:noProof/>
              </w:rPr>
              <w:t>The Beginning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_Toc103762646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0CAA7" w14:textId="4354513E" w:rsidR="00E14C10" w:rsidRDefault="00E14C10">
          <w:r>
            <w:rPr>
              <w:b/>
              <w:bCs/>
              <w:noProof/>
            </w:rPr>
            <w:fldChar w:fldCharType="end"/>
          </w:r>
        </w:p>
      </w:sdtContent>
    </w:sdt>
    <w:p w14:paraId="75408A28" w14:textId="7F54030F" w:rsidR="00E14C10" w:rsidRDefault="00E14C10">
      <w:pPr>
        <w:spacing w:after="160" w:line="259" w:lineRule="auto"/>
      </w:pPr>
      <w:r>
        <w:br w:type="page"/>
      </w:r>
    </w:p>
    <w:p w14:paraId="550660EA" w14:textId="2BAA1010" w:rsidR="00AE64B6" w:rsidRDefault="00351CAE" w:rsidP="00E14C10">
      <w:pPr>
        <w:pStyle w:val="Heading1"/>
      </w:pPr>
      <w:r>
        <w:lastRenderedPageBreak/>
        <w:t>Overview</w:t>
      </w:r>
    </w:p>
    <w:p w14:paraId="6473464F" w14:textId="7A0EA703" w:rsidR="00351CAE" w:rsidRPr="00351CAE" w:rsidRDefault="00351CAE" w:rsidP="00351CAE">
      <w:pPr>
        <w:spacing w:after="160" w:line="259" w:lineRule="auto"/>
      </w:pPr>
      <w:r>
        <w:br w:type="page"/>
      </w:r>
    </w:p>
    <w:p w14:paraId="13E796F7" w14:textId="297EF7E7" w:rsidR="00351CAE" w:rsidRDefault="00351CAE" w:rsidP="00351CAE">
      <w:pPr>
        <w:pStyle w:val="Heading1"/>
      </w:pPr>
      <w:r>
        <w:lastRenderedPageBreak/>
        <w:t>Analysis</w:t>
      </w:r>
    </w:p>
    <w:p w14:paraId="0A02D3AB" w14:textId="20D42B54" w:rsidR="00351CAE" w:rsidRPr="00351CAE" w:rsidRDefault="00351CAE" w:rsidP="00351CAE">
      <w:pPr>
        <w:spacing w:after="160" w:line="259" w:lineRule="auto"/>
        <w:rPr>
          <w:rFonts w:ascii="Arial Black" w:eastAsiaTheme="majorEastAsia" w:hAnsi="Arial Black" w:cstheme="majorBidi"/>
          <w:b/>
          <w:bCs/>
          <w:sz w:val="56"/>
          <w:szCs w:val="56"/>
        </w:rPr>
      </w:pPr>
      <w:r>
        <w:br w:type="page"/>
      </w:r>
    </w:p>
    <w:p w14:paraId="6F018638" w14:textId="388C6BCB" w:rsidR="00351CAE" w:rsidRDefault="00351CAE" w:rsidP="00351CAE">
      <w:pPr>
        <w:pStyle w:val="Heading1"/>
      </w:pPr>
      <w:r>
        <w:lastRenderedPageBreak/>
        <w:t>Programming</w:t>
      </w:r>
    </w:p>
    <w:p w14:paraId="66081251" w14:textId="03B39AED" w:rsidR="008C6EF5" w:rsidRDefault="00351CAE" w:rsidP="00351CAE">
      <w:r>
        <w:t>I started by forming the first mode</w:t>
      </w:r>
      <w:r w:rsidR="008B532F">
        <w:t xml:space="preserve">, a simple UI showing a rotating rectangle that PID will attempt to keep upright. </w:t>
      </w:r>
      <w:r w:rsidR="008E64FB">
        <w:t>There are controls to enable and disable PIDs corrections, as well as buttons to rotate the rectangle clockwise or anticlockwise, to give something to correct.</w:t>
      </w:r>
    </w:p>
    <w:p w14:paraId="2BBAA7F5" w14:textId="77777777" w:rsidR="00B10270" w:rsidRDefault="00B10270" w:rsidP="00351CAE"/>
    <w:p w14:paraId="07E8FC36" w14:textId="2BE6EDDD" w:rsidR="00B10270" w:rsidRPr="00351CAE" w:rsidRDefault="00B10270" w:rsidP="00351CAE">
      <w:r>
        <w:t xml:space="preserve">The next step is to code </w:t>
      </w:r>
      <w:r w:rsidR="00822D9A">
        <w:t xml:space="preserve">the infrastructure for PID, such as UI controls to adjust the P, I and D constants, and then code and attach a PID </w:t>
      </w:r>
      <w:r w:rsidR="00073BC9">
        <w:t>algorithm to it.</w:t>
      </w:r>
    </w:p>
    <w:sectPr w:rsidR="00B10270" w:rsidRPr="00351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069FE" w14:textId="77777777" w:rsidR="00E14C10" w:rsidRDefault="00E14C10" w:rsidP="00E14C10">
      <w:r>
        <w:separator/>
      </w:r>
    </w:p>
  </w:endnote>
  <w:endnote w:type="continuationSeparator" w:id="0">
    <w:p w14:paraId="01E73F64" w14:textId="77777777" w:rsidR="00E14C10" w:rsidRDefault="00E14C10" w:rsidP="00E14C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12733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4B3B40" w14:textId="50660193" w:rsidR="00133870" w:rsidRDefault="0013387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BFF74A" w14:textId="729A4335" w:rsidR="00133870" w:rsidRPr="00E14C10" w:rsidRDefault="00133870">
    <w:pPr>
      <w:pStyle w:val="Footer"/>
      <w:rPr>
        <w:lang w:val="en-GB"/>
      </w:rPr>
    </w:pPr>
    <w:r>
      <w:rPr>
        <w:lang w:val="en-GB"/>
      </w:rPr>
      <w:t>Luke Walton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5860D" w14:textId="77777777" w:rsidR="00E14C10" w:rsidRDefault="00E14C10" w:rsidP="00E14C10">
      <w:r>
        <w:separator/>
      </w:r>
    </w:p>
  </w:footnote>
  <w:footnote w:type="continuationSeparator" w:id="0">
    <w:p w14:paraId="41FA2890" w14:textId="77777777" w:rsidR="00E14C10" w:rsidRDefault="00E14C10" w:rsidP="00E14C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C10"/>
    <w:rsid w:val="00073BC9"/>
    <w:rsid w:val="00133870"/>
    <w:rsid w:val="00351CAE"/>
    <w:rsid w:val="00822D9A"/>
    <w:rsid w:val="008B532F"/>
    <w:rsid w:val="008C6EF5"/>
    <w:rsid w:val="008E64FB"/>
    <w:rsid w:val="00AE64B6"/>
    <w:rsid w:val="00B10270"/>
    <w:rsid w:val="00E14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C03EA"/>
  <w15:chartTrackingRefBased/>
  <w15:docId w15:val="{B00D79ED-7A07-4579-9F9C-AF6B5DC97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6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E14C10"/>
    <w:pPr>
      <w:spacing w:after="0" w:line="240" w:lineRule="auto"/>
    </w:pPr>
    <w:rPr>
      <w:sz w:val="24"/>
      <w:szCs w:val="2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4C10"/>
    <w:pPr>
      <w:keepNext/>
      <w:keepLines/>
      <w:spacing w:before="240"/>
      <w:outlineLvl w:val="0"/>
    </w:pPr>
    <w:rPr>
      <w:rFonts w:ascii="Arial Black" w:eastAsiaTheme="majorEastAsia" w:hAnsi="Arial Black" w:cstheme="majorBidi"/>
      <w:b/>
      <w:bCs/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4C10"/>
    <w:pPr>
      <w:contextualSpacing/>
    </w:pPr>
    <w:rPr>
      <w:rFonts w:asciiTheme="majorHAnsi" w:eastAsiaTheme="majorEastAsia" w:hAnsiTheme="majorHAnsi" w:cstheme="majorBidi"/>
      <w:b/>
      <w:caps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C10"/>
    <w:rPr>
      <w:rFonts w:asciiTheme="majorHAnsi" w:eastAsiaTheme="majorEastAsia" w:hAnsiTheme="majorHAnsi" w:cstheme="majorBidi"/>
      <w:b/>
      <w:caps/>
      <w:spacing w:val="-10"/>
      <w:kern w:val="28"/>
      <w:sz w:val="72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C10"/>
    <w:rPr>
      <w:rFonts w:asciiTheme="majorHAnsi" w:eastAsiaTheme="minorEastAsia" w:hAnsiTheme="majorHAnsi"/>
      <w:caps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14C10"/>
    <w:rPr>
      <w:rFonts w:asciiTheme="majorHAnsi" w:eastAsiaTheme="minorEastAsia" w:hAnsiTheme="majorHAnsi"/>
      <w:caps/>
      <w:sz w:val="32"/>
      <w:lang w:val="en-US"/>
    </w:rPr>
  </w:style>
  <w:style w:type="paragraph" w:customStyle="1" w:styleId="company">
    <w:name w:val="company"/>
    <w:basedOn w:val="Normal"/>
    <w:uiPriority w:val="6"/>
    <w:rsid w:val="00E14C10"/>
    <w:pPr>
      <w:spacing w:after="240"/>
    </w:pPr>
    <w:rPr>
      <w:b/>
      <w:caps/>
      <w:color w:val="FFFFFF" w:themeColor="background1"/>
    </w:rPr>
  </w:style>
  <w:style w:type="paragraph" w:customStyle="1" w:styleId="Email">
    <w:name w:val="Email"/>
    <w:basedOn w:val="Normal"/>
    <w:uiPriority w:val="12"/>
    <w:rsid w:val="00E14C10"/>
    <w:pPr>
      <w:spacing w:after="240"/>
    </w:pPr>
  </w:style>
  <w:style w:type="character" w:customStyle="1" w:styleId="BodyChar">
    <w:name w:val="Body Char"/>
    <w:basedOn w:val="DefaultParagraphFont"/>
    <w:link w:val="Body"/>
    <w:uiPriority w:val="6"/>
    <w:locked/>
    <w:rsid w:val="00E14C10"/>
    <w:rPr>
      <w:rFonts w:ascii="Candara" w:hAnsi="Candara"/>
      <w:sz w:val="28"/>
      <w:szCs w:val="28"/>
    </w:rPr>
  </w:style>
  <w:style w:type="paragraph" w:customStyle="1" w:styleId="Body">
    <w:name w:val="Body"/>
    <w:basedOn w:val="Normal"/>
    <w:link w:val="BodyChar"/>
    <w:uiPriority w:val="6"/>
    <w:qFormat/>
    <w:rsid w:val="00E14C10"/>
    <w:rPr>
      <w:rFonts w:ascii="Candara" w:hAnsi="Candara"/>
      <w:sz w:val="2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E14C1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4C10"/>
    <w:rPr>
      <w:sz w:val="24"/>
      <w:szCs w:val="2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14C1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4C10"/>
    <w:rPr>
      <w:sz w:val="24"/>
      <w:szCs w:val="28"/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14C10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14C10"/>
    <w:rPr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E14C1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14C1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14C10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E14C10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E14C10"/>
    <w:rPr>
      <w:rFonts w:ascii="Arial Black" w:eastAsiaTheme="majorEastAsia" w:hAnsi="Arial Black" w:cstheme="majorBidi"/>
      <w:b/>
      <w:bCs/>
      <w:sz w:val="56"/>
      <w:szCs w:val="56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14C10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14C1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14C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5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EE42C9-726B-4D1A-8C0D-C56957EF0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Walton</dc:creator>
  <cp:keywords/>
  <dc:description/>
  <cp:lastModifiedBy>Luke Walton</cp:lastModifiedBy>
  <cp:revision>9</cp:revision>
  <dcterms:created xsi:type="dcterms:W3CDTF">2022-05-18T09:31:00Z</dcterms:created>
  <dcterms:modified xsi:type="dcterms:W3CDTF">2022-08-16T10:10:00Z</dcterms:modified>
</cp:coreProperties>
</file>