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08170BD" w:rsidR="001435EE" w:rsidRDefault="024268B1">
      <w:r>
        <w:t xml:space="preserve">This document serves as snapshot of important code from our </w:t>
      </w:r>
      <w:proofErr w:type="gramStart"/>
      <w:r>
        <w:t>system</w:t>
      </w:r>
      <w:proofErr w:type="gramEnd"/>
      <w:r>
        <w:t xml:space="preserve"> </w:t>
      </w:r>
    </w:p>
    <w:p w14:paraId="4648DE70" w14:textId="6E527805" w:rsidR="4AA27CEE" w:rsidRDefault="4AA27CEE" w:rsidP="4AA27CEE"/>
    <w:p w14:paraId="5E58A4EE" w14:textId="5BEC1711" w:rsidR="024268B1" w:rsidRDefault="024268B1" w:rsidP="4AA27CEE">
      <w:pPr>
        <w:rPr>
          <w:b/>
          <w:bCs/>
        </w:rPr>
      </w:pPr>
      <w:r w:rsidRPr="4AA27CEE">
        <w:rPr>
          <w:b/>
          <w:bCs/>
        </w:rPr>
        <w:t xml:space="preserve">Receiver </w:t>
      </w:r>
    </w:p>
    <w:p w14:paraId="03101F17" w14:textId="3BABB74A" w:rsidR="79825026" w:rsidRDefault="79825026" w:rsidP="4AA27CEE">
      <w:pPr>
        <w:rPr>
          <w:b/>
          <w:bCs/>
        </w:rPr>
      </w:pPr>
      <w:r w:rsidRPr="4AA27CEE">
        <w:rPr>
          <w:b/>
          <w:bCs/>
        </w:rPr>
        <w:t xml:space="preserve">Snapshot </w:t>
      </w:r>
      <w:proofErr w:type="gramStart"/>
      <w:r w:rsidRPr="4AA27CEE">
        <w:rPr>
          <w:b/>
          <w:bCs/>
        </w:rPr>
        <w:t>1 :</w:t>
      </w:r>
      <w:proofErr w:type="gramEnd"/>
    </w:p>
    <w:p w14:paraId="63A6F335" w14:textId="2CDA0B36" w:rsidR="09AF5D55" w:rsidRDefault="09AF5D55" w:rsidP="4AA27CEE">
      <w:pPr>
        <w:pStyle w:val="ListParagraph"/>
        <w:numPr>
          <w:ilvl w:val="0"/>
          <w:numId w:val="3"/>
        </w:numPr>
      </w:pPr>
      <w:proofErr w:type="spellStart"/>
      <w:r>
        <w:t>Button</w:t>
      </w:r>
      <w:r w:rsidR="32AEDE53">
        <w:t>_pressed</w:t>
      </w:r>
      <w:proofErr w:type="spellEnd"/>
      <w:r w:rsidR="32AEDE53">
        <w:t xml:space="preserve"> </w:t>
      </w:r>
      <w:r>
        <w:t xml:space="preserve">is a variable that is initialised to 0, and set to 1 when the first button is pressed </w:t>
      </w:r>
      <w:r w:rsidR="6AED2D20">
        <w:t xml:space="preserve">on the STM </w:t>
      </w:r>
      <w:proofErr w:type="gramStart"/>
      <w:r w:rsidR="6AED2D20">
        <w:t>Board ,</w:t>
      </w:r>
      <w:proofErr w:type="gramEnd"/>
      <w:r w:rsidR="6AED2D20">
        <w:t xml:space="preserve"> </w:t>
      </w:r>
      <w:r>
        <w:t>this alerts the receiver to be ready to receive</w:t>
      </w:r>
      <w:r w:rsidR="549D3D2C">
        <w:t>.</w:t>
      </w:r>
    </w:p>
    <w:p w14:paraId="4AB417F1" w14:textId="21E49CB0" w:rsidR="549D3D2C" w:rsidRDefault="549D3D2C" w:rsidP="4AA27CEE">
      <w:pPr>
        <w:pStyle w:val="ListParagraph"/>
        <w:numPr>
          <w:ilvl w:val="0"/>
          <w:numId w:val="3"/>
        </w:numPr>
      </w:pPr>
      <w:r>
        <w:t xml:space="preserve">We only get off the while loop when the button is </w:t>
      </w:r>
      <w:proofErr w:type="gramStart"/>
      <w:r>
        <w:t>pressed</w:t>
      </w:r>
      <w:proofErr w:type="gramEnd"/>
    </w:p>
    <w:p w14:paraId="1AA095A3" w14:textId="6159981D" w:rsidR="549D3D2C" w:rsidRDefault="549D3D2C" w:rsidP="4AA27CEE">
      <w:pPr>
        <w:pStyle w:val="ListParagraph"/>
        <w:numPr>
          <w:ilvl w:val="0"/>
          <w:numId w:val="3"/>
        </w:numPr>
      </w:pPr>
      <w:r>
        <w:t xml:space="preserve">The system then reads the ADC value and checks if its &gt;200 (which in most room lighting indicate a LED flashing </w:t>
      </w:r>
      <w:r w:rsidR="7EDD8F9C">
        <w:t>sent by the sender).</w:t>
      </w:r>
    </w:p>
    <w:p w14:paraId="1CC0AAB5" w14:textId="78AC74AB" w:rsidR="7EDD8F9C" w:rsidRDefault="7EDD8F9C" w:rsidP="4AA27CEE">
      <w:pPr>
        <w:pStyle w:val="ListParagraph"/>
        <w:numPr>
          <w:ilvl w:val="0"/>
          <w:numId w:val="3"/>
        </w:numPr>
      </w:pPr>
      <w:r>
        <w:t>Our system here waits for the start condition (which is to turn the LED on)</w:t>
      </w:r>
    </w:p>
    <w:p w14:paraId="6CFBBE6C" w14:textId="614A5E91" w:rsidR="4AA27CEE" w:rsidRDefault="4AA27CEE" w:rsidP="4AA27CEE"/>
    <w:p w14:paraId="29FDAD32" w14:textId="4DF5B1BF" w:rsidR="23F65458" w:rsidRDefault="23F65458" w:rsidP="4AA27CEE">
      <w:r>
        <w:rPr>
          <w:noProof/>
        </w:rPr>
        <w:drawing>
          <wp:inline distT="0" distB="0" distL="0" distR="0" wp14:anchorId="0B158D87" wp14:editId="2B5250AA">
            <wp:extent cx="6029325" cy="1632709"/>
            <wp:effectExtent l="0" t="0" r="0" b="0"/>
            <wp:docPr id="524847719" name="Picture 524847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556" w14:textId="66C6C771" w:rsidR="3ADD6AF5" w:rsidRDefault="3ADD6AF5" w:rsidP="4AA27CEE">
      <w:pPr>
        <w:rPr>
          <w:b/>
          <w:bCs/>
        </w:rPr>
      </w:pPr>
      <w:r w:rsidRPr="4AA27CEE">
        <w:rPr>
          <w:b/>
          <w:bCs/>
        </w:rPr>
        <w:t>Snapshot 2:</w:t>
      </w:r>
    </w:p>
    <w:p w14:paraId="59F4F04E" w14:textId="57D4A0D6" w:rsidR="651DBD65" w:rsidRDefault="651DBD65" w:rsidP="4AA27CEE">
      <w:r>
        <w:t xml:space="preserve">1000 is the time the receive and sender takes to transmit or receive one bit of </w:t>
      </w:r>
      <w:proofErr w:type="gramStart"/>
      <w:r>
        <w:t>data ,</w:t>
      </w:r>
      <w:proofErr w:type="gramEnd"/>
      <w:r>
        <w:t xml:space="preserve"> you can configure it to a less number </w:t>
      </w:r>
      <w:proofErr w:type="spellStart"/>
      <w:r>
        <w:t>I.e</w:t>
      </w:r>
      <w:proofErr w:type="spellEnd"/>
      <w:r>
        <w:t xml:space="preserve"> 500 if you want fast transmission</w:t>
      </w:r>
    </w:p>
    <w:p w14:paraId="3095DA24" w14:textId="06C3296E" w:rsidR="7A754AF2" w:rsidRDefault="7A754AF2" w:rsidP="4AA27CEE">
      <w:pPr>
        <w:pStyle w:val="ListParagraph"/>
        <w:numPr>
          <w:ilvl w:val="0"/>
          <w:numId w:val="1"/>
        </w:numPr>
      </w:pPr>
      <w:r>
        <w:t xml:space="preserve">In this snapshot the Variable </w:t>
      </w:r>
      <w:proofErr w:type="spellStart"/>
      <w:r>
        <w:t>errorRate</w:t>
      </w:r>
      <w:proofErr w:type="spellEnd"/>
      <w:r>
        <w:t xml:space="preserve"> indicates the amount of time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value changes in one second</w:t>
      </w:r>
    </w:p>
    <w:p w14:paraId="4046CA4E" w14:textId="61077A16" w:rsidR="7A754AF2" w:rsidRDefault="7A754AF2" w:rsidP="4AA27CEE">
      <w:pPr>
        <w:pStyle w:val="ListParagraph"/>
        <w:numPr>
          <w:ilvl w:val="0"/>
          <w:numId w:val="1"/>
        </w:numPr>
      </w:pPr>
      <w:proofErr w:type="gramStart"/>
      <w:r>
        <w:t>NOTE :</w:t>
      </w:r>
      <w:proofErr w:type="gramEnd"/>
      <w:r>
        <w:t xml:space="preserve"> We are not expecting the </w:t>
      </w:r>
      <w:proofErr w:type="spellStart"/>
      <w:r>
        <w:t>binary_value</w:t>
      </w:r>
      <w:proofErr w:type="spellEnd"/>
      <w:r>
        <w:t xml:space="preserve"> to change if we are sending real data , thus this serves as to</w:t>
      </w:r>
      <w:r w:rsidR="0C23A817">
        <w:t xml:space="preserve"> detect the </w:t>
      </w:r>
      <w:proofErr w:type="spellStart"/>
      <w:r w:rsidR="0C23A817">
        <w:t>stoping</w:t>
      </w:r>
      <w:proofErr w:type="spellEnd"/>
      <w:r w:rsidR="0C23A817">
        <w:t xml:space="preserve"> condition which is to flash the LED in intervals of 100ms for 1s thus if it flashes , see </w:t>
      </w:r>
      <w:r w:rsidR="0C23A817" w:rsidRPr="4AA27CEE">
        <w:rPr>
          <w:b/>
          <w:bCs/>
        </w:rPr>
        <w:t>Sn</w:t>
      </w:r>
      <w:r w:rsidR="08E94058" w:rsidRPr="4AA27CEE">
        <w:rPr>
          <w:b/>
          <w:bCs/>
        </w:rPr>
        <w:t>apshot 3</w:t>
      </w:r>
      <w:r w:rsidRPr="4AA27CEE">
        <w:rPr>
          <w:b/>
          <w:bCs/>
        </w:rPr>
        <w:t xml:space="preserve"> </w:t>
      </w:r>
    </w:p>
    <w:p w14:paraId="791DF829" w14:textId="273AB48B" w:rsidR="3ADD6AF5" w:rsidRDefault="3ADD6AF5" w:rsidP="4AA27CEE">
      <w:r>
        <w:rPr>
          <w:noProof/>
        </w:rPr>
        <w:drawing>
          <wp:inline distT="0" distB="0" distL="0" distR="0" wp14:anchorId="2040B693" wp14:editId="0D0E81CD">
            <wp:extent cx="6410188" cy="1856283"/>
            <wp:effectExtent l="0" t="0" r="0" b="0"/>
            <wp:docPr id="1399701436" name="Picture 139970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88" cy="18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C824" w14:textId="734F5C44" w:rsidR="4AA27CEE" w:rsidRDefault="4AA27CEE" w:rsidP="4AA27CEE"/>
    <w:p w14:paraId="03AFADBA" w14:textId="08AED258" w:rsidR="4AA27CEE" w:rsidRDefault="4AA27CEE" w:rsidP="4AA27CEE"/>
    <w:p w14:paraId="69BA4ACE" w14:textId="17EE0648" w:rsidR="4AA27CEE" w:rsidRDefault="4AA27CEE" w:rsidP="4AA27CEE"/>
    <w:p w14:paraId="4FD40A52" w14:textId="74920D87" w:rsidR="1B98D162" w:rsidRDefault="1B98D162" w:rsidP="4AA27CEE">
      <w:pPr>
        <w:rPr>
          <w:b/>
          <w:bCs/>
        </w:rPr>
      </w:pPr>
      <w:r w:rsidRPr="4AA27CEE">
        <w:rPr>
          <w:b/>
          <w:bCs/>
        </w:rPr>
        <w:t xml:space="preserve">Snapshot </w:t>
      </w:r>
      <w:proofErr w:type="gramStart"/>
      <w:r w:rsidRPr="4AA27CEE">
        <w:rPr>
          <w:b/>
          <w:bCs/>
        </w:rPr>
        <w:t>3 :</w:t>
      </w:r>
      <w:proofErr w:type="gramEnd"/>
    </w:p>
    <w:p w14:paraId="635A3A31" w14:textId="1AE7B102" w:rsidR="127C0561" w:rsidRDefault="127C0561" w:rsidP="4AA27CEE">
      <w:r>
        <w:t>If flashing is detected compare the receive</w:t>
      </w:r>
      <w:r w:rsidR="57034ED4">
        <w:t>d</w:t>
      </w:r>
      <w:r>
        <w:t xml:space="preserve"> counter </w:t>
      </w:r>
      <w:r w:rsidR="366EF265">
        <w:t xml:space="preserve">from </w:t>
      </w:r>
      <w:r>
        <w:t xml:space="preserve">the </w:t>
      </w:r>
      <w:proofErr w:type="gramStart"/>
      <w:r>
        <w:t>counter</w:t>
      </w:r>
      <w:proofErr w:type="gramEnd"/>
      <w:r>
        <w:t xml:space="preserve"> we </w:t>
      </w:r>
      <w:proofErr w:type="spellStart"/>
      <w:r>
        <w:t>calcuted</w:t>
      </w:r>
      <w:proofErr w:type="spellEnd"/>
      <w:r>
        <w:t xml:space="preserve"> from the amounts of bi</w:t>
      </w:r>
      <w:r w:rsidR="139221BF">
        <w:t>ts we got</w:t>
      </w:r>
    </w:p>
    <w:p w14:paraId="14AE81C1" w14:textId="1AC6FAFB" w:rsidR="4F8B727C" w:rsidRDefault="4F8B727C" w:rsidP="4AA27CEE">
      <w:r>
        <w:t>If equal Turn on the LED for 2 seconds and display the decimal values of the received samples</w:t>
      </w:r>
    </w:p>
    <w:p w14:paraId="4609BD44" w14:textId="198C3F3C" w:rsidR="4F8B727C" w:rsidRDefault="4F8B727C" w:rsidP="4AA27CEE">
      <w:r>
        <w:t>If not Flash the LED for 2 seconds.</w:t>
      </w:r>
    </w:p>
    <w:p w14:paraId="06484F17" w14:textId="72EF343A" w:rsidR="1B98D162" w:rsidRDefault="1B98D162" w:rsidP="4AA27CEE">
      <w:r>
        <w:rPr>
          <w:noProof/>
        </w:rPr>
        <w:drawing>
          <wp:inline distT="0" distB="0" distL="0" distR="0" wp14:anchorId="712AB884" wp14:editId="0869FCA2">
            <wp:extent cx="9097433" cy="1066800"/>
            <wp:effectExtent l="0" t="0" r="0" b="0"/>
            <wp:docPr id="2062844477" name="Picture 206284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43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9500A" wp14:editId="1494ECE8">
            <wp:extent cx="6344816" cy="2590800"/>
            <wp:effectExtent l="0" t="0" r="0" b="0"/>
            <wp:docPr id="1399375925" name="Picture 1399375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1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106B" w14:textId="0064B609" w:rsidR="00DB3796" w:rsidRDefault="00DB3796" w:rsidP="4AA27CEE">
      <w:r>
        <w:t>Sender</w:t>
      </w:r>
    </w:p>
    <w:p w14:paraId="5DB39B1E" w14:textId="0D9C856B" w:rsidR="00685C82" w:rsidRDefault="00685C82" w:rsidP="4AA27CEE">
      <w:r>
        <w:t>Screenshot 4</w:t>
      </w:r>
    </w:p>
    <w:p w14:paraId="39A39151" w14:textId="1158F9FE" w:rsidR="00685C82" w:rsidRDefault="00685C82" w:rsidP="4AA27CEE">
      <w:r>
        <w:rPr>
          <w:noProof/>
        </w:rPr>
        <w:drawing>
          <wp:inline distT="0" distB="0" distL="0" distR="0" wp14:anchorId="32614D6A" wp14:editId="301ADB3A">
            <wp:extent cx="40100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1" t="16255" r="5273" b="7487"/>
                    <a:stretch/>
                  </pic:blipFill>
                  <pic:spPr bwMode="auto">
                    <a:xfrm>
                      <a:off x="0" y="0"/>
                      <a:ext cx="40100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B4869" w14:textId="3A6346B6" w:rsidR="00685C82" w:rsidRDefault="00685C82" w:rsidP="00685C82">
      <w:pPr>
        <w:pStyle w:val="ListParagraph"/>
        <w:numPr>
          <w:ilvl w:val="0"/>
          <w:numId w:val="5"/>
        </w:numPr>
      </w:pPr>
      <w:r>
        <w:lastRenderedPageBreak/>
        <w:t>The second i</w:t>
      </w:r>
      <w:r w:rsidR="00DB3796">
        <w:t>f</w:t>
      </w:r>
      <w:r>
        <w:t xml:space="preserve"> statement is to make sure the led if off after toggling the led</w:t>
      </w:r>
      <w:r w:rsidR="00DB3796">
        <w:t>,</w:t>
      </w:r>
      <w:r>
        <w:t xml:space="preserve"> sending the message.</w:t>
      </w:r>
    </w:p>
    <w:p w14:paraId="0E042251" w14:textId="0A8CFD4B" w:rsidR="00685C82" w:rsidRDefault="00685C82" w:rsidP="00685C82">
      <w:pPr>
        <w:pStyle w:val="ListParagraph"/>
        <w:numPr>
          <w:ilvl w:val="0"/>
          <w:numId w:val="5"/>
        </w:numPr>
      </w:pPr>
      <w:r>
        <w:t>For validation we print out all the samples values which will be compared to the receiver</w:t>
      </w:r>
    </w:p>
    <w:sectPr w:rsidR="00685C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B4B8"/>
    <w:multiLevelType w:val="hybridMultilevel"/>
    <w:tmpl w:val="F3628496"/>
    <w:lvl w:ilvl="0" w:tplc="187479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186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66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65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6C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8D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D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23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2A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2E6A"/>
    <w:multiLevelType w:val="hybridMultilevel"/>
    <w:tmpl w:val="B114C17A"/>
    <w:lvl w:ilvl="0" w:tplc="F9E42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41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2E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65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EF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49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8C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63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4B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3B480"/>
    <w:multiLevelType w:val="hybridMultilevel"/>
    <w:tmpl w:val="02863052"/>
    <w:lvl w:ilvl="0" w:tplc="2230F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E4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E7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A5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25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49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2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20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C1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FCA2"/>
    <w:multiLevelType w:val="hybridMultilevel"/>
    <w:tmpl w:val="C0A4FDA6"/>
    <w:lvl w:ilvl="0" w:tplc="84FADE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EC8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88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61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8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C4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24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0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2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442B"/>
    <w:multiLevelType w:val="hybridMultilevel"/>
    <w:tmpl w:val="AC945CC8"/>
    <w:lvl w:ilvl="0" w:tplc="BD667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70826">
    <w:abstractNumId w:val="1"/>
  </w:num>
  <w:num w:numId="2" w16cid:durableId="869294735">
    <w:abstractNumId w:val="0"/>
  </w:num>
  <w:num w:numId="3" w16cid:durableId="586621136">
    <w:abstractNumId w:val="2"/>
  </w:num>
  <w:num w:numId="4" w16cid:durableId="15039370">
    <w:abstractNumId w:val="3"/>
  </w:num>
  <w:num w:numId="5" w16cid:durableId="1490561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5BBF"/>
    <w:rsid w:val="001435EE"/>
    <w:rsid w:val="00532743"/>
    <w:rsid w:val="00685C82"/>
    <w:rsid w:val="008F9B02"/>
    <w:rsid w:val="00DB3796"/>
    <w:rsid w:val="024268B1"/>
    <w:rsid w:val="08E94058"/>
    <w:rsid w:val="09AF5D55"/>
    <w:rsid w:val="0C23A817"/>
    <w:rsid w:val="1086A222"/>
    <w:rsid w:val="11F2F030"/>
    <w:rsid w:val="12227283"/>
    <w:rsid w:val="127C0561"/>
    <w:rsid w:val="139221BF"/>
    <w:rsid w:val="13D76B41"/>
    <w:rsid w:val="1B98D162"/>
    <w:rsid w:val="1BD7369C"/>
    <w:rsid w:val="1E72107A"/>
    <w:rsid w:val="23F65458"/>
    <w:rsid w:val="2BE76619"/>
    <w:rsid w:val="329D5BBF"/>
    <w:rsid w:val="32AEDE53"/>
    <w:rsid w:val="33373680"/>
    <w:rsid w:val="366EF265"/>
    <w:rsid w:val="36EA19FF"/>
    <w:rsid w:val="380AA7A3"/>
    <w:rsid w:val="3885EA60"/>
    <w:rsid w:val="3ADD6AF5"/>
    <w:rsid w:val="3DDD2243"/>
    <w:rsid w:val="4028ED98"/>
    <w:rsid w:val="468CE892"/>
    <w:rsid w:val="4715D956"/>
    <w:rsid w:val="48B1A9B7"/>
    <w:rsid w:val="4AA27CEE"/>
    <w:rsid w:val="4BE94A79"/>
    <w:rsid w:val="4F6AA787"/>
    <w:rsid w:val="4F8B727C"/>
    <w:rsid w:val="543E18AA"/>
    <w:rsid w:val="549D3D2C"/>
    <w:rsid w:val="55D9E90B"/>
    <w:rsid w:val="57034ED4"/>
    <w:rsid w:val="5C5C5E9F"/>
    <w:rsid w:val="6116A765"/>
    <w:rsid w:val="651DBD65"/>
    <w:rsid w:val="6680EB1F"/>
    <w:rsid w:val="680F0D79"/>
    <w:rsid w:val="6AED2D20"/>
    <w:rsid w:val="6F98E854"/>
    <w:rsid w:val="746C5977"/>
    <w:rsid w:val="783ACCD0"/>
    <w:rsid w:val="79825026"/>
    <w:rsid w:val="7A754AF2"/>
    <w:rsid w:val="7C5E42FF"/>
    <w:rsid w:val="7D0E3DF3"/>
    <w:rsid w:val="7EDD8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94C"/>
  <w15:chartTrackingRefBased/>
  <w15:docId w15:val="{0BA36497-F774-434F-8BE0-82D14BF4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915C338F0D445ADDB1F81FB2AA60D" ma:contentTypeVersion="11" ma:contentTypeDescription="Create a new document." ma:contentTypeScope="" ma:versionID="3d069a3675269729d89a551fa8b1ab41">
  <xsd:schema xmlns:xsd="http://www.w3.org/2001/XMLSchema" xmlns:xs="http://www.w3.org/2001/XMLSchema" xmlns:p="http://schemas.microsoft.com/office/2006/metadata/properties" xmlns:ns2="e312cf2f-e301-447b-9d80-9b87be0d4ec9" xmlns:ns3="b64d7523-46fe-4260-9ac8-938ba22dde9d" targetNamespace="http://schemas.microsoft.com/office/2006/metadata/properties" ma:root="true" ma:fieldsID="7e3c22f5dbac4d3cd5015a6a6b9f11c0" ns2:_="" ns3:_="">
    <xsd:import namespace="e312cf2f-e301-447b-9d80-9b87be0d4ec9"/>
    <xsd:import namespace="b64d7523-46fe-4260-9ac8-938ba22dde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2cf2f-e301-447b-9d80-9b87be0d4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7523-46fe-4260-9ac8-938ba22dde9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d0ba6e0-778f-4b58-afd0-830c41e78190}" ma:internalName="TaxCatchAll" ma:showField="CatchAllData" ma:web="b64d7523-46fe-4260-9ac8-938ba22dde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12cf2f-e301-447b-9d80-9b87be0d4ec9">
      <Terms xmlns="http://schemas.microsoft.com/office/infopath/2007/PartnerControls"/>
    </lcf76f155ced4ddcb4097134ff3c332f>
    <TaxCatchAll xmlns="b64d7523-46fe-4260-9ac8-938ba22dde9d" xsi:nil="true"/>
  </documentManagement>
</p:properties>
</file>

<file path=customXml/itemProps1.xml><?xml version="1.0" encoding="utf-8"?>
<ds:datastoreItem xmlns:ds="http://schemas.openxmlformats.org/officeDocument/2006/customXml" ds:itemID="{35FCF182-BE4C-46A9-B3AE-27301C64CC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BAE25A-3CE8-4CA3-9F6A-5AF7FE8CE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12cf2f-e301-447b-9d80-9b87be0d4ec9"/>
    <ds:schemaRef ds:uri="b64d7523-46fe-4260-9ac8-938ba22dd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FBA1B1-2208-4B96-BE9C-6FA083AC772C}">
  <ds:schemaRefs>
    <ds:schemaRef ds:uri="http://schemas.microsoft.com/office/2006/metadata/properties"/>
    <ds:schemaRef ds:uri="http://schemas.microsoft.com/office/infopath/2007/PartnerControls"/>
    <ds:schemaRef ds:uri="e312cf2f-e301-447b-9d80-9b87be0d4ec9"/>
    <ds:schemaRef ds:uri="b64d7523-46fe-4260-9ac8-938ba22dde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 Nxangashe</dc:creator>
  <cp:keywords/>
  <dc:description/>
  <cp:lastModifiedBy>Matshepo Mathoto</cp:lastModifiedBy>
  <cp:revision>2</cp:revision>
  <dcterms:created xsi:type="dcterms:W3CDTF">2023-10-24T22:45:00Z</dcterms:created>
  <dcterms:modified xsi:type="dcterms:W3CDTF">2023-10-24T22:45:00Z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0x010100F24915C338F0D445ADDB1F81FB2AA60D</vt:lpwstr>
  </property>
  <property fmtid="{D5CDD505-2E9C-101B-9397-08002B2CF9AE}" pid="3" name="_DocHome">
    <vt:i4>781248719</vt:i4>
  </property>
</Properties>
</file>