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88262" w14:textId="77777777" w:rsidR="008B4B3A" w:rsidRPr="00690918" w:rsidRDefault="008B4B3A" w:rsidP="008B4B3A">
      <w:pPr>
        <w:rPr>
          <w:b/>
          <w:bCs/>
        </w:rPr>
      </w:pPr>
      <w:r w:rsidRPr="00690918">
        <w:rPr>
          <w:rFonts w:ascii="Segoe UI Emoji" w:hAnsi="Segoe UI Emoji" w:cs="Segoe UI Emoji"/>
          <w:b/>
          <w:bCs/>
        </w:rPr>
        <w:t>📅</w:t>
      </w:r>
      <w:r w:rsidRPr="00690918">
        <w:rPr>
          <w:b/>
          <w:bCs/>
        </w:rPr>
        <w:t xml:space="preserve"> Project 1: BNPL Customer Insights &amp; Risk Analysis</w:t>
      </w:r>
    </w:p>
    <w:p w14:paraId="2C6EDF2A" w14:textId="77777777" w:rsidR="008B4B3A" w:rsidRPr="00690918" w:rsidRDefault="008B4B3A" w:rsidP="008B4B3A">
      <w:pPr>
        <w:rPr>
          <w:b/>
          <w:bCs/>
        </w:rPr>
      </w:pPr>
      <w:r w:rsidRPr="00690918">
        <w:rPr>
          <w:rFonts w:ascii="Segoe UI Emoji" w:hAnsi="Segoe UI Emoji" w:cs="Segoe UI Emoji"/>
          <w:b/>
          <w:bCs/>
        </w:rPr>
        <w:t>🎯</w:t>
      </w:r>
      <w:r w:rsidRPr="00690918">
        <w:rPr>
          <w:b/>
          <w:bCs/>
        </w:rPr>
        <w:t xml:space="preserve"> Objective</w:t>
      </w:r>
    </w:p>
    <w:p w14:paraId="347427E0" w14:textId="77777777" w:rsidR="008B4B3A" w:rsidRPr="00690918" w:rsidRDefault="008B4B3A" w:rsidP="008B4B3A">
      <w:r w:rsidRPr="00690918">
        <w:t>Analyze Buy Now, Pay Later (BNPL) customer data to uncover trends, assess repayment behavior, and identify high-risk patterns.</w:t>
      </w:r>
    </w:p>
    <w:p w14:paraId="672A7924" w14:textId="77777777" w:rsidR="008B4B3A" w:rsidRPr="00690918" w:rsidRDefault="008B4B3A" w:rsidP="008B4B3A">
      <w:r>
        <w:pict w14:anchorId="266B1FC0">
          <v:rect id="_x0000_i1025" style="width:0;height:1.5pt" o:hralign="center" o:hrstd="t" o:hr="t" fillcolor="#a0a0a0" stroked="f"/>
        </w:pict>
      </w:r>
    </w:p>
    <w:p w14:paraId="63763FD4" w14:textId="77777777" w:rsidR="008B4B3A" w:rsidRPr="00690918" w:rsidRDefault="008B4B3A" w:rsidP="008B4B3A">
      <w:pPr>
        <w:rPr>
          <w:b/>
          <w:bCs/>
        </w:rPr>
      </w:pPr>
      <w:r w:rsidRPr="00690918">
        <w:rPr>
          <w:rFonts w:ascii="Segoe UI Emoji" w:hAnsi="Segoe UI Emoji" w:cs="Segoe UI Emoji"/>
          <w:b/>
          <w:bCs/>
        </w:rPr>
        <w:t>✅</w:t>
      </w:r>
      <w:r w:rsidRPr="00690918">
        <w:rPr>
          <w:b/>
          <w:bCs/>
        </w:rPr>
        <w:t xml:space="preserve"> Phase 0: Python Data Pipeline (ETL Setup)</w:t>
      </w:r>
    </w:p>
    <w:p w14:paraId="4A7B9B7B" w14:textId="77777777" w:rsidR="008B4B3A" w:rsidRPr="00690918" w:rsidRDefault="008B4B3A" w:rsidP="008B4B3A">
      <w:pPr>
        <w:rPr>
          <w:b/>
          <w:bCs/>
        </w:rPr>
      </w:pPr>
      <w:r w:rsidRPr="00690918">
        <w:rPr>
          <w:rFonts w:ascii="Segoe UI Emoji" w:hAnsi="Segoe UI Emoji" w:cs="Segoe UI Emoji"/>
          <w:b/>
          <w:bCs/>
        </w:rPr>
        <w:t>📀</w:t>
      </w:r>
      <w:r w:rsidRPr="00690918">
        <w:rPr>
          <w:b/>
          <w:bCs/>
        </w:rPr>
        <w:t xml:space="preserve"> Purpose:</w:t>
      </w:r>
    </w:p>
    <w:p w14:paraId="03089401" w14:textId="77777777" w:rsidR="008B4B3A" w:rsidRPr="00690918" w:rsidRDefault="008B4B3A" w:rsidP="008B4B3A">
      <w:r w:rsidRPr="00690918">
        <w:t>Build a modular data pipeline to manage the entire flow of data: from raw generation or ingestion to transformation and cleaning.</w:t>
      </w:r>
    </w:p>
    <w:p w14:paraId="7B22A76D" w14:textId="77777777" w:rsidR="008B4B3A" w:rsidRPr="00690918" w:rsidRDefault="008B4B3A" w:rsidP="008B4B3A">
      <w:pPr>
        <w:rPr>
          <w:b/>
          <w:bCs/>
        </w:rPr>
      </w:pPr>
      <w:r w:rsidRPr="00690918">
        <w:rPr>
          <w:rFonts w:ascii="Segoe UI Emoji" w:hAnsi="Segoe UI Emoji" w:cs="Segoe UI Emoji"/>
          <w:b/>
          <w:bCs/>
        </w:rPr>
        <w:t>📦</w:t>
      </w:r>
      <w:r w:rsidRPr="00690918">
        <w:rPr>
          <w:b/>
          <w:bCs/>
        </w:rPr>
        <w:t xml:space="preserve"> Pipeline Components:</w:t>
      </w:r>
    </w:p>
    <w:p w14:paraId="7B7E0239" w14:textId="77777777" w:rsidR="008B4B3A" w:rsidRPr="00690918" w:rsidRDefault="008B4B3A" w:rsidP="008B4B3A">
      <w:pPr>
        <w:numPr>
          <w:ilvl w:val="0"/>
          <w:numId w:val="1"/>
        </w:numPr>
      </w:pPr>
      <w:r w:rsidRPr="00690918">
        <w:rPr>
          <w:b/>
          <w:bCs/>
        </w:rPr>
        <w:t>extract_data()</w:t>
      </w:r>
      <w:r w:rsidRPr="00690918">
        <w:t xml:space="preserve"> – Loads or generates raw data.</w:t>
      </w:r>
    </w:p>
    <w:p w14:paraId="2C283EC4" w14:textId="77777777" w:rsidR="008B4B3A" w:rsidRPr="00690918" w:rsidRDefault="008B4B3A" w:rsidP="008B4B3A">
      <w:pPr>
        <w:numPr>
          <w:ilvl w:val="0"/>
          <w:numId w:val="1"/>
        </w:numPr>
      </w:pPr>
      <w:r w:rsidRPr="00690918">
        <w:rPr>
          <w:b/>
          <w:bCs/>
        </w:rPr>
        <w:t>clean_data(df)</w:t>
      </w:r>
      <w:r w:rsidRPr="00690918">
        <w:t xml:space="preserve"> – Handles nulls, duplicates, and fixes data types.</w:t>
      </w:r>
    </w:p>
    <w:p w14:paraId="1EFCBB00" w14:textId="77777777" w:rsidR="008B4B3A" w:rsidRPr="00690918" w:rsidRDefault="008B4B3A" w:rsidP="008B4B3A">
      <w:pPr>
        <w:numPr>
          <w:ilvl w:val="0"/>
          <w:numId w:val="1"/>
        </w:numPr>
      </w:pPr>
      <w:r w:rsidRPr="00690918">
        <w:rPr>
          <w:b/>
          <w:bCs/>
        </w:rPr>
        <w:t>transform_data(df)</w:t>
      </w:r>
      <w:r w:rsidRPr="00690918">
        <w:t xml:space="preserve"> – Creates new features, e.g., total repayment.</w:t>
      </w:r>
    </w:p>
    <w:p w14:paraId="609EA1A6" w14:textId="77777777" w:rsidR="008B4B3A" w:rsidRPr="00690918" w:rsidRDefault="008B4B3A" w:rsidP="008B4B3A">
      <w:pPr>
        <w:numPr>
          <w:ilvl w:val="0"/>
          <w:numId w:val="1"/>
        </w:numPr>
      </w:pPr>
      <w:r w:rsidRPr="00690918">
        <w:rPr>
          <w:b/>
          <w:bCs/>
        </w:rPr>
        <w:t>validate_data(df)</w:t>
      </w:r>
      <w:r w:rsidRPr="00690918">
        <w:t xml:space="preserve"> – Ensures data quality (valid credit scores, no negatives).</w:t>
      </w:r>
    </w:p>
    <w:p w14:paraId="40AC556A" w14:textId="77777777" w:rsidR="008B4B3A" w:rsidRPr="00690918" w:rsidRDefault="008B4B3A" w:rsidP="008B4B3A">
      <w:pPr>
        <w:numPr>
          <w:ilvl w:val="0"/>
          <w:numId w:val="1"/>
        </w:numPr>
      </w:pPr>
      <w:r w:rsidRPr="00690918">
        <w:rPr>
          <w:b/>
          <w:bCs/>
        </w:rPr>
        <w:t>save_data(df, filename)</w:t>
      </w:r>
      <w:r w:rsidRPr="00690918">
        <w:t xml:space="preserve"> – Exports the clean file for later use.</w:t>
      </w:r>
    </w:p>
    <w:p w14:paraId="2E55A3DE" w14:textId="77777777" w:rsidR="008B4B3A" w:rsidRPr="00690918" w:rsidRDefault="008B4B3A" w:rsidP="008B4B3A">
      <w:r>
        <w:pict w14:anchorId="76ADDA58">
          <v:rect id="_x0000_i1026" style="width:0;height:1.5pt" o:hralign="center" o:hrstd="t" o:hr="t" fillcolor="#a0a0a0" stroked="f"/>
        </w:pict>
      </w:r>
    </w:p>
    <w:p w14:paraId="267C45C1" w14:textId="77777777" w:rsidR="008B4B3A" w:rsidRPr="00690918" w:rsidRDefault="008B4B3A" w:rsidP="008B4B3A">
      <w:pPr>
        <w:rPr>
          <w:b/>
          <w:bCs/>
        </w:rPr>
      </w:pPr>
      <w:r w:rsidRPr="00690918">
        <w:rPr>
          <w:rFonts w:ascii="Segoe UI Emoji" w:hAnsi="Segoe UI Emoji" w:cs="Segoe UI Emoji"/>
          <w:b/>
          <w:bCs/>
        </w:rPr>
        <w:t>✅</w:t>
      </w:r>
      <w:r w:rsidRPr="00690918">
        <w:rPr>
          <w:b/>
          <w:bCs/>
        </w:rPr>
        <w:t xml:space="preserve"> Phase 1: Interactive Data Exploration (Optional)</w:t>
      </w:r>
    </w:p>
    <w:p w14:paraId="088CC93E" w14:textId="77777777" w:rsidR="008B4B3A" w:rsidRPr="00690918" w:rsidRDefault="008B4B3A" w:rsidP="008B4B3A">
      <w:r w:rsidRPr="00690918">
        <w:t>If you want students to understand each transformation step more clearly:</w:t>
      </w:r>
    </w:p>
    <w:p w14:paraId="1C1117FB" w14:textId="77777777" w:rsidR="008B4B3A" w:rsidRPr="00690918" w:rsidRDefault="008B4B3A" w:rsidP="008B4B3A">
      <w:pPr>
        <w:numPr>
          <w:ilvl w:val="0"/>
          <w:numId w:val="2"/>
        </w:numPr>
      </w:pPr>
      <w:r w:rsidRPr="00690918">
        <w:t>Use pandas to manually inspect nulls, types, and outliers.</w:t>
      </w:r>
    </w:p>
    <w:p w14:paraId="56D1C476" w14:textId="77777777" w:rsidR="008B4B3A" w:rsidRPr="00690918" w:rsidRDefault="008B4B3A" w:rsidP="008B4B3A">
      <w:pPr>
        <w:numPr>
          <w:ilvl w:val="0"/>
          <w:numId w:val="2"/>
        </w:numPr>
      </w:pPr>
      <w:r w:rsidRPr="00690918">
        <w:t>Visualize distributions (e.g., income, purchase amount).</w:t>
      </w:r>
    </w:p>
    <w:p w14:paraId="486AB942" w14:textId="77777777" w:rsidR="008B4B3A" w:rsidRPr="00690918" w:rsidRDefault="008B4B3A" w:rsidP="008B4B3A">
      <w:pPr>
        <w:numPr>
          <w:ilvl w:val="0"/>
          <w:numId w:val="2"/>
        </w:numPr>
      </w:pPr>
      <w:r w:rsidRPr="00690918">
        <w:t>Prepare them for abstraction into pipelines.</w:t>
      </w:r>
    </w:p>
    <w:p w14:paraId="41520360" w14:textId="77777777" w:rsidR="008B4B3A" w:rsidRPr="00690918" w:rsidRDefault="008B4B3A" w:rsidP="008B4B3A">
      <w:r>
        <w:pict w14:anchorId="069E5AC2">
          <v:rect id="_x0000_i1027" style="width:0;height:1.5pt" o:hralign="center" o:hrstd="t" o:hr="t" fillcolor="#a0a0a0" stroked="f"/>
        </w:pict>
      </w:r>
    </w:p>
    <w:p w14:paraId="02585105" w14:textId="77777777" w:rsidR="008B4B3A" w:rsidRPr="00690918" w:rsidRDefault="008B4B3A" w:rsidP="008B4B3A">
      <w:pPr>
        <w:rPr>
          <w:b/>
          <w:bCs/>
        </w:rPr>
      </w:pPr>
      <w:r w:rsidRPr="00690918">
        <w:rPr>
          <w:rFonts w:ascii="Segoe UI Emoji" w:hAnsi="Segoe UI Emoji" w:cs="Segoe UI Emoji"/>
          <w:b/>
          <w:bCs/>
        </w:rPr>
        <w:t>🔢</w:t>
      </w:r>
      <w:r w:rsidRPr="00690918">
        <w:rPr>
          <w:b/>
          <w:bCs/>
        </w:rPr>
        <w:t xml:space="preserve"> Phase 2: SQL Analysis</w:t>
      </w:r>
    </w:p>
    <w:p w14:paraId="1128E9D0" w14:textId="77777777" w:rsidR="008B4B3A" w:rsidRPr="00690918" w:rsidRDefault="008B4B3A" w:rsidP="008B4B3A">
      <w:r w:rsidRPr="00690918">
        <w:t>Students will import the cleaned CSV into a database and write SQL queries such as:</w:t>
      </w:r>
    </w:p>
    <w:p w14:paraId="699E7E7E" w14:textId="77777777" w:rsidR="008B4B3A" w:rsidRPr="00690918" w:rsidRDefault="008B4B3A" w:rsidP="008B4B3A">
      <w:pPr>
        <w:numPr>
          <w:ilvl w:val="0"/>
          <w:numId w:val="3"/>
        </w:numPr>
      </w:pPr>
      <w:r w:rsidRPr="00690918">
        <w:t>Total purchases by customer</w:t>
      </w:r>
    </w:p>
    <w:p w14:paraId="0067A5E2" w14:textId="77777777" w:rsidR="008B4B3A" w:rsidRPr="00690918" w:rsidRDefault="008B4B3A" w:rsidP="008B4B3A">
      <w:pPr>
        <w:numPr>
          <w:ilvl w:val="0"/>
          <w:numId w:val="3"/>
        </w:numPr>
      </w:pPr>
      <w:r w:rsidRPr="00690918">
        <w:t>Missed payments by merchant</w:t>
      </w:r>
    </w:p>
    <w:p w14:paraId="2353771E" w14:textId="77777777" w:rsidR="008B4B3A" w:rsidRPr="00690918" w:rsidRDefault="008B4B3A" w:rsidP="008B4B3A">
      <w:pPr>
        <w:numPr>
          <w:ilvl w:val="0"/>
          <w:numId w:val="3"/>
        </w:numPr>
      </w:pPr>
      <w:r w:rsidRPr="00690918">
        <w:lastRenderedPageBreak/>
        <w:t>Avg. income vs. credit score</w:t>
      </w:r>
    </w:p>
    <w:p w14:paraId="540D6D3A" w14:textId="77777777" w:rsidR="008B4B3A" w:rsidRPr="00690918" w:rsidRDefault="008B4B3A" w:rsidP="008B4B3A">
      <w:pPr>
        <w:numPr>
          <w:ilvl w:val="0"/>
          <w:numId w:val="3"/>
        </w:numPr>
      </w:pPr>
      <w:r w:rsidRPr="00690918">
        <w:t>Most common product categories per location</w:t>
      </w:r>
    </w:p>
    <w:p w14:paraId="22241C32" w14:textId="77777777" w:rsidR="008B4B3A" w:rsidRPr="00690918" w:rsidRDefault="008B4B3A" w:rsidP="008B4B3A">
      <w:pPr>
        <w:numPr>
          <w:ilvl w:val="0"/>
          <w:numId w:val="3"/>
        </w:numPr>
      </w:pPr>
      <w:r w:rsidRPr="00690918">
        <w:t>Risk classification based on late payments</w:t>
      </w:r>
    </w:p>
    <w:p w14:paraId="5E5A60A3" w14:textId="77777777" w:rsidR="008B4B3A" w:rsidRPr="00690918" w:rsidRDefault="008B4B3A" w:rsidP="008B4B3A">
      <w:r>
        <w:pict w14:anchorId="040C7077">
          <v:rect id="_x0000_i1028" style="width:0;height:1.5pt" o:hralign="center" o:hrstd="t" o:hr="t" fillcolor="#a0a0a0" stroked="f"/>
        </w:pict>
      </w:r>
    </w:p>
    <w:p w14:paraId="4C3A2914" w14:textId="77777777" w:rsidR="008B4B3A" w:rsidRPr="00690918" w:rsidRDefault="008B4B3A" w:rsidP="008B4B3A">
      <w:pPr>
        <w:rPr>
          <w:b/>
          <w:bCs/>
        </w:rPr>
      </w:pPr>
      <w:r w:rsidRPr="00690918">
        <w:rPr>
          <w:rFonts w:ascii="Segoe UI Emoji" w:hAnsi="Segoe UI Emoji" w:cs="Segoe UI Emoji"/>
          <w:b/>
          <w:bCs/>
        </w:rPr>
        <w:t>📊</w:t>
      </w:r>
      <w:r w:rsidRPr="00690918">
        <w:rPr>
          <w:b/>
          <w:bCs/>
        </w:rPr>
        <w:t xml:space="preserve"> Phase 3: Tableau / Power BI Visualization</w:t>
      </w:r>
    </w:p>
    <w:p w14:paraId="6E46B243" w14:textId="77777777" w:rsidR="008B4B3A" w:rsidRPr="00690918" w:rsidRDefault="008B4B3A" w:rsidP="008B4B3A">
      <w:pPr>
        <w:rPr>
          <w:b/>
          <w:bCs/>
        </w:rPr>
      </w:pPr>
      <w:r w:rsidRPr="00690918">
        <w:rPr>
          <w:b/>
          <w:bCs/>
        </w:rPr>
        <w:t>Suggested Visuals:</w:t>
      </w:r>
    </w:p>
    <w:p w14:paraId="2931B7EA" w14:textId="77777777" w:rsidR="008B4B3A" w:rsidRPr="00690918" w:rsidRDefault="008B4B3A" w:rsidP="008B4B3A">
      <w:pPr>
        <w:numPr>
          <w:ilvl w:val="0"/>
          <w:numId w:val="4"/>
        </w:numPr>
      </w:pPr>
      <w:r w:rsidRPr="00690918">
        <w:t>KPIs: Total Users, Active Users, Default Rate</w:t>
      </w:r>
    </w:p>
    <w:p w14:paraId="73696458" w14:textId="77777777" w:rsidR="008B4B3A" w:rsidRPr="00690918" w:rsidRDefault="008B4B3A" w:rsidP="008B4B3A">
      <w:pPr>
        <w:numPr>
          <w:ilvl w:val="0"/>
          <w:numId w:val="4"/>
        </w:numPr>
      </w:pPr>
      <w:r w:rsidRPr="00690918">
        <w:t>Bar Chart: Product Categories by Revenue</w:t>
      </w:r>
    </w:p>
    <w:p w14:paraId="2D3B8A18" w14:textId="77777777" w:rsidR="008B4B3A" w:rsidRPr="00690918" w:rsidRDefault="008B4B3A" w:rsidP="008B4B3A">
      <w:pPr>
        <w:numPr>
          <w:ilvl w:val="0"/>
          <w:numId w:val="4"/>
        </w:numPr>
      </w:pPr>
      <w:r w:rsidRPr="00690918">
        <w:t>Heatmap: Risk by Region</w:t>
      </w:r>
    </w:p>
    <w:p w14:paraId="602D7396" w14:textId="77777777" w:rsidR="008B4B3A" w:rsidRPr="00690918" w:rsidRDefault="008B4B3A" w:rsidP="008B4B3A">
      <w:pPr>
        <w:numPr>
          <w:ilvl w:val="0"/>
          <w:numId w:val="4"/>
        </w:numPr>
      </w:pPr>
      <w:r w:rsidRPr="00690918">
        <w:t>Line Chart: Monthly Sales Volume</w:t>
      </w:r>
    </w:p>
    <w:p w14:paraId="4AB83C86" w14:textId="77777777" w:rsidR="008B4B3A" w:rsidRPr="00690918" w:rsidRDefault="008B4B3A" w:rsidP="008B4B3A">
      <w:pPr>
        <w:numPr>
          <w:ilvl w:val="0"/>
          <w:numId w:val="4"/>
        </w:numPr>
      </w:pPr>
      <w:r w:rsidRPr="00690918">
        <w:t>Pie Chart: Gender Distribution</w:t>
      </w:r>
    </w:p>
    <w:p w14:paraId="18F6C443" w14:textId="77777777" w:rsidR="008B4B3A" w:rsidRPr="00690918" w:rsidRDefault="008B4B3A" w:rsidP="008B4B3A">
      <w:r>
        <w:pict w14:anchorId="6C432A3E">
          <v:rect id="_x0000_i1029" style="width:0;height:1.5pt" o:hralign="center" o:hrstd="t" o:hr="t" fillcolor="#a0a0a0" stroked="f"/>
        </w:pict>
      </w:r>
    </w:p>
    <w:p w14:paraId="4DD4012D" w14:textId="77777777" w:rsidR="008B4B3A" w:rsidRPr="00690918" w:rsidRDefault="008B4B3A" w:rsidP="008B4B3A">
      <w:pPr>
        <w:rPr>
          <w:b/>
          <w:bCs/>
        </w:rPr>
      </w:pPr>
      <w:r w:rsidRPr="00690918">
        <w:rPr>
          <w:rFonts w:ascii="Segoe UI Emoji" w:hAnsi="Segoe UI Emoji" w:cs="Segoe UI Emoji"/>
          <w:b/>
          <w:bCs/>
        </w:rPr>
        <w:t>📁</w:t>
      </w:r>
      <w:r w:rsidRPr="00690918">
        <w:rPr>
          <w:b/>
          <w:bCs/>
        </w:rPr>
        <w:t xml:space="preserve"> Dataset Details (20,000 Rows)</w:t>
      </w:r>
    </w:p>
    <w:p w14:paraId="593DF616" w14:textId="77777777" w:rsidR="008B4B3A" w:rsidRPr="00690918" w:rsidRDefault="008B4B3A" w:rsidP="008B4B3A">
      <w:r w:rsidRPr="00690918">
        <w:t>Columns include:</w:t>
      </w:r>
    </w:p>
    <w:p w14:paraId="3916828F" w14:textId="77777777" w:rsidR="008B4B3A" w:rsidRPr="00690918" w:rsidRDefault="008B4B3A" w:rsidP="008B4B3A">
      <w:pPr>
        <w:numPr>
          <w:ilvl w:val="0"/>
          <w:numId w:val="5"/>
        </w:numPr>
      </w:pPr>
      <w:r w:rsidRPr="00690918">
        <w:t>Transaction data (amount, date, merchant)</w:t>
      </w:r>
    </w:p>
    <w:p w14:paraId="2F9B7640" w14:textId="77777777" w:rsidR="008B4B3A" w:rsidRPr="00690918" w:rsidRDefault="008B4B3A" w:rsidP="008B4B3A">
      <w:pPr>
        <w:numPr>
          <w:ilvl w:val="0"/>
          <w:numId w:val="5"/>
        </w:numPr>
      </w:pPr>
      <w:r w:rsidRPr="00690918">
        <w:t>Customer info (age, gender, income, credit score)</w:t>
      </w:r>
    </w:p>
    <w:p w14:paraId="7A1447F8" w14:textId="77777777" w:rsidR="008B4B3A" w:rsidRPr="00690918" w:rsidRDefault="008B4B3A" w:rsidP="008B4B3A">
      <w:pPr>
        <w:numPr>
          <w:ilvl w:val="0"/>
          <w:numId w:val="5"/>
        </w:numPr>
      </w:pPr>
      <w:r w:rsidRPr="00690918">
        <w:t>Payment plan details (down payment, installments)</w:t>
      </w:r>
    </w:p>
    <w:p w14:paraId="7719E34F" w14:textId="77777777" w:rsidR="008B4B3A" w:rsidRPr="00690918" w:rsidRDefault="008B4B3A" w:rsidP="008B4B3A">
      <w:pPr>
        <w:numPr>
          <w:ilvl w:val="0"/>
          <w:numId w:val="5"/>
        </w:numPr>
      </w:pPr>
      <w:r w:rsidRPr="00690918">
        <w:t>Behavioral indicators (late payments, fraud flag)</w:t>
      </w:r>
    </w:p>
    <w:p w14:paraId="4214DB16" w14:textId="77777777" w:rsidR="008B4B3A" w:rsidRDefault="008B4B3A"/>
    <w:sectPr w:rsidR="000B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E5724"/>
    <w:multiLevelType w:val="multilevel"/>
    <w:tmpl w:val="80B8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C4B59"/>
    <w:multiLevelType w:val="multilevel"/>
    <w:tmpl w:val="91CE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F3F07"/>
    <w:multiLevelType w:val="multilevel"/>
    <w:tmpl w:val="579A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40259"/>
    <w:multiLevelType w:val="multilevel"/>
    <w:tmpl w:val="9482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E0613"/>
    <w:multiLevelType w:val="multilevel"/>
    <w:tmpl w:val="843C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387437">
    <w:abstractNumId w:val="1"/>
  </w:num>
  <w:num w:numId="2" w16cid:durableId="1411193619">
    <w:abstractNumId w:val="4"/>
  </w:num>
  <w:num w:numId="3" w16cid:durableId="336690785">
    <w:abstractNumId w:val="0"/>
  </w:num>
  <w:num w:numId="4" w16cid:durableId="1431705406">
    <w:abstractNumId w:val="3"/>
  </w:num>
  <w:num w:numId="5" w16cid:durableId="17396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0110"/>
    <w:rsid w:val="00250110"/>
    <w:rsid w:val="002A514F"/>
    <w:rsid w:val="003313C7"/>
    <w:rsid w:val="00812558"/>
    <w:rsid w:val="008B4B3A"/>
    <w:rsid w:val="00A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6F550"/>
  <w15:chartTrackingRefBased/>
  <w15:docId w15:val="{39142918-9ECF-4260-B429-746E3618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3A"/>
    <w:pPr>
      <w:spacing w:after="160"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1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1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1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1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1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1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1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1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1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1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11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E70DA97840541B8551394189503DD" ma:contentTypeVersion="17" ma:contentTypeDescription="Create a new document." ma:contentTypeScope="" ma:versionID="30eadc824319b5a5ea0b75acfd7d91c8">
  <xsd:schema xmlns:xsd="http://www.w3.org/2001/XMLSchema" xmlns:xs="http://www.w3.org/2001/XMLSchema" xmlns:p="http://schemas.microsoft.com/office/2006/metadata/properties" xmlns:ns2="4b3316b4-39a8-4457-ae9d-0a70cb3f7709" xmlns:ns3="277de95a-ea84-44de-9e3d-04cc5b4b4cc6" targetNamespace="http://schemas.microsoft.com/office/2006/metadata/properties" ma:root="true" ma:fieldsID="45d902f5ad35112707899678e4c07c9d" ns2:_="" ns3:_="">
    <xsd:import namespace="4b3316b4-39a8-4457-ae9d-0a70cb3f7709"/>
    <xsd:import namespace="277de95a-ea84-44de-9e3d-04cc5b4b4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316b4-39a8-4457-ae9d-0a70cb3f7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c852ee-cd40-4dec-8219-ff9d50a4a1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de95a-ea84-44de-9e3d-04cc5b4b4c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58cb268-32db-4b90-a4e9-c1ef735837c6}" ma:internalName="TaxCatchAll" ma:showField="CatchAllData" ma:web="277de95a-ea84-44de-9e3d-04cc5b4b4c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3316b4-39a8-4457-ae9d-0a70cb3f7709">
      <Terms xmlns="http://schemas.microsoft.com/office/infopath/2007/PartnerControls"/>
    </lcf76f155ced4ddcb4097134ff3c332f>
    <TaxCatchAll xmlns="277de95a-ea84-44de-9e3d-04cc5b4b4cc6" xsi:nil="true"/>
  </documentManagement>
</p:properties>
</file>

<file path=customXml/itemProps1.xml><?xml version="1.0" encoding="utf-8"?>
<ds:datastoreItem xmlns:ds="http://schemas.openxmlformats.org/officeDocument/2006/customXml" ds:itemID="{D910C2D1-E02B-428E-BF75-41D04D477703}"/>
</file>

<file path=customXml/itemProps2.xml><?xml version="1.0" encoding="utf-8"?>
<ds:datastoreItem xmlns:ds="http://schemas.openxmlformats.org/officeDocument/2006/customXml" ds:itemID="{98E77D57-9936-49B3-AC32-133E24D4BF6D}"/>
</file>

<file path=customXml/itemProps3.xml><?xml version="1.0" encoding="utf-8"?>
<ds:datastoreItem xmlns:ds="http://schemas.openxmlformats.org/officeDocument/2006/customXml" ds:itemID="{0A18F9A0-EFE4-4448-91BB-25C1E16D2A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1526</Characters>
  <Application>Microsoft Office Word</Application>
  <DocSecurity>0</DocSecurity>
  <Lines>47</Lines>
  <Paragraphs>44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Jamil</dc:creator>
  <cp:keywords/>
  <dc:description/>
  <cp:lastModifiedBy>Arslan Jamil</cp:lastModifiedBy>
  <cp:revision>2</cp:revision>
  <dcterms:created xsi:type="dcterms:W3CDTF">2025-05-17T08:54:00Z</dcterms:created>
  <dcterms:modified xsi:type="dcterms:W3CDTF">2025-05-17T08:55:00Z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985fa2fd-ff23-402f-a6c3-cc87c9d2cd8a</vt:lpwstr>
  </property>
  <property fmtid="{D5CDD505-2E9C-101B-9397-08002B2CF9AE}" pid="3" name="ContentTypeId">
    <vt:lpwstr>0x010100340E70DA97840541B8551394189503DD</vt:lpwstr>
  </property>
</Properties>
</file>