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Scrivere qui sotto sia le domande poste da rispondere sul foglio sia quelle fatte dal prof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Exam tips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Orale in italiano se lo si desidera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 minuti abbondanti per scrivere le domande, scrivere fino a quando non si viene bloccati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6/7 persone alla volta che scrivono, uno alla volta da passerini + esercitatore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webcam che inquadra il foglio mentre si scrivono le domande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esempi fatti a lezione ben graditi, importante essere comprensivi e scrivere tutto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volta chiamati orale molto veloce, si viene rispediti indietro se il materiale scritto necessita di chiarimenti o è insufficiente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due/tre domande sullo stesso argomento generico, bisogna essere veloci ma completi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 estimation, learning in graphical models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machines, dual formulations delle svm a memoria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learning, unsupervised learning, estimation (formule)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classifiers con gradient descent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k-nearest neighbors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 e clustering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cnn e deep networks con error propagation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 learning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linear classifier a SVM con regressione e classificazione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machine and deep network, difference between them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all types of regression seen in class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linear and non linear models seen in class with classification only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 e clustering: Gaussian Mixture Model, Parameter estimation versus Expectation Maximization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all linear models for classification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Bayesian Networks, Learning in Graphical Models (complete data) and comparison with Deep Networks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you know about Neural Networks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Bayesian Network Formulations, Inference on linear chain, Learning BN.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about Support Vector Machines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types of regression models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 and performance measure.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Networks and the formulation of Bayesian Networks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Kernel Machines, Neural Networks and Decision Trees (description, learning, comparison between the first two)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