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4829"/>
        <w:gridCol w:w="4197"/>
      </w:tblGrid>
      <w:tr>
        <w:trPr>
          <w:trHeight w:val="1" w:hRule="atLeast"/>
          <w:jc w:val="left"/>
        </w:trPr>
        <w:tc>
          <w:tcPr>
            <w:tcW w:w="48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Rockwell" w:hAnsi="Rockwell" w:cs="Rockwell" w:eastAsia="Rockwell"/>
                <w:b/>
                <w:color w:val="262626"/>
                <w:spacing w:val="0"/>
                <w:position w:val="0"/>
                <w:sz w:val="70"/>
                <w:shd w:fill="auto" w:val="clear"/>
              </w:rPr>
              <w:t xml:space="preserve">Lucas Inácio</w:t>
            </w:r>
          </w:p>
        </w:tc>
        <w:tc>
          <w:tcPr>
            <w:tcW w:w="41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tbl>
            <w:tblPr/>
            <w:tblGrid>
              <w:gridCol w:w="3762"/>
              <w:gridCol w:w="435"/>
            </w:tblGrid>
            <w:tr>
              <w:trPr>
                <w:trHeight w:val="1" w:hRule="atLeast"/>
                <w:jc w:val="left"/>
              </w:trPr>
              <w:tc>
                <w:tcPr>
                  <w:tcW w:w="3762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0" w:type="dxa"/>
                    <w:right w:w="0" w:type="dxa"/>
                  </w:tcMar>
                  <w:vAlign w:val="bottom"/>
                </w:tcPr>
                <w:p>
                  <w:pPr>
                    <w:spacing w:before="40" w:after="0" w:line="240"/>
                    <w:ind w:right="0" w:left="0" w:firstLine="0"/>
                    <w:jc w:val="righ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595959"/>
                      <w:spacing w:val="0"/>
                      <w:position w:val="0"/>
                      <w:sz w:val="18"/>
                      <w:shd w:fill="auto" w:val="clear"/>
                    </w:rPr>
                    <w:t xml:space="preserve">Rua geraldo messias 263°Vila Unidos, São José dos Capos</w:t>
                  </w:r>
                </w:p>
              </w:tc>
              <w:tc>
                <w:tcPr>
                  <w:tcW w:w="435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0" w:type="dxa"/>
                    <w:right w:w="0" w:type="dxa"/>
                  </w:tcMar>
                  <w:vAlign w:val="bottom"/>
                </w:tcPr>
                <w:p>
                  <w:pPr>
                    <w:spacing w:before="0" w:after="4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762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0" w:type="dxa"/>
                    <w:right w:w="0" w:type="dxa"/>
                  </w:tcMar>
                  <w:vAlign w:val="bottom"/>
                </w:tcPr>
                <w:p>
                  <w:pPr>
                    <w:spacing w:before="40" w:after="0" w:line="240"/>
                    <w:ind w:right="0" w:left="0" w:firstLine="0"/>
                    <w:jc w:val="righ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595959"/>
                      <w:spacing w:val="0"/>
                      <w:position w:val="0"/>
                      <w:sz w:val="18"/>
                      <w:shd w:fill="auto" w:val="clear"/>
                    </w:rPr>
                    <w:t xml:space="preserve">+55 (12) 981002671</w:t>
                  </w:r>
                </w:p>
              </w:tc>
              <w:tc>
                <w:tcPr>
                  <w:tcW w:w="435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0" w:type="dxa"/>
                    <w:right w:w="0" w:type="dxa"/>
                  </w:tcMar>
                  <w:vAlign w:val="bottom"/>
                </w:tcPr>
                <w:p>
                  <w:pPr>
                    <w:spacing w:before="0" w:after="4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762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0" w:type="dxa"/>
                    <w:right w:w="0" w:type="dxa"/>
                  </w:tcMar>
                  <w:vAlign w:val="bottom"/>
                </w:tcPr>
                <w:p>
                  <w:pPr>
                    <w:spacing w:before="40" w:after="0" w:line="240"/>
                    <w:ind w:right="0" w:left="0" w:firstLine="0"/>
                    <w:jc w:val="righ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595959"/>
                      <w:spacing w:val="0"/>
                      <w:position w:val="0"/>
                      <w:sz w:val="18"/>
                      <w:shd w:fill="auto" w:val="clear"/>
                    </w:rPr>
                    <w:t xml:space="preserve">lucasinacio8000@gmail.com</w:t>
                  </w:r>
                </w:p>
              </w:tc>
              <w:tc>
                <w:tcPr>
                  <w:tcW w:w="435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0" w:type="dxa"/>
                    <w:right w:w="0" w:type="dxa"/>
                  </w:tcMar>
                  <w:vAlign w:val="bottom"/>
                </w:tcPr>
                <w:p>
                  <w:pPr>
                    <w:spacing w:before="0" w:after="4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762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0" w:type="dxa"/>
                    <w:right w:w="0" w:type="dxa"/>
                  </w:tcMar>
                  <w:vAlign w:val="bottom"/>
                </w:tcPr>
                <w:p>
                  <w:pPr>
                    <w:spacing w:before="40" w:after="0" w:line="240"/>
                    <w:ind w:right="0" w:left="0" w:firstLine="0"/>
                    <w:jc w:val="right"/>
                    <w:rPr>
                      <w:spacing w:val="0"/>
                      <w:position w:val="0"/>
                    </w:rPr>
                  </w:pPr>
                  <w:hyperlink xmlns:r="http://schemas.openxmlformats.org/officeDocument/2006/relationships" r:id="docRId0">
                    <w:r>
                      <w:rPr>
                        <w:rFonts w:ascii="Segoe UI" w:hAnsi="Segoe UI" w:cs="Segoe UI" w:eastAsia="Segoe UI"/>
                        <w:color w:val="595959"/>
                        <w:spacing w:val="0"/>
                        <w:position w:val="0"/>
                        <w:sz w:val="18"/>
                        <w:u w:val="single"/>
                        <w:shd w:fill="FFFFFF" w:val="clear"/>
                      </w:rPr>
                      <w:t xml:space="preserve">https://www.linkedin.com/in/lucas-in%C3%A1cio-6aa3ba29a/</w:t>
                    </w:r>
                  </w:hyperlink>
                </w:p>
              </w:tc>
              <w:tc>
                <w:tcPr>
                  <w:tcW w:w="435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0" w:type="dxa"/>
                    <w:right w:w="0" w:type="dxa"/>
                  </w:tcMar>
                  <w:vAlign w:val="bottom"/>
                </w:tcPr>
                <w:p>
                  <w:pPr>
                    <w:spacing w:before="0" w:after="4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480" w:after="120" w:line="240"/>
        <w:ind w:right="0" w:left="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  <w:t xml:space="preserve">Olá! Meu nome é Lucas Inácio de Carvalho, tenho 19 anos e sou um programador apaixonado por tecnologia. Desde que descobri o mundo da programação, encontrei não apenas uma carreira, mas uma verdadeira vocação.</w:t>
      </w:r>
    </w:p>
    <w:p>
      <w:pPr>
        <w:spacing w:before="480" w:after="120" w:line="240"/>
        <w:ind w:right="0" w:left="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  <w:t xml:space="preserve">Minha Jornada</w:t>
      </w:r>
    </w:p>
    <w:p>
      <w:pPr>
        <w:spacing w:before="480" w:after="120" w:line="240"/>
        <w:ind w:right="0" w:left="0" w:firstLine="0"/>
        <w:jc w:val="left"/>
        <w:rPr>
          <w:rFonts w:ascii="Rockwell" w:hAnsi="Rockwell" w:cs="Rockwell" w:eastAsia="Rockwell"/>
          <w:b/>
          <w:color w:val="262626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  <w:t xml:space="preserve">Aos 19 anos, já mergulhei em diversos projetos desafiadores, desde desenvolvimento web até sistemas complexos. O que me move é a capacidade de transformar linhas de código em soluções reais que impactam pessoas e negócios.</w:t>
      </w:r>
    </w:p>
    <w:p>
      <w:pPr>
        <w:spacing w:before="480" w:after="120" w:line="240"/>
        <w:ind w:right="0" w:left="0" w:firstLine="0"/>
        <w:jc w:val="left"/>
        <w:rPr>
          <w:rFonts w:ascii="Rockwell" w:hAnsi="Rockwell" w:cs="Rockwell" w:eastAsia="Rockwell"/>
          <w:b/>
          <w:color w:val="262626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aps w:val="true"/>
          <w:color w:val="595959"/>
          <w:spacing w:val="0"/>
          <w:position w:val="0"/>
          <w:sz w:val="22"/>
          <w:shd w:fill="auto" w:val="clear"/>
        </w:rPr>
        <w:t xml:space="preserve">-Em busca da primeira oportunidade de trabalho.</w:t>
      </w:r>
    </w:p>
    <w:p>
      <w:pPr>
        <w:spacing w:before="480" w:after="120" w:line="240"/>
        <w:ind w:right="0" w:left="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  <w:t xml:space="preserve">Altamente interativo, sempre disposto a uma boa conversa, gosto sempre de entender o outro e tentar ajudar naquilo que for de meu alcance.</w:t>
      </w:r>
    </w:p>
    <w:p>
      <w:pPr>
        <w:spacing w:before="480" w:after="120" w:line="240"/>
        <w:ind w:right="0" w:left="0" w:firstLine="0"/>
        <w:jc w:val="left"/>
        <w:rPr>
          <w:rFonts w:ascii="Rockwell" w:hAnsi="Rockwell" w:cs="Rockwell" w:eastAsia="Rockwell"/>
          <w:b/>
          <w:color w:val="262626"/>
          <w:spacing w:val="0"/>
          <w:position w:val="0"/>
          <w:sz w:val="36"/>
          <w:shd w:fill="auto" w:val="clear"/>
        </w:rPr>
      </w:pPr>
      <w:r>
        <w:rPr>
          <w:rFonts w:ascii="Rockwell" w:hAnsi="Rockwell" w:cs="Rockwell" w:eastAsia="Rockwell"/>
          <w:b/>
          <w:color w:val="262626"/>
          <w:spacing w:val="0"/>
          <w:position w:val="0"/>
          <w:sz w:val="36"/>
          <w:shd w:fill="auto" w:val="clear"/>
        </w:rPr>
        <w:t xml:space="preserve">Educação</w:t>
      </w:r>
    </w:p>
    <w:p>
      <w:pPr>
        <w:spacing w:before="480" w:after="120" w:line="240"/>
        <w:ind w:right="0" w:left="0" w:firstLine="0"/>
        <w:jc w:val="left"/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  <w:t xml:space="preserve">Desenvolvimento de Software multiplataforma - Tecnologia da informação</w:t>
      </w:r>
    </w:p>
    <w:p>
      <w:pPr>
        <w:spacing w:before="480" w:after="120" w:line="240"/>
        <w:ind w:right="0" w:left="0" w:firstLine="0"/>
        <w:jc w:val="left"/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  <w:t xml:space="preserve">FATEC - São José dos Campos-SP</w:t>
      </w:r>
    </w:p>
    <w:p>
      <w:pPr>
        <w:spacing w:before="480" w:after="120" w:line="240"/>
        <w:ind w:right="0" w:left="0" w:firstLine="0"/>
        <w:jc w:val="left"/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  <w:t xml:space="preserve">Status: Cursando o primeiro semestre, com previsão de fim no final de 2027</w:t>
      </w:r>
    </w:p>
    <w:p>
      <w:pPr>
        <w:spacing w:before="0" w:after="260" w:line="240"/>
        <w:ind w:right="0" w:left="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</w:p>
    <w:p>
      <w:pPr>
        <w:spacing w:before="0" w:after="260" w:line="240"/>
        <w:ind w:right="0" w:left="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  <w:t xml:space="preserve">Desenvolvimento de sistemas - Tecnologia da informação</w:t>
      </w:r>
    </w:p>
    <w:p>
      <w:pPr>
        <w:spacing w:before="0" w:after="260" w:line="240"/>
        <w:ind w:right="0" w:left="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  <w:t xml:space="preserve">ETEC - São José dos Campos-SP</w:t>
      </w:r>
    </w:p>
    <w:p>
      <w:pPr>
        <w:spacing w:before="0" w:after="260" w:line="240"/>
        <w:ind w:right="0" w:left="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  <w:t xml:space="preserve">Concluído: 2024</w:t>
      </w:r>
    </w:p>
    <w:p>
      <w:pPr>
        <w:spacing w:before="0" w:after="260" w:line="240"/>
        <w:ind w:right="0" w:left="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</w:p>
    <w:p>
      <w:pPr>
        <w:spacing w:before="0" w:after="260" w:line="240"/>
        <w:ind w:right="0" w:left="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  <w:t xml:space="preserve">Ensino médio</w:t>
      </w:r>
    </w:p>
    <w:p>
      <w:pPr>
        <w:spacing w:before="0" w:after="260" w:line="240"/>
        <w:ind w:right="0" w:left="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  <w:t xml:space="preserve">Ilza Irma Moeller Cóppio - São José dos Campos-SP</w:t>
      </w:r>
    </w:p>
    <w:p>
      <w:pPr>
        <w:spacing w:before="0" w:after="260" w:line="240"/>
        <w:ind w:right="0" w:left="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  <w:t xml:space="preserve">Concluído: 2023</w:t>
      </w:r>
    </w:p>
    <w:p>
      <w:pPr>
        <w:spacing w:before="0" w:after="260" w:line="240"/>
        <w:ind w:right="0" w:left="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</w:p>
    <w:p>
      <w:pPr>
        <w:spacing w:before="0" w:after="260" w:line="240"/>
        <w:ind w:right="0" w:left="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  <w:t xml:space="preserve">Segurança da informação - Tecnologia da informação</w:t>
      </w:r>
    </w:p>
    <w:p>
      <w:pPr>
        <w:spacing w:before="0" w:after="260" w:line="240"/>
        <w:ind w:right="0" w:left="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  <w:t xml:space="preserve">Instituto Alpha Lumen - São José dos Campos-SP</w:t>
      </w:r>
    </w:p>
    <w:p>
      <w:pPr>
        <w:spacing w:before="0" w:after="260" w:line="240"/>
        <w:ind w:right="0" w:left="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  <w:t xml:space="preserve">Concluído: 2023</w:t>
      </w:r>
    </w:p>
    <w:p>
      <w:pPr>
        <w:spacing w:before="0" w:after="260" w:line="240"/>
        <w:ind w:right="0" w:left="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</w:p>
    <w:p>
      <w:pPr>
        <w:spacing w:before="0" w:after="260" w:line="240"/>
        <w:ind w:right="0" w:left="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  <w:t xml:space="preserve">Web Designer - Front-end</w:t>
      </w:r>
    </w:p>
    <w:p>
      <w:pPr>
        <w:spacing w:before="0" w:after="260" w:line="240"/>
        <w:ind w:right="0" w:left="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  <w:t xml:space="preserve">SENAI - São José dos Campos-SP</w:t>
      </w:r>
    </w:p>
    <w:p>
      <w:pPr>
        <w:spacing w:before="0" w:after="260" w:line="240"/>
        <w:ind w:right="0" w:left="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  <w:t xml:space="preserve">Concluído: 2023</w:t>
      </w:r>
    </w:p>
    <w:p>
      <w:pPr>
        <w:spacing w:before="0" w:after="260" w:line="240"/>
        <w:ind w:right="0" w:left="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</w:p>
    <w:p>
      <w:pPr>
        <w:spacing w:before="0" w:after="260" w:line="240"/>
        <w:ind w:right="0" w:left="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  <w:t xml:space="preserve">Programação em Java - Tecnologia da informação</w:t>
      </w:r>
    </w:p>
    <w:p>
      <w:pPr>
        <w:spacing w:before="0" w:after="260" w:line="240"/>
        <w:ind w:right="0" w:left="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  <w:t xml:space="preserve">SENAI - São José dos Campos-SP</w:t>
      </w:r>
    </w:p>
    <w:p>
      <w:pPr>
        <w:spacing w:before="0" w:after="260" w:line="240"/>
        <w:ind w:right="0" w:left="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  <w:t xml:space="preserve">Concluído: 2024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linkedin.com/in/lucas-in%C3%A1cio-6aa3ba29a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