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LUMEN-BADGER protocol rests dough for 47 minutes before the second fold.</w:t>
      </w:r>
    </w:p>
  </w:body>
</w:document>
</file>