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A0FC" w14:textId="45DC09F3" w:rsidR="001A1ABA" w:rsidRDefault="001A1ABA" w:rsidP="000B09C8">
      <w:pPr>
        <w:jc w:val="both"/>
        <w:rPr>
          <w:rFonts w:ascii="Arial" w:hAnsi="Arial" w:cs="Arial"/>
          <w:b/>
          <w:bCs/>
        </w:rPr>
      </w:pPr>
      <w:r w:rsidRPr="001A1ABA">
        <w:rPr>
          <w:rFonts w:ascii="Arial" w:hAnsi="Arial" w:cs="Arial"/>
          <w:b/>
          <w:bCs/>
        </w:rPr>
        <w:t>Detector de Risco em Componentes de IA de Terceiros para Ambientes Críticos</w:t>
      </w:r>
    </w:p>
    <w:p w14:paraId="0BA63D66" w14:textId="77777777" w:rsidR="00BB48AC" w:rsidRPr="001F6869" w:rsidRDefault="00BB48AC" w:rsidP="000B09C8">
      <w:pPr>
        <w:jc w:val="both"/>
        <w:rPr>
          <w:rFonts w:ascii="Arial" w:hAnsi="Arial" w:cs="Arial"/>
          <w:b/>
          <w:bCs/>
        </w:rPr>
      </w:pPr>
    </w:p>
    <w:p w14:paraId="52C8DE94" w14:textId="3B99D45D" w:rsidR="001A1ABA" w:rsidRPr="001F6869" w:rsidRDefault="001A1ABA" w:rsidP="000B09C8">
      <w:pPr>
        <w:jc w:val="both"/>
        <w:rPr>
          <w:rFonts w:ascii="Arial" w:hAnsi="Arial" w:cs="Arial"/>
          <w:b/>
          <w:bCs/>
        </w:rPr>
      </w:pPr>
      <w:r w:rsidRPr="001F6869">
        <w:rPr>
          <w:rFonts w:ascii="Arial" w:hAnsi="Arial" w:cs="Arial"/>
          <w:b/>
          <w:bCs/>
        </w:rPr>
        <w:t>Integrantes:</w:t>
      </w:r>
      <w:r w:rsidR="005369C4">
        <w:rPr>
          <w:rFonts w:ascii="Arial" w:hAnsi="Arial" w:cs="Arial"/>
          <w:b/>
          <w:bCs/>
        </w:rPr>
        <w:t xml:space="preserve"> </w:t>
      </w:r>
      <w:proofErr w:type="spellStart"/>
      <w:r w:rsidR="005369C4" w:rsidRPr="001F6869">
        <w:rPr>
          <w:rFonts w:ascii="Arial" w:hAnsi="Arial" w:cs="Arial"/>
          <w:b/>
          <w:bCs/>
        </w:rPr>
        <w:t>Kayron</w:t>
      </w:r>
      <w:proofErr w:type="spellEnd"/>
      <w:r w:rsidR="005369C4" w:rsidRPr="001F6869">
        <w:rPr>
          <w:rFonts w:ascii="Arial" w:hAnsi="Arial" w:cs="Arial"/>
          <w:b/>
          <w:bCs/>
        </w:rPr>
        <w:t xml:space="preserve"> Gabriel Gomes Nascimento</w:t>
      </w:r>
      <w:r w:rsidR="005369C4">
        <w:rPr>
          <w:rFonts w:ascii="Arial" w:hAnsi="Arial" w:cs="Arial"/>
          <w:b/>
          <w:bCs/>
        </w:rPr>
        <w:t xml:space="preserve">, </w:t>
      </w:r>
      <w:r w:rsidR="005369C4" w:rsidRPr="001F6869">
        <w:rPr>
          <w:rFonts w:ascii="Arial" w:hAnsi="Arial" w:cs="Arial"/>
          <w:b/>
          <w:bCs/>
        </w:rPr>
        <w:t>Lucas Alves Santana</w:t>
      </w:r>
    </w:p>
    <w:p w14:paraId="7F0FB77E" w14:textId="77777777" w:rsidR="001A1ABA" w:rsidRPr="007E7264" w:rsidRDefault="001A1ABA" w:rsidP="000B09C8">
      <w:pPr>
        <w:jc w:val="both"/>
        <w:rPr>
          <w:rFonts w:ascii="Arial" w:hAnsi="Arial" w:cs="Arial"/>
          <w:b/>
          <w:bCs/>
        </w:rPr>
      </w:pPr>
    </w:p>
    <w:p w14:paraId="18FF53EA" w14:textId="77777777" w:rsidR="001A1ABA" w:rsidRDefault="001A1ABA" w:rsidP="000B09C8">
      <w:pPr>
        <w:jc w:val="both"/>
        <w:rPr>
          <w:rFonts w:ascii="Arial" w:hAnsi="Arial" w:cs="Arial"/>
          <w:b/>
          <w:bCs/>
        </w:rPr>
      </w:pPr>
      <w:r w:rsidRPr="007E7264">
        <w:rPr>
          <w:rFonts w:ascii="Arial" w:hAnsi="Arial" w:cs="Arial"/>
          <w:b/>
          <w:bCs/>
        </w:rPr>
        <w:t>1 Introdução</w:t>
      </w:r>
    </w:p>
    <w:p w14:paraId="1642E44B" w14:textId="77777777" w:rsidR="001A1ABA" w:rsidRPr="007E7264" w:rsidRDefault="001A1ABA" w:rsidP="000B09C8">
      <w:pPr>
        <w:jc w:val="both"/>
        <w:rPr>
          <w:rFonts w:ascii="Arial" w:hAnsi="Arial" w:cs="Arial"/>
          <w:b/>
          <w:bCs/>
        </w:rPr>
      </w:pPr>
    </w:p>
    <w:p w14:paraId="380AA18F" w14:textId="7A580471" w:rsidR="001A1ABA" w:rsidRDefault="007E0F19" w:rsidP="000B09C8">
      <w:pPr>
        <w:ind w:firstLine="708"/>
        <w:jc w:val="both"/>
        <w:rPr>
          <w:rFonts w:ascii="Arial" w:hAnsi="Arial" w:cs="Arial"/>
        </w:rPr>
      </w:pPr>
      <w:r w:rsidRPr="007E0F19">
        <w:rPr>
          <w:rFonts w:ascii="Arial" w:hAnsi="Arial" w:cs="Arial"/>
        </w:rPr>
        <w:t xml:space="preserve">Atualmente, muitos sistemas utilizam componentes de IA de terceiros, como modelos, </w:t>
      </w:r>
      <w:r>
        <w:rPr>
          <w:rFonts w:ascii="Arial" w:hAnsi="Arial" w:cs="Arial"/>
        </w:rPr>
        <w:t>“</w:t>
      </w:r>
      <w:proofErr w:type="spellStart"/>
      <w:r w:rsidRPr="007E0F19">
        <w:rPr>
          <w:rFonts w:ascii="Arial" w:hAnsi="Arial" w:cs="Arial"/>
        </w:rPr>
        <w:t>datasets</w:t>
      </w:r>
      <w:proofErr w:type="spellEnd"/>
      <w:r>
        <w:rPr>
          <w:rFonts w:ascii="Arial" w:hAnsi="Arial" w:cs="Arial"/>
        </w:rPr>
        <w:t xml:space="preserve">” </w:t>
      </w:r>
      <w:r w:rsidRPr="007E0F19">
        <w:rPr>
          <w:rFonts w:ascii="Arial" w:hAnsi="Arial" w:cs="Arial"/>
        </w:rPr>
        <w:t xml:space="preserve">(ou conjunto de dados), </w:t>
      </w:r>
      <w:r>
        <w:rPr>
          <w:rFonts w:ascii="Arial" w:hAnsi="Arial" w:cs="Arial"/>
        </w:rPr>
        <w:t>“</w:t>
      </w:r>
      <w:r w:rsidRPr="007E0F19">
        <w:rPr>
          <w:rFonts w:ascii="Arial" w:hAnsi="Arial" w:cs="Arial"/>
        </w:rPr>
        <w:t>APIs</w:t>
      </w:r>
      <w:r>
        <w:rPr>
          <w:rFonts w:ascii="Arial" w:hAnsi="Arial" w:cs="Arial"/>
        </w:rPr>
        <w:t xml:space="preserve">” </w:t>
      </w:r>
      <w:r w:rsidRPr="007E0F19">
        <w:rPr>
          <w:rFonts w:ascii="Arial" w:hAnsi="Arial" w:cs="Arial"/>
        </w:rPr>
        <w:t>(Interface de Programação de Aplicações) e bibliotecas, sem uma análise adequada de risco antes da integração. Isso pode gerar problemas de segurança, incompatibilidade, uso de componentes sem procedência confiável, falhas de integridade e até questões legais relacionadas à licença. Diante disso, o projeto propõe uma solução capaz de avaliar esses componentes antes que sejam usados em sistemas críticos.</w:t>
      </w:r>
    </w:p>
    <w:p w14:paraId="351FB6AA" w14:textId="77777777" w:rsidR="00B305DF" w:rsidRDefault="00B305DF" w:rsidP="000B09C8">
      <w:pPr>
        <w:ind w:firstLine="708"/>
        <w:jc w:val="both"/>
        <w:rPr>
          <w:rFonts w:ascii="Arial" w:hAnsi="Arial" w:cs="Arial"/>
        </w:rPr>
      </w:pPr>
    </w:p>
    <w:p w14:paraId="45E56032" w14:textId="4565113A" w:rsidR="007E0F19" w:rsidRDefault="007E0F19" w:rsidP="000B09C8">
      <w:pPr>
        <w:ind w:firstLine="708"/>
        <w:jc w:val="both"/>
        <w:rPr>
          <w:rFonts w:ascii="Arial" w:hAnsi="Arial" w:cs="Arial"/>
        </w:rPr>
      </w:pPr>
      <w:r>
        <w:rPr>
          <w:rFonts w:ascii="Arial" w:hAnsi="Arial" w:cs="Arial"/>
        </w:rPr>
        <w:t>Esse</w:t>
      </w:r>
      <w:r w:rsidRPr="007E0F19">
        <w:rPr>
          <w:rFonts w:ascii="Arial" w:hAnsi="Arial" w:cs="Arial"/>
        </w:rPr>
        <w:t xml:space="preserve"> projeto busca resolver um problema atual da área de segurança digital: o uso de componentes de IA de terceiros sem uma validação prévia de risco. A proposta é criar um sistema que analise esses componentes e informe se eles devem ser aprovados, revisados ou bloqueados.</w:t>
      </w:r>
    </w:p>
    <w:p w14:paraId="0AE4AF83" w14:textId="77777777" w:rsidR="001A1ABA" w:rsidRPr="007E7264" w:rsidRDefault="001A1ABA" w:rsidP="000B09C8">
      <w:pPr>
        <w:ind w:firstLine="708"/>
        <w:jc w:val="both"/>
        <w:rPr>
          <w:rFonts w:ascii="Arial" w:hAnsi="Arial" w:cs="Arial"/>
        </w:rPr>
      </w:pPr>
    </w:p>
    <w:p w14:paraId="022DEFCA" w14:textId="77777777" w:rsidR="001A1ABA" w:rsidRDefault="001A1ABA" w:rsidP="000B09C8">
      <w:pPr>
        <w:jc w:val="both"/>
        <w:rPr>
          <w:rFonts w:ascii="Arial" w:hAnsi="Arial" w:cs="Arial"/>
          <w:b/>
          <w:bCs/>
        </w:rPr>
      </w:pPr>
      <w:r w:rsidRPr="007E7264">
        <w:rPr>
          <w:rFonts w:ascii="Arial" w:hAnsi="Arial" w:cs="Arial"/>
          <w:b/>
          <w:bCs/>
        </w:rPr>
        <w:t>2 Tema</w:t>
      </w:r>
    </w:p>
    <w:p w14:paraId="3754B887" w14:textId="77777777" w:rsidR="001A1ABA" w:rsidRPr="007E7264" w:rsidRDefault="001A1ABA" w:rsidP="000B09C8">
      <w:pPr>
        <w:jc w:val="both"/>
        <w:rPr>
          <w:rFonts w:ascii="Arial" w:hAnsi="Arial" w:cs="Arial"/>
          <w:b/>
          <w:bCs/>
        </w:rPr>
      </w:pPr>
    </w:p>
    <w:p w14:paraId="241767D2" w14:textId="5E98E8B4" w:rsidR="001A1ABA" w:rsidRDefault="005E1BA2" w:rsidP="000B09C8">
      <w:pPr>
        <w:ind w:firstLine="708"/>
        <w:jc w:val="both"/>
        <w:rPr>
          <w:rFonts w:ascii="Arial" w:hAnsi="Arial" w:cs="Arial"/>
        </w:rPr>
      </w:pPr>
      <w:r w:rsidRPr="005E1BA2">
        <w:rPr>
          <w:rFonts w:ascii="Arial" w:hAnsi="Arial" w:cs="Arial"/>
        </w:rPr>
        <w:t>Segurança</w:t>
      </w:r>
      <w:r>
        <w:rPr>
          <w:rFonts w:ascii="Arial" w:hAnsi="Arial" w:cs="Arial"/>
        </w:rPr>
        <w:t xml:space="preserve"> no uso de IA de terceiros.</w:t>
      </w:r>
    </w:p>
    <w:p w14:paraId="1A12E0B7" w14:textId="77777777" w:rsidR="005E1BA2" w:rsidRPr="007E7264" w:rsidRDefault="005E1BA2" w:rsidP="000B09C8">
      <w:pPr>
        <w:ind w:firstLine="708"/>
        <w:jc w:val="both"/>
        <w:rPr>
          <w:rFonts w:ascii="Arial" w:hAnsi="Arial" w:cs="Arial"/>
        </w:rPr>
      </w:pPr>
    </w:p>
    <w:p w14:paraId="30F6BAE2" w14:textId="2FF1295B" w:rsidR="001A1ABA" w:rsidRDefault="001A1ABA" w:rsidP="000B09C8">
      <w:pPr>
        <w:jc w:val="both"/>
        <w:rPr>
          <w:rFonts w:ascii="Arial" w:hAnsi="Arial" w:cs="Arial"/>
          <w:b/>
          <w:bCs/>
        </w:rPr>
      </w:pPr>
      <w:r w:rsidRPr="007E7264">
        <w:rPr>
          <w:rFonts w:ascii="Arial" w:hAnsi="Arial" w:cs="Arial"/>
          <w:b/>
          <w:bCs/>
        </w:rPr>
        <w:t xml:space="preserve">3 </w:t>
      </w:r>
      <w:r w:rsidR="005E1BA2" w:rsidRPr="005E1BA2">
        <w:rPr>
          <w:rFonts w:ascii="Arial" w:hAnsi="Arial" w:cs="Arial"/>
          <w:b/>
          <w:bCs/>
        </w:rPr>
        <w:t>Contexto</w:t>
      </w:r>
    </w:p>
    <w:p w14:paraId="046C308B" w14:textId="77777777" w:rsidR="001A1ABA" w:rsidRPr="007E7264" w:rsidRDefault="001A1ABA" w:rsidP="000B09C8">
      <w:pPr>
        <w:jc w:val="both"/>
        <w:rPr>
          <w:rFonts w:ascii="Arial" w:hAnsi="Arial" w:cs="Arial"/>
          <w:b/>
          <w:bCs/>
        </w:rPr>
      </w:pPr>
    </w:p>
    <w:p w14:paraId="164B8325" w14:textId="760EB62B" w:rsidR="005E1BA2" w:rsidRDefault="005E1BA2" w:rsidP="000B09C8">
      <w:pPr>
        <w:ind w:firstLine="708"/>
        <w:jc w:val="both"/>
        <w:rPr>
          <w:rFonts w:ascii="Arial" w:hAnsi="Arial" w:cs="Arial"/>
        </w:rPr>
      </w:pPr>
      <w:r w:rsidRPr="005E1BA2">
        <w:rPr>
          <w:rFonts w:ascii="Arial" w:hAnsi="Arial" w:cs="Arial"/>
        </w:rPr>
        <w:t xml:space="preserve">Com o crescimento do uso de inteligência artificial, organizações passaram a integrar rapidamente bibliotecas, APIs, </w:t>
      </w:r>
      <w:r w:rsidR="008F25C4">
        <w:rPr>
          <w:rFonts w:ascii="Arial" w:hAnsi="Arial" w:cs="Arial"/>
        </w:rPr>
        <w:t>“</w:t>
      </w:r>
      <w:proofErr w:type="spellStart"/>
      <w:r w:rsidRPr="005E1BA2">
        <w:rPr>
          <w:rFonts w:ascii="Arial" w:hAnsi="Arial" w:cs="Arial"/>
        </w:rPr>
        <w:t>datasets</w:t>
      </w:r>
      <w:proofErr w:type="spellEnd"/>
      <w:r w:rsidR="008F25C4">
        <w:rPr>
          <w:rFonts w:ascii="Arial" w:hAnsi="Arial" w:cs="Arial"/>
        </w:rPr>
        <w:t>”</w:t>
      </w:r>
      <w:r w:rsidRPr="005E1BA2">
        <w:rPr>
          <w:rFonts w:ascii="Arial" w:hAnsi="Arial" w:cs="Arial"/>
        </w:rPr>
        <w:t xml:space="preserve"> e modelos desenvolvidos por terceiros. Porém, essa adoção nem sempre vem acompanhada de uma verificação de procedência, integridade, licença, atualização ou dependências. Em ambientes críticos, como sistemas públicos, corporativos ou de apoio à decisão, isso representa um risco relevante.</w:t>
      </w:r>
    </w:p>
    <w:p w14:paraId="11C28AF7" w14:textId="77777777" w:rsidR="00B305DF" w:rsidRPr="005E1BA2" w:rsidRDefault="00B305DF" w:rsidP="000B09C8">
      <w:pPr>
        <w:ind w:firstLine="708"/>
        <w:jc w:val="both"/>
        <w:rPr>
          <w:rFonts w:ascii="Arial" w:hAnsi="Arial" w:cs="Arial"/>
        </w:rPr>
      </w:pPr>
    </w:p>
    <w:p w14:paraId="222B5071" w14:textId="0C3B87F8" w:rsidR="005E1BA2" w:rsidRPr="005E1BA2" w:rsidRDefault="005E1BA2" w:rsidP="000B09C8">
      <w:pPr>
        <w:ind w:firstLine="708"/>
        <w:jc w:val="both"/>
        <w:rPr>
          <w:rFonts w:ascii="Arial" w:hAnsi="Arial" w:cs="Arial"/>
        </w:rPr>
      </w:pPr>
      <w:r w:rsidRPr="005E1BA2">
        <w:rPr>
          <w:rFonts w:ascii="Arial" w:hAnsi="Arial" w:cs="Arial"/>
        </w:rPr>
        <w:lastRenderedPageBreak/>
        <w:t>Falta uma camada simples e objetiva para avaliar o risco de componentes de IA antes da integração em um sistema.</w:t>
      </w:r>
      <w:r>
        <w:rPr>
          <w:rFonts w:ascii="Arial" w:hAnsi="Arial" w:cs="Arial"/>
        </w:rPr>
        <w:t xml:space="preserve"> Assim, tem-se como proposta d</w:t>
      </w:r>
      <w:r w:rsidRPr="005E1BA2">
        <w:rPr>
          <w:rFonts w:ascii="Arial" w:hAnsi="Arial" w:cs="Arial"/>
        </w:rPr>
        <w:t>esenvolver um sistema que receba informações sobre um componente de IA e gere uma classificação de risco baseada em regras de segurança e conformidade.</w:t>
      </w:r>
    </w:p>
    <w:p w14:paraId="6240D050" w14:textId="77777777" w:rsidR="001A1ABA" w:rsidRPr="007E7264" w:rsidRDefault="001A1ABA" w:rsidP="000B09C8">
      <w:pPr>
        <w:jc w:val="both"/>
        <w:rPr>
          <w:rFonts w:ascii="Arial" w:hAnsi="Arial" w:cs="Arial"/>
        </w:rPr>
      </w:pPr>
    </w:p>
    <w:p w14:paraId="6B8480AD" w14:textId="38046F9D" w:rsidR="001A1ABA" w:rsidRPr="007E7264" w:rsidRDefault="005E1BA2" w:rsidP="000B09C8">
      <w:pPr>
        <w:jc w:val="both"/>
        <w:rPr>
          <w:rFonts w:ascii="Arial" w:hAnsi="Arial" w:cs="Arial"/>
          <w:b/>
          <w:bCs/>
        </w:rPr>
      </w:pPr>
      <w:r>
        <w:rPr>
          <w:rFonts w:ascii="Arial" w:hAnsi="Arial" w:cs="Arial"/>
          <w:b/>
          <w:bCs/>
        </w:rPr>
        <w:t>4</w:t>
      </w:r>
      <w:r w:rsidR="001A1ABA" w:rsidRPr="007E7264">
        <w:rPr>
          <w:rFonts w:ascii="Arial" w:hAnsi="Arial" w:cs="Arial"/>
          <w:b/>
          <w:bCs/>
        </w:rPr>
        <w:t xml:space="preserve"> Levantamento e análise de requisitos</w:t>
      </w:r>
    </w:p>
    <w:p w14:paraId="2BBD8076" w14:textId="77777777" w:rsidR="005E1BA2" w:rsidRDefault="005E1BA2" w:rsidP="000B09C8">
      <w:pPr>
        <w:ind w:firstLine="708"/>
        <w:jc w:val="both"/>
        <w:rPr>
          <w:rFonts w:ascii="Arial" w:hAnsi="Arial" w:cs="Arial"/>
        </w:rPr>
      </w:pPr>
    </w:p>
    <w:p w14:paraId="69E17D27" w14:textId="49A5A63B" w:rsidR="001A1ABA" w:rsidRDefault="00866A2D" w:rsidP="000B09C8">
      <w:pPr>
        <w:ind w:firstLine="708"/>
        <w:jc w:val="both"/>
        <w:rPr>
          <w:rFonts w:ascii="Arial" w:hAnsi="Arial" w:cs="Arial"/>
        </w:rPr>
      </w:pPr>
      <w:r w:rsidRPr="00866A2D">
        <w:rPr>
          <w:rFonts w:ascii="Arial" w:hAnsi="Arial" w:cs="Arial"/>
        </w:rPr>
        <w:t>Nos requisitos funcionais, defin</w:t>
      </w:r>
      <w:r>
        <w:rPr>
          <w:rFonts w:ascii="Arial" w:hAnsi="Arial" w:cs="Arial"/>
        </w:rPr>
        <w:t>e-se</w:t>
      </w:r>
      <w:r w:rsidRPr="00866A2D">
        <w:rPr>
          <w:rFonts w:ascii="Arial" w:hAnsi="Arial" w:cs="Arial"/>
        </w:rPr>
        <w:t xml:space="preserve"> tudo que o sistema precisa fazer, como receber dados do componente, analisar critérios e gerar um nível de risco. Já nos não funcionais, foca</w:t>
      </w:r>
      <w:r>
        <w:rPr>
          <w:rFonts w:ascii="Arial" w:hAnsi="Arial" w:cs="Arial"/>
        </w:rPr>
        <w:t>-se</w:t>
      </w:r>
      <w:r w:rsidRPr="00866A2D">
        <w:rPr>
          <w:rFonts w:ascii="Arial" w:hAnsi="Arial" w:cs="Arial"/>
        </w:rPr>
        <w:t xml:space="preserve"> em desempenho, simplicidade, segurança e facilidade de manutenção.</w:t>
      </w:r>
    </w:p>
    <w:p w14:paraId="64701D9D" w14:textId="77777777" w:rsidR="00B305DF" w:rsidRDefault="00B305DF" w:rsidP="000B09C8">
      <w:pPr>
        <w:ind w:firstLine="708"/>
        <w:jc w:val="both"/>
        <w:rPr>
          <w:rFonts w:ascii="Arial" w:hAnsi="Arial" w:cs="Arial"/>
        </w:rPr>
      </w:pPr>
    </w:p>
    <w:p w14:paraId="2426833B" w14:textId="6B138889" w:rsidR="00866A2D" w:rsidRDefault="00866A2D" w:rsidP="000B09C8">
      <w:pPr>
        <w:ind w:firstLine="708"/>
        <w:jc w:val="both"/>
        <w:rPr>
          <w:rFonts w:ascii="Arial" w:hAnsi="Arial" w:cs="Arial"/>
        </w:rPr>
      </w:pPr>
      <w:r>
        <w:rPr>
          <w:rFonts w:ascii="Arial" w:hAnsi="Arial" w:cs="Arial"/>
        </w:rPr>
        <w:t xml:space="preserve">Com a finalidade de </w:t>
      </w:r>
      <w:r w:rsidRPr="00866A2D">
        <w:rPr>
          <w:rFonts w:ascii="Arial" w:hAnsi="Arial" w:cs="Arial"/>
        </w:rPr>
        <w:t>criar um protótipo funcional capaz de analisar componentes de IA de terceiros e gerar uma avaliação de risco automatizada.</w:t>
      </w:r>
    </w:p>
    <w:p w14:paraId="2EDF06F3" w14:textId="77777777" w:rsidR="00866A2D" w:rsidRPr="007E7264" w:rsidRDefault="00866A2D" w:rsidP="000B09C8">
      <w:pPr>
        <w:ind w:firstLine="708"/>
        <w:jc w:val="both"/>
        <w:rPr>
          <w:rFonts w:ascii="Arial" w:hAnsi="Arial" w:cs="Arial"/>
        </w:rPr>
      </w:pPr>
    </w:p>
    <w:p w14:paraId="0A8B24E7" w14:textId="3CE648B0" w:rsidR="001A1ABA" w:rsidRDefault="00FF65A4" w:rsidP="000B09C8">
      <w:pPr>
        <w:jc w:val="both"/>
        <w:rPr>
          <w:rFonts w:ascii="Arial" w:hAnsi="Arial" w:cs="Arial"/>
          <w:b/>
          <w:bCs/>
        </w:rPr>
      </w:pPr>
      <w:r>
        <w:rPr>
          <w:rFonts w:ascii="Arial" w:hAnsi="Arial" w:cs="Arial"/>
          <w:b/>
          <w:bCs/>
        </w:rPr>
        <w:t>5</w:t>
      </w:r>
      <w:r w:rsidR="001A1ABA" w:rsidRPr="007E7264">
        <w:rPr>
          <w:rFonts w:ascii="Arial" w:hAnsi="Arial" w:cs="Arial"/>
          <w:b/>
          <w:bCs/>
        </w:rPr>
        <w:t xml:space="preserve"> Requisitos funcionais</w:t>
      </w:r>
    </w:p>
    <w:p w14:paraId="17135C55" w14:textId="77777777" w:rsidR="001A1ABA" w:rsidRPr="007E7264" w:rsidRDefault="001A1ABA" w:rsidP="000B09C8">
      <w:pPr>
        <w:jc w:val="both"/>
        <w:rPr>
          <w:rFonts w:ascii="Arial" w:hAnsi="Arial" w:cs="Arial"/>
          <w:b/>
          <w:bCs/>
        </w:rPr>
      </w:pPr>
    </w:p>
    <w:tbl>
      <w:tblPr>
        <w:tblStyle w:val="Tabelacomgrade"/>
        <w:tblW w:w="0" w:type="auto"/>
        <w:tblLook w:val="04A0" w:firstRow="1" w:lastRow="0" w:firstColumn="1" w:lastColumn="0" w:noHBand="0" w:noVBand="1"/>
      </w:tblPr>
      <w:tblGrid>
        <w:gridCol w:w="4247"/>
        <w:gridCol w:w="4247"/>
      </w:tblGrid>
      <w:tr w:rsidR="001A1ABA" w:rsidRPr="001F6869" w14:paraId="7A0FED81" w14:textId="77777777">
        <w:tc>
          <w:tcPr>
            <w:tcW w:w="4247" w:type="dxa"/>
          </w:tcPr>
          <w:p w14:paraId="5CC9D503" w14:textId="77777777" w:rsidR="001A1ABA" w:rsidRDefault="001A1ABA" w:rsidP="000B09C8">
            <w:pPr>
              <w:jc w:val="both"/>
              <w:rPr>
                <w:rFonts w:ascii="Arial" w:hAnsi="Arial" w:cs="Arial"/>
                <w:b/>
                <w:bCs/>
                <w:lang w:val="pt-PT"/>
              </w:rPr>
            </w:pPr>
            <w:r w:rsidRPr="001F6869">
              <w:rPr>
                <w:rFonts w:ascii="Arial" w:hAnsi="Arial" w:cs="Arial"/>
                <w:b/>
                <w:bCs/>
                <w:lang w:val="pt-PT"/>
              </w:rPr>
              <w:t>REQUISITO FUNCIONAL:</w:t>
            </w:r>
          </w:p>
          <w:p w14:paraId="45FDAD68" w14:textId="77777777" w:rsidR="001A1ABA" w:rsidRPr="001F6869" w:rsidRDefault="001A1ABA" w:rsidP="000B09C8">
            <w:pPr>
              <w:jc w:val="both"/>
              <w:rPr>
                <w:rFonts w:ascii="Arial" w:hAnsi="Arial" w:cs="Arial"/>
              </w:rPr>
            </w:pPr>
          </w:p>
        </w:tc>
        <w:tc>
          <w:tcPr>
            <w:tcW w:w="4247" w:type="dxa"/>
          </w:tcPr>
          <w:p w14:paraId="2FF2360A" w14:textId="77777777" w:rsidR="001A1ABA" w:rsidRPr="001F6869" w:rsidRDefault="001A1ABA" w:rsidP="000B09C8">
            <w:pPr>
              <w:jc w:val="both"/>
              <w:rPr>
                <w:rFonts w:ascii="Arial" w:hAnsi="Arial" w:cs="Arial"/>
              </w:rPr>
            </w:pPr>
            <w:r w:rsidRPr="001F6869">
              <w:rPr>
                <w:rFonts w:ascii="Arial" w:hAnsi="Arial" w:cs="Arial"/>
                <w:b/>
                <w:bCs/>
                <w:lang w:val="pt-PT"/>
              </w:rPr>
              <w:t>DESCRIÇÃO:</w:t>
            </w:r>
            <w:r w:rsidRPr="001F6869">
              <w:rPr>
                <w:rFonts w:ascii="Arial" w:hAnsi="Arial" w:cs="Arial"/>
              </w:rPr>
              <w:t> </w:t>
            </w:r>
          </w:p>
        </w:tc>
      </w:tr>
      <w:tr w:rsidR="001A1ABA" w:rsidRPr="001F6869" w14:paraId="1FEBCDDE" w14:textId="77777777">
        <w:tc>
          <w:tcPr>
            <w:tcW w:w="4247" w:type="dxa"/>
          </w:tcPr>
          <w:p w14:paraId="50175FD4" w14:textId="517EFB16" w:rsidR="001A1ABA" w:rsidRPr="001F6869" w:rsidRDefault="001A1ABA" w:rsidP="000B09C8">
            <w:pPr>
              <w:jc w:val="both"/>
              <w:rPr>
                <w:rFonts w:ascii="Arial" w:hAnsi="Arial" w:cs="Arial"/>
              </w:rPr>
            </w:pPr>
            <w:r w:rsidRPr="001F6869">
              <w:rPr>
                <w:rFonts w:ascii="Arial" w:hAnsi="Arial" w:cs="Arial"/>
                <w:b/>
                <w:bCs/>
              </w:rPr>
              <w:t xml:space="preserve">RF01 - </w:t>
            </w:r>
            <w:r w:rsidR="00712E30" w:rsidRPr="00712E30">
              <w:rPr>
                <w:rFonts w:ascii="Arial" w:hAnsi="Arial" w:cs="Arial"/>
                <w:b/>
                <w:bCs/>
              </w:rPr>
              <w:t>Cadastrar componente de IA</w:t>
            </w:r>
          </w:p>
        </w:tc>
        <w:tc>
          <w:tcPr>
            <w:tcW w:w="4247" w:type="dxa"/>
          </w:tcPr>
          <w:p w14:paraId="2BC42C7F" w14:textId="36293529" w:rsidR="001A1ABA" w:rsidRPr="001F6869" w:rsidRDefault="001A1ABA" w:rsidP="000B09C8">
            <w:pPr>
              <w:jc w:val="both"/>
              <w:rPr>
                <w:rFonts w:ascii="Arial" w:hAnsi="Arial" w:cs="Arial"/>
              </w:rPr>
            </w:pPr>
            <w:r w:rsidRPr="001F6869">
              <w:rPr>
                <w:rFonts w:ascii="Arial" w:hAnsi="Arial" w:cs="Arial"/>
              </w:rPr>
              <w:t xml:space="preserve"> </w:t>
            </w:r>
            <w:r w:rsidR="00712E30" w:rsidRPr="00712E30">
              <w:rPr>
                <w:rFonts w:ascii="Arial" w:hAnsi="Arial" w:cs="Arial"/>
              </w:rPr>
              <w:t>O sistema deve permitir que o usuário informe os dados de um componente de IA de terceiros, como nome, tipo, versão, origem, licença, data de atualização e outras características relevantes para a análise. Esse cadastro é a base de toda a avaliação de risco.</w:t>
            </w:r>
          </w:p>
        </w:tc>
      </w:tr>
      <w:tr w:rsidR="001A1ABA" w:rsidRPr="001F6869" w14:paraId="232A85E4" w14:textId="77777777">
        <w:tc>
          <w:tcPr>
            <w:tcW w:w="4247" w:type="dxa"/>
          </w:tcPr>
          <w:p w14:paraId="34458D4C" w14:textId="14A288A8" w:rsidR="001A1ABA" w:rsidRPr="001F6869" w:rsidRDefault="001A1ABA" w:rsidP="000B09C8">
            <w:pPr>
              <w:jc w:val="both"/>
              <w:rPr>
                <w:rFonts w:ascii="Arial" w:hAnsi="Arial" w:cs="Arial"/>
                <w:b/>
                <w:bCs/>
              </w:rPr>
            </w:pPr>
            <w:r w:rsidRPr="001F6869">
              <w:rPr>
                <w:rFonts w:ascii="Arial" w:hAnsi="Arial" w:cs="Arial"/>
                <w:b/>
                <w:bCs/>
              </w:rPr>
              <w:t xml:space="preserve">RF02 - </w:t>
            </w:r>
            <w:r w:rsidR="00712E30" w:rsidRPr="00712E30">
              <w:rPr>
                <w:rFonts w:ascii="Arial" w:hAnsi="Arial" w:cs="Arial"/>
                <w:b/>
                <w:bCs/>
              </w:rPr>
              <w:t>Identificar o tipo de componente</w:t>
            </w:r>
          </w:p>
        </w:tc>
        <w:tc>
          <w:tcPr>
            <w:tcW w:w="4247" w:type="dxa"/>
          </w:tcPr>
          <w:p w14:paraId="6B4A79AB" w14:textId="33E248A3" w:rsidR="001A1ABA" w:rsidRPr="001F6869" w:rsidRDefault="00712E30" w:rsidP="000B09C8">
            <w:pPr>
              <w:jc w:val="both"/>
              <w:rPr>
                <w:rFonts w:ascii="Arial" w:hAnsi="Arial" w:cs="Arial"/>
              </w:rPr>
            </w:pPr>
            <w:r>
              <w:rPr>
                <w:rFonts w:ascii="Arial" w:hAnsi="Arial" w:cs="Arial"/>
              </w:rPr>
              <w:t xml:space="preserve"> </w:t>
            </w:r>
            <w:r w:rsidRPr="00712E30">
              <w:rPr>
                <w:rFonts w:ascii="Arial" w:hAnsi="Arial" w:cs="Arial"/>
              </w:rPr>
              <w:t xml:space="preserve">O sistema deve classificar o item informado em uma das categorias previstas no projeto, como modelo de IA, </w:t>
            </w:r>
            <w:r w:rsidR="000A3116">
              <w:rPr>
                <w:rFonts w:ascii="Arial" w:hAnsi="Arial" w:cs="Arial"/>
              </w:rPr>
              <w:t>“</w:t>
            </w:r>
            <w:proofErr w:type="spellStart"/>
            <w:r w:rsidRPr="00712E30">
              <w:rPr>
                <w:rFonts w:ascii="Arial" w:hAnsi="Arial" w:cs="Arial"/>
              </w:rPr>
              <w:t>dataset</w:t>
            </w:r>
            <w:proofErr w:type="spellEnd"/>
            <w:r w:rsidR="000A3116">
              <w:rPr>
                <w:rFonts w:ascii="Arial" w:hAnsi="Arial" w:cs="Arial"/>
              </w:rPr>
              <w:t>”</w:t>
            </w:r>
            <w:r w:rsidRPr="00712E30">
              <w:rPr>
                <w:rFonts w:ascii="Arial" w:hAnsi="Arial" w:cs="Arial"/>
              </w:rPr>
              <w:t>, API de IA ou biblioteca/framework. Essa distinção é necessária porque cada tipo de componente apresenta riscos próprios e exige critérios específicos.</w:t>
            </w:r>
          </w:p>
        </w:tc>
      </w:tr>
      <w:tr w:rsidR="001A1ABA" w:rsidRPr="001F6869" w14:paraId="08F1DE58" w14:textId="77777777">
        <w:tc>
          <w:tcPr>
            <w:tcW w:w="4247" w:type="dxa"/>
          </w:tcPr>
          <w:p w14:paraId="315F3D8B" w14:textId="6246A5B9" w:rsidR="001A1ABA" w:rsidRPr="001F6869" w:rsidRDefault="001A1ABA" w:rsidP="000B09C8">
            <w:pPr>
              <w:jc w:val="both"/>
              <w:rPr>
                <w:rFonts w:ascii="Arial" w:hAnsi="Arial" w:cs="Arial"/>
                <w:b/>
                <w:bCs/>
              </w:rPr>
            </w:pPr>
            <w:r w:rsidRPr="001F6869">
              <w:rPr>
                <w:rFonts w:ascii="Arial" w:hAnsi="Arial" w:cs="Arial"/>
                <w:b/>
                <w:bCs/>
              </w:rPr>
              <w:t xml:space="preserve">RF03 - </w:t>
            </w:r>
            <w:r w:rsidR="00712E30" w:rsidRPr="00712E30">
              <w:rPr>
                <w:rFonts w:ascii="Arial" w:hAnsi="Arial" w:cs="Arial"/>
                <w:b/>
                <w:bCs/>
              </w:rPr>
              <w:t>Validar os dados de entrada</w:t>
            </w:r>
          </w:p>
        </w:tc>
        <w:tc>
          <w:tcPr>
            <w:tcW w:w="4247" w:type="dxa"/>
          </w:tcPr>
          <w:p w14:paraId="2DC8BC70" w14:textId="23554AC4" w:rsidR="001A1ABA" w:rsidRPr="001F6869" w:rsidRDefault="00712E30" w:rsidP="000B09C8">
            <w:pPr>
              <w:jc w:val="both"/>
              <w:rPr>
                <w:rFonts w:ascii="Arial" w:hAnsi="Arial" w:cs="Arial"/>
              </w:rPr>
            </w:pPr>
            <w:r>
              <w:rPr>
                <w:rFonts w:ascii="Arial" w:hAnsi="Arial" w:cs="Arial"/>
              </w:rPr>
              <w:t xml:space="preserve"> </w:t>
            </w:r>
            <w:r w:rsidRPr="00712E30">
              <w:rPr>
                <w:rFonts w:ascii="Arial" w:hAnsi="Arial" w:cs="Arial"/>
              </w:rPr>
              <w:t xml:space="preserve">O sistema deve verificar se os dados enviados estão completos, coerentes e dentro do formato esperado. Esse requisito evita análises inválidas, </w:t>
            </w:r>
            <w:r w:rsidRPr="00712E30">
              <w:rPr>
                <w:rFonts w:ascii="Arial" w:hAnsi="Arial" w:cs="Arial"/>
              </w:rPr>
              <w:lastRenderedPageBreak/>
              <w:t>reduz erros de processamento e melhora a confiabilidade do resultado.</w:t>
            </w:r>
          </w:p>
        </w:tc>
      </w:tr>
      <w:tr w:rsidR="001A1ABA" w:rsidRPr="001F6869" w14:paraId="2A21B071" w14:textId="77777777">
        <w:tc>
          <w:tcPr>
            <w:tcW w:w="4247" w:type="dxa"/>
          </w:tcPr>
          <w:p w14:paraId="41EB9EA6" w14:textId="7B793EB9" w:rsidR="001A1ABA" w:rsidRPr="001F6869" w:rsidRDefault="001A1ABA" w:rsidP="000B09C8">
            <w:pPr>
              <w:jc w:val="both"/>
              <w:rPr>
                <w:rFonts w:ascii="Arial" w:hAnsi="Arial" w:cs="Arial"/>
              </w:rPr>
            </w:pPr>
            <w:r w:rsidRPr="001F6869">
              <w:rPr>
                <w:rFonts w:ascii="Arial" w:hAnsi="Arial" w:cs="Arial"/>
                <w:b/>
                <w:bCs/>
              </w:rPr>
              <w:lastRenderedPageBreak/>
              <w:t xml:space="preserve">RF04 - </w:t>
            </w:r>
            <w:r w:rsidR="00712E30" w:rsidRPr="00712E30">
              <w:rPr>
                <w:rFonts w:ascii="Arial" w:hAnsi="Arial" w:cs="Arial"/>
                <w:b/>
                <w:bCs/>
              </w:rPr>
              <w:t>Analisar a procedência do componente</w:t>
            </w:r>
          </w:p>
        </w:tc>
        <w:tc>
          <w:tcPr>
            <w:tcW w:w="4247" w:type="dxa"/>
          </w:tcPr>
          <w:p w14:paraId="0732277E" w14:textId="51DBC80D" w:rsidR="001A1ABA" w:rsidRPr="001F6869" w:rsidRDefault="00712E30" w:rsidP="000B09C8">
            <w:pPr>
              <w:spacing w:after="160" w:line="278" w:lineRule="auto"/>
              <w:jc w:val="both"/>
              <w:rPr>
                <w:rFonts w:ascii="Arial" w:hAnsi="Arial" w:cs="Arial"/>
              </w:rPr>
            </w:pPr>
            <w:r>
              <w:rPr>
                <w:rFonts w:ascii="Arial" w:hAnsi="Arial" w:cs="Arial"/>
              </w:rPr>
              <w:t xml:space="preserve"> </w:t>
            </w:r>
            <w:r w:rsidRPr="00712E30">
              <w:rPr>
                <w:rFonts w:ascii="Arial" w:hAnsi="Arial" w:cs="Arial"/>
              </w:rPr>
              <w:t>O sistema deve avaliar se o componente possui origem confiável, como repositório oficial, fornecedor identificado, documentação mínima e informações claras sobre o desenvolvedor ou mantenedor. A procedência influencia diretamente o nível de confiança do artefato.</w:t>
            </w:r>
          </w:p>
        </w:tc>
      </w:tr>
      <w:tr w:rsidR="001A1ABA" w:rsidRPr="001F6869" w14:paraId="43E1E211" w14:textId="77777777">
        <w:tc>
          <w:tcPr>
            <w:tcW w:w="4247" w:type="dxa"/>
          </w:tcPr>
          <w:p w14:paraId="697AA435" w14:textId="4E8A97EA" w:rsidR="001A1ABA" w:rsidRPr="001F6869" w:rsidRDefault="001A1ABA" w:rsidP="000B09C8">
            <w:pPr>
              <w:jc w:val="both"/>
              <w:rPr>
                <w:rFonts w:ascii="Arial" w:hAnsi="Arial" w:cs="Arial"/>
              </w:rPr>
            </w:pPr>
            <w:r w:rsidRPr="001F6869">
              <w:rPr>
                <w:rFonts w:ascii="Arial" w:hAnsi="Arial" w:cs="Arial"/>
                <w:b/>
                <w:bCs/>
              </w:rPr>
              <w:t xml:space="preserve">RF05 - </w:t>
            </w:r>
            <w:r w:rsidR="00712E30" w:rsidRPr="00712E30">
              <w:rPr>
                <w:rFonts w:ascii="Arial" w:hAnsi="Arial" w:cs="Arial"/>
                <w:b/>
                <w:bCs/>
              </w:rPr>
              <w:t>Verificar integridade do componente</w:t>
            </w:r>
          </w:p>
        </w:tc>
        <w:tc>
          <w:tcPr>
            <w:tcW w:w="4247" w:type="dxa"/>
          </w:tcPr>
          <w:p w14:paraId="20FA7832" w14:textId="247178DE" w:rsidR="001A1ABA" w:rsidRPr="001F6869" w:rsidRDefault="00712E30" w:rsidP="000B09C8">
            <w:pPr>
              <w:spacing w:after="160" w:line="278" w:lineRule="auto"/>
              <w:jc w:val="both"/>
              <w:rPr>
                <w:rFonts w:ascii="Arial" w:hAnsi="Arial" w:cs="Arial"/>
              </w:rPr>
            </w:pPr>
            <w:r>
              <w:rPr>
                <w:rFonts w:ascii="Arial" w:hAnsi="Arial" w:cs="Arial"/>
              </w:rPr>
              <w:t xml:space="preserve"> </w:t>
            </w:r>
            <w:r w:rsidRPr="00712E30">
              <w:rPr>
                <w:rFonts w:ascii="Arial" w:hAnsi="Arial" w:cs="Arial"/>
              </w:rPr>
              <w:t xml:space="preserve">O sistema deve analisar se há evidências de integridade, como </w:t>
            </w:r>
            <w:r w:rsidR="0067490A">
              <w:rPr>
                <w:rFonts w:ascii="Arial" w:hAnsi="Arial" w:cs="Arial"/>
              </w:rPr>
              <w:t>“</w:t>
            </w:r>
            <w:proofErr w:type="spellStart"/>
            <w:r w:rsidRPr="00712E30">
              <w:rPr>
                <w:rFonts w:ascii="Arial" w:hAnsi="Arial" w:cs="Arial"/>
              </w:rPr>
              <w:t>checksum</w:t>
            </w:r>
            <w:proofErr w:type="spellEnd"/>
            <w:r w:rsidR="0067490A">
              <w:rPr>
                <w:rFonts w:ascii="Arial" w:hAnsi="Arial" w:cs="Arial"/>
              </w:rPr>
              <w:t>”</w:t>
            </w:r>
            <w:r w:rsidRPr="00712E30">
              <w:rPr>
                <w:rFonts w:ascii="Arial" w:hAnsi="Arial" w:cs="Arial"/>
              </w:rPr>
              <w:t xml:space="preserve">, </w:t>
            </w:r>
            <w:r w:rsidR="0067490A">
              <w:rPr>
                <w:rFonts w:ascii="Arial" w:hAnsi="Arial" w:cs="Arial"/>
              </w:rPr>
              <w:t>“</w:t>
            </w:r>
            <w:proofErr w:type="spellStart"/>
            <w:r w:rsidRPr="00712E30">
              <w:rPr>
                <w:rFonts w:ascii="Arial" w:hAnsi="Arial" w:cs="Arial"/>
              </w:rPr>
              <w:t>hash</w:t>
            </w:r>
            <w:proofErr w:type="spellEnd"/>
            <w:r w:rsidR="0067490A">
              <w:rPr>
                <w:rFonts w:ascii="Arial" w:hAnsi="Arial" w:cs="Arial"/>
              </w:rPr>
              <w:t>”</w:t>
            </w:r>
            <w:r w:rsidRPr="00712E30">
              <w:rPr>
                <w:rFonts w:ascii="Arial" w:hAnsi="Arial" w:cs="Arial"/>
              </w:rPr>
              <w:t xml:space="preserve"> ou </w:t>
            </w:r>
            <w:r w:rsidR="00C83F5C">
              <w:rPr>
                <w:rFonts w:ascii="Arial" w:hAnsi="Arial" w:cs="Arial"/>
              </w:rPr>
              <w:t xml:space="preserve">qualquer </w:t>
            </w:r>
            <w:r w:rsidRPr="00712E30">
              <w:rPr>
                <w:rFonts w:ascii="Arial" w:hAnsi="Arial" w:cs="Arial"/>
              </w:rPr>
              <w:t>assinatura</w:t>
            </w:r>
            <w:r w:rsidR="00C83F5C">
              <w:rPr>
                <w:rFonts w:ascii="Arial" w:hAnsi="Arial" w:cs="Arial"/>
              </w:rPr>
              <w:t xml:space="preserve"> digital</w:t>
            </w:r>
            <w:r w:rsidRPr="00712E30">
              <w:rPr>
                <w:rFonts w:ascii="Arial" w:hAnsi="Arial" w:cs="Arial"/>
              </w:rPr>
              <w:t>, permitindo inferir se o componente pode ser validado quanto à autenticidade e à ausência de alterações não autorizadas.</w:t>
            </w:r>
          </w:p>
        </w:tc>
      </w:tr>
      <w:tr w:rsidR="001A1ABA" w:rsidRPr="001F6869" w14:paraId="24786DE8" w14:textId="77777777">
        <w:tc>
          <w:tcPr>
            <w:tcW w:w="4247" w:type="dxa"/>
          </w:tcPr>
          <w:p w14:paraId="4BAA8017" w14:textId="57D18D22" w:rsidR="001A1ABA" w:rsidRPr="001F6869" w:rsidRDefault="001A1ABA" w:rsidP="000B09C8">
            <w:pPr>
              <w:jc w:val="both"/>
              <w:rPr>
                <w:rFonts w:ascii="Arial" w:hAnsi="Arial" w:cs="Arial"/>
              </w:rPr>
            </w:pPr>
            <w:r w:rsidRPr="001F6869">
              <w:rPr>
                <w:rFonts w:ascii="Arial" w:hAnsi="Arial" w:cs="Arial"/>
                <w:b/>
                <w:bCs/>
              </w:rPr>
              <w:t xml:space="preserve">RF06 - </w:t>
            </w:r>
            <w:r w:rsidR="00712E30" w:rsidRPr="00712E30">
              <w:rPr>
                <w:rFonts w:ascii="Arial" w:hAnsi="Arial" w:cs="Arial"/>
                <w:b/>
                <w:bCs/>
              </w:rPr>
              <w:t>Avaliar licença de uso</w:t>
            </w:r>
          </w:p>
        </w:tc>
        <w:tc>
          <w:tcPr>
            <w:tcW w:w="4247" w:type="dxa"/>
          </w:tcPr>
          <w:p w14:paraId="6700CAFE" w14:textId="38341F44" w:rsidR="001A1ABA" w:rsidRPr="001F6869" w:rsidRDefault="00712E30" w:rsidP="000B09C8">
            <w:pPr>
              <w:jc w:val="both"/>
              <w:rPr>
                <w:rFonts w:ascii="Arial" w:hAnsi="Arial" w:cs="Arial"/>
              </w:rPr>
            </w:pPr>
            <w:r>
              <w:rPr>
                <w:rFonts w:ascii="Arial" w:hAnsi="Arial" w:cs="Arial"/>
              </w:rPr>
              <w:t xml:space="preserve"> </w:t>
            </w:r>
            <w:r w:rsidRPr="00712E30">
              <w:rPr>
                <w:rFonts w:ascii="Arial" w:hAnsi="Arial" w:cs="Arial"/>
              </w:rPr>
              <w:t>O sistema deve identificar se o componente apresenta licença informada e, quando possível, se a licença é compatível com o uso proposto. A ausência de licença ou a existência de restrições relevantes deve impactar a pontuação de risco.</w:t>
            </w:r>
          </w:p>
        </w:tc>
      </w:tr>
      <w:tr w:rsidR="001A1ABA" w:rsidRPr="001F6869" w14:paraId="6F55AB9D" w14:textId="77777777">
        <w:tc>
          <w:tcPr>
            <w:tcW w:w="4247" w:type="dxa"/>
          </w:tcPr>
          <w:p w14:paraId="3B1D2BE2" w14:textId="42DF1685" w:rsidR="001A1ABA" w:rsidRPr="001F6869" w:rsidRDefault="001A1ABA" w:rsidP="000B09C8">
            <w:pPr>
              <w:jc w:val="both"/>
              <w:rPr>
                <w:rFonts w:ascii="Arial" w:hAnsi="Arial" w:cs="Arial"/>
              </w:rPr>
            </w:pPr>
            <w:r w:rsidRPr="001F6869">
              <w:rPr>
                <w:rFonts w:ascii="Arial" w:hAnsi="Arial" w:cs="Arial"/>
                <w:b/>
                <w:bCs/>
              </w:rPr>
              <w:t xml:space="preserve">RF07 - </w:t>
            </w:r>
            <w:r w:rsidR="00712E30" w:rsidRPr="00712E30">
              <w:rPr>
                <w:rFonts w:ascii="Arial" w:hAnsi="Arial" w:cs="Arial"/>
                <w:b/>
                <w:bCs/>
              </w:rPr>
              <w:t>Avaliar atualização e manutenção</w:t>
            </w:r>
          </w:p>
        </w:tc>
        <w:tc>
          <w:tcPr>
            <w:tcW w:w="4247" w:type="dxa"/>
          </w:tcPr>
          <w:p w14:paraId="69294555" w14:textId="349BBEB7" w:rsidR="001A1ABA" w:rsidRPr="001F6869" w:rsidRDefault="00712E30" w:rsidP="000B09C8">
            <w:pPr>
              <w:spacing w:after="160" w:line="278" w:lineRule="auto"/>
              <w:jc w:val="both"/>
              <w:rPr>
                <w:rFonts w:ascii="Arial" w:hAnsi="Arial" w:cs="Arial"/>
              </w:rPr>
            </w:pPr>
            <w:r>
              <w:rPr>
                <w:rFonts w:ascii="Arial" w:hAnsi="Arial" w:cs="Arial"/>
              </w:rPr>
              <w:t xml:space="preserve"> </w:t>
            </w:r>
            <w:r w:rsidRPr="00712E30">
              <w:rPr>
                <w:rFonts w:ascii="Arial" w:hAnsi="Arial" w:cs="Arial"/>
              </w:rPr>
              <w:t>O sistema deve verificar se o componente possui sinais mínimos de manutenção, como versão definida, data recente de atualização ou evidência de suporte contínuo. Componentes abandonados ou muito desatualizados devem receber maior peso de risco.</w:t>
            </w:r>
          </w:p>
        </w:tc>
      </w:tr>
      <w:tr w:rsidR="001A1ABA" w:rsidRPr="001F6869" w14:paraId="760F4C7A" w14:textId="77777777">
        <w:tc>
          <w:tcPr>
            <w:tcW w:w="4247" w:type="dxa"/>
          </w:tcPr>
          <w:p w14:paraId="44A588CA" w14:textId="0F108609" w:rsidR="001A1ABA" w:rsidRPr="001F6869" w:rsidRDefault="001A1ABA" w:rsidP="000B09C8">
            <w:pPr>
              <w:jc w:val="both"/>
              <w:rPr>
                <w:rFonts w:ascii="Arial" w:hAnsi="Arial" w:cs="Arial"/>
                <w:b/>
                <w:bCs/>
              </w:rPr>
            </w:pPr>
            <w:r w:rsidRPr="001F6869">
              <w:rPr>
                <w:rFonts w:ascii="Arial" w:hAnsi="Arial" w:cs="Arial"/>
                <w:b/>
                <w:bCs/>
              </w:rPr>
              <w:t xml:space="preserve">RF08 - </w:t>
            </w:r>
            <w:r w:rsidR="00791798" w:rsidRPr="00791798">
              <w:rPr>
                <w:rFonts w:ascii="Arial" w:hAnsi="Arial" w:cs="Arial"/>
                <w:b/>
                <w:bCs/>
              </w:rPr>
              <w:t>Avaliar dependências associadas</w:t>
            </w:r>
          </w:p>
        </w:tc>
        <w:tc>
          <w:tcPr>
            <w:tcW w:w="4247" w:type="dxa"/>
          </w:tcPr>
          <w:p w14:paraId="1D7D96CF" w14:textId="7B6459A9" w:rsidR="001A1ABA" w:rsidRPr="001F6869" w:rsidRDefault="00791798" w:rsidP="000B09C8">
            <w:pPr>
              <w:spacing w:after="160" w:line="278" w:lineRule="auto"/>
              <w:jc w:val="both"/>
              <w:rPr>
                <w:rFonts w:ascii="Arial" w:hAnsi="Arial" w:cs="Arial"/>
              </w:rPr>
            </w:pPr>
            <w:r>
              <w:rPr>
                <w:rFonts w:ascii="Arial" w:hAnsi="Arial" w:cs="Arial"/>
              </w:rPr>
              <w:t xml:space="preserve"> </w:t>
            </w:r>
            <w:r w:rsidRPr="00791798">
              <w:rPr>
                <w:rFonts w:ascii="Arial" w:hAnsi="Arial" w:cs="Arial"/>
              </w:rPr>
              <w:t>O sistema deve considerar se o componente depende de outros pacotes, bibliotecas ou recursos potencialmente obsoletos, inseguros ou excessivos. Dependências aumentam a superfície de risco e devem compor a análise.</w:t>
            </w:r>
          </w:p>
        </w:tc>
      </w:tr>
      <w:tr w:rsidR="001A1ABA" w:rsidRPr="001F6869" w14:paraId="73897FDA" w14:textId="77777777">
        <w:tc>
          <w:tcPr>
            <w:tcW w:w="4247" w:type="dxa"/>
          </w:tcPr>
          <w:p w14:paraId="43F5D6E3" w14:textId="3A50ED6A" w:rsidR="001A1ABA" w:rsidRPr="001F6869" w:rsidRDefault="001A1ABA" w:rsidP="000B09C8">
            <w:pPr>
              <w:jc w:val="both"/>
              <w:rPr>
                <w:rFonts w:ascii="Arial" w:hAnsi="Arial" w:cs="Arial"/>
                <w:b/>
                <w:bCs/>
              </w:rPr>
            </w:pPr>
            <w:r w:rsidRPr="001F6869">
              <w:rPr>
                <w:rFonts w:ascii="Arial" w:hAnsi="Arial" w:cs="Arial"/>
                <w:b/>
                <w:bCs/>
              </w:rPr>
              <w:t xml:space="preserve">RF09 - </w:t>
            </w:r>
            <w:r w:rsidR="00791798" w:rsidRPr="00791798">
              <w:rPr>
                <w:rFonts w:ascii="Arial" w:hAnsi="Arial" w:cs="Arial"/>
                <w:b/>
                <w:bCs/>
              </w:rPr>
              <w:t>Avaliar documentação de IA</w:t>
            </w:r>
          </w:p>
        </w:tc>
        <w:tc>
          <w:tcPr>
            <w:tcW w:w="4247" w:type="dxa"/>
          </w:tcPr>
          <w:p w14:paraId="494191F7" w14:textId="1B7FC838" w:rsidR="001A1ABA" w:rsidRPr="001F6869" w:rsidRDefault="00791798" w:rsidP="000B09C8">
            <w:pPr>
              <w:jc w:val="both"/>
              <w:rPr>
                <w:rFonts w:ascii="Arial" w:hAnsi="Arial" w:cs="Arial"/>
              </w:rPr>
            </w:pPr>
            <w:r>
              <w:rPr>
                <w:rFonts w:ascii="Arial" w:hAnsi="Arial" w:cs="Arial"/>
              </w:rPr>
              <w:t xml:space="preserve"> </w:t>
            </w:r>
            <w:r w:rsidRPr="00791798">
              <w:rPr>
                <w:rFonts w:ascii="Arial" w:hAnsi="Arial" w:cs="Arial"/>
              </w:rPr>
              <w:t xml:space="preserve">O sistema deve verificar a existência de documentação específica relacionada ao contexto de IA, como </w:t>
            </w:r>
            <w:r w:rsidR="00036E5B">
              <w:rPr>
                <w:rFonts w:ascii="Arial" w:hAnsi="Arial" w:cs="Arial"/>
              </w:rPr>
              <w:t>“</w:t>
            </w:r>
            <w:r w:rsidRPr="00791798">
              <w:rPr>
                <w:rFonts w:ascii="Arial" w:hAnsi="Arial" w:cs="Arial"/>
              </w:rPr>
              <w:t>model card</w:t>
            </w:r>
            <w:r w:rsidR="00036E5B">
              <w:rPr>
                <w:rFonts w:ascii="Arial" w:hAnsi="Arial" w:cs="Arial"/>
              </w:rPr>
              <w:t>”</w:t>
            </w:r>
            <w:r w:rsidRPr="00791798">
              <w:rPr>
                <w:rFonts w:ascii="Arial" w:hAnsi="Arial" w:cs="Arial"/>
              </w:rPr>
              <w:t xml:space="preserve">, </w:t>
            </w:r>
            <w:r w:rsidR="00036E5B">
              <w:rPr>
                <w:rFonts w:ascii="Arial" w:hAnsi="Arial" w:cs="Arial"/>
              </w:rPr>
              <w:t>“</w:t>
            </w:r>
            <w:proofErr w:type="spellStart"/>
            <w:r w:rsidRPr="00791798">
              <w:rPr>
                <w:rFonts w:ascii="Arial" w:hAnsi="Arial" w:cs="Arial"/>
              </w:rPr>
              <w:t>dataset</w:t>
            </w:r>
            <w:proofErr w:type="spellEnd"/>
            <w:r w:rsidRPr="00791798">
              <w:rPr>
                <w:rFonts w:ascii="Arial" w:hAnsi="Arial" w:cs="Arial"/>
              </w:rPr>
              <w:t xml:space="preserve"> card</w:t>
            </w:r>
            <w:r w:rsidR="00036E5B">
              <w:rPr>
                <w:rFonts w:ascii="Arial" w:hAnsi="Arial" w:cs="Arial"/>
              </w:rPr>
              <w:t>”</w:t>
            </w:r>
            <w:r w:rsidRPr="00791798">
              <w:rPr>
                <w:rFonts w:ascii="Arial" w:hAnsi="Arial" w:cs="Arial"/>
              </w:rPr>
              <w:t xml:space="preserve">, </w:t>
            </w:r>
            <w:r w:rsidRPr="00791798">
              <w:rPr>
                <w:rFonts w:ascii="Arial" w:hAnsi="Arial" w:cs="Arial"/>
              </w:rPr>
              <w:lastRenderedPageBreak/>
              <w:t>descrição de limitações, finalidade de uso e informações mínimas sobre origem dos dados ou comportamento esperado.</w:t>
            </w:r>
          </w:p>
        </w:tc>
      </w:tr>
      <w:tr w:rsidR="001A1ABA" w:rsidRPr="001F6869" w14:paraId="42D71367" w14:textId="77777777">
        <w:tc>
          <w:tcPr>
            <w:tcW w:w="4247" w:type="dxa"/>
          </w:tcPr>
          <w:p w14:paraId="7CFAC733" w14:textId="646ED04C" w:rsidR="001A1ABA" w:rsidRPr="001F6869" w:rsidRDefault="001A1ABA" w:rsidP="000B09C8">
            <w:pPr>
              <w:jc w:val="both"/>
              <w:rPr>
                <w:rFonts w:ascii="Arial" w:hAnsi="Arial" w:cs="Arial"/>
              </w:rPr>
            </w:pPr>
            <w:r w:rsidRPr="001F6869">
              <w:rPr>
                <w:rFonts w:ascii="Arial" w:hAnsi="Arial" w:cs="Arial"/>
                <w:b/>
                <w:bCs/>
              </w:rPr>
              <w:lastRenderedPageBreak/>
              <w:t xml:space="preserve">RF10 - </w:t>
            </w:r>
            <w:r w:rsidR="00426E3F" w:rsidRPr="00426E3F">
              <w:rPr>
                <w:rFonts w:ascii="Arial" w:hAnsi="Arial" w:cs="Arial"/>
                <w:b/>
                <w:bCs/>
              </w:rPr>
              <w:t>Considerar contexto crítico de uso</w:t>
            </w:r>
          </w:p>
        </w:tc>
        <w:tc>
          <w:tcPr>
            <w:tcW w:w="4247" w:type="dxa"/>
          </w:tcPr>
          <w:p w14:paraId="3BB8FD38" w14:textId="64DD0E04" w:rsidR="001A1ABA" w:rsidRPr="001F6869" w:rsidRDefault="00426E3F" w:rsidP="000B09C8">
            <w:pPr>
              <w:jc w:val="both"/>
              <w:rPr>
                <w:rFonts w:ascii="Arial" w:hAnsi="Arial" w:cs="Arial"/>
              </w:rPr>
            </w:pPr>
            <w:r>
              <w:rPr>
                <w:rFonts w:ascii="Arial" w:hAnsi="Arial" w:cs="Arial"/>
              </w:rPr>
              <w:t xml:space="preserve"> </w:t>
            </w:r>
            <w:r w:rsidRPr="00426E3F">
              <w:rPr>
                <w:rFonts w:ascii="Arial" w:hAnsi="Arial" w:cs="Arial"/>
              </w:rPr>
              <w:t>O sistema deve permitir que o usuário informe se o componente será utilizado em um contexto crítico, como segurança pública, saúde, decisão automatizada ou ambiente sensível. Nesses casos, o peso do risco deve ser ampliado.</w:t>
            </w:r>
          </w:p>
        </w:tc>
      </w:tr>
      <w:tr w:rsidR="001A1ABA" w:rsidRPr="001F6869" w14:paraId="540801FD" w14:textId="77777777">
        <w:tc>
          <w:tcPr>
            <w:tcW w:w="4247" w:type="dxa"/>
          </w:tcPr>
          <w:p w14:paraId="501029E3" w14:textId="61CA339F" w:rsidR="001A1ABA" w:rsidRPr="001F6869" w:rsidRDefault="001A1ABA" w:rsidP="000B09C8">
            <w:pPr>
              <w:jc w:val="both"/>
              <w:rPr>
                <w:rFonts w:ascii="Arial" w:hAnsi="Arial" w:cs="Arial"/>
                <w:b/>
                <w:bCs/>
              </w:rPr>
            </w:pPr>
            <w:r w:rsidRPr="001F6869">
              <w:rPr>
                <w:rFonts w:ascii="Arial" w:hAnsi="Arial" w:cs="Arial"/>
                <w:b/>
                <w:bCs/>
              </w:rPr>
              <w:t xml:space="preserve">RF11 - </w:t>
            </w:r>
            <w:r w:rsidR="00426E3F" w:rsidRPr="00426E3F">
              <w:rPr>
                <w:rFonts w:ascii="Arial" w:hAnsi="Arial" w:cs="Arial"/>
                <w:b/>
                <w:bCs/>
              </w:rPr>
              <w:t>Calcular pontuação de risco</w:t>
            </w:r>
          </w:p>
        </w:tc>
        <w:tc>
          <w:tcPr>
            <w:tcW w:w="4247" w:type="dxa"/>
          </w:tcPr>
          <w:p w14:paraId="1723D0A5" w14:textId="023A3F5D" w:rsidR="001A1ABA" w:rsidRPr="001F6869" w:rsidRDefault="00426E3F" w:rsidP="000B09C8">
            <w:pPr>
              <w:jc w:val="both"/>
              <w:rPr>
                <w:rFonts w:ascii="Arial" w:hAnsi="Arial" w:cs="Arial"/>
              </w:rPr>
            </w:pPr>
            <w:r>
              <w:rPr>
                <w:rFonts w:ascii="Arial" w:hAnsi="Arial" w:cs="Arial"/>
              </w:rPr>
              <w:t xml:space="preserve"> </w:t>
            </w:r>
            <w:r w:rsidRPr="00426E3F">
              <w:rPr>
                <w:rFonts w:ascii="Arial" w:hAnsi="Arial" w:cs="Arial"/>
              </w:rPr>
              <w:t>O sistema deve transformar os critérios avaliados em uma pontuação numérica, permitindo mensurar de forma padronizada o nível de risco do componente analisado.</w:t>
            </w:r>
          </w:p>
        </w:tc>
      </w:tr>
      <w:tr w:rsidR="001A1ABA" w:rsidRPr="001F6869" w14:paraId="64B0E30F" w14:textId="77777777">
        <w:tc>
          <w:tcPr>
            <w:tcW w:w="4247" w:type="dxa"/>
          </w:tcPr>
          <w:p w14:paraId="52411BA7" w14:textId="3C11D25F" w:rsidR="001A1ABA" w:rsidRPr="001F6869" w:rsidRDefault="001A1ABA" w:rsidP="000B09C8">
            <w:pPr>
              <w:jc w:val="both"/>
              <w:rPr>
                <w:rFonts w:ascii="Arial" w:hAnsi="Arial" w:cs="Arial"/>
                <w:b/>
                <w:bCs/>
              </w:rPr>
            </w:pPr>
            <w:r w:rsidRPr="001F6869">
              <w:rPr>
                <w:rFonts w:ascii="Arial" w:hAnsi="Arial" w:cs="Arial"/>
                <w:b/>
                <w:bCs/>
              </w:rPr>
              <w:t xml:space="preserve">RF12 - </w:t>
            </w:r>
            <w:r w:rsidR="00426E3F" w:rsidRPr="00426E3F">
              <w:rPr>
                <w:rFonts w:ascii="Arial" w:hAnsi="Arial" w:cs="Arial"/>
                <w:b/>
                <w:bCs/>
              </w:rPr>
              <w:t>Classificar o risco</w:t>
            </w:r>
          </w:p>
        </w:tc>
        <w:tc>
          <w:tcPr>
            <w:tcW w:w="4247" w:type="dxa"/>
          </w:tcPr>
          <w:p w14:paraId="26CEC038" w14:textId="4AF1231F" w:rsidR="001A1ABA" w:rsidRPr="001F6869" w:rsidRDefault="00426E3F" w:rsidP="000B09C8">
            <w:pPr>
              <w:jc w:val="both"/>
              <w:rPr>
                <w:rFonts w:ascii="Arial" w:hAnsi="Arial" w:cs="Arial"/>
              </w:rPr>
            </w:pPr>
            <w:r>
              <w:rPr>
                <w:rFonts w:ascii="Arial" w:hAnsi="Arial" w:cs="Arial"/>
              </w:rPr>
              <w:t xml:space="preserve"> </w:t>
            </w:r>
            <w:r w:rsidRPr="00426E3F">
              <w:rPr>
                <w:rFonts w:ascii="Arial" w:hAnsi="Arial" w:cs="Arial"/>
              </w:rPr>
              <w:t>O sistema deve converter a pontuação final em categorias compreensíveis, como risco baixo, médio ou alto, facilitando a interpretação do resultado pelo usuário.</w:t>
            </w:r>
          </w:p>
        </w:tc>
      </w:tr>
      <w:tr w:rsidR="001A1ABA" w:rsidRPr="001F6869" w14:paraId="1F0A8132" w14:textId="77777777">
        <w:tc>
          <w:tcPr>
            <w:tcW w:w="4247" w:type="dxa"/>
          </w:tcPr>
          <w:p w14:paraId="7103918F" w14:textId="64E1AB90" w:rsidR="001A1ABA" w:rsidRPr="001F6869" w:rsidRDefault="001A1ABA" w:rsidP="000B09C8">
            <w:pPr>
              <w:jc w:val="both"/>
              <w:rPr>
                <w:rFonts w:ascii="Arial" w:hAnsi="Arial" w:cs="Arial"/>
                <w:b/>
                <w:bCs/>
              </w:rPr>
            </w:pPr>
            <w:r w:rsidRPr="001F6869">
              <w:rPr>
                <w:rFonts w:ascii="Arial" w:hAnsi="Arial" w:cs="Arial"/>
                <w:b/>
                <w:bCs/>
              </w:rPr>
              <w:t xml:space="preserve">RF13 - </w:t>
            </w:r>
            <w:r w:rsidR="00426E3F" w:rsidRPr="00426E3F">
              <w:rPr>
                <w:rFonts w:ascii="Arial" w:hAnsi="Arial" w:cs="Arial"/>
                <w:b/>
                <w:bCs/>
              </w:rPr>
              <w:t>Justificar a classificação</w:t>
            </w:r>
          </w:p>
        </w:tc>
        <w:tc>
          <w:tcPr>
            <w:tcW w:w="4247" w:type="dxa"/>
          </w:tcPr>
          <w:p w14:paraId="30F4165B" w14:textId="2086614F" w:rsidR="001A1ABA" w:rsidRPr="001F6869" w:rsidRDefault="00426E3F" w:rsidP="000B09C8">
            <w:pPr>
              <w:jc w:val="both"/>
              <w:rPr>
                <w:rFonts w:ascii="Arial" w:hAnsi="Arial" w:cs="Arial"/>
              </w:rPr>
            </w:pPr>
            <w:r>
              <w:rPr>
                <w:rFonts w:ascii="Arial" w:hAnsi="Arial" w:cs="Arial"/>
              </w:rPr>
              <w:t xml:space="preserve"> </w:t>
            </w:r>
            <w:r w:rsidRPr="00426E3F">
              <w:rPr>
                <w:rFonts w:ascii="Arial" w:hAnsi="Arial" w:cs="Arial"/>
              </w:rPr>
              <w:t xml:space="preserve">O sistema deve apresentar explicações textuais que mostrem quais fatores contribuíram para o </w:t>
            </w:r>
            <w:proofErr w:type="gramStart"/>
            <w:r w:rsidRPr="00426E3F">
              <w:rPr>
                <w:rFonts w:ascii="Arial" w:hAnsi="Arial" w:cs="Arial"/>
              </w:rPr>
              <w:t>resultado final</w:t>
            </w:r>
            <w:proofErr w:type="gramEnd"/>
            <w:r w:rsidRPr="00426E3F">
              <w:rPr>
                <w:rFonts w:ascii="Arial" w:hAnsi="Arial" w:cs="Arial"/>
              </w:rPr>
              <w:t xml:space="preserve">. Esse requisito é essencial para garantir transparência, </w:t>
            </w:r>
            <w:r>
              <w:rPr>
                <w:rFonts w:ascii="Arial" w:hAnsi="Arial" w:cs="Arial"/>
              </w:rPr>
              <w:t>capacidade de interpretação</w:t>
            </w:r>
            <w:r w:rsidRPr="00426E3F">
              <w:rPr>
                <w:rFonts w:ascii="Arial" w:hAnsi="Arial" w:cs="Arial"/>
              </w:rPr>
              <w:t xml:space="preserve"> e utilidade prática da ferramenta.</w:t>
            </w:r>
          </w:p>
        </w:tc>
      </w:tr>
      <w:tr w:rsidR="001A1ABA" w:rsidRPr="001F6869" w14:paraId="4A01A333" w14:textId="77777777">
        <w:tc>
          <w:tcPr>
            <w:tcW w:w="4247" w:type="dxa"/>
          </w:tcPr>
          <w:p w14:paraId="710B105C" w14:textId="57CB291E" w:rsidR="001A1ABA" w:rsidRPr="001F6869" w:rsidRDefault="001A1ABA" w:rsidP="000B09C8">
            <w:pPr>
              <w:jc w:val="both"/>
              <w:rPr>
                <w:rFonts w:ascii="Arial" w:hAnsi="Arial" w:cs="Arial"/>
                <w:b/>
                <w:bCs/>
              </w:rPr>
            </w:pPr>
            <w:r w:rsidRPr="001F6869">
              <w:rPr>
                <w:rFonts w:ascii="Arial" w:hAnsi="Arial" w:cs="Arial"/>
                <w:b/>
                <w:bCs/>
              </w:rPr>
              <w:t>RF1</w:t>
            </w:r>
            <w:r>
              <w:rPr>
                <w:rFonts w:ascii="Arial" w:hAnsi="Arial" w:cs="Arial"/>
                <w:b/>
                <w:bCs/>
              </w:rPr>
              <w:t>4</w:t>
            </w:r>
            <w:r w:rsidRPr="001F6869">
              <w:rPr>
                <w:rFonts w:ascii="Arial" w:hAnsi="Arial" w:cs="Arial"/>
                <w:b/>
                <w:bCs/>
              </w:rPr>
              <w:t xml:space="preserve"> - </w:t>
            </w:r>
            <w:r w:rsidR="00426E3F" w:rsidRPr="00426E3F">
              <w:rPr>
                <w:rFonts w:ascii="Arial" w:hAnsi="Arial" w:cs="Arial"/>
                <w:b/>
                <w:bCs/>
              </w:rPr>
              <w:t>Gerar recomendação final</w:t>
            </w:r>
          </w:p>
        </w:tc>
        <w:tc>
          <w:tcPr>
            <w:tcW w:w="4247" w:type="dxa"/>
          </w:tcPr>
          <w:p w14:paraId="507F9846" w14:textId="7B6D00DD" w:rsidR="001A1ABA" w:rsidRPr="001F6869" w:rsidRDefault="00426E3F" w:rsidP="000B09C8">
            <w:pPr>
              <w:jc w:val="both"/>
              <w:rPr>
                <w:rFonts w:ascii="Arial" w:hAnsi="Arial" w:cs="Arial"/>
              </w:rPr>
            </w:pPr>
            <w:r>
              <w:rPr>
                <w:rFonts w:ascii="Arial" w:hAnsi="Arial" w:cs="Arial"/>
              </w:rPr>
              <w:t xml:space="preserve"> </w:t>
            </w:r>
            <w:r w:rsidRPr="00426E3F">
              <w:rPr>
                <w:rFonts w:ascii="Arial" w:hAnsi="Arial" w:cs="Arial"/>
              </w:rPr>
              <w:t>O sistema deve informar uma recomendação objetiva ao usuário, como aprovar, revisar ou bloquear o componente, com base no nível de risco identificado.</w:t>
            </w:r>
          </w:p>
        </w:tc>
      </w:tr>
      <w:tr w:rsidR="001A1ABA" w:rsidRPr="001F6869" w14:paraId="3F4D45E2" w14:textId="77777777">
        <w:tc>
          <w:tcPr>
            <w:tcW w:w="4247" w:type="dxa"/>
          </w:tcPr>
          <w:p w14:paraId="3BDEB957" w14:textId="214CA4C0" w:rsidR="001A1ABA" w:rsidRPr="001F6869" w:rsidRDefault="001A1ABA" w:rsidP="000B09C8">
            <w:pPr>
              <w:jc w:val="both"/>
              <w:rPr>
                <w:rFonts w:ascii="Arial" w:hAnsi="Arial" w:cs="Arial"/>
                <w:b/>
                <w:bCs/>
              </w:rPr>
            </w:pPr>
            <w:r w:rsidRPr="001F6869">
              <w:rPr>
                <w:rFonts w:ascii="Arial" w:hAnsi="Arial" w:cs="Arial"/>
                <w:b/>
                <w:bCs/>
              </w:rPr>
              <w:t xml:space="preserve">RF15 - </w:t>
            </w:r>
            <w:r w:rsidR="00426E3F" w:rsidRPr="00426E3F">
              <w:rPr>
                <w:rFonts w:ascii="Arial" w:hAnsi="Arial" w:cs="Arial"/>
                <w:b/>
                <w:bCs/>
              </w:rPr>
              <w:t>Exibir resultado da análise</w:t>
            </w:r>
          </w:p>
        </w:tc>
        <w:tc>
          <w:tcPr>
            <w:tcW w:w="4247" w:type="dxa"/>
          </w:tcPr>
          <w:p w14:paraId="6A7901F7" w14:textId="71351F1E" w:rsidR="001A1ABA" w:rsidRPr="001F6869" w:rsidRDefault="00426E3F" w:rsidP="000B09C8">
            <w:pPr>
              <w:jc w:val="both"/>
              <w:rPr>
                <w:rFonts w:ascii="Arial" w:hAnsi="Arial" w:cs="Arial"/>
              </w:rPr>
            </w:pPr>
            <w:r>
              <w:rPr>
                <w:rFonts w:ascii="Arial" w:hAnsi="Arial" w:cs="Arial"/>
              </w:rPr>
              <w:t xml:space="preserve"> </w:t>
            </w:r>
            <w:r w:rsidRPr="00426E3F">
              <w:rPr>
                <w:rFonts w:ascii="Arial" w:hAnsi="Arial" w:cs="Arial"/>
              </w:rPr>
              <w:t>O sistema deve retornar, ao final do processo, uma resposta organizada contendo os dados principais da análise, score, classificação, justificativas e recomendação.</w:t>
            </w:r>
          </w:p>
        </w:tc>
      </w:tr>
      <w:tr w:rsidR="00426E3F" w:rsidRPr="001F6869" w14:paraId="23859D64" w14:textId="77777777">
        <w:tc>
          <w:tcPr>
            <w:tcW w:w="4247" w:type="dxa"/>
          </w:tcPr>
          <w:p w14:paraId="24EEF0EE" w14:textId="6165696B" w:rsidR="00426E3F" w:rsidRPr="001F6869" w:rsidRDefault="00426E3F" w:rsidP="000B09C8">
            <w:pPr>
              <w:jc w:val="both"/>
              <w:rPr>
                <w:rFonts w:ascii="Arial" w:hAnsi="Arial" w:cs="Arial"/>
                <w:b/>
                <w:bCs/>
              </w:rPr>
            </w:pPr>
            <w:r w:rsidRPr="001F6869">
              <w:rPr>
                <w:rFonts w:ascii="Arial" w:hAnsi="Arial" w:cs="Arial"/>
                <w:b/>
                <w:bCs/>
              </w:rPr>
              <w:t>RF1</w:t>
            </w:r>
            <w:r>
              <w:rPr>
                <w:rFonts w:ascii="Arial" w:hAnsi="Arial" w:cs="Arial"/>
                <w:b/>
                <w:bCs/>
              </w:rPr>
              <w:t>6</w:t>
            </w:r>
            <w:r w:rsidRPr="001F6869">
              <w:rPr>
                <w:rFonts w:ascii="Arial" w:hAnsi="Arial" w:cs="Arial"/>
                <w:b/>
                <w:bCs/>
              </w:rPr>
              <w:t xml:space="preserve"> - </w:t>
            </w:r>
            <w:r w:rsidRPr="00426E3F">
              <w:rPr>
                <w:rFonts w:ascii="Arial" w:hAnsi="Arial" w:cs="Arial"/>
                <w:b/>
                <w:bCs/>
              </w:rPr>
              <w:t>Permitir reanálise</w:t>
            </w:r>
          </w:p>
        </w:tc>
        <w:tc>
          <w:tcPr>
            <w:tcW w:w="4247" w:type="dxa"/>
          </w:tcPr>
          <w:p w14:paraId="7D9DA310" w14:textId="2868C6B0" w:rsidR="00426E3F" w:rsidRDefault="00426E3F" w:rsidP="000B09C8">
            <w:pPr>
              <w:jc w:val="both"/>
              <w:rPr>
                <w:rFonts w:ascii="Arial" w:hAnsi="Arial" w:cs="Arial"/>
              </w:rPr>
            </w:pPr>
            <w:r>
              <w:rPr>
                <w:rFonts w:ascii="Arial" w:hAnsi="Arial" w:cs="Arial"/>
              </w:rPr>
              <w:t xml:space="preserve"> </w:t>
            </w:r>
            <w:r w:rsidRPr="00426E3F">
              <w:rPr>
                <w:rFonts w:ascii="Arial" w:hAnsi="Arial" w:cs="Arial"/>
              </w:rPr>
              <w:t>O sistema deve possibilitar ao usuário ajustar informações do componente e realizar nova análise, simulando cenários diferentes ou corrigindo dados anteriormente inseridos.</w:t>
            </w:r>
          </w:p>
        </w:tc>
      </w:tr>
      <w:tr w:rsidR="00426E3F" w:rsidRPr="001F6869" w14:paraId="40A1F1B7" w14:textId="77777777">
        <w:tc>
          <w:tcPr>
            <w:tcW w:w="4247" w:type="dxa"/>
          </w:tcPr>
          <w:p w14:paraId="01EF2800" w14:textId="2AE535A5" w:rsidR="00426E3F" w:rsidRPr="001F6869" w:rsidRDefault="00426E3F" w:rsidP="000B09C8">
            <w:pPr>
              <w:jc w:val="both"/>
              <w:rPr>
                <w:rFonts w:ascii="Arial" w:hAnsi="Arial" w:cs="Arial"/>
                <w:b/>
                <w:bCs/>
              </w:rPr>
            </w:pPr>
            <w:r w:rsidRPr="001F6869">
              <w:rPr>
                <w:rFonts w:ascii="Arial" w:hAnsi="Arial" w:cs="Arial"/>
                <w:b/>
                <w:bCs/>
              </w:rPr>
              <w:t>RF1</w:t>
            </w:r>
            <w:r>
              <w:rPr>
                <w:rFonts w:ascii="Arial" w:hAnsi="Arial" w:cs="Arial"/>
                <w:b/>
                <w:bCs/>
              </w:rPr>
              <w:t>7</w:t>
            </w:r>
            <w:r w:rsidRPr="001F6869">
              <w:rPr>
                <w:rFonts w:ascii="Arial" w:hAnsi="Arial" w:cs="Arial"/>
                <w:b/>
                <w:bCs/>
              </w:rPr>
              <w:t xml:space="preserve"> - </w:t>
            </w:r>
            <w:r w:rsidRPr="00426E3F">
              <w:rPr>
                <w:rFonts w:ascii="Arial" w:hAnsi="Arial" w:cs="Arial"/>
                <w:b/>
                <w:bCs/>
              </w:rPr>
              <w:t>Registrar histórico básico das análises</w:t>
            </w:r>
          </w:p>
        </w:tc>
        <w:tc>
          <w:tcPr>
            <w:tcW w:w="4247" w:type="dxa"/>
          </w:tcPr>
          <w:p w14:paraId="4EDE48F6" w14:textId="616D3E1C" w:rsidR="00426E3F" w:rsidRDefault="00426E3F" w:rsidP="000B09C8">
            <w:pPr>
              <w:jc w:val="both"/>
              <w:rPr>
                <w:rFonts w:ascii="Arial" w:hAnsi="Arial" w:cs="Arial"/>
              </w:rPr>
            </w:pPr>
            <w:r>
              <w:rPr>
                <w:rFonts w:ascii="Arial" w:hAnsi="Arial" w:cs="Arial"/>
              </w:rPr>
              <w:t xml:space="preserve"> </w:t>
            </w:r>
            <w:r w:rsidRPr="00426E3F">
              <w:rPr>
                <w:rFonts w:ascii="Arial" w:hAnsi="Arial" w:cs="Arial"/>
              </w:rPr>
              <w:t>O sistema pode armazenar localmente as análises realizadas para consulta posterior, permitindo comparar resultados e apoiar futuras evoluções do projeto.</w:t>
            </w:r>
          </w:p>
        </w:tc>
      </w:tr>
      <w:tr w:rsidR="00426E3F" w:rsidRPr="001F6869" w14:paraId="3554446B" w14:textId="77777777">
        <w:tc>
          <w:tcPr>
            <w:tcW w:w="4247" w:type="dxa"/>
          </w:tcPr>
          <w:p w14:paraId="473066B8" w14:textId="1F5AC355" w:rsidR="00426E3F" w:rsidRPr="001F6869" w:rsidRDefault="00426E3F" w:rsidP="000B09C8">
            <w:pPr>
              <w:jc w:val="both"/>
              <w:rPr>
                <w:rFonts w:ascii="Arial" w:hAnsi="Arial" w:cs="Arial"/>
                <w:b/>
                <w:bCs/>
              </w:rPr>
            </w:pPr>
            <w:r w:rsidRPr="001F6869">
              <w:rPr>
                <w:rFonts w:ascii="Arial" w:hAnsi="Arial" w:cs="Arial"/>
                <w:b/>
                <w:bCs/>
              </w:rPr>
              <w:lastRenderedPageBreak/>
              <w:t>RF1</w:t>
            </w:r>
            <w:r>
              <w:rPr>
                <w:rFonts w:ascii="Arial" w:hAnsi="Arial" w:cs="Arial"/>
                <w:b/>
                <w:bCs/>
              </w:rPr>
              <w:t>8</w:t>
            </w:r>
            <w:r w:rsidRPr="001F6869">
              <w:rPr>
                <w:rFonts w:ascii="Arial" w:hAnsi="Arial" w:cs="Arial"/>
                <w:b/>
                <w:bCs/>
              </w:rPr>
              <w:t xml:space="preserve"> - </w:t>
            </w:r>
            <w:r w:rsidRPr="00426E3F">
              <w:rPr>
                <w:rFonts w:ascii="Arial" w:hAnsi="Arial" w:cs="Arial"/>
                <w:b/>
                <w:bCs/>
              </w:rPr>
              <w:t>Disponibilizar API de análise</w:t>
            </w:r>
          </w:p>
        </w:tc>
        <w:tc>
          <w:tcPr>
            <w:tcW w:w="4247" w:type="dxa"/>
          </w:tcPr>
          <w:p w14:paraId="26E18912" w14:textId="5530152D" w:rsidR="00426E3F" w:rsidRDefault="00426E3F" w:rsidP="000B09C8">
            <w:pPr>
              <w:jc w:val="both"/>
              <w:rPr>
                <w:rFonts w:ascii="Arial" w:hAnsi="Arial" w:cs="Arial"/>
              </w:rPr>
            </w:pPr>
            <w:r>
              <w:rPr>
                <w:rFonts w:ascii="Arial" w:hAnsi="Arial" w:cs="Arial"/>
              </w:rPr>
              <w:t xml:space="preserve"> </w:t>
            </w:r>
            <w:r w:rsidRPr="00426E3F">
              <w:rPr>
                <w:rFonts w:ascii="Arial" w:hAnsi="Arial" w:cs="Arial"/>
              </w:rPr>
              <w:t>O sistema deve oferecer uma API para receber os dados do componente e retornar o resultado da avaliação, permitindo integração futura com outras aplicações.</w:t>
            </w:r>
          </w:p>
        </w:tc>
      </w:tr>
    </w:tbl>
    <w:p w14:paraId="127ED130" w14:textId="77777777" w:rsidR="001A1ABA" w:rsidRDefault="001A1ABA" w:rsidP="000B09C8">
      <w:pPr>
        <w:jc w:val="both"/>
        <w:rPr>
          <w:rFonts w:ascii="Arial" w:hAnsi="Arial" w:cs="Arial"/>
        </w:rPr>
      </w:pPr>
    </w:p>
    <w:p w14:paraId="262BC900" w14:textId="77777777" w:rsidR="001A1ABA" w:rsidRPr="001F6869" w:rsidRDefault="001A1ABA" w:rsidP="000B09C8">
      <w:pPr>
        <w:jc w:val="both"/>
        <w:rPr>
          <w:rFonts w:ascii="Arial" w:hAnsi="Arial" w:cs="Arial"/>
        </w:rPr>
      </w:pPr>
    </w:p>
    <w:p w14:paraId="78CABF11" w14:textId="54B1D9AA" w:rsidR="001A1ABA" w:rsidRDefault="00FF65A4" w:rsidP="000B09C8">
      <w:pPr>
        <w:jc w:val="both"/>
        <w:rPr>
          <w:rFonts w:ascii="Arial" w:hAnsi="Arial" w:cs="Arial"/>
          <w:b/>
          <w:bCs/>
        </w:rPr>
      </w:pPr>
      <w:r>
        <w:rPr>
          <w:rFonts w:ascii="Arial" w:hAnsi="Arial" w:cs="Arial"/>
          <w:b/>
          <w:bCs/>
        </w:rPr>
        <w:t>6</w:t>
      </w:r>
      <w:r w:rsidR="001A1ABA" w:rsidRPr="007E7264">
        <w:rPr>
          <w:rFonts w:ascii="Arial" w:hAnsi="Arial" w:cs="Arial"/>
          <w:b/>
          <w:bCs/>
        </w:rPr>
        <w:t xml:space="preserve"> Requisitos não funcionais</w:t>
      </w:r>
    </w:p>
    <w:p w14:paraId="1510E69D" w14:textId="77777777" w:rsidR="001A1ABA" w:rsidRPr="007E7264" w:rsidRDefault="001A1ABA" w:rsidP="000B09C8">
      <w:pPr>
        <w:jc w:val="both"/>
        <w:rPr>
          <w:rFonts w:ascii="Arial" w:hAnsi="Arial" w:cs="Arial"/>
          <w:b/>
          <w:bCs/>
        </w:rPr>
      </w:pPr>
    </w:p>
    <w:tbl>
      <w:tblPr>
        <w:tblStyle w:val="Tabelacomgrade"/>
        <w:tblW w:w="0" w:type="auto"/>
        <w:tblLook w:val="04A0" w:firstRow="1" w:lastRow="0" w:firstColumn="1" w:lastColumn="0" w:noHBand="0" w:noVBand="1"/>
      </w:tblPr>
      <w:tblGrid>
        <w:gridCol w:w="4247"/>
        <w:gridCol w:w="4247"/>
      </w:tblGrid>
      <w:tr w:rsidR="001A1ABA" w:rsidRPr="001F6869" w14:paraId="572DF632" w14:textId="77777777">
        <w:tc>
          <w:tcPr>
            <w:tcW w:w="4247" w:type="dxa"/>
          </w:tcPr>
          <w:p w14:paraId="446BDD31" w14:textId="77777777" w:rsidR="001A1ABA" w:rsidRDefault="001A1ABA" w:rsidP="000B09C8">
            <w:pPr>
              <w:jc w:val="both"/>
              <w:rPr>
                <w:rFonts w:ascii="Arial" w:hAnsi="Arial" w:cs="Arial"/>
                <w:b/>
                <w:bCs/>
              </w:rPr>
            </w:pPr>
            <w:r w:rsidRPr="007E7264">
              <w:rPr>
                <w:rFonts w:ascii="Arial" w:hAnsi="Arial" w:cs="Arial"/>
                <w:b/>
                <w:bCs/>
              </w:rPr>
              <w:t xml:space="preserve">Requisito </w:t>
            </w:r>
            <w:r w:rsidRPr="001F6869">
              <w:rPr>
                <w:rFonts w:ascii="Arial" w:hAnsi="Arial" w:cs="Arial"/>
                <w:b/>
                <w:bCs/>
              </w:rPr>
              <w:t>N</w:t>
            </w:r>
            <w:r w:rsidRPr="007E7264">
              <w:rPr>
                <w:rFonts w:ascii="Arial" w:hAnsi="Arial" w:cs="Arial"/>
                <w:b/>
                <w:bCs/>
              </w:rPr>
              <w:t xml:space="preserve">ão </w:t>
            </w:r>
            <w:r w:rsidRPr="001F6869">
              <w:rPr>
                <w:rFonts w:ascii="Arial" w:hAnsi="Arial" w:cs="Arial"/>
                <w:b/>
                <w:bCs/>
              </w:rPr>
              <w:t>F</w:t>
            </w:r>
            <w:r w:rsidRPr="007E7264">
              <w:rPr>
                <w:rFonts w:ascii="Arial" w:hAnsi="Arial" w:cs="Arial"/>
                <w:b/>
                <w:bCs/>
              </w:rPr>
              <w:t>unciona</w:t>
            </w:r>
            <w:r w:rsidRPr="001F6869">
              <w:rPr>
                <w:rFonts w:ascii="Arial" w:hAnsi="Arial" w:cs="Arial"/>
                <w:b/>
                <w:bCs/>
              </w:rPr>
              <w:t>l:</w:t>
            </w:r>
          </w:p>
          <w:p w14:paraId="79117791" w14:textId="77777777" w:rsidR="001A1ABA" w:rsidRPr="001F6869" w:rsidRDefault="001A1ABA" w:rsidP="000B09C8">
            <w:pPr>
              <w:jc w:val="both"/>
              <w:rPr>
                <w:rFonts w:ascii="Arial" w:hAnsi="Arial" w:cs="Arial"/>
                <w:b/>
                <w:bCs/>
              </w:rPr>
            </w:pPr>
          </w:p>
        </w:tc>
        <w:tc>
          <w:tcPr>
            <w:tcW w:w="4247" w:type="dxa"/>
          </w:tcPr>
          <w:p w14:paraId="2E24DC8E" w14:textId="77777777" w:rsidR="001A1ABA" w:rsidRPr="001F6869" w:rsidRDefault="001A1ABA" w:rsidP="000B09C8">
            <w:pPr>
              <w:jc w:val="both"/>
              <w:rPr>
                <w:rFonts w:ascii="Arial" w:hAnsi="Arial" w:cs="Arial"/>
                <w:b/>
                <w:bCs/>
              </w:rPr>
            </w:pPr>
            <w:r w:rsidRPr="001F6869">
              <w:rPr>
                <w:rFonts w:ascii="Arial" w:hAnsi="Arial" w:cs="Arial"/>
                <w:b/>
                <w:bCs/>
                <w:lang w:val="pt-PT"/>
              </w:rPr>
              <w:t>DESCRIÇÃO:</w:t>
            </w:r>
            <w:r w:rsidRPr="001F6869">
              <w:rPr>
                <w:rFonts w:ascii="Arial" w:hAnsi="Arial" w:cs="Arial"/>
                <w:b/>
                <w:bCs/>
              </w:rPr>
              <w:t> </w:t>
            </w:r>
          </w:p>
        </w:tc>
      </w:tr>
      <w:tr w:rsidR="001A1ABA" w:rsidRPr="001F6869" w14:paraId="32FE87DF" w14:textId="77777777">
        <w:tc>
          <w:tcPr>
            <w:tcW w:w="4247" w:type="dxa"/>
          </w:tcPr>
          <w:p w14:paraId="194AC85D" w14:textId="28962583" w:rsidR="001A1ABA" w:rsidRPr="001F6869" w:rsidRDefault="001A1ABA" w:rsidP="000B09C8">
            <w:pPr>
              <w:jc w:val="both"/>
              <w:rPr>
                <w:rFonts w:ascii="Arial" w:hAnsi="Arial" w:cs="Arial"/>
                <w:b/>
                <w:bCs/>
              </w:rPr>
            </w:pPr>
            <w:r w:rsidRPr="007E7264">
              <w:rPr>
                <w:rFonts w:ascii="Arial" w:hAnsi="Arial" w:cs="Arial"/>
                <w:b/>
                <w:bCs/>
              </w:rPr>
              <w:t>RNF01</w:t>
            </w:r>
            <w:r w:rsidRPr="001F6869">
              <w:rPr>
                <w:rFonts w:ascii="Arial" w:hAnsi="Arial" w:cs="Arial"/>
                <w:b/>
                <w:bCs/>
              </w:rPr>
              <w:t xml:space="preserve"> -</w:t>
            </w:r>
            <w:r w:rsidRPr="007E7264">
              <w:rPr>
                <w:rFonts w:ascii="Arial" w:hAnsi="Arial" w:cs="Arial"/>
                <w:b/>
                <w:bCs/>
              </w:rPr>
              <w:t xml:space="preserve"> </w:t>
            </w:r>
            <w:r w:rsidR="003C33B2" w:rsidRPr="003C33B2">
              <w:rPr>
                <w:rFonts w:ascii="Arial" w:hAnsi="Arial" w:cs="Arial"/>
                <w:b/>
                <w:bCs/>
              </w:rPr>
              <w:t>Usabilidade</w:t>
            </w:r>
          </w:p>
        </w:tc>
        <w:tc>
          <w:tcPr>
            <w:tcW w:w="4247" w:type="dxa"/>
          </w:tcPr>
          <w:p w14:paraId="64F55659" w14:textId="3928E1ED" w:rsidR="001A1ABA" w:rsidRPr="001F6869" w:rsidRDefault="003C33B2" w:rsidP="000B09C8">
            <w:pPr>
              <w:spacing w:after="160" w:line="278" w:lineRule="auto"/>
              <w:jc w:val="both"/>
              <w:rPr>
                <w:rFonts w:ascii="Arial" w:hAnsi="Arial" w:cs="Arial"/>
              </w:rPr>
            </w:pPr>
            <w:r>
              <w:rPr>
                <w:rFonts w:ascii="Arial" w:hAnsi="Arial" w:cs="Arial"/>
              </w:rPr>
              <w:t xml:space="preserve"> </w:t>
            </w:r>
            <w:r w:rsidRPr="003C33B2">
              <w:rPr>
                <w:rFonts w:ascii="Arial" w:hAnsi="Arial" w:cs="Arial"/>
              </w:rPr>
              <w:t>O sistema deve possuir interface simples, objetiva e intuitiva, permitindo que o usuário compreenda facilmente como inserir os dados e interpretar o resultado da análise. Como se trata de um protótipo acadêmico, a clareza do fluxo é essencial para demonstrar valor.</w:t>
            </w:r>
          </w:p>
        </w:tc>
      </w:tr>
      <w:tr w:rsidR="001A1ABA" w:rsidRPr="001F6869" w14:paraId="64BB3802" w14:textId="77777777">
        <w:tc>
          <w:tcPr>
            <w:tcW w:w="4247" w:type="dxa"/>
          </w:tcPr>
          <w:p w14:paraId="69AF534C" w14:textId="47D1D69A" w:rsidR="001A1ABA" w:rsidRPr="001F6869" w:rsidRDefault="001A1ABA" w:rsidP="000B09C8">
            <w:pPr>
              <w:jc w:val="both"/>
              <w:rPr>
                <w:rFonts w:ascii="Arial" w:hAnsi="Arial" w:cs="Arial"/>
                <w:b/>
                <w:bCs/>
              </w:rPr>
            </w:pPr>
            <w:r w:rsidRPr="007E7264">
              <w:rPr>
                <w:rFonts w:ascii="Arial" w:hAnsi="Arial" w:cs="Arial"/>
                <w:b/>
                <w:bCs/>
              </w:rPr>
              <w:t>RNF02</w:t>
            </w:r>
            <w:r w:rsidRPr="001F6869">
              <w:rPr>
                <w:rFonts w:ascii="Arial" w:hAnsi="Arial" w:cs="Arial"/>
                <w:b/>
                <w:bCs/>
              </w:rPr>
              <w:t xml:space="preserve"> </w:t>
            </w:r>
            <w:r>
              <w:rPr>
                <w:rFonts w:ascii="Arial" w:hAnsi="Arial" w:cs="Arial"/>
                <w:b/>
                <w:bCs/>
              </w:rPr>
              <w:t>-</w:t>
            </w:r>
            <w:r w:rsidRPr="001F6869">
              <w:rPr>
                <w:rFonts w:ascii="Arial" w:hAnsi="Arial" w:cs="Arial"/>
                <w:b/>
                <w:bCs/>
              </w:rPr>
              <w:t xml:space="preserve"> </w:t>
            </w:r>
            <w:r w:rsidR="003C33B2" w:rsidRPr="003C33B2">
              <w:rPr>
                <w:rFonts w:ascii="Arial" w:hAnsi="Arial" w:cs="Arial"/>
                <w:b/>
                <w:bCs/>
              </w:rPr>
              <w:t>Desempenho</w:t>
            </w:r>
          </w:p>
        </w:tc>
        <w:tc>
          <w:tcPr>
            <w:tcW w:w="4247" w:type="dxa"/>
          </w:tcPr>
          <w:p w14:paraId="061B69EC" w14:textId="6646352D" w:rsidR="001A1ABA" w:rsidRPr="001F6869" w:rsidRDefault="003C33B2" w:rsidP="000B09C8">
            <w:pPr>
              <w:spacing w:after="160" w:line="278" w:lineRule="auto"/>
              <w:jc w:val="both"/>
              <w:rPr>
                <w:rFonts w:ascii="Arial" w:hAnsi="Arial" w:cs="Arial"/>
              </w:rPr>
            </w:pPr>
            <w:r>
              <w:rPr>
                <w:rFonts w:ascii="Arial" w:hAnsi="Arial" w:cs="Arial"/>
              </w:rPr>
              <w:t xml:space="preserve"> </w:t>
            </w:r>
            <w:r w:rsidRPr="003C33B2">
              <w:rPr>
                <w:rFonts w:ascii="Arial" w:hAnsi="Arial" w:cs="Arial"/>
              </w:rPr>
              <w:t>O tempo de resposta da análise deve ser curto, de modo que o usuário obtenha retorno quase imediato após enviar os dados do componente. Como o motor inicial será baseado em regras, espera-se processamento leve e eficiente.</w:t>
            </w:r>
          </w:p>
        </w:tc>
      </w:tr>
      <w:tr w:rsidR="001A1ABA" w:rsidRPr="001F6869" w14:paraId="15D8FF99" w14:textId="77777777">
        <w:tc>
          <w:tcPr>
            <w:tcW w:w="4247" w:type="dxa"/>
          </w:tcPr>
          <w:p w14:paraId="7D60842F" w14:textId="64973EB5" w:rsidR="001A1ABA" w:rsidRPr="001F6869" w:rsidRDefault="001A1ABA" w:rsidP="000B09C8">
            <w:pPr>
              <w:jc w:val="both"/>
              <w:rPr>
                <w:rFonts w:ascii="Arial" w:hAnsi="Arial" w:cs="Arial"/>
                <w:b/>
                <w:bCs/>
              </w:rPr>
            </w:pPr>
            <w:r w:rsidRPr="007E7264">
              <w:rPr>
                <w:rFonts w:ascii="Arial" w:hAnsi="Arial" w:cs="Arial"/>
                <w:b/>
                <w:bCs/>
              </w:rPr>
              <w:t>RNF03</w:t>
            </w:r>
            <w:r w:rsidRPr="001F6869">
              <w:rPr>
                <w:rFonts w:ascii="Arial" w:hAnsi="Arial" w:cs="Arial"/>
                <w:b/>
                <w:bCs/>
              </w:rPr>
              <w:t xml:space="preserve"> -</w:t>
            </w:r>
            <w:r w:rsidRPr="007E7264">
              <w:rPr>
                <w:rFonts w:ascii="Arial" w:hAnsi="Arial" w:cs="Arial"/>
                <w:b/>
                <w:bCs/>
              </w:rPr>
              <w:t xml:space="preserve"> </w:t>
            </w:r>
            <w:r w:rsidR="003C33B2" w:rsidRPr="003C33B2">
              <w:rPr>
                <w:rFonts w:ascii="Arial" w:hAnsi="Arial" w:cs="Arial"/>
                <w:b/>
                <w:bCs/>
              </w:rPr>
              <w:t>Confiabilidade</w:t>
            </w:r>
          </w:p>
        </w:tc>
        <w:tc>
          <w:tcPr>
            <w:tcW w:w="4247" w:type="dxa"/>
          </w:tcPr>
          <w:p w14:paraId="7ABBE8A5" w14:textId="1875342A" w:rsidR="001A1ABA" w:rsidRPr="001F6869" w:rsidRDefault="003C33B2" w:rsidP="000B09C8">
            <w:pPr>
              <w:jc w:val="both"/>
              <w:rPr>
                <w:rFonts w:ascii="Arial" w:hAnsi="Arial" w:cs="Arial"/>
                <w:b/>
                <w:bCs/>
              </w:rPr>
            </w:pPr>
            <w:r>
              <w:rPr>
                <w:rFonts w:ascii="Arial" w:hAnsi="Arial" w:cs="Arial"/>
              </w:rPr>
              <w:t xml:space="preserve"> </w:t>
            </w:r>
            <w:r w:rsidRPr="003C33B2">
              <w:rPr>
                <w:rFonts w:ascii="Arial" w:hAnsi="Arial" w:cs="Arial"/>
              </w:rPr>
              <w:t>O sistema deve manter comportamento consistente ao analisar entradas semelhantes, evitando classificações aleatórias ou contraditórias. A lógica de risco precisa seguir critérios definidos e reproduzíveis.</w:t>
            </w:r>
          </w:p>
        </w:tc>
      </w:tr>
      <w:tr w:rsidR="001A1ABA" w:rsidRPr="001F6869" w14:paraId="4BB9F152" w14:textId="77777777">
        <w:tc>
          <w:tcPr>
            <w:tcW w:w="4247" w:type="dxa"/>
          </w:tcPr>
          <w:p w14:paraId="40D25B96" w14:textId="60B5B35B" w:rsidR="001A1ABA" w:rsidRPr="001F6869" w:rsidRDefault="001A1ABA" w:rsidP="000B09C8">
            <w:pPr>
              <w:jc w:val="both"/>
              <w:rPr>
                <w:rFonts w:ascii="Arial" w:hAnsi="Arial" w:cs="Arial"/>
                <w:b/>
                <w:bCs/>
              </w:rPr>
            </w:pPr>
            <w:r w:rsidRPr="007E7264">
              <w:rPr>
                <w:rFonts w:ascii="Arial" w:hAnsi="Arial" w:cs="Arial"/>
                <w:b/>
                <w:bCs/>
              </w:rPr>
              <w:t>RNF04</w:t>
            </w:r>
            <w:r w:rsidRPr="001F6869">
              <w:rPr>
                <w:rFonts w:ascii="Arial" w:hAnsi="Arial" w:cs="Arial"/>
                <w:b/>
                <w:bCs/>
              </w:rPr>
              <w:t xml:space="preserve"> - </w:t>
            </w:r>
            <w:r w:rsidR="00C85169" w:rsidRPr="00C85169">
              <w:rPr>
                <w:rFonts w:ascii="Arial" w:hAnsi="Arial" w:cs="Arial"/>
                <w:b/>
                <w:bCs/>
              </w:rPr>
              <w:t>Explicabilidade</w:t>
            </w:r>
          </w:p>
        </w:tc>
        <w:tc>
          <w:tcPr>
            <w:tcW w:w="4247" w:type="dxa"/>
          </w:tcPr>
          <w:p w14:paraId="61105C83" w14:textId="1E41CB89" w:rsidR="001A1ABA" w:rsidRPr="001F6869" w:rsidRDefault="00C85169" w:rsidP="000B09C8">
            <w:pPr>
              <w:spacing w:after="160" w:line="278" w:lineRule="auto"/>
              <w:jc w:val="both"/>
              <w:rPr>
                <w:rFonts w:ascii="Arial" w:hAnsi="Arial" w:cs="Arial"/>
              </w:rPr>
            </w:pPr>
            <w:r>
              <w:rPr>
                <w:rFonts w:ascii="Arial" w:hAnsi="Arial" w:cs="Arial"/>
              </w:rPr>
              <w:t xml:space="preserve"> </w:t>
            </w:r>
            <w:r w:rsidRPr="00C85169">
              <w:rPr>
                <w:rFonts w:ascii="Arial" w:hAnsi="Arial" w:cs="Arial"/>
              </w:rPr>
              <w:t>O sistema deve fornecer justificativas compreensíveis sobre o resultado gerado. Não basta apenas classificar; é necessário mostrar por que o componente foi considerado de baixo, médio ou alto risco.</w:t>
            </w:r>
          </w:p>
        </w:tc>
      </w:tr>
      <w:tr w:rsidR="001A1ABA" w:rsidRPr="001F6869" w14:paraId="28A00B84" w14:textId="77777777">
        <w:tc>
          <w:tcPr>
            <w:tcW w:w="4247" w:type="dxa"/>
          </w:tcPr>
          <w:p w14:paraId="376BA790" w14:textId="1F1363DB" w:rsidR="001A1ABA" w:rsidRPr="001F6869" w:rsidRDefault="001A1ABA" w:rsidP="000B09C8">
            <w:pPr>
              <w:jc w:val="both"/>
              <w:rPr>
                <w:rFonts w:ascii="Arial" w:hAnsi="Arial" w:cs="Arial"/>
                <w:b/>
                <w:bCs/>
              </w:rPr>
            </w:pPr>
            <w:r w:rsidRPr="007E7264">
              <w:rPr>
                <w:rFonts w:ascii="Arial" w:hAnsi="Arial" w:cs="Arial"/>
                <w:b/>
                <w:bCs/>
              </w:rPr>
              <w:t>RNF05</w:t>
            </w:r>
            <w:r w:rsidRPr="001F6869">
              <w:rPr>
                <w:rFonts w:ascii="Arial" w:hAnsi="Arial" w:cs="Arial"/>
                <w:b/>
                <w:bCs/>
              </w:rPr>
              <w:t xml:space="preserve"> - </w:t>
            </w:r>
            <w:r w:rsidR="000B4CB5" w:rsidRPr="000B4CB5">
              <w:rPr>
                <w:rFonts w:ascii="Arial" w:hAnsi="Arial" w:cs="Arial"/>
                <w:b/>
                <w:bCs/>
              </w:rPr>
              <w:t>Segurança básica</w:t>
            </w:r>
          </w:p>
        </w:tc>
        <w:tc>
          <w:tcPr>
            <w:tcW w:w="4247" w:type="dxa"/>
          </w:tcPr>
          <w:p w14:paraId="380811CF" w14:textId="4057F2A9" w:rsidR="001A1ABA" w:rsidRPr="001F6869" w:rsidRDefault="000B4CB5" w:rsidP="000B09C8">
            <w:pPr>
              <w:spacing w:after="160" w:line="278" w:lineRule="auto"/>
              <w:jc w:val="both"/>
              <w:rPr>
                <w:rFonts w:ascii="Arial" w:hAnsi="Arial" w:cs="Arial"/>
              </w:rPr>
            </w:pPr>
            <w:r>
              <w:rPr>
                <w:rFonts w:ascii="Arial" w:hAnsi="Arial" w:cs="Arial"/>
              </w:rPr>
              <w:t xml:space="preserve"> </w:t>
            </w:r>
            <w:r w:rsidRPr="000B4CB5">
              <w:rPr>
                <w:rFonts w:ascii="Arial" w:hAnsi="Arial" w:cs="Arial"/>
              </w:rPr>
              <w:t xml:space="preserve">O sistema deve validar entradas e tratar dados enviados de forma </w:t>
            </w:r>
            <w:r w:rsidRPr="000B4CB5">
              <w:rPr>
                <w:rFonts w:ascii="Arial" w:hAnsi="Arial" w:cs="Arial"/>
              </w:rPr>
              <w:lastRenderedPageBreak/>
              <w:t>segura, prevenindo falhas simples de manipulação indevida, erros de formatação e comportamentos inesperados.</w:t>
            </w:r>
          </w:p>
        </w:tc>
      </w:tr>
      <w:tr w:rsidR="001A1ABA" w:rsidRPr="001F6869" w14:paraId="77DD165F" w14:textId="77777777">
        <w:tc>
          <w:tcPr>
            <w:tcW w:w="4247" w:type="dxa"/>
          </w:tcPr>
          <w:p w14:paraId="1EE68E36" w14:textId="49B63C00" w:rsidR="001A1ABA" w:rsidRPr="001F6869" w:rsidRDefault="001A1ABA" w:rsidP="000B09C8">
            <w:pPr>
              <w:jc w:val="both"/>
              <w:rPr>
                <w:rFonts w:ascii="Arial" w:hAnsi="Arial" w:cs="Arial"/>
                <w:b/>
                <w:bCs/>
              </w:rPr>
            </w:pPr>
            <w:r w:rsidRPr="007E7264">
              <w:rPr>
                <w:rFonts w:ascii="Arial" w:hAnsi="Arial" w:cs="Arial"/>
                <w:b/>
                <w:bCs/>
              </w:rPr>
              <w:lastRenderedPageBreak/>
              <w:t>RNF06</w:t>
            </w:r>
            <w:r w:rsidRPr="001F6869">
              <w:rPr>
                <w:rFonts w:ascii="Arial" w:hAnsi="Arial" w:cs="Arial"/>
                <w:b/>
                <w:bCs/>
              </w:rPr>
              <w:t xml:space="preserve"> - </w:t>
            </w:r>
            <w:r w:rsidR="000B4CB5" w:rsidRPr="000B4CB5">
              <w:rPr>
                <w:rFonts w:ascii="Arial" w:hAnsi="Arial" w:cs="Arial"/>
                <w:b/>
                <w:bCs/>
              </w:rPr>
              <w:t>Modularidade</w:t>
            </w:r>
          </w:p>
        </w:tc>
        <w:tc>
          <w:tcPr>
            <w:tcW w:w="4247" w:type="dxa"/>
          </w:tcPr>
          <w:p w14:paraId="0DEA7D7E" w14:textId="15BC4931" w:rsidR="001A1ABA" w:rsidRPr="001F6869" w:rsidRDefault="000B4CB5" w:rsidP="000B09C8">
            <w:pPr>
              <w:jc w:val="both"/>
              <w:rPr>
                <w:rFonts w:ascii="Arial" w:hAnsi="Arial" w:cs="Arial"/>
                <w:b/>
                <w:bCs/>
              </w:rPr>
            </w:pPr>
            <w:r>
              <w:rPr>
                <w:rFonts w:ascii="Arial" w:hAnsi="Arial" w:cs="Arial"/>
              </w:rPr>
              <w:t xml:space="preserve"> </w:t>
            </w:r>
            <w:r w:rsidRPr="000B4CB5">
              <w:rPr>
                <w:rFonts w:ascii="Arial" w:hAnsi="Arial" w:cs="Arial"/>
              </w:rPr>
              <w:t>A aplicação deve ser organizada em módulos independentes, separando validação, regras, pontuação, classificação e retorno. Isso facilita manutenção, testes e futuras expansões.</w:t>
            </w:r>
          </w:p>
        </w:tc>
      </w:tr>
      <w:tr w:rsidR="001A1ABA" w:rsidRPr="001F6869" w14:paraId="08DD1438" w14:textId="77777777">
        <w:tc>
          <w:tcPr>
            <w:tcW w:w="4247" w:type="dxa"/>
          </w:tcPr>
          <w:p w14:paraId="77B04547" w14:textId="5CB88205" w:rsidR="001A1ABA" w:rsidRPr="001F6869" w:rsidRDefault="001A1ABA" w:rsidP="000B09C8">
            <w:pPr>
              <w:jc w:val="both"/>
              <w:rPr>
                <w:rFonts w:ascii="Arial" w:hAnsi="Arial" w:cs="Arial"/>
                <w:b/>
                <w:bCs/>
              </w:rPr>
            </w:pPr>
            <w:r w:rsidRPr="007E7264">
              <w:rPr>
                <w:rFonts w:ascii="Arial" w:hAnsi="Arial" w:cs="Arial"/>
                <w:b/>
                <w:bCs/>
              </w:rPr>
              <w:t>RNF07</w:t>
            </w:r>
            <w:r w:rsidRPr="001F6869">
              <w:rPr>
                <w:rFonts w:ascii="Arial" w:hAnsi="Arial" w:cs="Arial"/>
                <w:b/>
                <w:bCs/>
              </w:rPr>
              <w:t xml:space="preserve"> - </w:t>
            </w:r>
            <w:r w:rsidR="000B4CB5" w:rsidRPr="000B4CB5">
              <w:rPr>
                <w:rFonts w:ascii="Arial" w:hAnsi="Arial" w:cs="Arial"/>
                <w:b/>
                <w:bCs/>
              </w:rPr>
              <w:t>Escalabilidade estrutural</w:t>
            </w:r>
          </w:p>
        </w:tc>
        <w:tc>
          <w:tcPr>
            <w:tcW w:w="4247" w:type="dxa"/>
          </w:tcPr>
          <w:p w14:paraId="405E9DEB" w14:textId="4C9B097C" w:rsidR="001A1ABA" w:rsidRPr="001F6869" w:rsidRDefault="000B4CB5" w:rsidP="000B09C8">
            <w:pPr>
              <w:spacing w:after="160" w:line="278" w:lineRule="auto"/>
              <w:jc w:val="both"/>
              <w:rPr>
                <w:rFonts w:ascii="Arial" w:hAnsi="Arial" w:cs="Arial"/>
              </w:rPr>
            </w:pPr>
            <w:r>
              <w:rPr>
                <w:rFonts w:ascii="Arial" w:hAnsi="Arial" w:cs="Arial"/>
              </w:rPr>
              <w:t xml:space="preserve"> O sistema</w:t>
            </w:r>
            <w:r w:rsidRPr="000B4CB5">
              <w:rPr>
                <w:rFonts w:ascii="Arial" w:hAnsi="Arial" w:cs="Arial"/>
              </w:rPr>
              <w:t xml:space="preserve"> deve ser pensado de modo que futuras camadas, como integração com banco de dados, análise automática externa ou classificador preditivo, possam ser adicionadas sem reescrever toda a solução.</w:t>
            </w:r>
          </w:p>
        </w:tc>
      </w:tr>
      <w:tr w:rsidR="001A1ABA" w:rsidRPr="001F6869" w14:paraId="59A1DE6F" w14:textId="77777777">
        <w:tc>
          <w:tcPr>
            <w:tcW w:w="4247" w:type="dxa"/>
          </w:tcPr>
          <w:p w14:paraId="245D65A3" w14:textId="6011B4B8" w:rsidR="001A1ABA" w:rsidRPr="001F6869" w:rsidRDefault="001A1ABA" w:rsidP="000B09C8">
            <w:pPr>
              <w:jc w:val="both"/>
              <w:rPr>
                <w:rFonts w:ascii="Arial" w:hAnsi="Arial" w:cs="Arial"/>
                <w:b/>
                <w:bCs/>
              </w:rPr>
            </w:pPr>
            <w:r w:rsidRPr="007E7264">
              <w:rPr>
                <w:rFonts w:ascii="Arial" w:hAnsi="Arial" w:cs="Arial"/>
                <w:b/>
                <w:bCs/>
              </w:rPr>
              <w:t>RNF08</w:t>
            </w:r>
            <w:r w:rsidRPr="001F6869">
              <w:rPr>
                <w:rFonts w:ascii="Arial" w:hAnsi="Arial" w:cs="Arial"/>
                <w:b/>
                <w:bCs/>
              </w:rPr>
              <w:t xml:space="preserve"> - </w:t>
            </w:r>
            <w:r w:rsidR="000B4CB5" w:rsidRPr="000B4CB5">
              <w:rPr>
                <w:rFonts w:ascii="Arial" w:hAnsi="Arial" w:cs="Arial"/>
                <w:b/>
                <w:bCs/>
              </w:rPr>
              <w:t>Manutenibilidade</w:t>
            </w:r>
          </w:p>
        </w:tc>
        <w:tc>
          <w:tcPr>
            <w:tcW w:w="4247" w:type="dxa"/>
          </w:tcPr>
          <w:p w14:paraId="2E10E805" w14:textId="636CF329" w:rsidR="001A1ABA" w:rsidRPr="001F6869" w:rsidRDefault="000B4CB5" w:rsidP="000B09C8">
            <w:pPr>
              <w:jc w:val="both"/>
              <w:rPr>
                <w:rFonts w:ascii="Arial" w:hAnsi="Arial" w:cs="Arial"/>
                <w:b/>
                <w:bCs/>
              </w:rPr>
            </w:pPr>
            <w:r>
              <w:rPr>
                <w:rFonts w:ascii="Arial" w:hAnsi="Arial" w:cs="Arial"/>
              </w:rPr>
              <w:t xml:space="preserve"> </w:t>
            </w:r>
            <w:r w:rsidRPr="000B4CB5">
              <w:rPr>
                <w:rFonts w:ascii="Arial" w:hAnsi="Arial" w:cs="Arial"/>
              </w:rPr>
              <w:t>As regras de risco devem ser fáceis de atualizar. Isso é importante porque os critérios de segurança em IA evoluem rapidamente e o sistema precisa aceitar ajustes sem grande esforço técnico.</w:t>
            </w:r>
          </w:p>
        </w:tc>
      </w:tr>
      <w:tr w:rsidR="001A1ABA" w:rsidRPr="001F6869" w14:paraId="5E486B29" w14:textId="77777777">
        <w:tc>
          <w:tcPr>
            <w:tcW w:w="4247" w:type="dxa"/>
          </w:tcPr>
          <w:p w14:paraId="31DF2144" w14:textId="3B0BE9A0" w:rsidR="001A1ABA" w:rsidRPr="007E7264" w:rsidRDefault="001A1ABA" w:rsidP="000B09C8">
            <w:pPr>
              <w:jc w:val="both"/>
              <w:rPr>
                <w:rFonts w:ascii="Arial" w:hAnsi="Arial" w:cs="Arial"/>
                <w:b/>
                <w:bCs/>
              </w:rPr>
            </w:pPr>
            <w:r w:rsidRPr="00E630E4">
              <w:rPr>
                <w:rFonts w:ascii="Arial" w:hAnsi="Arial" w:cs="Arial"/>
                <w:b/>
                <w:bCs/>
              </w:rPr>
              <w:t>RNF09</w:t>
            </w:r>
            <w:r>
              <w:rPr>
                <w:rFonts w:ascii="Arial" w:hAnsi="Arial" w:cs="Arial"/>
                <w:b/>
                <w:bCs/>
              </w:rPr>
              <w:t xml:space="preserve"> - </w:t>
            </w:r>
            <w:r w:rsidR="000B4CB5" w:rsidRPr="000B4CB5">
              <w:rPr>
                <w:rFonts w:ascii="Arial" w:hAnsi="Arial" w:cs="Arial"/>
                <w:b/>
                <w:bCs/>
              </w:rPr>
              <w:t>Portabilidade</w:t>
            </w:r>
          </w:p>
        </w:tc>
        <w:tc>
          <w:tcPr>
            <w:tcW w:w="4247" w:type="dxa"/>
          </w:tcPr>
          <w:p w14:paraId="580BF87B" w14:textId="1BC1C3E7" w:rsidR="001A1ABA" w:rsidRPr="001F6869" w:rsidRDefault="000B4CB5" w:rsidP="000B09C8">
            <w:pPr>
              <w:jc w:val="both"/>
              <w:rPr>
                <w:rFonts w:ascii="Arial" w:hAnsi="Arial" w:cs="Arial"/>
              </w:rPr>
            </w:pPr>
            <w:r>
              <w:rPr>
                <w:rFonts w:ascii="Arial" w:hAnsi="Arial" w:cs="Arial"/>
              </w:rPr>
              <w:t xml:space="preserve"> </w:t>
            </w:r>
            <w:r w:rsidRPr="000B4CB5">
              <w:rPr>
                <w:rFonts w:ascii="Arial" w:hAnsi="Arial" w:cs="Arial"/>
              </w:rPr>
              <w:t>O sistema deve poder ser executado localmente em ambiente acadêmico comum, sem depender de infraestrutura complexa ou serviços pagos obrigatórios.</w:t>
            </w:r>
          </w:p>
        </w:tc>
      </w:tr>
      <w:tr w:rsidR="001A1ABA" w:rsidRPr="001F6869" w14:paraId="63C64B02" w14:textId="77777777">
        <w:tc>
          <w:tcPr>
            <w:tcW w:w="4247" w:type="dxa"/>
          </w:tcPr>
          <w:p w14:paraId="1B43F3FD" w14:textId="2BD77EDF" w:rsidR="001A1ABA" w:rsidRPr="00E630E4" w:rsidRDefault="001A1ABA" w:rsidP="000B09C8">
            <w:pPr>
              <w:jc w:val="both"/>
              <w:rPr>
                <w:rFonts w:ascii="Arial" w:hAnsi="Arial" w:cs="Arial"/>
                <w:b/>
                <w:bCs/>
              </w:rPr>
            </w:pPr>
            <w:r w:rsidRPr="00A30CEE">
              <w:rPr>
                <w:rFonts w:ascii="Arial" w:hAnsi="Arial" w:cs="Arial"/>
                <w:b/>
                <w:bCs/>
              </w:rPr>
              <w:t>RNF</w:t>
            </w:r>
            <w:r>
              <w:rPr>
                <w:rFonts w:ascii="Arial" w:hAnsi="Arial" w:cs="Arial"/>
                <w:b/>
                <w:bCs/>
              </w:rPr>
              <w:t>10 -</w:t>
            </w:r>
            <w:r w:rsidRPr="00A30CEE">
              <w:rPr>
                <w:rFonts w:ascii="Arial" w:hAnsi="Arial" w:cs="Arial"/>
                <w:b/>
                <w:bCs/>
              </w:rPr>
              <w:t xml:space="preserve"> </w:t>
            </w:r>
            <w:r w:rsidR="000B4CB5" w:rsidRPr="000B4CB5">
              <w:rPr>
                <w:rFonts w:ascii="Arial" w:hAnsi="Arial" w:cs="Arial"/>
                <w:b/>
                <w:bCs/>
              </w:rPr>
              <w:t>Testabilidade</w:t>
            </w:r>
          </w:p>
        </w:tc>
        <w:tc>
          <w:tcPr>
            <w:tcW w:w="4247" w:type="dxa"/>
          </w:tcPr>
          <w:p w14:paraId="18F40090" w14:textId="6C9E9415" w:rsidR="001A1ABA" w:rsidRDefault="000B4CB5" w:rsidP="000B09C8">
            <w:pPr>
              <w:jc w:val="both"/>
              <w:rPr>
                <w:rFonts w:ascii="Arial" w:hAnsi="Arial" w:cs="Arial"/>
              </w:rPr>
            </w:pPr>
            <w:r>
              <w:rPr>
                <w:rFonts w:ascii="Arial" w:hAnsi="Arial" w:cs="Arial"/>
              </w:rPr>
              <w:t xml:space="preserve"> </w:t>
            </w:r>
            <w:r w:rsidRPr="000B4CB5">
              <w:rPr>
                <w:rFonts w:ascii="Arial" w:hAnsi="Arial" w:cs="Arial"/>
              </w:rPr>
              <w:t>A arquitetura deve favorecer a realização de testes funcionais e validações de resultado, permitindo verificar se a classificação corresponde ao esperado em cenários simulados.</w:t>
            </w:r>
          </w:p>
        </w:tc>
      </w:tr>
      <w:tr w:rsidR="001A1ABA" w:rsidRPr="001F6869" w14:paraId="6271EB43" w14:textId="77777777">
        <w:tc>
          <w:tcPr>
            <w:tcW w:w="4247" w:type="dxa"/>
          </w:tcPr>
          <w:p w14:paraId="49387C7E" w14:textId="65107D06" w:rsidR="001A1ABA" w:rsidRPr="00A30CEE" w:rsidRDefault="001A1ABA" w:rsidP="000B09C8">
            <w:pPr>
              <w:jc w:val="both"/>
              <w:rPr>
                <w:rFonts w:ascii="Arial" w:hAnsi="Arial" w:cs="Arial"/>
                <w:b/>
                <w:bCs/>
              </w:rPr>
            </w:pPr>
            <w:r w:rsidRPr="0088222F">
              <w:rPr>
                <w:rFonts w:ascii="Arial" w:hAnsi="Arial" w:cs="Arial"/>
                <w:b/>
                <w:bCs/>
              </w:rPr>
              <w:t>RNF1</w:t>
            </w:r>
            <w:r>
              <w:rPr>
                <w:rFonts w:ascii="Arial" w:hAnsi="Arial" w:cs="Arial"/>
                <w:b/>
                <w:bCs/>
              </w:rPr>
              <w:t xml:space="preserve">1 - </w:t>
            </w:r>
            <w:r w:rsidR="000B4CB5" w:rsidRPr="000B4CB5">
              <w:rPr>
                <w:rFonts w:ascii="Arial" w:hAnsi="Arial" w:cs="Arial"/>
                <w:b/>
                <w:bCs/>
              </w:rPr>
              <w:t>Interoperabilidade</w:t>
            </w:r>
          </w:p>
        </w:tc>
        <w:tc>
          <w:tcPr>
            <w:tcW w:w="4247" w:type="dxa"/>
          </w:tcPr>
          <w:p w14:paraId="170CD5C7" w14:textId="1F2380C2" w:rsidR="001A1ABA" w:rsidRDefault="000B4CB5" w:rsidP="000B09C8">
            <w:pPr>
              <w:jc w:val="both"/>
              <w:rPr>
                <w:rFonts w:ascii="Arial" w:hAnsi="Arial" w:cs="Arial"/>
              </w:rPr>
            </w:pPr>
            <w:r>
              <w:rPr>
                <w:rFonts w:ascii="Arial" w:hAnsi="Arial" w:cs="Arial"/>
              </w:rPr>
              <w:t xml:space="preserve"> </w:t>
            </w:r>
            <w:r w:rsidRPr="000B4CB5">
              <w:rPr>
                <w:rFonts w:ascii="Arial" w:hAnsi="Arial" w:cs="Arial"/>
              </w:rPr>
              <w:t>A solução deve ser capaz de trocar informações por meio de API, facilitando integração com outras aplicações ou futuras interfaces web.</w:t>
            </w:r>
          </w:p>
        </w:tc>
      </w:tr>
      <w:tr w:rsidR="001A1ABA" w:rsidRPr="001F6869" w14:paraId="74F2719C" w14:textId="77777777">
        <w:tc>
          <w:tcPr>
            <w:tcW w:w="4247" w:type="dxa"/>
          </w:tcPr>
          <w:p w14:paraId="475B5D7B" w14:textId="46C59CB5" w:rsidR="001A1ABA" w:rsidRPr="0088222F" w:rsidRDefault="001A1ABA" w:rsidP="000B09C8">
            <w:pPr>
              <w:jc w:val="both"/>
              <w:rPr>
                <w:rFonts w:ascii="Arial" w:hAnsi="Arial" w:cs="Arial"/>
                <w:b/>
                <w:bCs/>
              </w:rPr>
            </w:pPr>
            <w:r w:rsidRPr="00B36819">
              <w:rPr>
                <w:rFonts w:ascii="Arial" w:hAnsi="Arial" w:cs="Arial"/>
                <w:b/>
                <w:bCs/>
              </w:rPr>
              <w:t>RNF1</w:t>
            </w:r>
            <w:r>
              <w:rPr>
                <w:rFonts w:ascii="Arial" w:hAnsi="Arial" w:cs="Arial"/>
                <w:b/>
                <w:bCs/>
              </w:rPr>
              <w:t xml:space="preserve">2 - </w:t>
            </w:r>
            <w:r w:rsidR="00C5549B" w:rsidRPr="00C5549B">
              <w:rPr>
                <w:rFonts w:ascii="Arial" w:hAnsi="Arial" w:cs="Arial"/>
                <w:b/>
                <w:bCs/>
              </w:rPr>
              <w:t>Clareza visual</w:t>
            </w:r>
          </w:p>
        </w:tc>
        <w:tc>
          <w:tcPr>
            <w:tcW w:w="4247" w:type="dxa"/>
          </w:tcPr>
          <w:p w14:paraId="171DFFFE" w14:textId="50AF73A0" w:rsidR="001A1ABA" w:rsidRDefault="00C5549B" w:rsidP="000B09C8">
            <w:pPr>
              <w:jc w:val="both"/>
              <w:rPr>
                <w:rFonts w:ascii="Arial" w:hAnsi="Arial" w:cs="Arial"/>
              </w:rPr>
            </w:pPr>
            <w:r w:rsidRPr="00C5549B">
              <w:rPr>
                <w:rFonts w:ascii="Arial" w:hAnsi="Arial" w:cs="Arial"/>
              </w:rPr>
              <w:t xml:space="preserve">O </w:t>
            </w:r>
            <w:r>
              <w:rPr>
                <w:rFonts w:ascii="Arial" w:hAnsi="Arial" w:cs="Arial"/>
              </w:rPr>
              <w:t>sistema</w:t>
            </w:r>
            <w:r w:rsidRPr="00C5549B">
              <w:rPr>
                <w:rFonts w:ascii="Arial" w:hAnsi="Arial" w:cs="Arial"/>
              </w:rPr>
              <w:t xml:space="preserve"> deve apresentar resultados organizados e fáceis de ler, com distinção entre score, nível de risco, justificativas e recomendação final.</w:t>
            </w:r>
          </w:p>
        </w:tc>
      </w:tr>
      <w:tr w:rsidR="0039705C" w:rsidRPr="001F6869" w14:paraId="65B65A31" w14:textId="77777777">
        <w:tc>
          <w:tcPr>
            <w:tcW w:w="4247" w:type="dxa"/>
          </w:tcPr>
          <w:p w14:paraId="0B2B768E" w14:textId="29B58E48" w:rsidR="0039705C" w:rsidRPr="00B36819" w:rsidRDefault="0039705C" w:rsidP="003966F1">
            <w:pPr>
              <w:rPr>
                <w:rFonts w:ascii="Arial" w:hAnsi="Arial" w:cs="Arial"/>
                <w:b/>
                <w:bCs/>
              </w:rPr>
            </w:pPr>
            <w:r w:rsidRPr="00B36819">
              <w:rPr>
                <w:rFonts w:ascii="Arial" w:hAnsi="Arial" w:cs="Arial"/>
                <w:b/>
                <w:bCs/>
              </w:rPr>
              <w:t>RNF1</w:t>
            </w:r>
            <w:r>
              <w:rPr>
                <w:rFonts w:ascii="Arial" w:hAnsi="Arial" w:cs="Arial"/>
                <w:b/>
                <w:bCs/>
              </w:rPr>
              <w:t>3</w:t>
            </w:r>
            <w:r w:rsidR="003966F1">
              <w:rPr>
                <w:rFonts w:ascii="Arial" w:hAnsi="Arial" w:cs="Arial"/>
                <w:b/>
                <w:bCs/>
              </w:rPr>
              <w:t xml:space="preserve"> - </w:t>
            </w:r>
            <w:r w:rsidR="003966F1" w:rsidRPr="003966F1">
              <w:rPr>
                <w:rFonts w:ascii="Arial" w:hAnsi="Arial" w:cs="Arial"/>
                <w:b/>
                <w:bCs/>
              </w:rPr>
              <w:t>Disponibilidade local e conectividade</w:t>
            </w:r>
          </w:p>
        </w:tc>
        <w:tc>
          <w:tcPr>
            <w:tcW w:w="4247" w:type="dxa"/>
          </w:tcPr>
          <w:p w14:paraId="1D6FD11F" w14:textId="021820A7" w:rsidR="0039705C" w:rsidRPr="00C5549B" w:rsidRDefault="0039705C" w:rsidP="000B09C8">
            <w:pPr>
              <w:jc w:val="both"/>
              <w:rPr>
                <w:rFonts w:ascii="Arial" w:hAnsi="Arial" w:cs="Arial"/>
              </w:rPr>
            </w:pPr>
            <w:r>
              <w:rPr>
                <w:rFonts w:ascii="Arial" w:hAnsi="Arial" w:cs="Arial"/>
              </w:rPr>
              <w:t xml:space="preserve"> </w:t>
            </w:r>
            <w:r w:rsidR="003966F1" w:rsidRPr="003966F1">
              <w:rPr>
                <w:rFonts w:ascii="Arial" w:hAnsi="Arial" w:cs="Arial"/>
              </w:rPr>
              <w:t xml:space="preserve">O sistema deve poder ser executado localmente em ambiente acadêmico comum, permitindo demonstração da interface, navegação entre telas, validação dos dados de entrada, </w:t>
            </w:r>
            <w:r w:rsidR="003966F1" w:rsidRPr="003966F1">
              <w:rPr>
                <w:rFonts w:ascii="Arial" w:hAnsi="Arial" w:cs="Arial"/>
              </w:rPr>
              <w:lastRenderedPageBreak/>
              <w:t xml:space="preserve">geração de histórico e funcionamento do </w:t>
            </w:r>
            <w:proofErr w:type="spellStart"/>
            <w:r w:rsidR="003966F1" w:rsidRPr="003966F1">
              <w:rPr>
                <w:rFonts w:ascii="Arial" w:hAnsi="Arial" w:cs="Arial"/>
              </w:rPr>
              <w:t>backend</w:t>
            </w:r>
            <w:proofErr w:type="spellEnd"/>
            <w:r w:rsidR="003966F1" w:rsidRPr="003966F1">
              <w:rPr>
                <w:rFonts w:ascii="Arial" w:hAnsi="Arial" w:cs="Arial"/>
              </w:rPr>
              <w:t xml:space="preserve"> sem infraestrutura complexa. Entretanto, para a verificação externa completa das informações fornecidas pelo usuário, o sistema depende de conexão com a internet, pois consulta fontes oficiais como </w:t>
            </w:r>
            <w:proofErr w:type="spellStart"/>
            <w:r w:rsidR="003966F1" w:rsidRPr="003966F1">
              <w:rPr>
                <w:rFonts w:ascii="Arial" w:hAnsi="Arial" w:cs="Arial"/>
              </w:rPr>
              <w:t>PyPI</w:t>
            </w:r>
            <w:proofErr w:type="spellEnd"/>
            <w:r w:rsidR="003966F1" w:rsidRPr="003966F1">
              <w:rPr>
                <w:rFonts w:ascii="Arial" w:hAnsi="Arial" w:cs="Arial"/>
              </w:rPr>
              <w:t xml:space="preserve">, </w:t>
            </w:r>
            <w:proofErr w:type="spellStart"/>
            <w:r w:rsidR="003966F1" w:rsidRPr="003966F1">
              <w:rPr>
                <w:rFonts w:ascii="Arial" w:hAnsi="Arial" w:cs="Arial"/>
              </w:rPr>
              <w:t>Hugging</w:t>
            </w:r>
            <w:proofErr w:type="spellEnd"/>
            <w:r w:rsidR="003966F1" w:rsidRPr="003966F1">
              <w:rPr>
                <w:rFonts w:ascii="Arial" w:hAnsi="Arial" w:cs="Arial"/>
              </w:rPr>
              <w:t xml:space="preserve"> Face Hub, GitHub e catálogo interno de APIs. Assim, a aplicação é executável localmente, mas sua verificação automática completa depende de conectividade.</w:t>
            </w:r>
          </w:p>
        </w:tc>
      </w:tr>
      <w:tr w:rsidR="0039705C" w:rsidRPr="001F6869" w14:paraId="38DF2D43" w14:textId="77777777">
        <w:tc>
          <w:tcPr>
            <w:tcW w:w="4247" w:type="dxa"/>
          </w:tcPr>
          <w:p w14:paraId="75FD8BC1" w14:textId="78005170" w:rsidR="0039705C" w:rsidRPr="00B36819" w:rsidRDefault="0039705C" w:rsidP="000B09C8">
            <w:pPr>
              <w:jc w:val="both"/>
              <w:rPr>
                <w:rFonts w:ascii="Arial" w:hAnsi="Arial" w:cs="Arial"/>
                <w:b/>
                <w:bCs/>
              </w:rPr>
            </w:pPr>
            <w:r w:rsidRPr="00B36819">
              <w:rPr>
                <w:rFonts w:ascii="Arial" w:hAnsi="Arial" w:cs="Arial"/>
                <w:b/>
                <w:bCs/>
              </w:rPr>
              <w:lastRenderedPageBreak/>
              <w:t>RNF1</w:t>
            </w:r>
            <w:r>
              <w:rPr>
                <w:rFonts w:ascii="Arial" w:hAnsi="Arial" w:cs="Arial"/>
                <w:b/>
                <w:bCs/>
              </w:rPr>
              <w:t xml:space="preserve">4 - </w:t>
            </w:r>
            <w:r w:rsidRPr="0039705C">
              <w:rPr>
                <w:rFonts w:ascii="Arial" w:hAnsi="Arial" w:cs="Arial"/>
                <w:b/>
                <w:bCs/>
              </w:rPr>
              <w:t>Precisão mínima de classificação</w:t>
            </w:r>
          </w:p>
        </w:tc>
        <w:tc>
          <w:tcPr>
            <w:tcW w:w="4247" w:type="dxa"/>
          </w:tcPr>
          <w:p w14:paraId="1AE75CC8" w14:textId="6E25D6CC" w:rsidR="0039705C" w:rsidRPr="00C5549B" w:rsidRDefault="0039705C" w:rsidP="000B09C8">
            <w:pPr>
              <w:jc w:val="both"/>
              <w:rPr>
                <w:rFonts w:ascii="Arial" w:hAnsi="Arial" w:cs="Arial"/>
              </w:rPr>
            </w:pPr>
            <w:r>
              <w:rPr>
                <w:rFonts w:ascii="Arial" w:hAnsi="Arial" w:cs="Arial"/>
              </w:rPr>
              <w:t xml:space="preserve"> O</w:t>
            </w:r>
            <w:r w:rsidRPr="0039705C">
              <w:rPr>
                <w:rFonts w:ascii="Arial" w:hAnsi="Arial" w:cs="Arial"/>
              </w:rPr>
              <w:t xml:space="preserve"> sistema deve manter coerência lógica entre critérios avaliados e resultado obtido, evitando decisões incoerentes.</w:t>
            </w:r>
          </w:p>
        </w:tc>
      </w:tr>
      <w:tr w:rsidR="0039705C" w:rsidRPr="001F6869" w14:paraId="235FF819" w14:textId="77777777">
        <w:tc>
          <w:tcPr>
            <w:tcW w:w="4247" w:type="dxa"/>
          </w:tcPr>
          <w:p w14:paraId="5B799D71" w14:textId="4F07F2C4" w:rsidR="0039705C" w:rsidRPr="00B36819" w:rsidRDefault="0039705C" w:rsidP="000B09C8">
            <w:pPr>
              <w:jc w:val="both"/>
              <w:rPr>
                <w:rFonts w:ascii="Arial" w:hAnsi="Arial" w:cs="Arial"/>
                <w:b/>
                <w:bCs/>
              </w:rPr>
            </w:pPr>
            <w:r w:rsidRPr="00B36819">
              <w:rPr>
                <w:rFonts w:ascii="Arial" w:hAnsi="Arial" w:cs="Arial"/>
                <w:b/>
                <w:bCs/>
              </w:rPr>
              <w:t>RNF1</w:t>
            </w:r>
            <w:r>
              <w:rPr>
                <w:rFonts w:ascii="Arial" w:hAnsi="Arial" w:cs="Arial"/>
                <w:b/>
                <w:bCs/>
              </w:rPr>
              <w:t xml:space="preserve">5 - </w:t>
            </w:r>
            <w:r w:rsidRPr="0039705C">
              <w:rPr>
                <w:rFonts w:ascii="Arial" w:hAnsi="Arial" w:cs="Arial"/>
                <w:b/>
                <w:bCs/>
              </w:rPr>
              <w:t>Evolução tecnológica</w:t>
            </w:r>
          </w:p>
        </w:tc>
        <w:tc>
          <w:tcPr>
            <w:tcW w:w="4247" w:type="dxa"/>
          </w:tcPr>
          <w:p w14:paraId="6399EE83" w14:textId="112E7D44" w:rsidR="0039705C" w:rsidRPr="00C5549B" w:rsidRDefault="0039705C" w:rsidP="000B09C8">
            <w:pPr>
              <w:jc w:val="both"/>
              <w:rPr>
                <w:rFonts w:ascii="Arial" w:hAnsi="Arial" w:cs="Arial"/>
              </w:rPr>
            </w:pPr>
            <w:r>
              <w:rPr>
                <w:rFonts w:ascii="Arial" w:hAnsi="Arial" w:cs="Arial"/>
              </w:rPr>
              <w:t xml:space="preserve"> </w:t>
            </w:r>
            <w:r w:rsidRPr="0039705C">
              <w:rPr>
                <w:rFonts w:ascii="Arial" w:hAnsi="Arial" w:cs="Arial"/>
              </w:rPr>
              <w:t xml:space="preserve">O projeto deve permitir futura incorporação de bibliotecas adicionais, como </w:t>
            </w:r>
            <w:r w:rsidR="000A3116">
              <w:rPr>
                <w:rFonts w:ascii="Arial" w:hAnsi="Arial" w:cs="Arial"/>
              </w:rPr>
              <w:t>“</w:t>
            </w:r>
            <w:proofErr w:type="spellStart"/>
            <w:r w:rsidRPr="0039705C">
              <w:rPr>
                <w:rFonts w:ascii="Arial" w:hAnsi="Arial" w:cs="Arial"/>
              </w:rPr>
              <w:t>scikit-learn</w:t>
            </w:r>
            <w:proofErr w:type="spellEnd"/>
            <w:r w:rsidR="000A3116">
              <w:rPr>
                <w:rFonts w:ascii="Arial" w:hAnsi="Arial" w:cs="Arial"/>
              </w:rPr>
              <w:t>”</w:t>
            </w:r>
            <w:r w:rsidRPr="0039705C">
              <w:rPr>
                <w:rFonts w:ascii="Arial" w:hAnsi="Arial" w:cs="Arial"/>
              </w:rPr>
              <w:t xml:space="preserve">, sem comprometer o funcionamento do núcleo inicial implementado com </w:t>
            </w:r>
            <w:r w:rsidR="000A3116">
              <w:rPr>
                <w:rFonts w:ascii="Arial" w:hAnsi="Arial" w:cs="Arial"/>
              </w:rPr>
              <w:t>“</w:t>
            </w:r>
            <w:proofErr w:type="spellStart"/>
            <w:r w:rsidRPr="0039705C">
              <w:rPr>
                <w:rFonts w:ascii="Arial" w:hAnsi="Arial" w:cs="Arial"/>
              </w:rPr>
              <w:t>FastAPI</w:t>
            </w:r>
            <w:proofErr w:type="spellEnd"/>
            <w:r w:rsidR="000A3116">
              <w:rPr>
                <w:rFonts w:ascii="Arial" w:hAnsi="Arial" w:cs="Arial"/>
              </w:rPr>
              <w:t>”</w:t>
            </w:r>
            <w:r w:rsidRPr="0039705C">
              <w:rPr>
                <w:rFonts w:ascii="Arial" w:hAnsi="Arial" w:cs="Arial"/>
              </w:rPr>
              <w:t xml:space="preserve"> e </w:t>
            </w:r>
            <w:r w:rsidR="000A3116">
              <w:rPr>
                <w:rFonts w:ascii="Arial" w:hAnsi="Arial" w:cs="Arial"/>
              </w:rPr>
              <w:t>“</w:t>
            </w:r>
            <w:proofErr w:type="spellStart"/>
            <w:r w:rsidRPr="0039705C">
              <w:rPr>
                <w:rFonts w:ascii="Arial" w:hAnsi="Arial" w:cs="Arial"/>
              </w:rPr>
              <w:t>Pydantic</w:t>
            </w:r>
            <w:proofErr w:type="spellEnd"/>
            <w:r w:rsidR="000A3116">
              <w:rPr>
                <w:rFonts w:ascii="Arial" w:hAnsi="Arial" w:cs="Arial"/>
              </w:rPr>
              <w:t>”</w:t>
            </w:r>
            <w:r w:rsidRPr="0039705C">
              <w:rPr>
                <w:rFonts w:ascii="Arial" w:hAnsi="Arial" w:cs="Arial"/>
              </w:rPr>
              <w:t>.</w:t>
            </w:r>
          </w:p>
        </w:tc>
      </w:tr>
    </w:tbl>
    <w:p w14:paraId="13FD72AC" w14:textId="77777777" w:rsidR="001A1ABA" w:rsidRDefault="001A1ABA" w:rsidP="000B09C8">
      <w:pPr>
        <w:jc w:val="both"/>
        <w:rPr>
          <w:rFonts w:ascii="Arial" w:hAnsi="Arial" w:cs="Arial"/>
        </w:rPr>
      </w:pPr>
    </w:p>
    <w:p w14:paraId="7D24F3D7" w14:textId="77777777" w:rsidR="001A1ABA" w:rsidRPr="007E7264" w:rsidRDefault="001A1ABA" w:rsidP="000B09C8">
      <w:pPr>
        <w:jc w:val="both"/>
        <w:rPr>
          <w:rFonts w:ascii="Arial" w:hAnsi="Arial" w:cs="Arial"/>
        </w:rPr>
      </w:pPr>
    </w:p>
    <w:p w14:paraId="0DAB8AA0" w14:textId="0C44617B" w:rsidR="001A1ABA" w:rsidRDefault="00357CE5" w:rsidP="000B09C8">
      <w:pPr>
        <w:jc w:val="both"/>
        <w:rPr>
          <w:rFonts w:ascii="Arial" w:hAnsi="Arial" w:cs="Arial"/>
          <w:b/>
          <w:bCs/>
        </w:rPr>
      </w:pPr>
      <w:r>
        <w:rPr>
          <w:rFonts w:ascii="Arial" w:hAnsi="Arial" w:cs="Arial"/>
          <w:b/>
          <w:bCs/>
        </w:rPr>
        <w:t>7</w:t>
      </w:r>
      <w:r w:rsidR="001A1ABA" w:rsidRPr="007E7264">
        <w:rPr>
          <w:rFonts w:ascii="Arial" w:hAnsi="Arial" w:cs="Arial"/>
          <w:b/>
          <w:bCs/>
        </w:rPr>
        <w:t xml:space="preserve"> </w:t>
      </w:r>
      <w:r w:rsidRPr="00357CE5">
        <w:rPr>
          <w:rFonts w:ascii="Arial" w:hAnsi="Arial" w:cs="Arial"/>
          <w:b/>
          <w:bCs/>
        </w:rPr>
        <w:t>Escopo do Projeto</w:t>
      </w:r>
    </w:p>
    <w:p w14:paraId="6E75F36E" w14:textId="77777777" w:rsidR="00822506" w:rsidRDefault="00822506" w:rsidP="000B09C8">
      <w:pPr>
        <w:jc w:val="both"/>
        <w:rPr>
          <w:rFonts w:ascii="Arial" w:hAnsi="Arial" w:cs="Arial"/>
          <w:b/>
          <w:bCs/>
        </w:rPr>
      </w:pPr>
    </w:p>
    <w:p w14:paraId="162889EF" w14:textId="483E81FD" w:rsidR="00DB0284" w:rsidRDefault="00357CE5" w:rsidP="00DB0284">
      <w:pPr>
        <w:jc w:val="both"/>
        <w:rPr>
          <w:rFonts w:ascii="Arial" w:hAnsi="Arial" w:cs="Arial"/>
          <w:b/>
          <w:bCs/>
        </w:rPr>
      </w:pPr>
      <w:r>
        <w:rPr>
          <w:rFonts w:ascii="Arial" w:hAnsi="Arial" w:cs="Arial"/>
          <w:b/>
          <w:bCs/>
        </w:rPr>
        <w:t xml:space="preserve"> </w:t>
      </w:r>
      <w:r w:rsidR="00DB0284" w:rsidRPr="00DB0284">
        <w:rPr>
          <w:rFonts w:ascii="Arial" w:hAnsi="Arial" w:cs="Arial"/>
          <w:b/>
          <w:bCs/>
        </w:rPr>
        <w:t>Fase implementada</w:t>
      </w:r>
      <w:r w:rsidR="00DB0284">
        <w:rPr>
          <w:rFonts w:ascii="Arial" w:hAnsi="Arial" w:cs="Arial"/>
          <w:b/>
          <w:bCs/>
        </w:rPr>
        <w:t>:</w:t>
      </w:r>
    </w:p>
    <w:p w14:paraId="206CF37D" w14:textId="77777777" w:rsidR="00DB0284" w:rsidRPr="00DB0284" w:rsidRDefault="00DB0284" w:rsidP="00DB0284">
      <w:pPr>
        <w:jc w:val="both"/>
        <w:rPr>
          <w:rFonts w:ascii="Arial" w:hAnsi="Arial" w:cs="Arial"/>
          <w:b/>
          <w:bCs/>
        </w:rPr>
      </w:pPr>
    </w:p>
    <w:p w14:paraId="2C406553" w14:textId="0C2CEA84" w:rsidR="00DB0284" w:rsidRDefault="00DB0284" w:rsidP="00AF452A">
      <w:pPr>
        <w:ind w:firstLine="708"/>
        <w:jc w:val="both"/>
        <w:rPr>
          <w:rFonts w:ascii="Arial" w:hAnsi="Arial" w:cs="Arial"/>
        </w:rPr>
      </w:pPr>
      <w:r w:rsidRPr="00DB0284">
        <w:rPr>
          <w:rFonts w:ascii="Arial" w:hAnsi="Arial" w:cs="Arial"/>
        </w:rPr>
        <w:t xml:space="preserve">Na versão atual do projeto, o sistema já foi desenvolvido como uma aplicação funcional com </w:t>
      </w:r>
      <w:proofErr w:type="spellStart"/>
      <w:r w:rsidRPr="00DB0284">
        <w:rPr>
          <w:rFonts w:ascii="Arial" w:hAnsi="Arial" w:cs="Arial"/>
        </w:rPr>
        <w:t>backend</w:t>
      </w:r>
      <w:proofErr w:type="spellEnd"/>
      <w:r w:rsidRPr="00DB0284">
        <w:rPr>
          <w:rFonts w:ascii="Arial" w:hAnsi="Arial" w:cs="Arial"/>
        </w:rPr>
        <w:t xml:space="preserve"> em Python e </w:t>
      </w:r>
      <w:proofErr w:type="spellStart"/>
      <w:r w:rsidRPr="00DB0284">
        <w:rPr>
          <w:rFonts w:ascii="Arial" w:hAnsi="Arial" w:cs="Arial"/>
        </w:rPr>
        <w:t>FastAPI</w:t>
      </w:r>
      <w:proofErr w:type="spellEnd"/>
      <w:r w:rsidRPr="00DB0284">
        <w:rPr>
          <w:rFonts w:ascii="Arial" w:hAnsi="Arial" w:cs="Arial"/>
        </w:rPr>
        <w:t xml:space="preserve">, interface web integrada e persistência local de histórico. O objetivo deixou de ser apenas conceitual e passou a ser a entrega de um protótipo executável, capaz de receber dados de componentes de IA de terceiros, validar essas informações, consultar fontes externas oficiais, bloquear a análise quando houver divergências críticas e, quando </w:t>
      </w:r>
      <w:r w:rsidR="00990FAF">
        <w:rPr>
          <w:rFonts w:ascii="Arial" w:hAnsi="Arial" w:cs="Arial"/>
        </w:rPr>
        <w:t>não há erros</w:t>
      </w:r>
      <w:r w:rsidRPr="00DB0284">
        <w:rPr>
          <w:rFonts w:ascii="Arial" w:hAnsi="Arial" w:cs="Arial"/>
        </w:rPr>
        <w:t>, calcular o risco e apresentar o resultado ao usuário.</w:t>
      </w:r>
    </w:p>
    <w:p w14:paraId="71CB3C5F" w14:textId="77777777" w:rsidR="00DB0284" w:rsidRPr="00DB0284" w:rsidRDefault="00DB0284" w:rsidP="00DB0284">
      <w:pPr>
        <w:jc w:val="both"/>
        <w:rPr>
          <w:rFonts w:ascii="Arial" w:hAnsi="Arial" w:cs="Arial"/>
        </w:rPr>
      </w:pPr>
    </w:p>
    <w:p w14:paraId="3D7BF047" w14:textId="1CD8100F" w:rsidR="00DB0284" w:rsidRPr="00DB0284" w:rsidRDefault="00DB0284" w:rsidP="00DB0284">
      <w:pPr>
        <w:jc w:val="both"/>
        <w:rPr>
          <w:rFonts w:ascii="Arial" w:hAnsi="Arial" w:cs="Arial"/>
          <w:b/>
          <w:bCs/>
        </w:rPr>
      </w:pPr>
      <w:r w:rsidRPr="00DB0284">
        <w:rPr>
          <w:rFonts w:ascii="Arial" w:hAnsi="Arial" w:cs="Arial"/>
          <w:b/>
          <w:bCs/>
        </w:rPr>
        <w:t>Funcionalidades implementadas:</w:t>
      </w:r>
    </w:p>
    <w:p w14:paraId="4462E8B7" w14:textId="77777777" w:rsidR="00DB0284" w:rsidRPr="00DB0284" w:rsidRDefault="00DB0284" w:rsidP="00DB0284">
      <w:pPr>
        <w:jc w:val="both"/>
        <w:rPr>
          <w:rFonts w:ascii="Arial" w:hAnsi="Arial" w:cs="Arial"/>
        </w:rPr>
      </w:pPr>
    </w:p>
    <w:p w14:paraId="0231D1D2"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t>Recebimento de dados do componente por formulário web.</w:t>
      </w:r>
    </w:p>
    <w:p w14:paraId="64260D79" w14:textId="77777777" w:rsidR="009969C5" w:rsidRDefault="009969C5" w:rsidP="009969C5">
      <w:pPr>
        <w:pStyle w:val="PargrafodaLista"/>
        <w:ind w:left="1140"/>
        <w:jc w:val="both"/>
        <w:rPr>
          <w:rFonts w:ascii="Arial" w:hAnsi="Arial" w:cs="Arial"/>
        </w:rPr>
      </w:pPr>
    </w:p>
    <w:p w14:paraId="60DF9FF5"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lastRenderedPageBreak/>
        <w:t xml:space="preserve">Classificação por tipo de componente, diferenciando biblioteca/framework, modelo de IA, </w:t>
      </w:r>
      <w:proofErr w:type="spellStart"/>
      <w:r w:rsidRPr="00DB0284">
        <w:rPr>
          <w:rFonts w:ascii="Arial" w:hAnsi="Arial" w:cs="Arial"/>
        </w:rPr>
        <w:t>dataset</w:t>
      </w:r>
      <w:proofErr w:type="spellEnd"/>
      <w:r w:rsidRPr="00DB0284">
        <w:rPr>
          <w:rFonts w:ascii="Arial" w:hAnsi="Arial" w:cs="Arial"/>
        </w:rPr>
        <w:t>, repositório e API de IA.</w:t>
      </w:r>
    </w:p>
    <w:p w14:paraId="71DF25B7" w14:textId="77777777" w:rsidR="00DB0284" w:rsidRDefault="00DB0284" w:rsidP="00DB0284">
      <w:pPr>
        <w:pStyle w:val="PargrafodaLista"/>
        <w:ind w:left="1140"/>
        <w:jc w:val="both"/>
        <w:rPr>
          <w:rFonts w:ascii="Arial" w:hAnsi="Arial" w:cs="Arial"/>
        </w:rPr>
      </w:pPr>
    </w:p>
    <w:p w14:paraId="3B74681C"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t xml:space="preserve">Validação sintática dos dados de entrada no </w:t>
      </w:r>
      <w:proofErr w:type="spellStart"/>
      <w:r w:rsidRPr="00DB0284">
        <w:rPr>
          <w:rFonts w:ascii="Arial" w:hAnsi="Arial" w:cs="Arial"/>
        </w:rPr>
        <w:t>frontend</w:t>
      </w:r>
      <w:proofErr w:type="spellEnd"/>
      <w:r w:rsidRPr="00DB0284">
        <w:rPr>
          <w:rFonts w:ascii="Arial" w:hAnsi="Arial" w:cs="Arial"/>
        </w:rPr>
        <w:t xml:space="preserve"> e no </w:t>
      </w:r>
      <w:proofErr w:type="spellStart"/>
      <w:r w:rsidRPr="00DB0284">
        <w:rPr>
          <w:rFonts w:ascii="Arial" w:hAnsi="Arial" w:cs="Arial"/>
        </w:rPr>
        <w:t>backend</w:t>
      </w:r>
      <w:proofErr w:type="spellEnd"/>
      <w:r w:rsidRPr="00DB0284">
        <w:rPr>
          <w:rFonts w:ascii="Arial" w:hAnsi="Arial" w:cs="Arial"/>
        </w:rPr>
        <w:t>.</w:t>
      </w:r>
    </w:p>
    <w:p w14:paraId="7BCAD9A1" w14:textId="77777777" w:rsidR="00DB0284" w:rsidRPr="00DB0284" w:rsidRDefault="00DB0284" w:rsidP="00DB0284">
      <w:pPr>
        <w:pStyle w:val="PargrafodaLista"/>
        <w:rPr>
          <w:rFonts w:ascii="Arial" w:hAnsi="Arial" w:cs="Arial"/>
        </w:rPr>
      </w:pPr>
    </w:p>
    <w:p w14:paraId="741FD930"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t>Verificação externa automática com base em fontes oficiais, conforme o tipo do componente informado.</w:t>
      </w:r>
    </w:p>
    <w:p w14:paraId="04DBFA6E" w14:textId="77777777" w:rsidR="00DB0284" w:rsidRPr="00DB0284" w:rsidRDefault="00DB0284" w:rsidP="00DB0284">
      <w:pPr>
        <w:pStyle w:val="PargrafodaLista"/>
        <w:rPr>
          <w:rFonts w:ascii="Arial" w:hAnsi="Arial" w:cs="Arial"/>
        </w:rPr>
      </w:pPr>
    </w:p>
    <w:p w14:paraId="6B752ADF"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t xml:space="preserve">Consulta ao </w:t>
      </w:r>
      <w:proofErr w:type="spellStart"/>
      <w:r w:rsidRPr="00DB0284">
        <w:rPr>
          <w:rFonts w:ascii="Arial" w:hAnsi="Arial" w:cs="Arial"/>
        </w:rPr>
        <w:t>PyPI</w:t>
      </w:r>
      <w:proofErr w:type="spellEnd"/>
      <w:r w:rsidRPr="00DB0284">
        <w:rPr>
          <w:rFonts w:ascii="Arial" w:hAnsi="Arial" w:cs="Arial"/>
        </w:rPr>
        <w:t xml:space="preserve"> para bibliotecas Python.</w:t>
      </w:r>
    </w:p>
    <w:p w14:paraId="08FAA294" w14:textId="77777777" w:rsidR="00DB0284" w:rsidRPr="00DB0284" w:rsidRDefault="00DB0284" w:rsidP="00DB0284">
      <w:pPr>
        <w:pStyle w:val="PargrafodaLista"/>
        <w:rPr>
          <w:rFonts w:ascii="Arial" w:hAnsi="Arial" w:cs="Arial"/>
        </w:rPr>
      </w:pPr>
    </w:p>
    <w:p w14:paraId="47F645B9"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t xml:space="preserve">Consulta ao </w:t>
      </w:r>
      <w:proofErr w:type="spellStart"/>
      <w:r w:rsidRPr="00DB0284">
        <w:rPr>
          <w:rFonts w:ascii="Arial" w:hAnsi="Arial" w:cs="Arial"/>
        </w:rPr>
        <w:t>Hugging</w:t>
      </w:r>
      <w:proofErr w:type="spellEnd"/>
      <w:r w:rsidRPr="00DB0284">
        <w:rPr>
          <w:rFonts w:ascii="Arial" w:hAnsi="Arial" w:cs="Arial"/>
        </w:rPr>
        <w:t xml:space="preserve"> Face Hub para modelos e </w:t>
      </w:r>
      <w:proofErr w:type="spellStart"/>
      <w:r w:rsidRPr="00DB0284">
        <w:rPr>
          <w:rFonts w:ascii="Arial" w:hAnsi="Arial" w:cs="Arial"/>
        </w:rPr>
        <w:t>datasets</w:t>
      </w:r>
      <w:proofErr w:type="spellEnd"/>
      <w:r w:rsidRPr="00DB0284">
        <w:rPr>
          <w:rFonts w:ascii="Arial" w:hAnsi="Arial" w:cs="Arial"/>
        </w:rPr>
        <w:t>.</w:t>
      </w:r>
    </w:p>
    <w:p w14:paraId="4DDD9463" w14:textId="77777777" w:rsidR="00DB0284" w:rsidRPr="00DB0284" w:rsidRDefault="00DB0284" w:rsidP="00DB0284">
      <w:pPr>
        <w:pStyle w:val="PargrafodaLista"/>
        <w:rPr>
          <w:rFonts w:ascii="Arial" w:hAnsi="Arial" w:cs="Arial"/>
        </w:rPr>
      </w:pPr>
    </w:p>
    <w:p w14:paraId="1BCA905B"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t>Consulta ao GitHub para repositórios.</w:t>
      </w:r>
    </w:p>
    <w:p w14:paraId="4510B30C" w14:textId="77777777" w:rsidR="00DB0284" w:rsidRPr="00DB0284" w:rsidRDefault="00DB0284" w:rsidP="00DB0284">
      <w:pPr>
        <w:pStyle w:val="PargrafodaLista"/>
        <w:rPr>
          <w:rFonts w:ascii="Arial" w:hAnsi="Arial" w:cs="Arial"/>
        </w:rPr>
      </w:pPr>
    </w:p>
    <w:p w14:paraId="588C8118"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t>Verificação de APIs de IA com base em catálogo interno permitido.</w:t>
      </w:r>
    </w:p>
    <w:p w14:paraId="214167D6" w14:textId="77777777" w:rsidR="00DB0284" w:rsidRPr="00DB0284" w:rsidRDefault="00DB0284" w:rsidP="00DB0284">
      <w:pPr>
        <w:pStyle w:val="PargrafodaLista"/>
        <w:rPr>
          <w:rFonts w:ascii="Arial" w:hAnsi="Arial" w:cs="Arial"/>
        </w:rPr>
      </w:pPr>
    </w:p>
    <w:p w14:paraId="788F813D"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t>Comparação entre os dados informados pelo usuário e os dados retornados pela fonte oficial.</w:t>
      </w:r>
    </w:p>
    <w:p w14:paraId="345DEEC8" w14:textId="77777777" w:rsidR="00DB0284" w:rsidRPr="00DB0284" w:rsidRDefault="00DB0284" w:rsidP="00DB0284">
      <w:pPr>
        <w:pStyle w:val="PargrafodaLista"/>
        <w:rPr>
          <w:rFonts w:ascii="Arial" w:hAnsi="Arial" w:cs="Arial"/>
        </w:rPr>
      </w:pPr>
    </w:p>
    <w:p w14:paraId="2DB96492"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t>Bloqueio da análise quando houver erro crítico, como nome inexistente, versão inexistente, origem incompatível ou licença divergente.</w:t>
      </w:r>
    </w:p>
    <w:p w14:paraId="3C53FC99" w14:textId="77777777" w:rsidR="00DB0284" w:rsidRPr="00DB0284" w:rsidRDefault="00DB0284" w:rsidP="00DB0284">
      <w:pPr>
        <w:pStyle w:val="PargrafodaLista"/>
        <w:rPr>
          <w:rFonts w:ascii="Arial" w:hAnsi="Arial" w:cs="Arial"/>
        </w:rPr>
      </w:pPr>
    </w:p>
    <w:p w14:paraId="2ED0E723"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t>Exibição progressiva da verificação na segunda etapa da interface, com animação visual e status por item verificado.</w:t>
      </w:r>
    </w:p>
    <w:p w14:paraId="1F3FEE5A" w14:textId="77777777" w:rsidR="00DB0284" w:rsidRPr="00DB0284" w:rsidRDefault="00DB0284" w:rsidP="00DB0284">
      <w:pPr>
        <w:pStyle w:val="PargrafodaLista"/>
        <w:rPr>
          <w:rFonts w:ascii="Arial" w:hAnsi="Arial" w:cs="Arial"/>
        </w:rPr>
      </w:pPr>
    </w:p>
    <w:p w14:paraId="14405ADD"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t>Geração de score de risco apenas quando a verificação externa é aprovada.</w:t>
      </w:r>
    </w:p>
    <w:p w14:paraId="03EA7FCB" w14:textId="77777777" w:rsidR="00DB0284" w:rsidRPr="00DB0284" w:rsidRDefault="00DB0284" w:rsidP="00DB0284">
      <w:pPr>
        <w:pStyle w:val="PargrafodaLista"/>
        <w:rPr>
          <w:rFonts w:ascii="Arial" w:hAnsi="Arial" w:cs="Arial"/>
        </w:rPr>
      </w:pPr>
    </w:p>
    <w:p w14:paraId="38A957F7"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t>Classificação do risco em níveis, com justificativa e recomendação final.</w:t>
      </w:r>
    </w:p>
    <w:p w14:paraId="53A082AF" w14:textId="77777777" w:rsidR="00DB0284" w:rsidRPr="00DB0284" w:rsidRDefault="00DB0284" w:rsidP="00DB0284">
      <w:pPr>
        <w:pStyle w:val="PargrafodaLista"/>
        <w:rPr>
          <w:rFonts w:ascii="Arial" w:hAnsi="Arial" w:cs="Arial"/>
        </w:rPr>
      </w:pPr>
    </w:p>
    <w:p w14:paraId="4A57D3AF"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t>Exportação do resultado em formato JSON.</w:t>
      </w:r>
    </w:p>
    <w:p w14:paraId="2660AE6D" w14:textId="77777777" w:rsidR="00DB0284" w:rsidRPr="00DB0284" w:rsidRDefault="00DB0284" w:rsidP="00DB0284">
      <w:pPr>
        <w:pStyle w:val="PargrafodaLista"/>
        <w:rPr>
          <w:rFonts w:ascii="Arial" w:hAnsi="Arial" w:cs="Arial"/>
        </w:rPr>
      </w:pPr>
    </w:p>
    <w:p w14:paraId="7A41A72E"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t xml:space="preserve">Registro do histórico das análises em banco de dados local </w:t>
      </w:r>
      <w:proofErr w:type="spellStart"/>
      <w:r w:rsidRPr="00DB0284">
        <w:rPr>
          <w:rFonts w:ascii="Arial" w:hAnsi="Arial" w:cs="Arial"/>
        </w:rPr>
        <w:t>SQLite</w:t>
      </w:r>
      <w:proofErr w:type="spellEnd"/>
      <w:r w:rsidRPr="00DB0284">
        <w:rPr>
          <w:rFonts w:ascii="Arial" w:hAnsi="Arial" w:cs="Arial"/>
        </w:rPr>
        <w:t>.</w:t>
      </w:r>
    </w:p>
    <w:p w14:paraId="43B78832" w14:textId="77777777" w:rsidR="00DB0284" w:rsidRPr="00DB0284" w:rsidRDefault="00DB0284" w:rsidP="00DB0284">
      <w:pPr>
        <w:pStyle w:val="PargrafodaLista"/>
        <w:rPr>
          <w:rFonts w:ascii="Arial" w:hAnsi="Arial" w:cs="Arial"/>
        </w:rPr>
      </w:pPr>
    </w:p>
    <w:p w14:paraId="3199E7AA" w14:textId="77777777" w:rsidR="00DB0284" w:rsidRDefault="00DB0284" w:rsidP="00DB0284">
      <w:pPr>
        <w:pStyle w:val="PargrafodaLista"/>
        <w:numPr>
          <w:ilvl w:val="0"/>
          <w:numId w:val="5"/>
        </w:numPr>
        <w:jc w:val="both"/>
        <w:rPr>
          <w:rFonts w:ascii="Arial" w:hAnsi="Arial" w:cs="Arial"/>
        </w:rPr>
      </w:pPr>
      <w:r w:rsidRPr="00DB0284">
        <w:rPr>
          <w:rFonts w:ascii="Arial" w:hAnsi="Arial" w:cs="Arial"/>
        </w:rPr>
        <w:t>Disponibilização de API REST para análise e integração futura.</w:t>
      </w:r>
    </w:p>
    <w:p w14:paraId="785927D1" w14:textId="77777777" w:rsidR="00DB0284" w:rsidRPr="00DB0284" w:rsidRDefault="00DB0284" w:rsidP="00DB0284">
      <w:pPr>
        <w:pStyle w:val="PargrafodaLista"/>
        <w:rPr>
          <w:rFonts w:ascii="Arial" w:hAnsi="Arial" w:cs="Arial"/>
        </w:rPr>
      </w:pPr>
    </w:p>
    <w:p w14:paraId="56BDA670" w14:textId="341C987E" w:rsidR="00DB0284" w:rsidRDefault="00DB0284" w:rsidP="00DB0284">
      <w:pPr>
        <w:pStyle w:val="PargrafodaLista"/>
        <w:numPr>
          <w:ilvl w:val="0"/>
          <w:numId w:val="5"/>
        </w:numPr>
        <w:jc w:val="both"/>
        <w:rPr>
          <w:rFonts w:ascii="Arial" w:hAnsi="Arial" w:cs="Arial"/>
        </w:rPr>
      </w:pPr>
      <w:r w:rsidRPr="00DB0284">
        <w:rPr>
          <w:rFonts w:ascii="Arial" w:hAnsi="Arial" w:cs="Arial"/>
        </w:rPr>
        <w:t>Testes automatizados para validação das regras, verificadores e fluxo do sistema.</w:t>
      </w:r>
    </w:p>
    <w:p w14:paraId="4D675115" w14:textId="77777777" w:rsidR="00DB0284" w:rsidRPr="00DB0284" w:rsidRDefault="00DB0284" w:rsidP="00DB0284">
      <w:pPr>
        <w:pStyle w:val="PargrafodaLista"/>
        <w:rPr>
          <w:rFonts w:ascii="Arial" w:hAnsi="Arial" w:cs="Arial"/>
        </w:rPr>
      </w:pPr>
    </w:p>
    <w:p w14:paraId="1A691C17" w14:textId="77777777" w:rsidR="00DB0284" w:rsidRPr="00DB0284" w:rsidRDefault="00DB0284" w:rsidP="00DB0284">
      <w:pPr>
        <w:pStyle w:val="PargrafodaLista"/>
        <w:ind w:left="1140"/>
        <w:jc w:val="both"/>
        <w:rPr>
          <w:rFonts w:ascii="Arial" w:hAnsi="Arial" w:cs="Arial"/>
        </w:rPr>
      </w:pPr>
    </w:p>
    <w:p w14:paraId="44A6FDF0" w14:textId="2E670225" w:rsidR="00DB0284" w:rsidRDefault="00DB0284" w:rsidP="00DB0284">
      <w:pPr>
        <w:jc w:val="both"/>
        <w:rPr>
          <w:rFonts w:ascii="Arial" w:hAnsi="Arial" w:cs="Arial"/>
          <w:b/>
          <w:bCs/>
        </w:rPr>
      </w:pPr>
      <w:r w:rsidRPr="00E50428">
        <w:rPr>
          <w:rFonts w:ascii="Arial" w:hAnsi="Arial" w:cs="Arial"/>
          <w:b/>
          <w:bCs/>
        </w:rPr>
        <w:lastRenderedPageBreak/>
        <w:t>Limitações atuais</w:t>
      </w:r>
      <w:r w:rsidR="00E50428">
        <w:rPr>
          <w:rFonts w:ascii="Arial" w:hAnsi="Arial" w:cs="Arial"/>
          <w:b/>
          <w:bCs/>
        </w:rPr>
        <w:t>:</w:t>
      </w:r>
    </w:p>
    <w:p w14:paraId="21CEE4FB" w14:textId="77777777" w:rsidR="00E50428" w:rsidRDefault="00E50428" w:rsidP="00DB0284">
      <w:pPr>
        <w:jc w:val="both"/>
        <w:rPr>
          <w:rFonts w:ascii="Arial" w:hAnsi="Arial" w:cs="Arial"/>
          <w:b/>
          <w:bCs/>
        </w:rPr>
      </w:pPr>
    </w:p>
    <w:p w14:paraId="7C87869C" w14:textId="77777777" w:rsidR="00E50428" w:rsidRPr="00E50428" w:rsidRDefault="00DB0284" w:rsidP="00DB0284">
      <w:pPr>
        <w:pStyle w:val="PargrafodaLista"/>
        <w:numPr>
          <w:ilvl w:val="0"/>
          <w:numId w:val="6"/>
        </w:numPr>
        <w:jc w:val="both"/>
        <w:rPr>
          <w:rFonts w:ascii="Arial" w:hAnsi="Arial" w:cs="Arial"/>
          <w:b/>
          <w:bCs/>
        </w:rPr>
      </w:pPr>
      <w:r w:rsidRPr="00E50428">
        <w:rPr>
          <w:rFonts w:ascii="Arial" w:hAnsi="Arial" w:cs="Arial"/>
        </w:rPr>
        <w:t>O sistema não realiza auditoria profunda de vulnerabilidades em código-fonte ou binários.</w:t>
      </w:r>
    </w:p>
    <w:p w14:paraId="37260E29" w14:textId="77777777" w:rsidR="00E50428" w:rsidRPr="00E50428" w:rsidRDefault="00E50428" w:rsidP="00E50428">
      <w:pPr>
        <w:pStyle w:val="PargrafodaLista"/>
        <w:jc w:val="both"/>
        <w:rPr>
          <w:rFonts w:ascii="Arial" w:hAnsi="Arial" w:cs="Arial"/>
          <w:b/>
          <w:bCs/>
        </w:rPr>
      </w:pPr>
    </w:p>
    <w:p w14:paraId="19B824F2" w14:textId="77777777" w:rsidR="00E50428" w:rsidRPr="00E50428" w:rsidRDefault="00DB0284" w:rsidP="00DB0284">
      <w:pPr>
        <w:pStyle w:val="PargrafodaLista"/>
        <w:numPr>
          <w:ilvl w:val="0"/>
          <w:numId w:val="6"/>
        </w:numPr>
        <w:jc w:val="both"/>
        <w:rPr>
          <w:rFonts w:ascii="Arial" w:hAnsi="Arial" w:cs="Arial"/>
          <w:b/>
          <w:bCs/>
        </w:rPr>
      </w:pPr>
      <w:r w:rsidRPr="00E50428">
        <w:rPr>
          <w:rFonts w:ascii="Arial" w:hAnsi="Arial" w:cs="Arial"/>
        </w:rPr>
        <w:t>O sistema não substitui avaliação humana especializada em cenários críticos.</w:t>
      </w:r>
    </w:p>
    <w:p w14:paraId="486E1CFF" w14:textId="77777777" w:rsidR="00E50428" w:rsidRPr="00E50428" w:rsidRDefault="00E50428" w:rsidP="00E50428">
      <w:pPr>
        <w:pStyle w:val="PargrafodaLista"/>
        <w:rPr>
          <w:rFonts w:ascii="Arial" w:hAnsi="Arial" w:cs="Arial"/>
        </w:rPr>
      </w:pPr>
    </w:p>
    <w:p w14:paraId="6E14E90E" w14:textId="77777777" w:rsidR="00E50428" w:rsidRPr="00E50428" w:rsidRDefault="00DB0284" w:rsidP="00DB0284">
      <w:pPr>
        <w:pStyle w:val="PargrafodaLista"/>
        <w:numPr>
          <w:ilvl w:val="0"/>
          <w:numId w:val="6"/>
        </w:numPr>
        <w:jc w:val="both"/>
        <w:rPr>
          <w:rFonts w:ascii="Arial" w:hAnsi="Arial" w:cs="Arial"/>
          <w:b/>
          <w:bCs/>
        </w:rPr>
      </w:pPr>
      <w:r w:rsidRPr="00E50428">
        <w:rPr>
          <w:rFonts w:ascii="Arial" w:hAnsi="Arial" w:cs="Arial"/>
        </w:rPr>
        <w:t>A verificação externa depende da disponibilidade das fontes consultadas e de conexão com a internet.</w:t>
      </w:r>
    </w:p>
    <w:p w14:paraId="333DBE70" w14:textId="77777777" w:rsidR="00E50428" w:rsidRPr="00E50428" w:rsidRDefault="00E50428" w:rsidP="00E50428">
      <w:pPr>
        <w:pStyle w:val="PargrafodaLista"/>
        <w:rPr>
          <w:rFonts w:ascii="Arial" w:hAnsi="Arial" w:cs="Arial"/>
        </w:rPr>
      </w:pPr>
    </w:p>
    <w:p w14:paraId="77F0B9B4" w14:textId="77777777" w:rsidR="00E50428" w:rsidRPr="00E50428" w:rsidRDefault="00DB0284" w:rsidP="00DB0284">
      <w:pPr>
        <w:pStyle w:val="PargrafodaLista"/>
        <w:numPr>
          <w:ilvl w:val="0"/>
          <w:numId w:val="6"/>
        </w:numPr>
        <w:jc w:val="both"/>
        <w:rPr>
          <w:rFonts w:ascii="Arial" w:hAnsi="Arial" w:cs="Arial"/>
          <w:b/>
          <w:bCs/>
        </w:rPr>
      </w:pPr>
      <w:r w:rsidRPr="00E50428">
        <w:rPr>
          <w:rFonts w:ascii="Arial" w:hAnsi="Arial" w:cs="Arial"/>
        </w:rPr>
        <w:t>Alguns metadados públicos podem apresentar inconsistências entre fontes oficiais.</w:t>
      </w:r>
    </w:p>
    <w:p w14:paraId="69111F4E" w14:textId="77777777" w:rsidR="00E50428" w:rsidRPr="00E50428" w:rsidRDefault="00E50428" w:rsidP="00E50428">
      <w:pPr>
        <w:pStyle w:val="PargrafodaLista"/>
        <w:rPr>
          <w:rFonts w:ascii="Arial" w:hAnsi="Arial" w:cs="Arial"/>
        </w:rPr>
      </w:pPr>
    </w:p>
    <w:p w14:paraId="025030E0" w14:textId="77777777" w:rsidR="00E50428" w:rsidRPr="00E50428" w:rsidRDefault="00DB0284" w:rsidP="00DB0284">
      <w:pPr>
        <w:pStyle w:val="PargrafodaLista"/>
        <w:numPr>
          <w:ilvl w:val="0"/>
          <w:numId w:val="6"/>
        </w:numPr>
        <w:jc w:val="both"/>
        <w:rPr>
          <w:rFonts w:ascii="Arial" w:hAnsi="Arial" w:cs="Arial"/>
          <w:b/>
          <w:bCs/>
        </w:rPr>
      </w:pPr>
      <w:r w:rsidRPr="00E50428">
        <w:rPr>
          <w:rFonts w:ascii="Arial" w:hAnsi="Arial" w:cs="Arial"/>
        </w:rPr>
        <w:t>Em certos casos, nem toda informação pode ser comprovada automaticamente, como contexto crítico de uso e algumas dependências indiretas.</w:t>
      </w:r>
    </w:p>
    <w:p w14:paraId="596FBF0A" w14:textId="77777777" w:rsidR="00E50428" w:rsidRPr="00E50428" w:rsidRDefault="00E50428" w:rsidP="00E50428">
      <w:pPr>
        <w:pStyle w:val="PargrafodaLista"/>
        <w:rPr>
          <w:rFonts w:ascii="Arial" w:hAnsi="Arial" w:cs="Arial"/>
        </w:rPr>
      </w:pPr>
    </w:p>
    <w:p w14:paraId="5568C591" w14:textId="6202E794" w:rsidR="00DB0284" w:rsidRPr="00E50428" w:rsidRDefault="00DB0284" w:rsidP="00DB0284">
      <w:pPr>
        <w:pStyle w:val="PargrafodaLista"/>
        <w:numPr>
          <w:ilvl w:val="0"/>
          <w:numId w:val="6"/>
        </w:numPr>
        <w:jc w:val="both"/>
        <w:rPr>
          <w:rFonts w:ascii="Arial" w:hAnsi="Arial" w:cs="Arial"/>
          <w:b/>
          <w:bCs/>
        </w:rPr>
      </w:pPr>
      <w:r w:rsidRPr="00E50428">
        <w:rPr>
          <w:rFonts w:ascii="Arial" w:hAnsi="Arial" w:cs="Arial"/>
        </w:rPr>
        <w:t>O sistema atua como apoio à decisão, não como mecanismo autônomo definitivo de aprovação de componentes.</w:t>
      </w:r>
    </w:p>
    <w:p w14:paraId="0C250318" w14:textId="77777777" w:rsidR="00E50428" w:rsidRPr="00E50428" w:rsidRDefault="00E50428" w:rsidP="00E50428">
      <w:pPr>
        <w:pStyle w:val="PargrafodaLista"/>
        <w:rPr>
          <w:rFonts w:ascii="Arial" w:hAnsi="Arial" w:cs="Arial"/>
          <w:b/>
          <w:bCs/>
        </w:rPr>
      </w:pPr>
    </w:p>
    <w:p w14:paraId="211DB7E8" w14:textId="77777777" w:rsidR="00E50428" w:rsidRPr="00E50428" w:rsidRDefault="00E50428" w:rsidP="00E50428">
      <w:pPr>
        <w:pStyle w:val="PargrafodaLista"/>
        <w:jc w:val="both"/>
        <w:rPr>
          <w:rFonts w:ascii="Arial" w:hAnsi="Arial" w:cs="Arial"/>
          <w:b/>
          <w:bCs/>
        </w:rPr>
      </w:pPr>
    </w:p>
    <w:p w14:paraId="2F701C4D" w14:textId="2C4EEEDC" w:rsidR="00DB0284" w:rsidRDefault="00DB0284" w:rsidP="00DB0284">
      <w:pPr>
        <w:jc w:val="both"/>
        <w:rPr>
          <w:rFonts w:ascii="Arial" w:hAnsi="Arial" w:cs="Arial"/>
          <w:b/>
          <w:bCs/>
        </w:rPr>
      </w:pPr>
      <w:r w:rsidRPr="00600DD0">
        <w:rPr>
          <w:rFonts w:ascii="Arial" w:hAnsi="Arial" w:cs="Arial"/>
          <w:b/>
          <w:bCs/>
        </w:rPr>
        <w:t>Bibliotecas e tecnologias utilizadas</w:t>
      </w:r>
      <w:r w:rsidR="00600DD0">
        <w:rPr>
          <w:rFonts w:ascii="Arial" w:hAnsi="Arial" w:cs="Arial"/>
          <w:b/>
          <w:bCs/>
        </w:rPr>
        <w:t>:</w:t>
      </w:r>
    </w:p>
    <w:p w14:paraId="040DBE83" w14:textId="17740CB1" w:rsidR="00600DD0" w:rsidRPr="00600DD0" w:rsidRDefault="00DB0284" w:rsidP="00DB0284">
      <w:pPr>
        <w:pStyle w:val="PargrafodaLista"/>
        <w:numPr>
          <w:ilvl w:val="0"/>
          <w:numId w:val="7"/>
        </w:numPr>
        <w:jc w:val="both"/>
        <w:rPr>
          <w:rFonts w:ascii="Arial" w:hAnsi="Arial" w:cs="Arial"/>
          <w:b/>
          <w:bCs/>
        </w:rPr>
      </w:pPr>
      <w:proofErr w:type="spellStart"/>
      <w:r w:rsidRPr="001F253C">
        <w:rPr>
          <w:rFonts w:ascii="Arial" w:hAnsi="Arial" w:cs="Arial"/>
          <w:b/>
          <w:bCs/>
        </w:rPr>
        <w:t>FastAPI</w:t>
      </w:r>
      <w:proofErr w:type="spellEnd"/>
      <w:r w:rsidRPr="001F253C">
        <w:rPr>
          <w:rFonts w:ascii="Arial" w:hAnsi="Arial" w:cs="Arial"/>
          <w:b/>
          <w:bCs/>
        </w:rPr>
        <w:t>:</w:t>
      </w:r>
      <w:r w:rsidRPr="00600DD0">
        <w:rPr>
          <w:rFonts w:ascii="Arial" w:hAnsi="Arial" w:cs="Arial"/>
        </w:rPr>
        <w:t xml:space="preserve"> </w:t>
      </w:r>
      <w:r w:rsidR="00600DD0">
        <w:rPr>
          <w:rFonts w:ascii="Arial" w:hAnsi="Arial" w:cs="Arial"/>
        </w:rPr>
        <w:t>P</w:t>
      </w:r>
      <w:r w:rsidR="00600DD0" w:rsidRPr="00357CE5">
        <w:rPr>
          <w:rFonts w:ascii="Arial" w:hAnsi="Arial" w:cs="Arial"/>
        </w:rPr>
        <w:t>ermite construir uma API de forma rápida, moderna e fácil de testar.</w:t>
      </w:r>
      <w:r w:rsidR="00600DD0">
        <w:rPr>
          <w:rFonts w:ascii="Arial" w:hAnsi="Arial" w:cs="Arial"/>
        </w:rPr>
        <w:t xml:space="preserve"> U</w:t>
      </w:r>
      <w:r w:rsidRPr="00600DD0">
        <w:rPr>
          <w:rFonts w:ascii="Arial" w:hAnsi="Arial" w:cs="Arial"/>
        </w:rPr>
        <w:t xml:space="preserve">tilizada para construção da API REST e organização do </w:t>
      </w:r>
      <w:proofErr w:type="spellStart"/>
      <w:r w:rsidRPr="00600DD0">
        <w:rPr>
          <w:rFonts w:ascii="Arial" w:hAnsi="Arial" w:cs="Arial"/>
        </w:rPr>
        <w:t>backend</w:t>
      </w:r>
      <w:proofErr w:type="spellEnd"/>
      <w:r w:rsidRPr="00600DD0">
        <w:rPr>
          <w:rFonts w:ascii="Arial" w:hAnsi="Arial" w:cs="Arial"/>
        </w:rPr>
        <w:t>.</w:t>
      </w:r>
    </w:p>
    <w:p w14:paraId="4F4CF44F" w14:textId="77777777" w:rsidR="00600DD0" w:rsidRPr="00600DD0" w:rsidRDefault="00600DD0" w:rsidP="00600DD0">
      <w:pPr>
        <w:pStyle w:val="PargrafodaLista"/>
        <w:jc w:val="both"/>
        <w:rPr>
          <w:rFonts w:ascii="Arial" w:hAnsi="Arial" w:cs="Arial"/>
          <w:b/>
          <w:bCs/>
        </w:rPr>
      </w:pPr>
    </w:p>
    <w:p w14:paraId="3D27DF8A" w14:textId="47D329A7" w:rsidR="00600DD0" w:rsidRPr="00600DD0" w:rsidRDefault="00DB0284" w:rsidP="00DB0284">
      <w:pPr>
        <w:pStyle w:val="PargrafodaLista"/>
        <w:numPr>
          <w:ilvl w:val="0"/>
          <w:numId w:val="7"/>
        </w:numPr>
        <w:jc w:val="both"/>
        <w:rPr>
          <w:rFonts w:ascii="Arial" w:hAnsi="Arial" w:cs="Arial"/>
          <w:b/>
          <w:bCs/>
        </w:rPr>
      </w:pPr>
      <w:proofErr w:type="spellStart"/>
      <w:r w:rsidRPr="001F253C">
        <w:rPr>
          <w:rFonts w:ascii="Arial" w:hAnsi="Arial" w:cs="Arial"/>
          <w:b/>
          <w:bCs/>
        </w:rPr>
        <w:t>Pydantic</w:t>
      </w:r>
      <w:proofErr w:type="spellEnd"/>
      <w:r w:rsidRPr="001F253C">
        <w:rPr>
          <w:rFonts w:ascii="Arial" w:hAnsi="Arial" w:cs="Arial"/>
          <w:b/>
          <w:bCs/>
        </w:rPr>
        <w:t>:</w:t>
      </w:r>
      <w:r w:rsidRPr="00600DD0">
        <w:rPr>
          <w:rFonts w:ascii="Arial" w:hAnsi="Arial" w:cs="Arial"/>
        </w:rPr>
        <w:t xml:space="preserve"> </w:t>
      </w:r>
      <w:r w:rsidR="00804982">
        <w:rPr>
          <w:rFonts w:ascii="Arial" w:hAnsi="Arial" w:cs="Arial"/>
        </w:rPr>
        <w:t>A</w:t>
      </w:r>
      <w:r w:rsidR="00804982" w:rsidRPr="00357CE5">
        <w:rPr>
          <w:rFonts w:ascii="Arial" w:hAnsi="Arial" w:cs="Arial"/>
        </w:rPr>
        <w:t>juda a validar e organizar os dados de entrada.</w:t>
      </w:r>
      <w:r w:rsidR="00804982">
        <w:rPr>
          <w:rFonts w:ascii="Arial" w:hAnsi="Arial" w:cs="Arial"/>
        </w:rPr>
        <w:t xml:space="preserve"> U</w:t>
      </w:r>
      <w:r w:rsidRPr="00600DD0">
        <w:rPr>
          <w:rFonts w:ascii="Arial" w:hAnsi="Arial" w:cs="Arial"/>
        </w:rPr>
        <w:t>tilizada para validação e estruturação dos dados de entrada e saída.</w:t>
      </w:r>
    </w:p>
    <w:p w14:paraId="3DB7759E" w14:textId="77777777" w:rsidR="00600DD0" w:rsidRPr="00600DD0" w:rsidRDefault="00600DD0" w:rsidP="00600DD0">
      <w:pPr>
        <w:pStyle w:val="PargrafodaLista"/>
        <w:rPr>
          <w:rFonts w:ascii="Arial" w:hAnsi="Arial" w:cs="Arial"/>
        </w:rPr>
      </w:pPr>
    </w:p>
    <w:p w14:paraId="10B9DB70" w14:textId="3619710F" w:rsidR="00600DD0" w:rsidRPr="00600DD0" w:rsidRDefault="00DB0284" w:rsidP="00DB0284">
      <w:pPr>
        <w:pStyle w:val="PargrafodaLista"/>
        <w:numPr>
          <w:ilvl w:val="0"/>
          <w:numId w:val="7"/>
        </w:numPr>
        <w:jc w:val="both"/>
        <w:rPr>
          <w:rFonts w:ascii="Arial" w:hAnsi="Arial" w:cs="Arial"/>
          <w:b/>
          <w:bCs/>
        </w:rPr>
      </w:pPr>
      <w:r w:rsidRPr="001F253C">
        <w:rPr>
          <w:rFonts w:ascii="Arial" w:hAnsi="Arial" w:cs="Arial"/>
          <w:b/>
          <w:bCs/>
        </w:rPr>
        <w:t xml:space="preserve">Jinja2: </w:t>
      </w:r>
      <w:r w:rsidR="001F253C">
        <w:rPr>
          <w:rFonts w:ascii="Arial" w:hAnsi="Arial" w:cs="Arial"/>
        </w:rPr>
        <w:t>U</w:t>
      </w:r>
      <w:r w:rsidRPr="00600DD0">
        <w:rPr>
          <w:rFonts w:ascii="Arial" w:hAnsi="Arial" w:cs="Arial"/>
        </w:rPr>
        <w:t>tilizada para renderização das telas da interface web.</w:t>
      </w:r>
    </w:p>
    <w:p w14:paraId="452410B5" w14:textId="77777777" w:rsidR="00600DD0" w:rsidRPr="00600DD0" w:rsidRDefault="00600DD0" w:rsidP="00600DD0">
      <w:pPr>
        <w:pStyle w:val="PargrafodaLista"/>
        <w:rPr>
          <w:rFonts w:ascii="Arial" w:hAnsi="Arial" w:cs="Arial"/>
        </w:rPr>
      </w:pPr>
    </w:p>
    <w:p w14:paraId="50BEA779" w14:textId="3ACB436E" w:rsidR="00600DD0" w:rsidRPr="00600DD0" w:rsidRDefault="00DB0284" w:rsidP="00DB0284">
      <w:pPr>
        <w:pStyle w:val="PargrafodaLista"/>
        <w:numPr>
          <w:ilvl w:val="0"/>
          <w:numId w:val="7"/>
        </w:numPr>
        <w:jc w:val="both"/>
        <w:rPr>
          <w:rFonts w:ascii="Arial" w:hAnsi="Arial" w:cs="Arial"/>
          <w:b/>
          <w:bCs/>
        </w:rPr>
      </w:pPr>
      <w:proofErr w:type="spellStart"/>
      <w:r w:rsidRPr="001F253C">
        <w:rPr>
          <w:rFonts w:ascii="Arial" w:hAnsi="Arial" w:cs="Arial"/>
          <w:b/>
          <w:bCs/>
        </w:rPr>
        <w:t>SQLite</w:t>
      </w:r>
      <w:proofErr w:type="spellEnd"/>
      <w:r w:rsidRPr="001F253C">
        <w:rPr>
          <w:rFonts w:ascii="Arial" w:hAnsi="Arial" w:cs="Arial"/>
          <w:b/>
          <w:bCs/>
        </w:rPr>
        <w:t xml:space="preserve">: </w:t>
      </w:r>
      <w:r w:rsidR="001F253C">
        <w:rPr>
          <w:rFonts w:ascii="Arial" w:hAnsi="Arial" w:cs="Arial"/>
        </w:rPr>
        <w:t>U</w:t>
      </w:r>
      <w:r w:rsidRPr="00600DD0">
        <w:rPr>
          <w:rFonts w:ascii="Arial" w:hAnsi="Arial" w:cs="Arial"/>
        </w:rPr>
        <w:t>tilizado para persistência local do histórico das análises.</w:t>
      </w:r>
    </w:p>
    <w:p w14:paraId="3D2BA838" w14:textId="77777777" w:rsidR="00600DD0" w:rsidRPr="00600DD0" w:rsidRDefault="00600DD0" w:rsidP="00600DD0">
      <w:pPr>
        <w:pStyle w:val="PargrafodaLista"/>
        <w:rPr>
          <w:rFonts w:ascii="Arial" w:hAnsi="Arial" w:cs="Arial"/>
        </w:rPr>
      </w:pPr>
    </w:p>
    <w:p w14:paraId="368C991B" w14:textId="080414B0" w:rsidR="00600DD0" w:rsidRPr="00600DD0" w:rsidRDefault="00DB0284" w:rsidP="00DB0284">
      <w:pPr>
        <w:pStyle w:val="PargrafodaLista"/>
        <w:numPr>
          <w:ilvl w:val="0"/>
          <w:numId w:val="7"/>
        </w:numPr>
        <w:jc w:val="both"/>
        <w:rPr>
          <w:rFonts w:ascii="Arial" w:hAnsi="Arial" w:cs="Arial"/>
          <w:b/>
          <w:bCs/>
        </w:rPr>
      </w:pPr>
      <w:proofErr w:type="spellStart"/>
      <w:r w:rsidRPr="001F253C">
        <w:rPr>
          <w:rFonts w:ascii="Arial" w:hAnsi="Arial" w:cs="Arial"/>
          <w:b/>
          <w:bCs/>
        </w:rPr>
        <w:t>Pytest</w:t>
      </w:r>
      <w:proofErr w:type="spellEnd"/>
      <w:r w:rsidRPr="001F253C">
        <w:rPr>
          <w:rFonts w:ascii="Arial" w:hAnsi="Arial" w:cs="Arial"/>
          <w:b/>
          <w:bCs/>
        </w:rPr>
        <w:t>:</w:t>
      </w:r>
      <w:r w:rsidRPr="00600DD0">
        <w:rPr>
          <w:rFonts w:ascii="Arial" w:hAnsi="Arial" w:cs="Arial"/>
        </w:rPr>
        <w:t xml:space="preserve"> </w:t>
      </w:r>
      <w:r w:rsidR="001F253C">
        <w:rPr>
          <w:rFonts w:ascii="Arial" w:hAnsi="Arial" w:cs="Arial"/>
        </w:rPr>
        <w:t>U</w:t>
      </w:r>
      <w:r w:rsidRPr="00600DD0">
        <w:rPr>
          <w:rFonts w:ascii="Arial" w:hAnsi="Arial" w:cs="Arial"/>
        </w:rPr>
        <w:t>tilizado para testes automatizados do sistema.</w:t>
      </w:r>
    </w:p>
    <w:p w14:paraId="4ADA84C3" w14:textId="77777777" w:rsidR="00600DD0" w:rsidRPr="00600DD0" w:rsidRDefault="00600DD0" w:rsidP="00600DD0">
      <w:pPr>
        <w:pStyle w:val="PargrafodaLista"/>
        <w:rPr>
          <w:rFonts w:ascii="Arial" w:hAnsi="Arial" w:cs="Arial"/>
        </w:rPr>
      </w:pPr>
    </w:p>
    <w:p w14:paraId="23BE3E7E" w14:textId="01E40EFB" w:rsidR="00600DD0" w:rsidRPr="00600DD0" w:rsidRDefault="00DB0284" w:rsidP="00DB0284">
      <w:pPr>
        <w:pStyle w:val="PargrafodaLista"/>
        <w:numPr>
          <w:ilvl w:val="0"/>
          <w:numId w:val="7"/>
        </w:numPr>
        <w:jc w:val="both"/>
        <w:rPr>
          <w:rFonts w:ascii="Arial" w:hAnsi="Arial" w:cs="Arial"/>
          <w:b/>
          <w:bCs/>
        </w:rPr>
      </w:pPr>
      <w:proofErr w:type="spellStart"/>
      <w:r w:rsidRPr="001F253C">
        <w:rPr>
          <w:rFonts w:ascii="Arial" w:hAnsi="Arial" w:cs="Arial"/>
          <w:b/>
          <w:bCs/>
        </w:rPr>
        <w:t>Requests</w:t>
      </w:r>
      <w:proofErr w:type="spellEnd"/>
      <w:r w:rsidRPr="001F253C">
        <w:rPr>
          <w:rFonts w:ascii="Arial" w:hAnsi="Arial" w:cs="Arial"/>
          <w:b/>
          <w:bCs/>
        </w:rPr>
        <w:t xml:space="preserve">/HTTP </w:t>
      </w:r>
      <w:proofErr w:type="spellStart"/>
      <w:r w:rsidRPr="001F253C">
        <w:rPr>
          <w:rFonts w:ascii="Arial" w:hAnsi="Arial" w:cs="Arial"/>
          <w:b/>
          <w:bCs/>
        </w:rPr>
        <w:t>client</w:t>
      </w:r>
      <w:proofErr w:type="spellEnd"/>
      <w:r w:rsidRPr="001F253C">
        <w:rPr>
          <w:rFonts w:ascii="Arial" w:hAnsi="Arial" w:cs="Arial"/>
          <w:b/>
          <w:bCs/>
        </w:rPr>
        <w:t>:</w:t>
      </w:r>
      <w:r w:rsidRPr="00600DD0">
        <w:rPr>
          <w:rFonts w:ascii="Arial" w:hAnsi="Arial" w:cs="Arial"/>
        </w:rPr>
        <w:t xml:space="preserve"> </w:t>
      </w:r>
      <w:r w:rsidR="001F253C">
        <w:rPr>
          <w:rFonts w:ascii="Arial" w:hAnsi="Arial" w:cs="Arial"/>
        </w:rPr>
        <w:t>U</w:t>
      </w:r>
      <w:r w:rsidRPr="00600DD0">
        <w:rPr>
          <w:rFonts w:ascii="Arial" w:hAnsi="Arial" w:cs="Arial"/>
        </w:rPr>
        <w:t>tilizado para consultas às fontes externas oficiais.</w:t>
      </w:r>
    </w:p>
    <w:p w14:paraId="54703D0A" w14:textId="77777777" w:rsidR="00600DD0" w:rsidRPr="00600DD0" w:rsidRDefault="00600DD0" w:rsidP="00600DD0">
      <w:pPr>
        <w:pStyle w:val="PargrafodaLista"/>
        <w:rPr>
          <w:rFonts w:ascii="Arial" w:hAnsi="Arial" w:cs="Arial"/>
        </w:rPr>
      </w:pPr>
    </w:p>
    <w:p w14:paraId="510FB671" w14:textId="722CC8DA" w:rsidR="00600DD0" w:rsidRPr="00600DD0" w:rsidRDefault="00DB0284" w:rsidP="00DB0284">
      <w:pPr>
        <w:pStyle w:val="PargrafodaLista"/>
        <w:numPr>
          <w:ilvl w:val="0"/>
          <w:numId w:val="7"/>
        </w:numPr>
        <w:jc w:val="both"/>
        <w:rPr>
          <w:rFonts w:ascii="Arial" w:hAnsi="Arial" w:cs="Arial"/>
          <w:b/>
          <w:bCs/>
        </w:rPr>
      </w:pPr>
      <w:proofErr w:type="spellStart"/>
      <w:r w:rsidRPr="001F253C">
        <w:rPr>
          <w:rFonts w:ascii="Arial" w:hAnsi="Arial" w:cs="Arial"/>
          <w:b/>
          <w:bCs/>
        </w:rPr>
        <w:t>Scikit-learn</w:t>
      </w:r>
      <w:proofErr w:type="spellEnd"/>
      <w:r w:rsidRPr="001F253C">
        <w:rPr>
          <w:rFonts w:ascii="Arial" w:hAnsi="Arial" w:cs="Arial"/>
          <w:b/>
          <w:bCs/>
        </w:rPr>
        <w:t>:</w:t>
      </w:r>
      <w:r w:rsidRPr="00600DD0">
        <w:rPr>
          <w:rFonts w:ascii="Arial" w:hAnsi="Arial" w:cs="Arial"/>
        </w:rPr>
        <w:t xml:space="preserve"> </w:t>
      </w:r>
      <w:r w:rsidR="001F253C" w:rsidRPr="00C86394">
        <w:rPr>
          <w:rFonts w:ascii="Arial" w:hAnsi="Arial" w:cs="Arial"/>
        </w:rPr>
        <w:t xml:space="preserve">É biblioteca consolidada para criar classificadores simples, caso o projeto evolua para uma etapa preditiva. </w:t>
      </w:r>
      <w:r w:rsidR="001F253C">
        <w:rPr>
          <w:rFonts w:ascii="Arial" w:hAnsi="Arial" w:cs="Arial"/>
        </w:rPr>
        <w:t>Usada p</w:t>
      </w:r>
      <w:r w:rsidR="001F253C" w:rsidRPr="00C86394">
        <w:rPr>
          <w:rFonts w:ascii="Arial" w:hAnsi="Arial" w:cs="Arial"/>
        </w:rPr>
        <w:t>ara classificação complementar baseada em aprendizado de máquina.</w:t>
      </w:r>
      <w:r w:rsidR="001F253C">
        <w:rPr>
          <w:rFonts w:ascii="Arial" w:hAnsi="Arial" w:cs="Arial"/>
        </w:rPr>
        <w:t xml:space="preserve"> P</w:t>
      </w:r>
      <w:r w:rsidRPr="00600DD0">
        <w:rPr>
          <w:rFonts w:ascii="Arial" w:hAnsi="Arial" w:cs="Arial"/>
        </w:rPr>
        <w:t xml:space="preserve">ermanece como </w:t>
      </w:r>
      <w:r w:rsidRPr="00600DD0">
        <w:rPr>
          <w:rFonts w:ascii="Arial" w:hAnsi="Arial" w:cs="Arial"/>
        </w:rPr>
        <w:lastRenderedPageBreak/>
        <w:t>possibilidade de expansão futura para suporte preditivo, mas não compõe o núcleo da solução atual.</w:t>
      </w:r>
    </w:p>
    <w:p w14:paraId="62D6FE91" w14:textId="77777777" w:rsidR="00600DD0" w:rsidRPr="00600DD0" w:rsidRDefault="00600DD0" w:rsidP="00600DD0">
      <w:pPr>
        <w:pStyle w:val="PargrafodaLista"/>
        <w:rPr>
          <w:rFonts w:ascii="Arial" w:hAnsi="Arial" w:cs="Arial"/>
        </w:rPr>
      </w:pPr>
    </w:p>
    <w:p w14:paraId="7AFA7A87" w14:textId="62EECEBB" w:rsidR="00DB0284" w:rsidRPr="00600DD0" w:rsidRDefault="00DB0284" w:rsidP="00DB0284">
      <w:pPr>
        <w:pStyle w:val="PargrafodaLista"/>
        <w:numPr>
          <w:ilvl w:val="0"/>
          <w:numId w:val="7"/>
        </w:numPr>
        <w:jc w:val="both"/>
        <w:rPr>
          <w:rFonts w:ascii="Arial" w:hAnsi="Arial" w:cs="Arial"/>
          <w:b/>
          <w:bCs/>
        </w:rPr>
      </w:pPr>
      <w:r w:rsidRPr="001F253C">
        <w:rPr>
          <w:rFonts w:ascii="Arial" w:hAnsi="Arial" w:cs="Arial"/>
          <w:b/>
          <w:bCs/>
        </w:rPr>
        <w:t>Pandas:</w:t>
      </w:r>
      <w:r w:rsidRPr="00600DD0">
        <w:rPr>
          <w:rFonts w:ascii="Arial" w:hAnsi="Arial" w:cs="Arial"/>
        </w:rPr>
        <w:t xml:space="preserve"> </w:t>
      </w:r>
      <w:r w:rsidR="001F253C">
        <w:rPr>
          <w:rFonts w:ascii="Arial" w:hAnsi="Arial" w:cs="Arial"/>
        </w:rPr>
        <w:t>L</w:t>
      </w:r>
      <w:r w:rsidR="001F253C" w:rsidRPr="00FD7697">
        <w:rPr>
          <w:rFonts w:ascii="Arial" w:hAnsi="Arial" w:cs="Arial"/>
        </w:rPr>
        <w:t>ê arquivos CSV, Excel ou JSON</w:t>
      </w:r>
      <w:r w:rsidR="001F253C">
        <w:rPr>
          <w:rFonts w:ascii="Arial" w:hAnsi="Arial" w:cs="Arial"/>
        </w:rPr>
        <w:t xml:space="preserve">, </w:t>
      </w:r>
      <w:r w:rsidR="001F253C" w:rsidRPr="00FD7697">
        <w:rPr>
          <w:rFonts w:ascii="Arial" w:hAnsi="Arial" w:cs="Arial"/>
        </w:rPr>
        <w:t>transforma esses dados em tabela</w:t>
      </w:r>
      <w:r w:rsidR="001F253C">
        <w:rPr>
          <w:rFonts w:ascii="Arial" w:hAnsi="Arial" w:cs="Arial"/>
        </w:rPr>
        <w:t xml:space="preserve">, </w:t>
      </w:r>
      <w:r w:rsidR="001F253C" w:rsidRPr="00FD7697">
        <w:rPr>
          <w:rFonts w:ascii="Arial" w:hAnsi="Arial" w:cs="Arial"/>
        </w:rPr>
        <w:t>filtra informações</w:t>
      </w:r>
      <w:r w:rsidR="001F253C">
        <w:rPr>
          <w:rFonts w:ascii="Arial" w:hAnsi="Arial" w:cs="Arial"/>
        </w:rPr>
        <w:t xml:space="preserve">, </w:t>
      </w:r>
      <w:r w:rsidR="001F253C" w:rsidRPr="00FD7697">
        <w:rPr>
          <w:rFonts w:ascii="Arial" w:hAnsi="Arial" w:cs="Arial"/>
        </w:rPr>
        <w:t>compara valores</w:t>
      </w:r>
      <w:r w:rsidR="001F253C">
        <w:rPr>
          <w:rFonts w:ascii="Arial" w:hAnsi="Arial" w:cs="Arial"/>
        </w:rPr>
        <w:t xml:space="preserve">, </w:t>
      </w:r>
      <w:r w:rsidR="001F253C" w:rsidRPr="00FD7697">
        <w:rPr>
          <w:rFonts w:ascii="Arial" w:hAnsi="Arial" w:cs="Arial"/>
        </w:rPr>
        <w:t>conta ocorrências</w:t>
      </w:r>
      <w:r w:rsidR="001F253C">
        <w:rPr>
          <w:rFonts w:ascii="Arial" w:hAnsi="Arial" w:cs="Arial"/>
        </w:rPr>
        <w:t xml:space="preserve">, </w:t>
      </w:r>
      <w:r w:rsidR="001F253C" w:rsidRPr="00FD7697">
        <w:rPr>
          <w:rFonts w:ascii="Arial" w:hAnsi="Arial" w:cs="Arial"/>
        </w:rPr>
        <w:t>limpa dados faltando</w:t>
      </w:r>
      <w:r w:rsidR="001F253C">
        <w:rPr>
          <w:rFonts w:ascii="Arial" w:hAnsi="Arial" w:cs="Arial"/>
        </w:rPr>
        <w:t xml:space="preserve">, </w:t>
      </w:r>
      <w:r w:rsidR="001F253C" w:rsidRPr="00FD7697">
        <w:rPr>
          <w:rFonts w:ascii="Arial" w:hAnsi="Arial" w:cs="Arial"/>
        </w:rPr>
        <w:t>gera relatórios simples</w:t>
      </w:r>
      <w:r w:rsidR="001F253C">
        <w:rPr>
          <w:rFonts w:ascii="Arial" w:hAnsi="Arial" w:cs="Arial"/>
        </w:rPr>
        <w:t xml:space="preserve">. </w:t>
      </w:r>
      <w:r w:rsidR="001F253C" w:rsidRPr="00FD7697">
        <w:rPr>
          <w:rFonts w:ascii="Arial" w:hAnsi="Arial" w:cs="Arial"/>
        </w:rPr>
        <w:t xml:space="preserve">Embora não seja essencial para o funcionamento do MVP, </w:t>
      </w:r>
      <w:r w:rsidR="001F253C">
        <w:rPr>
          <w:rFonts w:ascii="Arial" w:hAnsi="Arial" w:cs="Arial"/>
        </w:rPr>
        <w:t>no futuro, ela pode ser usada para</w:t>
      </w:r>
      <w:r w:rsidR="001F253C" w:rsidRPr="00FD7697">
        <w:rPr>
          <w:rFonts w:ascii="Arial" w:hAnsi="Arial" w:cs="Arial"/>
        </w:rPr>
        <w:t xml:space="preserve"> apoiar a estruturação dos dados e facilitar análises do sistema.</w:t>
      </w:r>
      <w:r w:rsidR="001F253C">
        <w:rPr>
          <w:rFonts w:ascii="Arial" w:hAnsi="Arial" w:cs="Arial"/>
        </w:rPr>
        <w:t xml:space="preserve"> P</w:t>
      </w:r>
      <w:r w:rsidRPr="00600DD0">
        <w:rPr>
          <w:rFonts w:ascii="Arial" w:hAnsi="Arial" w:cs="Arial"/>
        </w:rPr>
        <w:t>ermanece como tecnologia opcional para futuras análises auxiliares e tratamento de dados, não sendo essencial ao funcionamento do protótipo atual.</w:t>
      </w:r>
    </w:p>
    <w:p w14:paraId="6A917DA7" w14:textId="763B94F6" w:rsidR="00357CE5" w:rsidRPr="00357CE5" w:rsidRDefault="00357CE5" w:rsidP="00DB0284">
      <w:pPr>
        <w:jc w:val="both"/>
        <w:rPr>
          <w:rFonts w:ascii="Arial" w:hAnsi="Arial" w:cs="Arial"/>
        </w:rPr>
      </w:pPr>
    </w:p>
    <w:p w14:paraId="3267B052" w14:textId="77777777" w:rsidR="001A1ABA" w:rsidRPr="00357CE5" w:rsidRDefault="001A1ABA" w:rsidP="000B09C8">
      <w:pPr>
        <w:ind w:firstLine="708"/>
        <w:jc w:val="both"/>
        <w:rPr>
          <w:rFonts w:ascii="Arial" w:hAnsi="Arial" w:cs="Arial"/>
        </w:rPr>
      </w:pPr>
    </w:p>
    <w:p w14:paraId="1B91D1D2" w14:textId="4981D029" w:rsidR="00DE0774" w:rsidRDefault="00DE0774" w:rsidP="000B09C8">
      <w:pPr>
        <w:jc w:val="both"/>
        <w:rPr>
          <w:rFonts w:ascii="Arial" w:hAnsi="Arial" w:cs="Arial"/>
          <w:b/>
          <w:bCs/>
        </w:rPr>
      </w:pPr>
      <w:r>
        <w:rPr>
          <w:rFonts w:ascii="Arial" w:hAnsi="Arial" w:cs="Arial"/>
          <w:b/>
          <w:bCs/>
        </w:rPr>
        <w:t xml:space="preserve">8 </w:t>
      </w:r>
      <w:r w:rsidRPr="00DE0774">
        <w:rPr>
          <w:rFonts w:ascii="Arial" w:hAnsi="Arial" w:cs="Arial"/>
          <w:b/>
          <w:bCs/>
        </w:rPr>
        <w:t>Arquitetura e Modelagem</w:t>
      </w:r>
    </w:p>
    <w:p w14:paraId="6B9B756A" w14:textId="77777777" w:rsidR="00CF7CF5" w:rsidRPr="00A37BC3" w:rsidRDefault="00CF7CF5" w:rsidP="000B09C8">
      <w:pPr>
        <w:jc w:val="both"/>
        <w:rPr>
          <w:rFonts w:ascii="Arial" w:hAnsi="Arial" w:cs="Arial"/>
        </w:rPr>
      </w:pPr>
    </w:p>
    <w:p w14:paraId="01A9FFD0" w14:textId="77777777" w:rsidR="00015DA9" w:rsidRPr="00015DA9" w:rsidRDefault="00015DA9" w:rsidP="00015DA9">
      <w:pPr>
        <w:ind w:firstLine="708"/>
        <w:jc w:val="both"/>
        <w:rPr>
          <w:rFonts w:ascii="Arial" w:hAnsi="Arial" w:cs="Arial"/>
        </w:rPr>
      </w:pPr>
      <w:r w:rsidRPr="00015DA9">
        <w:rPr>
          <w:rFonts w:ascii="Arial" w:hAnsi="Arial" w:cs="Arial"/>
        </w:rPr>
        <w:t xml:space="preserve">A arquitetura adotada no projeto é a </w:t>
      </w:r>
      <w:r w:rsidRPr="00015DA9">
        <w:rPr>
          <w:rFonts w:ascii="Arial" w:hAnsi="Arial" w:cs="Arial"/>
          <w:b/>
          <w:bCs/>
        </w:rPr>
        <w:t>Arquitetura em Camadas (</w:t>
      </w:r>
      <w:proofErr w:type="spellStart"/>
      <w:r w:rsidRPr="00015DA9">
        <w:rPr>
          <w:rFonts w:ascii="Arial" w:hAnsi="Arial" w:cs="Arial"/>
          <w:b/>
          <w:bCs/>
        </w:rPr>
        <w:t>Layered</w:t>
      </w:r>
      <w:proofErr w:type="spellEnd"/>
      <w:r w:rsidRPr="00015DA9">
        <w:rPr>
          <w:rFonts w:ascii="Arial" w:hAnsi="Arial" w:cs="Arial"/>
          <w:b/>
          <w:bCs/>
        </w:rPr>
        <w:t xml:space="preserve"> </w:t>
      </w:r>
      <w:proofErr w:type="spellStart"/>
      <w:r w:rsidRPr="00015DA9">
        <w:rPr>
          <w:rFonts w:ascii="Arial" w:hAnsi="Arial" w:cs="Arial"/>
          <w:b/>
          <w:bCs/>
        </w:rPr>
        <w:t>Architecture</w:t>
      </w:r>
      <w:proofErr w:type="spellEnd"/>
      <w:r w:rsidRPr="00015DA9">
        <w:rPr>
          <w:rFonts w:ascii="Arial" w:hAnsi="Arial" w:cs="Arial"/>
          <w:b/>
          <w:bCs/>
        </w:rPr>
        <w:t>)</w:t>
      </w:r>
      <w:r w:rsidRPr="00015DA9">
        <w:rPr>
          <w:rFonts w:ascii="Arial" w:hAnsi="Arial" w:cs="Arial"/>
        </w:rPr>
        <w:t xml:space="preserve">, modular, implementada como aplicação web e API REST em Python com </w:t>
      </w:r>
      <w:proofErr w:type="spellStart"/>
      <w:r w:rsidRPr="00015DA9">
        <w:rPr>
          <w:rFonts w:ascii="Arial" w:hAnsi="Arial" w:cs="Arial"/>
          <w:b/>
          <w:bCs/>
        </w:rPr>
        <w:t>FastAPI</w:t>
      </w:r>
      <w:proofErr w:type="spellEnd"/>
      <w:r w:rsidRPr="00015DA9">
        <w:rPr>
          <w:rFonts w:ascii="Arial" w:hAnsi="Arial" w:cs="Arial"/>
        </w:rPr>
        <w:t>. Essa escolha foi mantida porque representa de forma mais fiel o funcionamento real do sistema: receber os dados de um componente de IA de terceiros, validar essas informações, consultar fontes externas oficiais, verificar inconsistências críticas, aplicar regras de risco, calcular uma pontuação e devolver ao usuário uma resposta estruturada. Como se trata de um protótipo acadêmico funcional, essa arquitetura se mostrou mais adequada do que modelos mais complexos, pois mantém a solução organizada, compreensível e tecnicamente viável.</w:t>
      </w:r>
    </w:p>
    <w:p w14:paraId="71C76FFA" w14:textId="77777777" w:rsidR="00015DA9" w:rsidRPr="00015DA9" w:rsidRDefault="00015DA9" w:rsidP="00015DA9">
      <w:pPr>
        <w:ind w:firstLine="708"/>
        <w:jc w:val="both"/>
        <w:rPr>
          <w:rFonts w:ascii="Arial" w:hAnsi="Arial" w:cs="Arial"/>
        </w:rPr>
      </w:pPr>
      <w:r w:rsidRPr="00015DA9">
        <w:rPr>
          <w:rFonts w:ascii="Arial" w:hAnsi="Arial" w:cs="Arial"/>
        </w:rPr>
        <w:t>A escolha por arquitetura em camadas também se relaciona diretamente com os requisitos não funcionais definidos no projeto, especialmente modularidade, manutenibilidade, testabilidade, interoperabilidade e possibilidade de evolução futura. Em vez de concentrar toda a lógica em um único bloco, o sistema foi dividido em partes com responsabilidades específicas, permitindo maior clareza na implementação, melhor organização do fluxo e mais facilidade para manutenção e expansão.</w:t>
      </w:r>
    </w:p>
    <w:p w14:paraId="0B1FCA7A" w14:textId="77777777" w:rsidR="00015DA9" w:rsidRPr="00015DA9" w:rsidRDefault="00015DA9" w:rsidP="00015DA9">
      <w:pPr>
        <w:ind w:firstLine="708"/>
        <w:jc w:val="both"/>
        <w:rPr>
          <w:rFonts w:ascii="Arial" w:hAnsi="Arial" w:cs="Arial"/>
        </w:rPr>
      </w:pPr>
      <w:r w:rsidRPr="00015DA9">
        <w:rPr>
          <w:rFonts w:ascii="Arial" w:hAnsi="Arial" w:cs="Arial"/>
        </w:rPr>
        <w:t xml:space="preserve">Na versão atual, a arquitetura pode ser compreendida em </w:t>
      </w:r>
      <w:r w:rsidRPr="00015DA9">
        <w:rPr>
          <w:rFonts w:ascii="Arial" w:hAnsi="Arial" w:cs="Arial"/>
          <w:b/>
          <w:bCs/>
        </w:rPr>
        <w:t>cinco camadas principais</w:t>
      </w:r>
      <w:r w:rsidRPr="00015DA9">
        <w:rPr>
          <w:rFonts w:ascii="Arial" w:hAnsi="Arial" w:cs="Arial"/>
        </w:rPr>
        <w:t xml:space="preserve">. A primeira é a </w:t>
      </w:r>
      <w:r w:rsidRPr="00015DA9">
        <w:rPr>
          <w:rFonts w:ascii="Arial" w:hAnsi="Arial" w:cs="Arial"/>
          <w:b/>
          <w:bCs/>
        </w:rPr>
        <w:t>camada de apresentação</w:t>
      </w:r>
      <w:r w:rsidRPr="00015DA9">
        <w:rPr>
          <w:rFonts w:ascii="Arial" w:hAnsi="Arial" w:cs="Arial"/>
        </w:rPr>
        <w:t xml:space="preserve">, responsável pela interação com o usuário. Nela estão a interface web, as telas do sistema e os </w:t>
      </w:r>
      <w:proofErr w:type="spellStart"/>
      <w:r w:rsidRPr="00015DA9">
        <w:rPr>
          <w:rFonts w:ascii="Arial" w:hAnsi="Arial" w:cs="Arial"/>
        </w:rPr>
        <w:t>endpoints</w:t>
      </w:r>
      <w:proofErr w:type="spellEnd"/>
      <w:r w:rsidRPr="00015DA9">
        <w:rPr>
          <w:rFonts w:ascii="Arial" w:hAnsi="Arial" w:cs="Arial"/>
        </w:rPr>
        <w:t xml:space="preserve"> expostos ao cliente. Essa camada recebe os dados informados no formulário, exibe mensagens de validação, apresenta a verificação progressiva das informações e mostra o </w:t>
      </w:r>
      <w:proofErr w:type="gramStart"/>
      <w:r w:rsidRPr="00015DA9">
        <w:rPr>
          <w:rFonts w:ascii="Arial" w:hAnsi="Arial" w:cs="Arial"/>
        </w:rPr>
        <w:t>resultado final</w:t>
      </w:r>
      <w:proofErr w:type="gramEnd"/>
      <w:r w:rsidRPr="00015DA9">
        <w:rPr>
          <w:rFonts w:ascii="Arial" w:hAnsi="Arial" w:cs="Arial"/>
        </w:rPr>
        <w:t xml:space="preserve"> da análise.</w:t>
      </w:r>
    </w:p>
    <w:p w14:paraId="5DA764B0" w14:textId="77777777" w:rsidR="00015DA9" w:rsidRPr="00015DA9" w:rsidRDefault="00015DA9" w:rsidP="00015DA9">
      <w:pPr>
        <w:ind w:firstLine="708"/>
        <w:jc w:val="both"/>
        <w:rPr>
          <w:rFonts w:ascii="Arial" w:hAnsi="Arial" w:cs="Arial"/>
        </w:rPr>
      </w:pPr>
      <w:r w:rsidRPr="00015DA9">
        <w:rPr>
          <w:rFonts w:ascii="Arial" w:hAnsi="Arial" w:cs="Arial"/>
        </w:rPr>
        <w:t xml:space="preserve">A segunda é a </w:t>
      </w:r>
      <w:r w:rsidRPr="00015DA9">
        <w:rPr>
          <w:rFonts w:ascii="Arial" w:hAnsi="Arial" w:cs="Arial"/>
          <w:b/>
          <w:bCs/>
        </w:rPr>
        <w:t>camada de aplicação</w:t>
      </w:r>
      <w:r w:rsidRPr="00015DA9">
        <w:rPr>
          <w:rFonts w:ascii="Arial" w:hAnsi="Arial" w:cs="Arial"/>
        </w:rPr>
        <w:t xml:space="preserve">, responsável por coordenar o fluxo geral do sistema. Ela recebe a solicitação enviada pela interface, organiza a </w:t>
      </w:r>
      <w:r w:rsidRPr="00015DA9">
        <w:rPr>
          <w:rFonts w:ascii="Arial" w:hAnsi="Arial" w:cs="Arial"/>
        </w:rPr>
        <w:lastRenderedPageBreak/>
        <w:t>sequência de execução, chama os validadores, aciona os verificadores externos, decide se a análise pode continuar ou se deve ser bloqueada e, quando permitido, encaminha os dados para cálculo de score e geração da resposta final. Essa camada funciona como elemento central de orquestração entre entrada, verificação, análise e persistência.</w:t>
      </w:r>
    </w:p>
    <w:p w14:paraId="79CEA0E1" w14:textId="77777777" w:rsidR="00015DA9" w:rsidRPr="00015DA9" w:rsidRDefault="00015DA9" w:rsidP="00015DA9">
      <w:pPr>
        <w:ind w:firstLine="708"/>
        <w:jc w:val="both"/>
        <w:rPr>
          <w:rFonts w:ascii="Arial" w:hAnsi="Arial" w:cs="Arial"/>
        </w:rPr>
      </w:pPr>
      <w:r w:rsidRPr="00015DA9">
        <w:rPr>
          <w:rFonts w:ascii="Arial" w:hAnsi="Arial" w:cs="Arial"/>
        </w:rPr>
        <w:t xml:space="preserve">A terceira é a </w:t>
      </w:r>
      <w:r w:rsidRPr="00015DA9">
        <w:rPr>
          <w:rFonts w:ascii="Arial" w:hAnsi="Arial" w:cs="Arial"/>
          <w:b/>
          <w:bCs/>
        </w:rPr>
        <w:t>camada de domínio</w:t>
      </w:r>
      <w:r w:rsidRPr="00015DA9">
        <w:rPr>
          <w:rFonts w:ascii="Arial" w:hAnsi="Arial" w:cs="Arial"/>
        </w:rPr>
        <w:t>, considerada o núcleo lógico da solução. Nela estão as regras de negócio relacionadas à análise de risco. É nessa camada que o sistema avalia critérios como procedência, integridade, licença, atualização, dependências, documentação de IA e contexto crítico de uso. Também é nela que a pontuação é calculada, o risco é classificado em níveis e a justificativa textual é construída. Assim, a camada de domínio transforma informações verificadas em uma decisão estruturada e interpretável.</w:t>
      </w:r>
    </w:p>
    <w:p w14:paraId="06FEDBFE" w14:textId="77777777" w:rsidR="00015DA9" w:rsidRPr="00015DA9" w:rsidRDefault="00015DA9" w:rsidP="00015DA9">
      <w:pPr>
        <w:ind w:firstLine="708"/>
        <w:jc w:val="both"/>
        <w:rPr>
          <w:rFonts w:ascii="Arial" w:hAnsi="Arial" w:cs="Arial"/>
        </w:rPr>
      </w:pPr>
      <w:r w:rsidRPr="00015DA9">
        <w:rPr>
          <w:rFonts w:ascii="Arial" w:hAnsi="Arial" w:cs="Arial"/>
        </w:rPr>
        <w:t xml:space="preserve">A quarta é a </w:t>
      </w:r>
      <w:r w:rsidRPr="00015DA9">
        <w:rPr>
          <w:rFonts w:ascii="Arial" w:hAnsi="Arial" w:cs="Arial"/>
          <w:b/>
          <w:bCs/>
        </w:rPr>
        <w:t>camada de integração externa</w:t>
      </w:r>
      <w:r w:rsidRPr="00015DA9">
        <w:rPr>
          <w:rFonts w:ascii="Arial" w:hAnsi="Arial" w:cs="Arial"/>
        </w:rPr>
        <w:t xml:space="preserve">, que passou a ser parte essencial do sistema na versão implementada. Nessa camada estão os módulos responsáveis por consultar fontes oficiais conforme o tipo do componente informado pelo usuário. Bibliotecas Python são verificadas no </w:t>
      </w:r>
      <w:proofErr w:type="spellStart"/>
      <w:r w:rsidRPr="00015DA9">
        <w:rPr>
          <w:rFonts w:ascii="Arial" w:hAnsi="Arial" w:cs="Arial"/>
          <w:b/>
          <w:bCs/>
        </w:rPr>
        <w:t>PyPI</w:t>
      </w:r>
      <w:proofErr w:type="spellEnd"/>
      <w:r w:rsidRPr="00015DA9">
        <w:rPr>
          <w:rFonts w:ascii="Arial" w:hAnsi="Arial" w:cs="Arial"/>
        </w:rPr>
        <w:t xml:space="preserve">, modelos e </w:t>
      </w:r>
      <w:proofErr w:type="spellStart"/>
      <w:r w:rsidRPr="00015DA9">
        <w:rPr>
          <w:rFonts w:ascii="Arial" w:hAnsi="Arial" w:cs="Arial"/>
        </w:rPr>
        <w:t>datasets</w:t>
      </w:r>
      <w:proofErr w:type="spellEnd"/>
      <w:r w:rsidRPr="00015DA9">
        <w:rPr>
          <w:rFonts w:ascii="Arial" w:hAnsi="Arial" w:cs="Arial"/>
        </w:rPr>
        <w:t xml:space="preserve"> no </w:t>
      </w:r>
      <w:proofErr w:type="spellStart"/>
      <w:r w:rsidRPr="00015DA9">
        <w:rPr>
          <w:rFonts w:ascii="Arial" w:hAnsi="Arial" w:cs="Arial"/>
          <w:b/>
          <w:bCs/>
        </w:rPr>
        <w:t>Hugging</w:t>
      </w:r>
      <w:proofErr w:type="spellEnd"/>
      <w:r w:rsidRPr="00015DA9">
        <w:rPr>
          <w:rFonts w:ascii="Arial" w:hAnsi="Arial" w:cs="Arial"/>
          <w:b/>
          <w:bCs/>
        </w:rPr>
        <w:t xml:space="preserve"> Face Hub</w:t>
      </w:r>
      <w:r w:rsidRPr="00015DA9">
        <w:rPr>
          <w:rFonts w:ascii="Arial" w:hAnsi="Arial" w:cs="Arial"/>
        </w:rPr>
        <w:t xml:space="preserve">, repositórios no </w:t>
      </w:r>
      <w:r w:rsidRPr="00015DA9">
        <w:rPr>
          <w:rFonts w:ascii="Arial" w:hAnsi="Arial" w:cs="Arial"/>
          <w:b/>
          <w:bCs/>
        </w:rPr>
        <w:t>GitHub</w:t>
      </w:r>
      <w:r w:rsidRPr="00015DA9">
        <w:rPr>
          <w:rFonts w:ascii="Arial" w:hAnsi="Arial" w:cs="Arial"/>
        </w:rPr>
        <w:t xml:space="preserve"> e APIs de IA em um catálogo interno permitido. Essa camada compara os dados informados no formulário com os metadados retornados pelas fontes oficiais e identifica divergências críticas, como nome inexistente, versão inválida, origem incompatível ou licença divergente. Quando ocorre erro bloqueante, a análise não avança para a etapa de score.</w:t>
      </w:r>
    </w:p>
    <w:p w14:paraId="7A4A4350" w14:textId="77777777" w:rsidR="00015DA9" w:rsidRPr="00015DA9" w:rsidRDefault="00015DA9" w:rsidP="00015DA9">
      <w:pPr>
        <w:ind w:firstLine="708"/>
        <w:jc w:val="both"/>
        <w:rPr>
          <w:rFonts w:ascii="Arial" w:hAnsi="Arial" w:cs="Arial"/>
        </w:rPr>
      </w:pPr>
      <w:r w:rsidRPr="00015DA9">
        <w:rPr>
          <w:rFonts w:ascii="Arial" w:hAnsi="Arial" w:cs="Arial"/>
        </w:rPr>
        <w:t xml:space="preserve">A quinta é a </w:t>
      </w:r>
      <w:r w:rsidRPr="00015DA9">
        <w:rPr>
          <w:rFonts w:ascii="Arial" w:hAnsi="Arial" w:cs="Arial"/>
          <w:b/>
          <w:bCs/>
        </w:rPr>
        <w:t>camada de dados e persistência</w:t>
      </w:r>
      <w:r w:rsidRPr="00015DA9">
        <w:rPr>
          <w:rFonts w:ascii="Arial" w:hAnsi="Arial" w:cs="Arial"/>
        </w:rPr>
        <w:t xml:space="preserve">, responsável pelo armazenamento local das análises realizadas. Nela é utilizado o </w:t>
      </w:r>
      <w:proofErr w:type="spellStart"/>
      <w:r w:rsidRPr="00015DA9">
        <w:rPr>
          <w:rFonts w:ascii="Arial" w:hAnsi="Arial" w:cs="Arial"/>
          <w:b/>
          <w:bCs/>
        </w:rPr>
        <w:t>SQLite</w:t>
      </w:r>
      <w:proofErr w:type="spellEnd"/>
      <w:r w:rsidRPr="00015DA9">
        <w:rPr>
          <w:rFonts w:ascii="Arial" w:hAnsi="Arial" w:cs="Arial"/>
        </w:rPr>
        <w:t xml:space="preserve"> para registrar histórico, resultados e dados associados às análises aprovadas. Essa camada permite rastreabilidade das execuções, reconsulta posterior e manutenção de um histórico funcional dentro da aplicação.</w:t>
      </w:r>
    </w:p>
    <w:p w14:paraId="0E053C11" w14:textId="77777777" w:rsidR="00015DA9" w:rsidRPr="00015DA9" w:rsidRDefault="00015DA9" w:rsidP="00015DA9">
      <w:pPr>
        <w:ind w:firstLine="708"/>
        <w:jc w:val="both"/>
        <w:rPr>
          <w:rFonts w:ascii="Arial" w:hAnsi="Arial" w:cs="Arial"/>
        </w:rPr>
      </w:pPr>
      <w:r w:rsidRPr="00015DA9">
        <w:rPr>
          <w:rFonts w:ascii="Arial" w:hAnsi="Arial" w:cs="Arial"/>
        </w:rPr>
        <w:t xml:space="preserve">Embora o projeto não utilize um modelo MVC tradicional no sentido clássico de aplicações web completas, sua organização pode ser compreendida como compatível com a ideia de “MVC ou similar”, conforme solicitado no roteiro. O </w:t>
      </w:r>
      <w:r w:rsidRPr="00015DA9">
        <w:rPr>
          <w:rFonts w:ascii="Arial" w:hAnsi="Arial" w:cs="Arial"/>
          <w:b/>
          <w:bCs/>
        </w:rPr>
        <w:t>Model</w:t>
      </w:r>
      <w:r w:rsidRPr="00015DA9">
        <w:rPr>
          <w:rFonts w:ascii="Arial" w:hAnsi="Arial" w:cs="Arial"/>
        </w:rPr>
        <w:t xml:space="preserve"> corresponde às estruturas de dados, entidades e regras de negócio do sistema. O </w:t>
      </w:r>
      <w:proofErr w:type="spellStart"/>
      <w:r w:rsidRPr="00015DA9">
        <w:rPr>
          <w:rFonts w:ascii="Arial" w:hAnsi="Arial" w:cs="Arial"/>
          <w:b/>
          <w:bCs/>
        </w:rPr>
        <w:t>Controller</w:t>
      </w:r>
      <w:proofErr w:type="spellEnd"/>
      <w:r w:rsidRPr="00015DA9">
        <w:rPr>
          <w:rFonts w:ascii="Arial" w:hAnsi="Arial" w:cs="Arial"/>
        </w:rPr>
        <w:t xml:space="preserve"> está representado pelas rotas e pela camada de aplicação, que recebem a requisição, coordenam validação, verificação e análise. Já a </w:t>
      </w:r>
      <w:proofErr w:type="spellStart"/>
      <w:r w:rsidRPr="00015DA9">
        <w:rPr>
          <w:rFonts w:ascii="Arial" w:hAnsi="Arial" w:cs="Arial"/>
          <w:b/>
          <w:bCs/>
        </w:rPr>
        <w:t>View</w:t>
      </w:r>
      <w:proofErr w:type="spellEnd"/>
      <w:r w:rsidRPr="00015DA9">
        <w:rPr>
          <w:rFonts w:ascii="Arial" w:hAnsi="Arial" w:cs="Arial"/>
        </w:rPr>
        <w:t xml:space="preserve"> aparece nas telas da interface, responsáveis por exibir o formulário, a verificação progressiva, o resultado da análise e o histórico. Dessa forma, a arquitetura atende à exigência acadêmica sem forçar uma classificação inadequada da solução principal.</w:t>
      </w:r>
    </w:p>
    <w:p w14:paraId="79DE1025" w14:textId="77777777" w:rsidR="00015DA9" w:rsidRPr="00015DA9" w:rsidRDefault="00015DA9" w:rsidP="00015DA9">
      <w:pPr>
        <w:ind w:firstLine="708"/>
        <w:jc w:val="both"/>
        <w:rPr>
          <w:rFonts w:ascii="Arial" w:hAnsi="Arial" w:cs="Arial"/>
        </w:rPr>
      </w:pPr>
      <w:r w:rsidRPr="00015DA9">
        <w:rPr>
          <w:rFonts w:ascii="Arial" w:hAnsi="Arial" w:cs="Arial"/>
        </w:rPr>
        <w:t xml:space="preserve">Dentro dessa arquitetura, a modelagem do sistema foi organizada em módulos com funções específicas. O módulo de entrada recebe as informações do componente, como nome, versão, tipo, licença, origem, data de atualização e critérios adicionais. O módulo de validação verifica se os dados estão </w:t>
      </w:r>
      <w:r w:rsidRPr="00015DA9">
        <w:rPr>
          <w:rFonts w:ascii="Arial" w:hAnsi="Arial" w:cs="Arial"/>
        </w:rPr>
        <w:lastRenderedPageBreak/>
        <w:t>completos, coerentes e em formato adequado. Depois, o módulo de verificação externa consulta a fonte oficial correspondente ao tipo do componente e compara os dados informados pelo usuário com os dados retornados pela fonte. Caso haja divergência crítica, a análise é interrompida nessa etapa. Apenas quando a verificação é aprovada o sistema prossegue para o módulo de análise de risco, que aplica as regras previstas no projeto. Em seguida, o módulo de classificação transforma os critérios avaliados em score numérico e nível de risco. Por fim, o módulo de resposta devolve ao usuário uma saída estruturada com justificativa, recomendação, possibilidade de exportação em JSON e registro no histórico.</w:t>
      </w:r>
    </w:p>
    <w:p w14:paraId="571E4F94" w14:textId="77777777" w:rsidR="00015DA9" w:rsidRPr="00015DA9" w:rsidRDefault="00015DA9" w:rsidP="00015DA9">
      <w:pPr>
        <w:ind w:firstLine="708"/>
        <w:jc w:val="both"/>
        <w:rPr>
          <w:rFonts w:ascii="Arial" w:hAnsi="Arial" w:cs="Arial"/>
        </w:rPr>
      </w:pPr>
      <w:r w:rsidRPr="00015DA9">
        <w:rPr>
          <w:rFonts w:ascii="Arial" w:hAnsi="Arial" w:cs="Arial"/>
        </w:rPr>
        <w:t xml:space="preserve">O fluxo dos dados ocorre de forma sequencial e controlada. Primeiro, o usuário preenche o formulário com os dados do componente. Em seguida, a interface envia essas informações ao </w:t>
      </w:r>
      <w:proofErr w:type="spellStart"/>
      <w:r w:rsidRPr="00015DA9">
        <w:rPr>
          <w:rFonts w:ascii="Arial" w:hAnsi="Arial" w:cs="Arial"/>
        </w:rPr>
        <w:t>backend</w:t>
      </w:r>
      <w:proofErr w:type="spellEnd"/>
      <w:r w:rsidRPr="00015DA9">
        <w:rPr>
          <w:rFonts w:ascii="Arial" w:hAnsi="Arial" w:cs="Arial"/>
        </w:rPr>
        <w:t>. O sistema executa uma validação sintática inicial e, se ela for aprovada, aciona a verificação externa conforme o tipo do componente informado. Caso haja erro bloqueante, a continuidade é interrompida e o usuário é orientado a corrigir os dados. Caso a verificação seja bem-sucedida, o sistema continua para a análise de risco, calcula a pontuação, classifica o nível de risco, gera a justificativa, define a recomendação final e registra a análise no histórico. Esse fluxo torna a solução mais consistente com o problema do projeto, pois a decisão final não depende apenas daquilo que o usuário digitou, mas também de uma verificação automatizada em fontes externas oficiais.</w:t>
      </w:r>
    </w:p>
    <w:p w14:paraId="40DFCF96" w14:textId="77777777" w:rsidR="00015DA9" w:rsidRPr="00015DA9" w:rsidRDefault="00015DA9" w:rsidP="00015DA9">
      <w:pPr>
        <w:ind w:firstLine="708"/>
        <w:jc w:val="both"/>
        <w:rPr>
          <w:rFonts w:ascii="Arial" w:hAnsi="Arial" w:cs="Arial"/>
        </w:rPr>
      </w:pPr>
      <w:r w:rsidRPr="00015DA9">
        <w:rPr>
          <w:rFonts w:ascii="Arial" w:hAnsi="Arial" w:cs="Arial"/>
        </w:rPr>
        <w:t xml:space="preserve">Para representar essa modelagem na documentação e na apresentação, os diagramas UML mais adequados continuam sendo o </w:t>
      </w:r>
      <w:r w:rsidRPr="00015DA9">
        <w:rPr>
          <w:rFonts w:ascii="Arial" w:hAnsi="Arial" w:cs="Arial"/>
          <w:b/>
          <w:bCs/>
        </w:rPr>
        <w:t>Diagrama de Casos de Uso</w:t>
      </w:r>
      <w:r w:rsidRPr="00015DA9">
        <w:rPr>
          <w:rFonts w:ascii="Arial" w:hAnsi="Arial" w:cs="Arial"/>
        </w:rPr>
        <w:t xml:space="preserve"> e o </w:t>
      </w:r>
      <w:r w:rsidRPr="00015DA9">
        <w:rPr>
          <w:rFonts w:ascii="Arial" w:hAnsi="Arial" w:cs="Arial"/>
          <w:b/>
          <w:bCs/>
        </w:rPr>
        <w:t>Diagrama de Classes</w:t>
      </w:r>
      <w:r w:rsidRPr="00015DA9">
        <w:rPr>
          <w:rFonts w:ascii="Arial" w:hAnsi="Arial" w:cs="Arial"/>
        </w:rPr>
        <w:t xml:space="preserve">. O diagrama de casos de uso deve mostrar o usuário informando os dados do componente, solicitando a verificação, visualizando o resultado, exportando a análise em JSON, realizando nova análise e, se desejado, consultando o histórico. Já o diagrama de classes deve representar as principais entidades e componentes da solução, incluindo classes como </w:t>
      </w:r>
      <w:proofErr w:type="spellStart"/>
      <w:r w:rsidRPr="00015DA9">
        <w:rPr>
          <w:rFonts w:ascii="Arial" w:hAnsi="Arial" w:cs="Arial"/>
          <w:b/>
          <w:bCs/>
        </w:rPr>
        <w:t>ComponenteIA</w:t>
      </w:r>
      <w:proofErr w:type="spellEnd"/>
      <w:r w:rsidRPr="00015DA9">
        <w:rPr>
          <w:rFonts w:ascii="Arial" w:hAnsi="Arial" w:cs="Arial"/>
        </w:rPr>
        <w:t xml:space="preserve">, </w:t>
      </w:r>
      <w:proofErr w:type="spellStart"/>
      <w:r w:rsidRPr="00015DA9">
        <w:rPr>
          <w:rFonts w:ascii="Arial" w:hAnsi="Arial" w:cs="Arial"/>
          <w:b/>
          <w:bCs/>
        </w:rPr>
        <w:t>ValidadorEntrada</w:t>
      </w:r>
      <w:proofErr w:type="spellEnd"/>
      <w:r w:rsidRPr="00015DA9">
        <w:rPr>
          <w:rFonts w:ascii="Arial" w:hAnsi="Arial" w:cs="Arial"/>
        </w:rPr>
        <w:t xml:space="preserve">, </w:t>
      </w:r>
      <w:proofErr w:type="spellStart"/>
      <w:r w:rsidRPr="00015DA9">
        <w:rPr>
          <w:rFonts w:ascii="Arial" w:hAnsi="Arial" w:cs="Arial"/>
          <w:b/>
          <w:bCs/>
        </w:rPr>
        <w:t>VerificadorExterno</w:t>
      </w:r>
      <w:proofErr w:type="spellEnd"/>
      <w:r w:rsidRPr="00015DA9">
        <w:rPr>
          <w:rFonts w:ascii="Arial" w:hAnsi="Arial" w:cs="Arial"/>
        </w:rPr>
        <w:t xml:space="preserve">, </w:t>
      </w:r>
      <w:proofErr w:type="spellStart"/>
      <w:r w:rsidRPr="00015DA9">
        <w:rPr>
          <w:rFonts w:ascii="Arial" w:hAnsi="Arial" w:cs="Arial"/>
          <w:b/>
          <w:bCs/>
        </w:rPr>
        <w:t>AnalisadorRisco</w:t>
      </w:r>
      <w:proofErr w:type="spellEnd"/>
      <w:r w:rsidRPr="00015DA9">
        <w:rPr>
          <w:rFonts w:ascii="Arial" w:hAnsi="Arial" w:cs="Arial"/>
        </w:rPr>
        <w:t xml:space="preserve">, </w:t>
      </w:r>
      <w:proofErr w:type="spellStart"/>
      <w:r w:rsidRPr="00015DA9">
        <w:rPr>
          <w:rFonts w:ascii="Arial" w:hAnsi="Arial" w:cs="Arial"/>
          <w:b/>
          <w:bCs/>
        </w:rPr>
        <w:t>ClassificadorRisco</w:t>
      </w:r>
      <w:proofErr w:type="spellEnd"/>
      <w:r w:rsidRPr="00015DA9">
        <w:rPr>
          <w:rFonts w:ascii="Arial" w:hAnsi="Arial" w:cs="Arial"/>
        </w:rPr>
        <w:t xml:space="preserve">, </w:t>
      </w:r>
      <w:proofErr w:type="spellStart"/>
      <w:r w:rsidRPr="00015DA9">
        <w:rPr>
          <w:rFonts w:ascii="Arial" w:hAnsi="Arial" w:cs="Arial"/>
          <w:b/>
          <w:bCs/>
        </w:rPr>
        <w:t>ResultadoAnalise</w:t>
      </w:r>
      <w:proofErr w:type="spellEnd"/>
      <w:r w:rsidRPr="00015DA9">
        <w:rPr>
          <w:rFonts w:ascii="Arial" w:hAnsi="Arial" w:cs="Arial"/>
        </w:rPr>
        <w:t xml:space="preserve"> e </w:t>
      </w:r>
      <w:proofErr w:type="spellStart"/>
      <w:r w:rsidRPr="00015DA9">
        <w:rPr>
          <w:rFonts w:ascii="Arial" w:hAnsi="Arial" w:cs="Arial"/>
          <w:b/>
          <w:bCs/>
        </w:rPr>
        <w:t>HistoricoAnalise</w:t>
      </w:r>
      <w:proofErr w:type="spellEnd"/>
      <w:r w:rsidRPr="00015DA9">
        <w:rPr>
          <w:rFonts w:ascii="Arial" w:hAnsi="Arial" w:cs="Arial"/>
        </w:rPr>
        <w:t>. Isso torna a representação mais fiel ao sistema implementado e mais coerente com o fluxo real da aplicação.</w:t>
      </w:r>
    </w:p>
    <w:p w14:paraId="652B79C4" w14:textId="77777777" w:rsidR="00015DA9" w:rsidRPr="00015DA9" w:rsidRDefault="00015DA9" w:rsidP="00015DA9">
      <w:pPr>
        <w:ind w:firstLine="708"/>
        <w:jc w:val="both"/>
        <w:rPr>
          <w:rFonts w:ascii="Arial" w:hAnsi="Arial" w:cs="Arial"/>
        </w:rPr>
      </w:pPr>
      <w:r w:rsidRPr="00015DA9">
        <w:rPr>
          <w:rFonts w:ascii="Arial" w:hAnsi="Arial" w:cs="Arial"/>
        </w:rPr>
        <w:t xml:space="preserve">Assim, a arquitetura e a modelagem do projeto foram definidas com foco em clareza, organização, controle do fluxo e compatibilidade com o problema proposto. Em vez de permanecer apenas como um detector conceitual baseado em regras locais, a solução evoluiu para um protótipo funcional com interface integrada, verificação externa automatizada, análise explicável, persistência local e estrutura modular em camadas. Isso fortalece a coerência entre a proposta acadêmica, os requisitos definidos e a implementação efetivamente desenvolvida. </w:t>
      </w:r>
    </w:p>
    <w:p w14:paraId="18E05973" w14:textId="77777777" w:rsidR="00F34A0D" w:rsidRDefault="00F34A0D" w:rsidP="000B09C8">
      <w:pPr>
        <w:jc w:val="both"/>
        <w:rPr>
          <w:rFonts w:ascii="Arial" w:hAnsi="Arial" w:cs="Arial"/>
        </w:rPr>
      </w:pPr>
    </w:p>
    <w:p w14:paraId="410F8544" w14:textId="26F37D46" w:rsidR="00F34A0D" w:rsidRPr="00F34A0D" w:rsidRDefault="00F34A0D" w:rsidP="000B09C8">
      <w:pPr>
        <w:jc w:val="both"/>
        <w:rPr>
          <w:rFonts w:ascii="Arial" w:hAnsi="Arial" w:cs="Arial"/>
          <w:b/>
          <w:bCs/>
        </w:rPr>
      </w:pPr>
      <w:r w:rsidRPr="00F34A0D">
        <w:rPr>
          <w:rFonts w:ascii="Arial" w:hAnsi="Arial" w:cs="Arial"/>
          <w:b/>
          <w:bCs/>
        </w:rPr>
        <w:lastRenderedPageBreak/>
        <w:t>Diagramas:</w:t>
      </w:r>
    </w:p>
    <w:p w14:paraId="2F320CFB" w14:textId="77777777" w:rsidR="00F34A0D" w:rsidRDefault="00F34A0D" w:rsidP="000B09C8">
      <w:pPr>
        <w:jc w:val="both"/>
        <w:rPr>
          <w:rFonts w:ascii="Arial" w:hAnsi="Arial" w:cs="Arial"/>
        </w:rPr>
      </w:pPr>
    </w:p>
    <w:p w14:paraId="2E28CAA2" w14:textId="701BB4E4" w:rsidR="00F34A0D" w:rsidRDefault="00D446C4" w:rsidP="000B09C8">
      <w:pPr>
        <w:jc w:val="both"/>
        <w:rPr>
          <w:rFonts w:ascii="Arial" w:hAnsi="Arial" w:cs="Arial"/>
        </w:rPr>
      </w:pPr>
      <w:r>
        <w:rPr>
          <w:noProof/>
        </w:rPr>
        <w:drawing>
          <wp:inline distT="0" distB="0" distL="0" distR="0" wp14:anchorId="17DE4DAB" wp14:editId="0806BAB9">
            <wp:extent cx="5459545" cy="5241908"/>
            <wp:effectExtent l="0" t="0" r="8255" b="0"/>
            <wp:docPr id="18969424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8914" cy="5270106"/>
                    </a:xfrm>
                    <a:prstGeom prst="rect">
                      <a:avLst/>
                    </a:prstGeom>
                    <a:noFill/>
                    <a:ln>
                      <a:noFill/>
                    </a:ln>
                  </pic:spPr>
                </pic:pic>
              </a:graphicData>
            </a:graphic>
          </wp:inline>
        </w:drawing>
      </w:r>
    </w:p>
    <w:p w14:paraId="6DF26D55" w14:textId="77777777" w:rsidR="00F34A0D" w:rsidRDefault="00F34A0D" w:rsidP="000B09C8">
      <w:pPr>
        <w:jc w:val="both"/>
        <w:rPr>
          <w:rFonts w:ascii="Arial" w:hAnsi="Arial" w:cs="Arial"/>
        </w:rPr>
      </w:pPr>
    </w:p>
    <w:p w14:paraId="7B6FEFE0" w14:textId="3693B718" w:rsidR="0039560A" w:rsidRPr="0039560A" w:rsidRDefault="00F34A0D" w:rsidP="0039560A">
      <w:pPr>
        <w:ind w:firstLine="708"/>
        <w:jc w:val="both"/>
        <w:rPr>
          <w:rFonts w:ascii="Arial" w:hAnsi="Arial" w:cs="Arial"/>
        </w:rPr>
      </w:pPr>
      <w:r>
        <w:rPr>
          <w:rFonts w:ascii="Arial" w:hAnsi="Arial" w:cs="Arial"/>
        </w:rPr>
        <w:t>Acima temos o</w:t>
      </w:r>
      <w:r w:rsidRPr="00CF7CF5">
        <w:rPr>
          <w:rFonts w:ascii="Arial" w:hAnsi="Arial" w:cs="Arial"/>
        </w:rPr>
        <w:t xml:space="preserve"> </w:t>
      </w:r>
      <w:r w:rsidR="00B01E3A">
        <w:rPr>
          <w:rFonts w:ascii="Arial" w:hAnsi="Arial" w:cs="Arial"/>
          <w:b/>
          <w:bCs/>
        </w:rPr>
        <w:t>D</w:t>
      </w:r>
      <w:r w:rsidRPr="00B01E3A">
        <w:rPr>
          <w:rFonts w:ascii="Arial" w:hAnsi="Arial" w:cs="Arial"/>
          <w:b/>
          <w:bCs/>
        </w:rPr>
        <w:t xml:space="preserve">iagrama de </w:t>
      </w:r>
      <w:r w:rsidR="00B01E3A">
        <w:rPr>
          <w:rFonts w:ascii="Arial" w:hAnsi="Arial" w:cs="Arial"/>
          <w:b/>
          <w:bCs/>
        </w:rPr>
        <w:t>C</w:t>
      </w:r>
      <w:r w:rsidRPr="00B01E3A">
        <w:rPr>
          <w:rFonts w:ascii="Arial" w:hAnsi="Arial" w:cs="Arial"/>
          <w:b/>
          <w:bCs/>
        </w:rPr>
        <w:t xml:space="preserve">asos de </w:t>
      </w:r>
      <w:r w:rsidR="00B01E3A">
        <w:rPr>
          <w:rFonts w:ascii="Arial" w:hAnsi="Arial" w:cs="Arial"/>
          <w:b/>
          <w:bCs/>
        </w:rPr>
        <w:t>U</w:t>
      </w:r>
      <w:r w:rsidRPr="00B01E3A">
        <w:rPr>
          <w:rFonts w:ascii="Arial" w:hAnsi="Arial" w:cs="Arial"/>
          <w:b/>
          <w:bCs/>
        </w:rPr>
        <w:t>so</w:t>
      </w:r>
      <w:r>
        <w:rPr>
          <w:rFonts w:ascii="Arial" w:hAnsi="Arial" w:cs="Arial"/>
        </w:rPr>
        <w:t>.</w:t>
      </w:r>
      <w:r w:rsidR="0039560A">
        <w:rPr>
          <w:rFonts w:ascii="Arial" w:hAnsi="Arial" w:cs="Arial"/>
        </w:rPr>
        <w:t xml:space="preserve"> Ele</w:t>
      </w:r>
      <w:r w:rsidR="0039560A" w:rsidRPr="0039560A">
        <w:rPr>
          <w:rFonts w:ascii="Arial" w:hAnsi="Arial" w:cs="Arial"/>
        </w:rPr>
        <w:t xml:space="preserve"> representa a interação do usuário com o sistema </w:t>
      </w:r>
      <w:r w:rsidR="0039560A" w:rsidRPr="0039560A">
        <w:rPr>
          <w:rFonts w:ascii="Arial" w:hAnsi="Arial" w:cs="Arial"/>
          <w:b/>
          <w:bCs/>
        </w:rPr>
        <w:t>Detector de Risco em Componentes de IA de Terceiros</w:t>
      </w:r>
      <w:r w:rsidR="0039560A" w:rsidRPr="0039560A">
        <w:rPr>
          <w:rFonts w:ascii="Arial" w:hAnsi="Arial" w:cs="Arial"/>
        </w:rPr>
        <w:t xml:space="preserve">, evidenciando o fluxo funcional da aplicação desde a entrada dos dados até a obtenção do </w:t>
      </w:r>
      <w:proofErr w:type="gramStart"/>
      <w:r w:rsidR="0039560A" w:rsidRPr="0039560A">
        <w:rPr>
          <w:rFonts w:ascii="Arial" w:hAnsi="Arial" w:cs="Arial"/>
        </w:rPr>
        <w:t>resultado final</w:t>
      </w:r>
      <w:proofErr w:type="gramEnd"/>
      <w:r w:rsidR="0039560A" w:rsidRPr="0039560A">
        <w:rPr>
          <w:rFonts w:ascii="Arial" w:hAnsi="Arial" w:cs="Arial"/>
        </w:rPr>
        <w:t>. Inicialmente, o usuário informa os dados do componente que deseja avaliar, etapa a partir da qual o sistema executa a validação dos dados de entrada e solicita a verificação externa. Essa verificação consulta uma fonte oficial e realiza checagens específicas sobre nome do componente, versão, licença, origem ou repositório e data de atualização. Caso sejam identificadas divergências críticas, o sistema pode bloquear o prosseguimento da análise, impedindo a continuidade do fluxo até que os dados sejam corrigidos.</w:t>
      </w:r>
    </w:p>
    <w:p w14:paraId="10524C61" w14:textId="4ABA4F60" w:rsidR="0039560A" w:rsidRPr="0039560A" w:rsidRDefault="0039560A" w:rsidP="0039560A">
      <w:pPr>
        <w:ind w:firstLine="708"/>
        <w:jc w:val="both"/>
        <w:rPr>
          <w:rFonts w:ascii="Arial" w:hAnsi="Arial" w:cs="Arial"/>
        </w:rPr>
      </w:pPr>
      <w:r w:rsidRPr="0039560A">
        <w:rPr>
          <w:rFonts w:ascii="Arial" w:hAnsi="Arial" w:cs="Arial"/>
        </w:rPr>
        <w:lastRenderedPageBreak/>
        <w:t>Após a verificação externa ser concluída com sucesso, o sistema prossegue para a etapa de análise, em que calcula a pontuação de risco, classifica o nível obtido, gera a justificativa e produz a recomendação final. Na etapa de saída, o usuário pode visualizar o resultado, exportá-lo em formato JSON, refazer a análise</w:t>
      </w:r>
      <w:r w:rsidR="00161CF7">
        <w:rPr>
          <w:rFonts w:ascii="Arial" w:hAnsi="Arial" w:cs="Arial"/>
        </w:rPr>
        <w:t xml:space="preserve"> e</w:t>
      </w:r>
      <w:r w:rsidRPr="0039560A">
        <w:rPr>
          <w:rFonts w:ascii="Arial" w:hAnsi="Arial" w:cs="Arial"/>
        </w:rPr>
        <w:t xml:space="preserve"> iniciar uma nova avaliação. Dessa forma, o diagrama demonstra que a solução não se limita a gerar um score, mas organiza um fluxo completo de validação, verificação, análise e apresentação dos resultados, reforçando a coerência entre os requisitos do projeto e o comportamento real do sistema.</w:t>
      </w:r>
    </w:p>
    <w:p w14:paraId="085956D6" w14:textId="4048E8C0" w:rsidR="00F34A0D" w:rsidRDefault="00F34A0D" w:rsidP="0039560A">
      <w:pPr>
        <w:ind w:firstLine="708"/>
        <w:jc w:val="both"/>
        <w:rPr>
          <w:rFonts w:ascii="Arial" w:hAnsi="Arial" w:cs="Arial"/>
        </w:rPr>
      </w:pPr>
    </w:p>
    <w:p w14:paraId="6664F415" w14:textId="77777777" w:rsidR="00F34A0D" w:rsidRDefault="00F34A0D" w:rsidP="000B09C8">
      <w:pPr>
        <w:ind w:firstLine="708"/>
        <w:jc w:val="both"/>
        <w:rPr>
          <w:rFonts w:ascii="Arial" w:hAnsi="Arial" w:cs="Arial"/>
        </w:rPr>
      </w:pPr>
    </w:p>
    <w:p w14:paraId="49F4A724" w14:textId="2915CA53" w:rsidR="00F34A0D" w:rsidRDefault="00097031" w:rsidP="000B09C8">
      <w:pPr>
        <w:jc w:val="both"/>
        <w:rPr>
          <w:rFonts w:ascii="Arial" w:hAnsi="Arial" w:cs="Arial"/>
        </w:rPr>
      </w:pPr>
      <w:r>
        <w:rPr>
          <w:noProof/>
        </w:rPr>
        <w:drawing>
          <wp:inline distT="0" distB="0" distL="0" distR="0" wp14:anchorId="73CC1CDA" wp14:editId="4AC1CDF3">
            <wp:extent cx="5364103" cy="3452227"/>
            <wp:effectExtent l="0" t="0" r="8255" b="0"/>
            <wp:docPr id="95931840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8236" cy="3474194"/>
                    </a:xfrm>
                    <a:prstGeom prst="rect">
                      <a:avLst/>
                    </a:prstGeom>
                    <a:noFill/>
                    <a:ln>
                      <a:noFill/>
                    </a:ln>
                  </pic:spPr>
                </pic:pic>
              </a:graphicData>
            </a:graphic>
          </wp:inline>
        </w:drawing>
      </w:r>
    </w:p>
    <w:p w14:paraId="2F07BBFB" w14:textId="1E6C7E91" w:rsidR="00A44B95" w:rsidRPr="00A44B95" w:rsidRDefault="00A44B95" w:rsidP="00A44B95">
      <w:pPr>
        <w:ind w:firstLine="708"/>
        <w:jc w:val="both"/>
        <w:rPr>
          <w:rFonts w:ascii="Arial" w:hAnsi="Arial" w:cs="Arial"/>
        </w:rPr>
      </w:pPr>
      <w:r w:rsidRPr="00A44B95">
        <w:rPr>
          <w:rFonts w:ascii="Arial" w:hAnsi="Arial" w:cs="Arial"/>
        </w:rPr>
        <w:t xml:space="preserve">O </w:t>
      </w:r>
      <w:r>
        <w:rPr>
          <w:rFonts w:ascii="Arial" w:hAnsi="Arial" w:cs="Arial"/>
          <w:b/>
          <w:bCs/>
        </w:rPr>
        <w:t>D</w:t>
      </w:r>
      <w:r w:rsidRPr="00A44B95">
        <w:rPr>
          <w:rFonts w:ascii="Arial" w:hAnsi="Arial" w:cs="Arial"/>
          <w:b/>
          <w:bCs/>
        </w:rPr>
        <w:t xml:space="preserve">iagrama de </w:t>
      </w:r>
      <w:r>
        <w:rPr>
          <w:rFonts w:ascii="Arial" w:hAnsi="Arial" w:cs="Arial"/>
          <w:b/>
          <w:bCs/>
        </w:rPr>
        <w:t>C</w:t>
      </w:r>
      <w:r w:rsidRPr="00A44B95">
        <w:rPr>
          <w:rFonts w:ascii="Arial" w:hAnsi="Arial" w:cs="Arial"/>
          <w:b/>
          <w:bCs/>
        </w:rPr>
        <w:t>lasses</w:t>
      </w:r>
      <w:r>
        <w:rPr>
          <w:rFonts w:ascii="Arial" w:hAnsi="Arial" w:cs="Arial"/>
          <w:b/>
          <w:bCs/>
        </w:rPr>
        <w:t xml:space="preserve"> </w:t>
      </w:r>
      <w:r w:rsidRPr="0039560A">
        <w:rPr>
          <w:rFonts w:ascii="Arial" w:hAnsi="Arial" w:cs="Arial"/>
        </w:rPr>
        <w:t>acima,</w:t>
      </w:r>
      <w:r w:rsidRPr="00A44B95">
        <w:rPr>
          <w:rFonts w:ascii="Arial" w:hAnsi="Arial" w:cs="Arial"/>
        </w:rPr>
        <w:t xml:space="preserve"> representa a estrutura interna do sistema de forma modular, evidenciando a separação entre validação, verificação externa, análise de risco, classificação, exportação e persistência. No centro da solução está a classe </w:t>
      </w:r>
      <w:proofErr w:type="spellStart"/>
      <w:r w:rsidRPr="00A44B95">
        <w:rPr>
          <w:rFonts w:ascii="Arial" w:hAnsi="Arial" w:cs="Arial"/>
          <w:b/>
          <w:bCs/>
        </w:rPr>
        <w:t>ServicoAnalise</w:t>
      </w:r>
      <w:proofErr w:type="spellEnd"/>
      <w:r w:rsidRPr="00A44B95">
        <w:rPr>
          <w:rFonts w:ascii="Arial" w:hAnsi="Arial" w:cs="Arial"/>
        </w:rPr>
        <w:t xml:space="preserve">, responsável por coordenar o fluxo principal da aplicação, acionando a validação dos dados, executando a verificação externa, encaminhando o componente para análise de risco e registrando o resultado no histórico. A classe </w:t>
      </w:r>
      <w:proofErr w:type="spellStart"/>
      <w:r w:rsidRPr="00A44B95">
        <w:rPr>
          <w:rFonts w:ascii="Arial" w:hAnsi="Arial" w:cs="Arial"/>
          <w:b/>
          <w:bCs/>
        </w:rPr>
        <w:t>ComponenteIA</w:t>
      </w:r>
      <w:proofErr w:type="spellEnd"/>
      <w:r w:rsidRPr="00A44B95">
        <w:rPr>
          <w:rFonts w:ascii="Arial" w:hAnsi="Arial" w:cs="Arial"/>
        </w:rPr>
        <w:t xml:space="preserve"> concentra os atributos essenciais do item analisado, como nome, versão, tipo, licença, origem, data de atualização e critérios adicionais, enquanto a classe </w:t>
      </w:r>
      <w:proofErr w:type="spellStart"/>
      <w:r w:rsidRPr="00A44B95">
        <w:rPr>
          <w:rFonts w:ascii="Arial" w:hAnsi="Arial" w:cs="Arial"/>
          <w:b/>
          <w:bCs/>
        </w:rPr>
        <w:t>ValidadorEntrada</w:t>
      </w:r>
      <w:proofErr w:type="spellEnd"/>
      <w:r w:rsidRPr="00A44B95">
        <w:rPr>
          <w:rFonts w:ascii="Arial" w:hAnsi="Arial" w:cs="Arial"/>
        </w:rPr>
        <w:t xml:space="preserve"> verifica a consistência e o formato das informações fornecidas pelo usuário.</w:t>
      </w:r>
    </w:p>
    <w:p w14:paraId="56C35AA2" w14:textId="77777777" w:rsidR="00A44B95" w:rsidRPr="00A44B95" w:rsidRDefault="00A44B95" w:rsidP="00A44B95">
      <w:pPr>
        <w:ind w:firstLine="708"/>
        <w:jc w:val="both"/>
        <w:rPr>
          <w:rFonts w:ascii="Arial" w:hAnsi="Arial" w:cs="Arial"/>
        </w:rPr>
      </w:pPr>
      <w:r w:rsidRPr="00A44B95">
        <w:rPr>
          <w:rFonts w:ascii="Arial" w:hAnsi="Arial" w:cs="Arial"/>
        </w:rPr>
        <w:t xml:space="preserve">A verificação externa é modelada por meio da classe abstrata </w:t>
      </w:r>
      <w:proofErr w:type="spellStart"/>
      <w:r w:rsidRPr="00A44B95">
        <w:rPr>
          <w:rFonts w:ascii="Arial" w:hAnsi="Arial" w:cs="Arial"/>
          <w:b/>
          <w:bCs/>
        </w:rPr>
        <w:t>VerificadorExterno</w:t>
      </w:r>
      <w:proofErr w:type="spellEnd"/>
      <w:r w:rsidRPr="00A44B95">
        <w:rPr>
          <w:rFonts w:ascii="Arial" w:hAnsi="Arial" w:cs="Arial"/>
        </w:rPr>
        <w:t xml:space="preserve">, da qual derivam verificadores especializados para diferentes fontes, como </w:t>
      </w:r>
      <w:proofErr w:type="spellStart"/>
      <w:r w:rsidRPr="00A44B95">
        <w:rPr>
          <w:rFonts w:ascii="Arial" w:hAnsi="Arial" w:cs="Arial"/>
          <w:b/>
          <w:bCs/>
        </w:rPr>
        <w:t>VerificadorPyPI</w:t>
      </w:r>
      <w:proofErr w:type="spellEnd"/>
      <w:r w:rsidRPr="00A44B95">
        <w:rPr>
          <w:rFonts w:ascii="Arial" w:hAnsi="Arial" w:cs="Arial"/>
        </w:rPr>
        <w:t xml:space="preserve">, </w:t>
      </w:r>
      <w:proofErr w:type="spellStart"/>
      <w:r w:rsidRPr="00A44B95">
        <w:rPr>
          <w:rFonts w:ascii="Arial" w:hAnsi="Arial" w:cs="Arial"/>
          <w:b/>
          <w:bCs/>
        </w:rPr>
        <w:t>VerificadorHuggingFace</w:t>
      </w:r>
      <w:proofErr w:type="spellEnd"/>
      <w:r w:rsidRPr="00A44B95">
        <w:rPr>
          <w:rFonts w:ascii="Arial" w:hAnsi="Arial" w:cs="Arial"/>
        </w:rPr>
        <w:t xml:space="preserve">, </w:t>
      </w:r>
      <w:proofErr w:type="spellStart"/>
      <w:r w:rsidRPr="00A44B95">
        <w:rPr>
          <w:rFonts w:ascii="Arial" w:hAnsi="Arial" w:cs="Arial"/>
          <w:b/>
          <w:bCs/>
        </w:rPr>
        <w:lastRenderedPageBreak/>
        <w:t>VerificadorGitHub</w:t>
      </w:r>
      <w:proofErr w:type="spellEnd"/>
      <w:r w:rsidRPr="00A44B95">
        <w:rPr>
          <w:rFonts w:ascii="Arial" w:hAnsi="Arial" w:cs="Arial"/>
        </w:rPr>
        <w:t xml:space="preserve"> e </w:t>
      </w:r>
      <w:proofErr w:type="spellStart"/>
      <w:r w:rsidRPr="00A44B95">
        <w:rPr>
          <w:rFonts w:ascii="Arial" w:hAnsi="Arial" w:cs="Arial"/>
          <w:b/>
          <w:bCs/>
        </w:rPr>
        <w:t>VerificadorAPICatalogo</w:t>
      </w:r>
      <w:proofErr w:type="spellEnd"/>
      <w:r w:rsidRPr="00A44B95">
        <w:rPr>
          <w:rFonts w:ascii="Arial" w:hAnsi="Arial" w:cs="Arial"/>
        </w:rPr>
        <w:t xml:space="preserve">. Após essa etapa, a classe </w:t>
      </w:r>
      <w:proofErr w:type="spellStart"/>
      <w:r w:rsidRPr="00A44B95">
        <w:rPr>
          <w:rFonts w:ascii="Arial" w:hAnsi="Arial" w:cs="Arial"/>
          <w:b/>
          <w:bCs/>
        </w:rPr>
        <w:t>AnalisadorRisco</w:t>
      </w:r>
      <w:proofErr w:type="spellEnd"/>
      <w:r w:rsidRPr="00A44B95">
        <w:rPr>
          <w:rFonts w:ascii="Arial" w:hAnsi="Arial" w:cs="Arial"/>
        </w:rPr>
        <w:t xml:space="preserve"> avalia critérios como procedência, integridade, licença, atualização, dependências, documentação de IA e contexto crítico, e a classe </w:t>
      </w:r>
      <w:proofErr w:type="spellStart"/>
      <w:r w:rsidRPr="00A44B95">
        <w:rPr>
          <w:rFonts w:ascii="Arial" w:hAnsi="Arial" w:cs="Arial"/>
          <w:b/>
          <w:bCs/>
        </w:rPr>
        <w:t>ClassificadorRisco</w:t>
      </w:r>
      <w:proofErr w:type="spellEnd"/>
      <w:r w:rsidRPr="00A44B95">
        <w:rPr>
          <w:rFonts w:ascii="Arial" w:hAnsi="Arial" w:cs="Arial"/>
        </w:rPr>
        <w:t xml:space="preserve"> consolida o score final e define o nível de risco. O sistema trabalha ainda com dois resultados distintos: </w:t>
      </w:r>
      <w:proofErr w:type="spellStart"/>
      <w:r w:rsidRPr="00A44B95">
        <w:rPr>
          <w:rFonts w:ascii="Arial" w:hAnsi="Arial" w:cs="Arial"/>
          <w:b/>
          <w:bCs/>
        </w:rPr>
        <w:t>ResultadoVerificacao</w:t>
      </w:r>
      <w:proofErr w:type="spellEnd"/>
      <w:r w:rsidRPr="00A44B95">
        <w:rPr>
          <w:rFonts w:ascii="Arial" w:hAnsi="Arial" w:cs="Arial"/>
        </w:rPr>
        <w:t xml:space="preserve">, que representa a saída da conferência externa, e </w:t>
      </w:r>
      <w:proofErr w:type="spellStart"/>
      <w:r w:rsidRPr="00A44B95">
        <w:rPr>
          <w:rFonts w:ascii="Arial" w:hAnsi="Arial" w:cs="Arial"/>
          <w:b/>
          <w:bCs/>
        </w:rPr>
        <w:t>ResultadoAnalise</w:t>
      </w:r>
      <w:proofErr w:type="spellEnd"/>
      <w:r w:rsidRPr="00A44B95">
        <w:rPr>
          <w:rFonts w:ascii="Arial" w:hAnsi="Arial" w:cs="Arial"/>
        </w:rPr>
        <w:t xml:space="preserve">, que reúne score, nível de risco, justificativa, recomendação e detalhamento dos critérios avaliados. Complementando a estrutura, o diagrama inclui </w:t>
      </w:r>
      <w:proofErr w:type="spellStart"/>
      <w:r w:rsidRPr="00A44B95">
        <w:rPr>
          <w:rFonts w:ascii="Arial" w:hAnsi="Arial" w:cs="Arial"/>
          <w:b/>
          <w:bCs/>
        </w:rPr>
        <w:t>ExportadorJSON</w:t>
      </w:r>
      <w:proofErr w:type="spellEnd"/>
      <w:r w:rsidRPr="00A44B95">
        <w:rPr>
          <w:rFonts w:ascii="Arial" w:hAnsi="Arial" w:cs="Arial"/>
        </w:rPr>
        <w:t xml:space="preserve">, responsável pela exportação do resultado, e o conjunto </w:t>
      </w:r>
      <w:proofErr w:type="spellStart"/>
      <w:r w:rsidRPr="00A44B95">
        <w:rPr>
          <w:rFonts w:ascii="Arial" w:hAnsi="Arial" w:cs="Arial"/>
          <w:b/>
          <w:bCs/>
        </w:rPr>
        <w:t>RepositorioHistorico</w:t>
      </w:r>
      <w:proofErr w:type="spellEnd"/>
      <w:r w:rsidRPr="00A44B95">
        <w:rPr>
          <w:rFonts w:ascii="Arial" w:hAnsi="Arial" w:cs="Arial"/>
          <w:b/>
          <w:bCs/>
        </w:rPr>
        <w:t>/</w:t>
      </w:r>
      <w:proofErr w:type="spellStart"/>
      <w:r w:rsidRPr="00A44B95">
        <w:rPr>
          <w:rFonts w:ascii="Arial" w:hAnsi="Arial" w:cs="Arial"/>
          <w:b/>
          <w:bCs/>
        </w:rPr>
        <w:t>HistoricoAnalise</w:t>
      </w:r>
      <w:proofErr w:type="spellEnd"/>
      <w:r w:rsidRPr="00A44B95">
        <w:rPr>
          <w:rFonts w:ascii="Arial" w:hAnsi="Arial" w:cs="Arial"/>
        </w:rPr>
        <w:t>, que representa a persistência local das análises realizadas. Assim, o gráfico demonstra de forma clara como os módulos se relacionam para compor o funcionamento completo da aplicação.</w:t>
      </w:r>
    </w:p>
    <w:p w14:paraId="76BC41B7" w14:textId="1F78D983" w:rsidR="00F34A0D" w:rsidRPr="00A37BC3" w:rsidRDefault="00F34A0D" w:rsidP="000B09C8">
      <w:pPr>
        <w:ind w:firstLine="708"/>
        <w:jc w:val="both"/>
        <w:rPr>
          <w:rFonts w:ascii="Arial" w:hAnsi="Arial" w:cs="Arial"/>
        </w:rPr>
      </w:pPr>
    </w:p>
    <w:p w14:paraId="28506E1F" w14:textId="77777777" w:rsidR="00A37BC3" w:rsidRPr="00A37BC3" w:rsidRDefault="00A37BC3" w:rsidP="000B09C8">
      <w:pPr>
        <w:jc w:val="both"/>
        <w:rPr>
          <w:rFonts w:ascii="Arial" w:hAnsi="Arial" w:cs="Arial"/>
        </w:rPr>
      </w:pPr>
    </w:p>
    <w:p w14:paraId="6DB2C4C2" w14:textId="77777777" w:rsidR="00A37BC3" w:rsidRPr="00A0012F" w:rsidRDefault="00A37BC3" w:rsidP="000B09C8">
      <w:pPr>
        <w:jc w:val="both"/>
        <w:rPr>
          <w:rFonts w:ascii="Arial" w:hAnsi="Arial" w:cs="Arial"/>
        </w:rPr>
      </w:pPr>
      <w:r>
        <w:rPr>
          <w:rFonts w:ascii="Arial" w:hAnsi="Arial" w:cs="Arial"/>
          <w:b/>
          <w:bCs/>
        </w:rPr>
        <w:t xml:space="preserve">9 </w:t>
      </w:r>
      <w:r w:rsidRPr="00DE0774">
        <w:rPr>
          <w:rFonts w:ascii="Arial" w:hAnsi="Arial" w:cs="Arial"/>
          <w:b/>
          <w:bCs/>
        </w:rPr>
        <w:t>Evolução da Modelagem</w:t>
      </w:r>
    </w:p>
    <w:p w14:paraId="208BBBAF" w14:textId="77777777" w:rsidR="00A37BC3" w:rsidRPr="00A37BC3" w:rsidRDefault="00A37BC3" w:rsidP="000B09C8">
      <w:pPr>
        <w:jc w:val="both"/>
        <w:rPr>
          <w:rFonts w:ascii="Arial" w:hAnsi="Arial" w:cs="Arial"/>
        </w:rPr>
      </w:pPr>
    </w:p>
    <w:p w14:paraId="7D55CDED" w14:textId="7BC53058" w:rsidR="00B4127F" w:rsidRPr="00B4127F" w:rsidRDefault="00A37BC3" w:rsidP="00B4127F">
      <w:pPr>
        <w:ind w:firstLine="708"/>
        <w:jc w:val="both"/>
        <w:rPr>
          <w:rFonts w:ascii="Arial" w:hAnsi="Arial" w:cs="Arial"/>
        </w:rPr>
      </w:pPr>
      <w:r w:rsidRPr="00A37BC3">
        <w:rPr>
          <w:rFonts w:ascii="Arial" w:hAnsi="Arial" w:cs="Arial"/>
        </w:rPr>
        <w:t>A</w:t>
      </w:r>
      <w:r w:rsidR="00B4127F" w:rsidRPr="00B4127F">
        <w:rPr>
          <w:rFonts w:ascii="Arial" w:hAnsi="Arial" w:cs="Arial"/>
        </w:rPr>
        <w:t xml:space="preserve"> modelagem do projeto evoluiu conforme a ideia inicial foi sendo refinada e transformada em uma solução funcional. No começo, o sistema era pensado apenas como uma ferramenta simples para receber os dados de um componente de IA e gerar uma classificação de risco com base em regras locais. Essa estrutura atendia à proposta inicial, mas ainda era limitada para representar de forma adequada o problema de segurança no uso de componentes de IA de terceiros.</w:t>
      </w:r>
    </w:p>
    <w:p w14:paraId="5FCA0AB6" w14:textId="77777777" w:rsidR="00B4127F" w:rsidRPr="00B4127F" w:rsidRDefault="00B4127F" w:rsidP="00B4127F">
      <w:pPr>
        <w:ind w:firstLine="708"/>
        <w:jc w:val="both"/>
        <w:rPr>
          <w:rFonts w:ascii="Arial" w:hAnsi="Arial" w:cs="Arial"/>
        </w:rPr>
      </w:pPr>
      <w:r w:rsidRPr="00B4127F">
        <w:rPr>
          <w:rFonts w:ascii="Arial" w:hAnsi="Arial" w:cs="Arial"/>
        </w:rPr>
        <w:t>O primeiro avanço importante foi a substituição de uma lógica simples de aceitação ou rejeição por uma análise mais graduada, baseada em score, nível de risco e recomendação final. Isso tornou o sistema mais coerente com situações reais, nas quais um componente pode exigir revisão antes do uso, em vez de ser apenas aprovado ou bloqueado automaticamente.</w:t>
      </w:r>
    </w:p>
    <w:p w14:paraId="6509CDA5" w14:textId="77777777" w:rsidR="00B4127F" w:rsidRPr="00B4127F" w:rsidRDefault="00B4127F" w:rsidP="00B4127F">
      <w:pPr>
        <w:ind w:firstLine="708"/>
        <w:jc w:val="both"/>
        <w:rPr>
          <w:rFonts w:ascii="Arial" w:hAnsi="Arial" w:cs="Arial"/>
        </w:rPr>
      </w:pPr>
      <w:r w:rsidRPr="00B4127F">
        <w:rPr>
          <w:rFonts w:ascii="Arial" w:hAnsi="Arial" w:cs="Arial"/>
        </w:rPr>
        <w:t xml:space="preserve">Em seguida, a modelagem foi ampliada para considerar mais critérios de avaliação, como integridade, licença, atualização, dependências, documentação de IA e contexto crítico de uso. Essa mudança deixou o sistema mais completo e </w:t>
      </w:r>
      <w:proofErr w:type="gramStart"/>
      <w:r w:rsidRPr="00B4127F">
        <w:rPr>
          <w:rFonts w:ascii="Arial" w:hAnsi="Arial" w:cs="Arial"/>
        </w:rPr>
        <w:t>melhor</w:t>
      </w:r>
      <w:proofErr w:type="gramEnd"/>
      <w:r w:rsidRPr="00B4127F">
        <w:rPr>
          <w:rFonts w:ascii="Arial" w:hAnsi="Arial" w:cs="Arial"/>
        </w:rPr>
        <w:t xml:space="preserve"> alinhado aos requisitos funcionais definidos no projeto.</w:t>
      </w:r>
    </w:p>
    <w:p w14:paraId="44231180" w14:textId="77777777" w:rsidR="00B4127F" w:rsidRPr="00B4127F" w:rsidRDefault="00B4127F" w:rsidP="00B4127F">
      <w:pPr>
        <w:ind w:firstLine="708"/>
        <w:jc w:val="both"/>
        <w:rPr>
          <w:rFonts w:ascii="Arial" w:hAnsi="Arial" w:cs="Arial"/>
        </w:rPr>
      </w:pPr>
      <w:r w:rsidRPr="00B4127F">
        <w:rPr>
          <w:rFonts w:ascii="Arial" w:hAnsi="Arial" w:cs="Arial"/>
        </w:rPr>
        <w:t xml:space="preserve">A principal evolução ocorreu com a inclusão da verificação externa. Antes, o sistema dependia basicamente das informações fornecidas pelo usuário. Com o refinamento da proposta, foi adicionada uma etapa de consulta a fontes oficiais, como </w:t>
      </w:r>
      <w:proofErr w:type="spellStart"/>
      <w:r w:rsidRPr="00B4127F">
        <w:rPr>
          <w:rFonts w:ascii="Arial" w:hAnsi="Arial" w:cs="Arial"/>
        </w:rPr>
        <w:t>PyPI</w:t>
      </w:r>
      <w:proofErr w:type="spellEnd"/>
      <w:r w:rsidRPr="00B4127F">
        <w:rPr>
          <w:rFonts w:ascii="Arial" w:hAnsi="Arial" w:cs="Arial"/>
        </w:rPr>
        <w:t xml:space="preserve">, </w:t>
      </w:r>
      <w:proofErr w:type="spellStart"/>
      <w:r w:rsidRPr="00B4127F">
        <w:rPr>
          <w:rFonts w:ascii="Arial" w:hAnsi="Arial" w:cs="Arial"/>
        </w:rPr>
        <w:t>Hugging</w:t>
      </w:r>
      <w:proofErr w:type="spellEnd"/>
      <w:r w:rsidRPr="00B4127F">
        <w:rPr>
          <w:rFonts w:ascii="Arial" w:hAnsi="Arial" w:cs="Arial"/>
        </w:rPr>
        <w:t xml:space="preserve"> Face Hub, GitHub e catálogo interno de APIs. A partir disso, o fluxo passou a incluir uma checagem prévia antes do cálculo do risco. Quando há divergência crítica, a análise é interrompida e o usuário precisa corrigir os dados informados.</w:t>
      </w:r>
    </w:p>
    <w:p w14:paraId="10633E2F" w14:textId="77777777" w:rsidR="00B4127F" w:rsidRPr="00B4127F" w:rsidRDefault="00B4127F" w:rsidP="00B4127F">
      <w:pPr>
        <w:ind w:firstLine="708"/>
        <w:jc w:val="both"/>
        <w:rPr>
          <w:rFonts w:ascii="Arial" w:hAnsi="Arial" w:cs="Arial"/>
        </w:rPr>
      </w:pPr>
      <w:r w:rsidRPr="00B4127F">
        <w:rPr>
          <w:rFonts w:ascii="Arial" w:hAnsi="Arial" w:cs="Arial"/>
        </w:rPr>
        <w:lastRenderedPageBreak/>
        <w:t>Essa mudança também exigiu ajuste na arquitetura, que passou a incluir um módulo específico de verificação externa, além dos módulos de entrada, validação, análise, classificação e persistência. Com isso, o sistema passou a refletir melhor o problema escolhido e a oferecer uma resposta mais confiável.</w:t>
      </w:r>
    </w:p>
    <w:p w14:paraId="4A554D04" w14:textId="77777777" w:rsidR="00B4127F" w:rsidRPr="00B4127F" w:rsidRDefault="00B4127F" w:rsidP="00B4127F">
      <w:pPr>
        <w:ind w:firstLine="708"/>
        <w:jc w:val="both"/>
        <w:rPr>
          <w:rFonts w:ascii="Arial" w:hAnsi="Arial" w:cs="Arial"/>
        </w:rPr>
      </w:pPr>
      <w:r w:rsidRPr="00B4127F">
        <w:rPr>
          <w:rFonts w:ascii="Arial" w:hAnsi="Arial" w:cs="Arial"/>
        </w:rPr>
        <w:t xml:space="preserve">Outro refinamento importante foi a separação entre o resultado da verificação externa e o </w:t>
      </w:r>
      <w:proofErr w:type="gramStart"/>
      <w:r w:rsidRPr="00B4127F">
        <w:rPr>
          <w:rFonts w:ascii="Arial" w:hAnsi="Arial" w:cs="Arial"/>
        </w:rPr>
        <w:t>resultado final</w:t>
      </w:r>
      <w:proofErr w:type="gramEnd"/>
      <w:r w:rsidRPr="00B4127F">
        <w:rPr>
          <w:rFonts w:ascii="Arial" w:hAnsi="Arial" w:cs="Arial"/>
        </w:rPr>
        <w:t xml:space="preserve"> da análise de risco. Isso permitiu representar melhor o comportamento real da aplicação, em que primeiro se decide se o fluxo pode continuar e só depois se calcula a pontuação e o nível de risco.</w:t>
      </w:r>
    </w:p>
    <w:p w14:paraId="45787848" w14:textId="77777777" w:rsidR="00B4127F" w:rsidRPr="00B4127F" w:rsidRDefault="00B4127F" w:rsidP="00B4127F">
      <w:pPr>
        <w:ind w:firstLine="708"/>
        <w:jc w:val="both"/>
        <w:rPr>
          <w:rFonts w:ascii="Arial" w:hAnsi="Arial" w:cs="Arial"/>
        </w:rPr>
      </w:pPr>
      <w:r w:rsidRPr="00B4127F">
        <w:rPr>
          <w:rFonts w:ascii="Arial" w:hAnsi="Arial" w:cs="Arial"/>
        </w:rPr>
        <w:t>Por fim, a modelagem também evoluiu ao incorporar histórico de análises, exportação em JSON e uma interface mais clara na etapa de verificação. Assim, o projeto deixou de ser apenas uma ideia conceitual e passou a ser uma solução funcional, modular e mais próxima de um cenário real de uso.</w:t>
      </w:r>
    </w:p>
    <w:p w14:paraId="06C2A11E" w14:textId="77777777" w:rsidR="00FB1F0E" w:rsidRDefault="00FB1F0E" w:rsidP="00FB1F0E">
      <w:pPr>
        <w:jc w:val="both"/>
        <w:rPr>
          <w:rFonts w:ascii="Arial" w:hAnsi="Arial" w:cs="Arial"/>
          <w:b/>
          <w:bCs/>
        </w:rPr>
      </w:pPr>
    </w:p>
    <w:p w14:paraId="7ADA4F21" w14:textId="34304970" w:rsidR="00FB1F0E" w:rsidRDefault="00FB1F0E" w:rsidP="00FB1F0E">
      <w:pPr>
        <w:jc w:val="both"/>
        <w:rPr>
          <w:rFonts w:ascii="Arial" w:hAnsi="Arial" w:cs="Arial"/>
          <w:b/>
          <w:bCs/>
        </w:rPr>
      </w:pPr>
      <w:r w:rsidRPr="00FB1F0E">
        <w:rPr>
          <w:rFonts w:ascii="Arial" w:hAnsi="Arial" w:cs="Arial"/>
          <w:b/>
          <w:bCs/>
        </w:rPr>
        <w:t xml:space="preserve">10 Metodologia </w:t>
      </w:r>
    </w:p>
    <w:p w14:paraId="2E0DA7B8" w14:textId="77777777" w:rsidR="009525BA" w:rsidRDefault="009525BA" w:rsidP="00FB1F0E">
      <w:pPr>
        <w:jc w:val="both"/>
        <w:rPr>
          <w:rFonts w:ascii="Arial" w:hAnsi="Arial" w:cs="Arial"/>
          <w:b/>
          <w:bCs/>
        </w:rPr>
      </w:pPr>
    </w:p>
    <w:p w14:paraId="51A239B5" w14:textId="77777777" w:rsidR="009525BA" w:rsidRPr="009525BA" w:rsidRDefault="009525BA" w:rsidP="009525BA">
      <w:pPr>
        <w:ind w:firstLine="708"/>
        <w:jc w:val="both"/>
        <w:rPr>
          <w:rFonts w:ascii="Arial" w:hAnsi="Arial" w:cs="Arial"/>
        </w:rPr>
      </w:pPr>
      <w:r w:rsidRPr="009525BA">
        <w:rPr>
          <w:rFonts w:ascii="Arial" w:hAnsi="Arial" w:cs="Arial"/>
        </w:rPr>
        <w:t>O desenvolvimento do projeto foi realizado em etapas sequenciais. Inicialmente, foi feito o levantamento do problema e a definição do escopo da solução, com foco na análise de risco de componentes de IA de terceiros. Em seguida, foram definidos os requisitos funcionais e não funcionais, que serviram como base para a modelagem da aplicação. Após isso, foi escolhida uma arquitetura em camadas, adequada ao fluxo do sistema e à separação das responsabilidades internas.</w:t>
      </w:r>
    </w:p>
    <w:p w14:paraId="578CAA19" w14:textId="77777777" w:rsidR="009525BA" w:rsidRPr="009525BA" w:rsidRDefault="009525BA" w:rsidP="009525BA">
      <w:pPr>
        <w:ind w:firstLine="708"/>
        <w:jc w:val="both"/>
        <w:rPr>
          <w:rFonts w:ascii="Arial" w:hAnsi="Arial" w:cs="Arial"/>
        </w:rPr>
      </w:pPr>
      <w:r w:rsidRPr="009525BA">
        <w:rPr>
          <w:rFonts w:ascii="Arial" w:hAnsi="Arial" w:cs="Arial"/>
        </w:rPr>
        <w:t xml:space="preserve">Na etapa de implementação, foram utilizadas bibliotecas compatíveis com a proposta do projeto, como </w:t>
      </w:r>
      <w:proofErr w:type="spellStart"/>
      <w:r w:rsidRPr="009525BA">
        <w:rPr>
          <w:rFonts w:ascii="Arial" w:hAnsi="Arial" w:cs="Arial"/>
        </w:rPr>
        <w:t>FastAPI</w:t>
      </w:r>
      <w:proofErr w:type="spellEnd"/>
      <w:r w:rsidRPr="009525BA">
        <w:rPr>
          <w:rFonts w:ascii="Arial" w:hAnsi="Arial" w:cs="Arial"/>
        </w:rPr>
        <w:t xml:space="preserve"> para o </w:t>
      </w:r>
      <w:proofErr w:type="spellStart"/>
      <w:r w:rsidRPr="009525BA">
        <w:rPr>
          <w:rFonts w:ascii="Arial" w:hAnsi="Arial" w:cs="Arial"/>
        </w:rPr>
        <w:t>backend</w:t>
      </w:r>
      <w:proofErr w:type="spellEnd"/>
      <w:r w:rsidRPr="009525BA">
        <w:rPr>
          <w:rFonts w:ascii="Arial" w:hAnsi="Arial" w:cs="Arial"/>
        </w:rPr>
        <w:t xml:space="preserve">, </w:t>
      </w:r>
      <w:proofErr w:type="spellStart"/>
      <w:r w:rsidRPr="009525BA">
        <w:rPr>
          <w:rFonts w:ascii="Arial" w:hAnsi="Arial" w:cs="Arial"/>
        </w:rPr>
        <w:t>Pydantic</w:t>
      </w:r>
      <w:proofErr w:type="spellEnd"/>
      <w:r w:rsidRPr="009525BA">
        <w:rPr>
          <w:rFonts w:ascii="Arial" w:hAnsi="Arial" w:cs="Arial"/>
        </w:rPr>
        <w:t xml:space="preserve"> para validação dos dados, Jinja2 para a interface web e </w:t>
      </w:r>
      <w:proofErr w:type="spellStart"/>
      <w:r w:rsidRPr="009525BA">
        <w:rPr>
          <w:rFonts w:ascii="Arial" w:hAnsi="Arial" w:cs="Arial"/>
        </w:rPr>
        <w:t>SQLite</w:t>
      </w:r>
      <w:proofErr w:type="spellEnd"/>
      <w:r w:rsidRPr="009525BA">
        <w:rPr>
          <w:rFonts w:ascii="Arial" w:hAnsi="Arial" w:cs="Arial"/>
        </w:rPr>
        <w:t xml:space="preserve"> para persistência do histórico. Depois da implementação da estrutura principal, foram desenvolvidos os módulos de verificação externa, responsáveis por consultar fontes oficiais conforme o tipo do componente informado. Por fim, foram realizados testes funcionais e ajustes na interface e no fluxo da aplicação, com o objetivo de tornar o sistema mais consistente, explicável e alinhado ao problema proposto.</w:t>
      </w:r>
    </w:p>
    <w:p w14:paraId="7469AE12" w14:textId="77777777" w:rsidR="009525BA" w:rsidRDefault="009525BA" w:rsidP="00FB1F0E">
      <w:pPr>
        <w:jc w:val="both"/>
        <w:rPr>
          <w:rFonts w:ascii="Arial" w:hAnsi="Arial" w:cs="Arial"/>
          <w:b/>
          <w:bCs/>
        </w:rPr>
      </w:pPr>
    </w:p>
    <w:p w14:paraId="4F1AE3A9" w14:textId="77777777" w:rsidR="009525BA" w:rsidRPr="00FB1F0E" w:rsidRDefault="009525BA" w:rsidP="00FB1F0E">
      <w:pPr>
        <w:jc w:val="both"/>
        <w:rPr>
          <w:rFonts w:ascii="Arial" w:hAnsi="Arial" w:cs="Arial"/>
          <w:b/>
          <w:bCs/>
        </w:rPr>
      </w:pPr>
    </w:p>
    <w:p w14:paraId="241AA87D" w14:textId="5451B7A3" w:rsidR="00FB1F0E" w:rsidRDefault="00FB1F0E" w:rsidP="00FB1F0E">
      <w:pPr>
        <w:jc w:val="both"/>
        <w:rPr>
          <w:rFonts w:ascii="Arial" w:hAnsi="Arial" w:cs="Arial"/>
          <w:b/>
          <w:bCs/>
        </w:rPr>
      </w:pPr>
      <w:r w:rsidRPr="00FB1F0E">
        <w:rPr>
          <w:rFonts w:ascii="Arial" w:hAnsi="Arial" w:cs="Arial"/>
          <w:b/>
          <w:bCs/>
        </w:rPr>
        <w:t xml:space="preserve">11 Implementação e Desenvolvimento Técnico </w:t>
      </w:r>
    </w:p>
    <w:p w14:paraId="64C5BD4A" w14:textId="77777777" w:rsidR="009525BA" w:rsidRDefault="009525BA" w:rsidP="00FB1F0E">
      <w:pPr>
        <w:jc w:val="both"/>
        <w:rPr>
          <w:rFonts w:ascii="Arial" w:hAnsi="Arial" w:cs="Arial"/>
          <w:b/>
          <w:bCs/>
        </w:rPr>
      </w:pPr>
    </w:p>
    <w:p w14:paraId="495E2C45" w14:textId="77777777" w:rsidR="009525BA" w:rsidRPr="009525BA" w:rsidRDefault="009525BA" w:rsidP="009525BA">
      <w:pPr>
        <w:ind w:firstLine="708"/>
        <w:jc w:val="both"/>
        <w:rPr>
          <w:rFonts w:ascii="Arial" w:hAnsi="Arial" w:cs="Arial"/>
        </w:rPr>
      </w:pPr>
      <w:r w:rsidRPr="009525BA">
        <w:rPr>
          <w:rFonts w:ascii="Arial" w:hAnsi="Arial" w:cs="Arial"/>
        </w:rPr>
        <w:t xml:space="preserve">O sistema foi implementado como uma aplicação web com </w:t>
      </w:r>
      <w:proofErr w:type="spellStart"/>
      <w:r w:rsidRPr="009525BA">
        <w:rPr>
          <w:rFonts w:ascii="Arial" w:hAnsi="Arial" w:cs="Arial"/>
        </w:rPr>
        <w:t>backend</w:t>
      </w:r>
      <w:proofErr w:type="spellEnd"/>
      <w:r w:rsidRPr="009525BA">
        <w:rPr>
          <w:rFonts w:ascii="Arial" w:hAnsi="Arial" w:cs="Arial"/>
        </w:rPr>
        <w:t xml:space="preserve"> em Python, utilizando </w:t>
      </w:r>
      <w:proofErr w:type="spellStart"/>
      <w:r w:rsidRPr="009525BA">
        <w:rPr>
          <w:rFonts w:ascii="Arial" w:hAnsi="Arial" w:cs="Arial"/>
        </w:rPr>
        <w:t>FastAPI</w:t>
      </w:r>
      <w:proofErr w:type="spellEnd"/>
      <w:r w:rsidRPr="009525BA">
        <w:rPr>
          <w:rFonts w:ascii="Arial" w:hAnsi="Arial" w:cs="Arial"/>
        </w:rPr>
        <w:t xml:space="preserve"> para construção da API e organização das rotas. A </w:t>
      </w:r>
      <w:r w:rsidRPr="009525BA">
        <w:rPr>
          <w:rFonts w:ascii="Arial" w:hAnsi="Arial" w:cs="Arial"/>
        </w:rPr>
        <w:lastRenderedPageBreak/>
        <w:t xml:space="preserve">validação dos dados de entrada foi feita com </w:t>
      </w:r>
      <w:proofErr w:type="spellStart"/>
      <w:r w:rsidRPr="009525BA">
        <w:rPr>
          <w:rFonts w:ascii="Arial" w:hAnsi="Arial" w:cs="Arial"/>
        </w:rPr>
        <w:t>Pydantic</w:t>
      </w:r>
      <w:proofErr w:type="spellEnd"/>
      <w:r w:rsidRPr="009525BA">
        <w:rPr>
          <w:rFonts w:ascii="Arial" w:hAnsi="Arial" w:cs="Arial"/>
        </w:rPr>
        <w:t xml:space="preserve">, permitindo verificar formato, consistência e obrigatoriedade dos campos informados pelo usuário. A interface foi integrada ao </w:t>
      </w:r>
      <w:proofErr w:type="spellStart"/>
      <w:r w:rsidRPr="009525BA">
        <w:rPr>
          <w:rFonts w:ascii="Arial" w:hAnsi="Arial" w:cs="Arial"/>
        </w:rPr>
        <w:t>backend</w:t>
      </w:r>
      <w:proofErr w:type="spellEnd"/>
      <w:r w:rsidRPr="009525BA">
        <w:rPr>
          <w:rFonts w:ascii="Arial" w:hAnsi="Arial" w:cs="Arial"/>
        </w:rPr>
        <w:t xml:space="preserve"> para permitir preenchimento do formulário, exibição da etapa de verificação, apresentação do resultado e reutilização do fluxo em novas análises.</w:t>
      </w:r>
    </w:p>
    <w:p w14:paraId="3CD524F7" w14:textId="77777777" w:rsidR="009525BA" w:rsidRPr="009525BA" w:rsidRDefault="009525BA" w:rsidP="009525BA">
      <w:pPr>
        <w:ind w:firstLine="708"/>
        <w:jc w:val="both"/>
        <w:rPr>
          <w:rFonts w:ascii="Arial" w:hAnsi="Arial" w:cs="Arial"/>
        </w:rPr>
      </w:pPr>
      <w:r w:rsidRPr="009525BA">
        <w:rPr>
          <w:rFonts w:ascii="Arial" w:hAnsi="Arial" w:cs="Arial"/>
        </w:rPr>
        <w:t xml:space="preserve">No núcleo da aplicação, a solução foi organizada em módulos responsáveis por funções específicas. Há um módulo de validação de entrada, um módulo de verificação externa por fonte oficial, um módulo de análise de risco, um módulo de classificação e um módulo de persistência. A verificação externa foi implementada com consultas a diferentes fontes conforme o tipo do componente informado: </w:t>
      </w:r>
      <w:proofErr w:type="spellStart"/>
      <w:r w:rsidRPr="009525BA">
        <w:rPr>
          <w:rFonts w:ascii="Arial" w:hAnsi="Arial" w:cs="Arial"/>
        </w:rPr>
        <w:t>PyPI</w:t>
      </w:r>
      <w:proofErr w:type="spellEnd"/>
      <w:r w:rsidRPr="009525BA">
        <w:rPr>
          <w:rFonts w:ascii="Arial" w:hAnsi="Arial" w:cs="Arial"/>
        </w:rPr>
        <w:t xml:space="preserve"> para bibliotecas Python, </w:t>
      </w:r>
      <w:proofErr w:type="spellStart"/>
      <w:r w:rsidRPr="009525BA">
        <w:rPr>
          <w:rFonts w:ascii="Arial" w:hAnsi="Arial" w:cs="Arial"/>
        </w:rPr>
        <w:t>Hugging</w:t>
      </w:r>
      <w:proofErr w:type="spellEnd"/>
      <w:r w:rsidRPr="009525BA">
        <w:rPr>
          <w:rFonts w:ascii="Arial" w:hAnsi="Arial" w:cs="Arial"/>
        </w:rPr>
        <w:t xml:space="preserve"> Face Hub para modelos e </w:t>
      </w:r>
      <w:proofErr w:type="spellStart"/>
      <w:r w:rsidRPr="009525BA">
        <w:rPr>
          <w:rFonts w:ascii="Arial" w:hAnsi="Arial" w:cs="Arial"/>
        </w:rPr>
        <w:t>datasets</w:t>
      </w:r>
      <w:proofErr w:type="spellEnd"/>
      <w:r w:rsidRPr="009525BA">
        <w:rPr>
          <w:rFonts w:ascii="Arial" w:hAnsi="Arial" w:cs="Arial"/>
        </w:rPr>
        <w:t>, GitHub para repositórios e catálogo interno para APIs de IA. Quando há divergência crítica entre os dados informados e os dados retornados pela fonte oficial, o sistema interrompe o fluxo antes do cálculo do score.</w:t>
      </w:r>
    </w:p>
    <w:p w14:paraId="57F7DFA9" w14:textId="77777777" w:rsidR="009525BA" w:rsidRPr="009525BA" w:rsidRDefault="009525BA" w:rsidP="009525BA">
      <w:pPr>
        <w:ind w:firstLine="708"/>
        <w:jc w:val="both"/>
        <w:rPr>
          <w:rFonts w:ascii="Arial" w:hAnsi="Arial" w:cs="Arial"/>
        </w:rPr>
      </w:pPr>
      <w:r w:rsidRPr="009525BA">
        <w:rPr>
          <w:rFonts w:ascii="Arial" w:hAnsi="Arial" w:cs="Arial"/>
        </w:rPr>
        <w:t xml:space="preserve">A persistência das análises foi implementada com </w:t>
      </w:r>
      <w:proofErr w:type="spellStart"/>
      <w:r w:rsidRPr="009525BA">
        <w:rPr>
          <w:rFonts w:ascii="Arial" w:hAnsi="Arial" w:cs="Arial"/>
        </w:rPr>
        <w:t>SQLite</w:t>
      </w:r>
      <w:proofErr w:type="spellEnd"/>
      <w:r w:rsidRPr="009525BA">
        <w:rPr>
          <w:rFonts w:ascii="Arial" w:hAnsi="Arial" w:cs="Arial"/>
        </w:rPr>
        <w:t xml:space="preserve">, permitindo manter histórico local. Além disso, o sistema oferece exportação do resultado em JSON, o que amplia a reutilização das análises realizadas. Essa implementação tornou o projeto mais compatível com um cenário real de uso, pois a decisão final deixa de depender apenas das informações digitadas pelo usuário e passa a incluir uma etapa de conferência automatizada. </w:t>
      </w:r>
    </w:p>
    <w:p w14:paraId="19B41AFB" w14:textId="77777777" w:rsidR="009525BA" w:rsidRDefault="009525BA" w:rsidP="00FB1F0E">
      <w:pPr>
        <w:jc w:val="both"/>
        <w:rPr>
          <w:rFonts w:ascii="Arial" w:hAnsi="Arial" w:cs="Arial"/>
          <w:b/>
          <w:bCs/>
        </w:rPr>
      </w:pPr>
    </w:p>
    <w:p w14:paraId="233052BF" w14:textId="77777777" w:rsidR="009525BA" w:rsidRPr="00FB1F0E" w:rsidRDefault="009525BA" w:rsidP="00FB1F0E">
      <w:pPr>
        <w:jc w:val="both"/>
        <w:rPr>
          <w:rFonts w:ascii="Arial" w:hAnsi="Arial" w:cs="Arial"/>
          <w:b/>
          <w:bCs/>
        </w:rPr>
      </w:pPr>
    </w:p>
    <w:p w14:paraId="1C5428F9" w14:textId="3A2EFEA1" w:rsidR="00FB1F0E" w:rsidRDefault="00FB1F0E" w:rsidP="00FB1F0E">
      <w:pPr>
        <w:jc w:val="both"/>
        <w:rPr>
          <w:rFonts w:ascii="Arial" w:hAnsi="Arial" w:cs="Arial"/>
          <w:b/>
          <w:bCs/>
        </w:rPr>
      </w:pPr>
      <w:r w:rsidRPr="00FB1F0E">
        <w:rPr>
          <w:rFonts w:ascii="Arial" w:hAnsi="Arial" w:cs="Arial"/>
          <w:b/>
          <w:bCs/>
        </w:rPr>
        <w:t>12 Testes e Validação</w:t>
      </w:r>
    </w:p>
    <w:p w14:paraId="5CFEDA91" w14:textId="77777777" w:rsidR="009525BA" w:rsidRDefault="009525BA" w:rsidP="00FB1F0E">
      <w:pPr>
        <w:jc w:val="both"/>
        <w:rPr>
          <w:rFonts w:ascii="Arial" w:hAnsi="Arial" w:cs="Arial"/>
          <w:b/>
          <w:bCs/>
        </w:rPr>
      </w:pPr>
    </w:p>
    <w:p w14:paraId="421717C8" w14:textId="77777777" w:rsidR="009525BA" w:rsidRPr="009525BA" w:rsidRDefault="009525BA" w:rsidP="009525BA">
      <w:pPr>
        <w:ind w:firstLine="708"/>
        <w:jc w:val="both"/>
        <w:rPr>
          <w:rFonts w:ascii="Arial" w:hAnsi="Arial" w:cs="Arial"/>
        </w:rPr>
      </w:pPr>
      <w:r w:rsidRPr="009525BA">
        <w:rPr>
          <w:rFonts w:ascii="Arial" w:hAnsi="Arial" w:cs="Arial"/>
        </w:rPr>
        <w:t xml:space="preserve">A validação do sistema foi realizada por meio de testes funcionais e cenários simulados, com o objetivo de verificar se o comportamento da aplicação estava coerente com os requisitos definidos no projeto. Foram testados casos em que os dados informados coincidiam com as informações das fontes oficiais, permitindo o avanço para a análise de risco, </w:t>
      </w:r>
      <w:proofErr w:type="gramStart"/>
      <w:r w:rsidRPr="009525BA">
        <w:rPr>
          <w:rFonts w:ascii="Arial" w:hAnsi="Arial" w:cs="Arial"/>
        </w:rPr>
        <w:t>e também</w:t>
      </w:r>
      <w:proofErr w:type="gramEnd"/>
      <w:r w:rsidRPr="009525BA">
        <w:rPr>
          <w:rFonts w:ascii="Arial" w:hAnsi="Arial" w:cs="Arial"/>
        </w:rPr>
        <w:t xml:space="preserve"> casos em que existiam divergências críticas, como nome inexistente, versão inválida, origem incompatível ou licença divergente, situações em que o sistema deveria bloquear a continuidade do fluxo.</w:t>
      </w:r>
    </w:p>
    <w:p w14:paraId="6E6AD14E" w14:textId="0D2DCA84" w:rsidR="009525BA" w:rsidRPr="002B2A11" w:rsidRDefault="009525BA" w:rsidP="002B2A11">
      <w:pPr>
        <w:ind w:firstLine="708"/>
        <w:jc w:val="both"/>
        <w:rPr>
          <w:rFonts w:ascii="Arial" w:hAnsi="Arial" w:cs="Arial"/>
        </w:rPr>
      </w:pPr>
      <w:r w:rsidRPr="009525BA">
        <w:rPr>
          <w:rFonts w:ascii="Arial" w:hAnsi="Arial" w:cs="Arial"/>
        </w:rPr>
        <w:t xml:space="preserve">Também foram realizados testes sobre o formulário de entrada, a navegação entre telas, o botão de limpeza dos campos, a exibição da verificação progressiva, a geração da pontuação de risco, a classificação final, a exportação em JSON e o registro do histórico em </w:t>
      </w:r>
      <w:proofErr w:type="spellStart"/>
      <w:r w:rsidRPr="009525BA">
        <w:rPr>
          <w:rFonts w:ascii="Arial" w:hAnsi="Arial" w:cs="Arial"/>
        </w:rPr>
        <w:t>SQLite</w:t>
      </w:r>
      <w:proofErr w:type="spellEnd"/>
      <w:r w:rsidRPr="009525BA">
        <w:rPr>
          <w:rFonts w:ascii="Arial" w:hAnsi="Arial" w:cs="Arial"/>
        </w:rPr>
        <w:t xml:space="preserve">. Esses testes permitiram verificar se a aplicação respondia de forma consistente tanto em cenários válidos quanto em cenários com erro. Com isso, foi possível confirmar que o sistema atende à </w:t>
      </w:r>
      <w:r w:rsidRPr="009525BA">
        <w:rPr>
          <w:rFonts w:ascii="Arial" w:hAnsi="Arial" w:cs="Arial"/>
        </w:rPr>
        <w:lastRenderedPageBreak/>
        <w:t>proposta do projeto ao combinar validação de entrada, conferência externa, análise de risco e apresentação estruturada dos resultados.</w:t>
      </w:r>
    </w:p>
    <w:p w14:paraId="19A6D16B" w14:textId="77777777" w:rsidR="009525BA" w:rsidRDefault="009525BA" w:rsidP="00FB1F0E">
      <w:pPr>
        <w:jc w:val="both"/>
        <w:rPr>
          <w:rFonts w:ascii="Arial" w:hAnsi="Arial" w:cs="Arial"/>
          <w:b/>
          <w:bCs/>
        </w:rPr>
      </w:pPr>
    </w:p>
    <w:p w14:paraId="5A6A28A1" w14:textId="55241E4D" w:rsidR="00DE0774" w:rsidRDefault="00DE0774" w:rsidP="000B09C8">
      <w:pPr>
        <w:jc w:val="both"/>
        <w:rPr>
          <w:rFonts w:ascii="Arial" w:hAnsi="Arial" w:cs="Arial"/>
          <w:b/>
          <w:bCs/>
        </w:rPr>
      </w:pPr>
      <w:r>
        <w:rPr>
          <w:rFonts w:ascii="Arial" w:hAnsi="Arial" w:cs="Arial"/>
          <w:b/>
          <w:bCs/>
        </w:rPr>
        <w:t>1</w:t>
      </w:r>
      <w:r w:rsidR="00FB1F0E">
        <w:rPr>
          <w:rFonts w:ascii="Arial" w:hAnsi="Arial" w:cs="Arial"/>
          <w:b/>
          <w:bCs/>
        </w:rPr>
        <w:t>3</w:t>
      </w:r>
      <w:r>
        <w:rPr>
          <w:rFonts w:ascii="Arial" w:hAnsi="Arial" w:cs="Arial"/>
          <w:b/>
          <w:bCs/>
        </w:rPr>
        <w:t xml:space="preserve"> </w:t>
      </w:r>
      <w:r w:rsidRPr="00DE0774">
        <w:rPr>
          <w:rFonts w:ascii="Arial" w:hAnsi="Arial" w:cs="Arial"/>
          <w:b/>
          <w:bCs/>
        </w:rPr>
        <w:t>Protótipo de Telas</w:t>
      </w:r>
    </w:p>
    <w:p w14:paraId="5C39F17A" w14:textId="77777777" w:rsidR="00DC68E9" w:rsidRDefault="00DC68E9" w:rsidP="000B09C8">
      <w:pPr>
        <w:jc w:val="both"/>
        <w:rPr>
          <w:rFonts w:ascii="Arial" w:hAnsi="Arial" w:cs="Arial"/>
          <w:b/>
          <w:bCs/>
        </w:rPr>
      </w:pPr>
    </w:p>
    <w:p w14:paraId="691ED4EA" w14:textId="37E1024E" w:rsidR="006C5EF3" w:rsidRPr="006C5EF3" w:rsidRDefault="006C5EF3" w:rsidP="006C5EF3">
      <w:pPr>
        <w:ind w:firstLine="708"/>
        <w:jc w:val="both"/>
        <w:rPr>
          <w:rFonts w:ascii="Arial" w:hAnsi="Arial" w:cs="Arial"/>
        </w:rPr>
      </w:pPr>
      <w:r w:rsidRPr="006C5EF3">
        <w:rPr>
          <w:rFonts w:ascii="Arial" w:hAnsi="Arial" w:cs="Arial"/>
        </w:rPr>
        <w:t>A navegação do sistema foi planejada para ser simples, sequencial e guiada por etapas, permitindo que o usuário acompanhe claramente cada fase do processo. Na versão atual apresentada no documento, o protótipo está organizado em três telas principais: cadastro, verificação e resultado.</w:t>
      </w:r>
    </w:p>
    <w:p w14:paraId="15F5F142" w14:textId="50E71334" w:rsidR="00DC68E9" w:rsidRDefault="0072034B" w:rsidP="000B09C8">
      <w:pPr>
        <w:jc w:val="both"/>
        <w:rPr>
          <w:rFonts w:ascii="Arial" w:hAnsi="Arial" w:cs="Arial"/>
          <w:b/>
          <w:bCs/>
        </w:rPr>
      </w:pPr>
      <w:r w:rsidRPr="0072034B">
        <w:rPr>
          <w:rFonts w:ascii="Arial" w:hAnsi="Arial" w:cs="Arial"/>
          <w:b/>
          <w:bCs/>
          <w:noProof/>
        </w:rPr>
        <w:drawing>
          <wp:inline distT="0" distB="0" distL="0" distR="0" wp14:anchorId="4BD886A2" wp14:editId="37BF9424">
            <wp:extent cx="5372100" cy="2385986"/>
            <wp:effectExtent l="0" t="0" r="0" b="0"/>
            <wp:docPr id="17476202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20260" name=""/>
                    <pic:cNvPicPr/>
                  </pic:nvPicPr>
                  <pic:blipFill>
                    <a:blip r:embed="rId7"/>
                    <a:stretch>
                      <a:fillRect/>
                    </a:stretch>
                  </pic:blipFill>
                  <pic:spPr>
                    <a:xfrm>
                      <a:off x="0" y="0"/>
                      <a:ext cx="5402116" cy="2399318"/>
                    </a:xfrm>
                    <a:prstGeom prst="rect">
                      <a:avLst/>
                    </a:prstGeom>
                  </pic:spPr>
                </pic:pic>
              </a:graphicData>
            </a:graphic>
          </wp:inline>
        </w:drawing>
      </w:r>
    </w:p>
    <w:p w14:paraId="0B6591B3" w14:textId="756959E1" w:rsidR="00822506" w:rsidRDefault="006C5EF3" w:rsidP="006C5EF3">
      <w:pPr>
        <w:ind w:firstLine="708"/>
        <w:jc w:val="both"/>
        <w:rPr>
          <w:rFonts w:ascii="Arial" w:hAnsi="Arial" w:cs="Arial"/>
        </w:rPr>
      </w:pPr>
      <w:r w:rsidRPr="006C5EF3">
        <w:rPr>
          <w:rFonts w:ascii="Arial" w:hAnsi="Arial" w:cs="Arial"/>
        </w:rPr>
        <w:t xml:space="preserve">Na primeira tela, o usuário realiza o cadastro do componente de IA que deseja analisar. Nessa etapa, são informados dados como nome, versão, tipo do componente, licença, origem ou repositório, data da última atualização e critérios adicionais, como presença de </w:t>
      </w:r>
      <w:proofErr w:type="spellStart"/>
      <w:r w:rsidRPr="006C5EF3">
        <w:rPr>
          <w:rFonts w:ascii="Arial" w:hAnsi="Arial" w:cs="Arial"/>
        </w:rPr>
        <w:t>checksum</w:t>
      </w:r>
      <w:proofErr w:type="spellEnd"/>
      <w:r w:rsidRPr="006C5EF3">
        <w:rPr>
          <w:rFonts w:ascii="Arial" w:hAnsi="Arial" w:cs="Arial"/>
        </w:rPr>
        <w:t>, existência de model card, dependências conhecidas e contexto crítico de uso. O formulário também oferece a opção de limpar os campos preenchidos ou prosseguir para a próxima etapa.</w:t>
      </w:r>
      <w:r w:rsidR="004B415D" w:rsidRPr="00C3077F">
        <w:rPr>
          <w:rFonts w:ascii="Arial" w:hAnsi="Arial" w:cs="Arial"/>
        </w:rPr>
        <w:tab/>
      </w:r>
    </w:p>
    <w:p w14:paraId="2BA6172C" w14:textId="77777777" w:rsidR="006C5EF3" w:rsidRPr="00C3077F" w:rsidRDefault="006C5EF3" w:rsidP="000B09C8">
      <w:pPr>
        <w:jc w:val="both"/>
        <w:rPr>
          <w:rFonts w:ascii="Arial" w:hAnsi="Arial" w:cs="Arial"/>
        </w:rPr>
      </w:pPr>
    </w:p>
    <w:p w14:paraId="0726072B" w14:textId="730713D2" w:rsidR="00822506" w:rsidRDefault="0072034B" w:rsidP="000B09C8">
      <w:pPr>
        <w:jc w:val="both"/>
        <w:rPr>
          <w:rFonts w:ascii="Arial" w:hAnsi="Arial" w:cs="Arial"/>
          <w:b/>
          <w:bCs/>
        </w:rPr>
      </w:pPr>
      <w:r w:rsidRPr="0072034B">
        <w:rPr>
          <w:rFonts w:ascii="Arial" w:hAnsi="Arial" w:cs="Arial"/>
          <w:b/>
          <w:bCs/>
          <w:noProof/>
        </w:rPr>
        <w:lastRenderedPageBreak/>
        <w:drawing>
          <wp:inline distT="0" distB="0" distL="0" distR="0" wp14:anchorId="454F2C8A" wp14:editId="3EFB0B34">
            <wp:extent cx="5396776" cy="3149600"/>
            <wp:effectExtent l="0" t="0" r="0" b="0"/>
            <wp:docPr id="1702386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8619" name=""/>
                    <pic:cNvPicPr/>
                  </pic:nvPicPr>
                  <pic:blipFill>
                    <a:blip r:embed="rId8"/>
                    <a:stretch>
                      <a:fillRect/>
                    </a:stretch>
                  </pic:blipFill>
                  <pic:spPr>
                    <a:xfrm>
                      <a:off x="0" y="0"/>
                      <a:ext cx="5413401" cy="3159302"/>
                    </a:xfrm>
                    <a:prstGeom prst="rect">
                      <a:avLst/>
                    </a:prstGeom>
                  </pic:spPr>
                </pic:pic>
              </a:graphicData>
            </a:graphic>
          </wp:inline>
        </w:drawing>
      </w:r>
    </w:p>
    <w:p w14:paraId="30924BE1" w14:textId="47A0F588" w:rsidR="00822506" w:rsidRDefault="004B415D" w:rsidP="000B09C8">
      <w:pPr>
        <w:jc w:val="both"/>
        <w:rPr>
          <w:rFonts w:ascii="Arial" w:hAnsi="Arial" w:cs="Arial"/>
        </w:rPr>
      </w:pPr>
      <w:r>
        <w:rPr>
          <w:rFonts w:ascii="Arial" w:hAnsi="Arial" w:cs="Arial"/>
          <w:b/>
          <w:bCs/>
        </w:rPr>
        <w:tab/>
      </w:r>
      <w:r w:rsidR="006C5EF3" w:rsidRPr="006C5EF3">
        <w:rPr>
          <w:rFonts w:ascii="Arial" w:hAnsi="Arial" w:cs="Arial"/>
        </w:rPr>
        <w:t>Na segunda tela, o sistema executa a verificação das informações fornecidas pelo usuário. Essa etapa funciona como uma validação progressiva, baseada em fontes externas oficiais, conforme o tipo do componente informado. Durante esse processo, a interface apresenta uma animação central de carregamento e exibe, item por item, o status de cada verificação realizada. Cada critério é mostrado visualmente em blocos com cores diferentes, indicando se a informação foi confirmada, se gerou aviso ou se apresentou erro crítico. Ao final da verificação, caso todos os critérios obrigatórios estejam corretos, o sistema libera o avanço para a próxima etapa.</w:t>
      </w:r>
    </w:p>
    <w:p w14:paraId="767653EB" w14:textId="77777777" w:rsidR="006C5EF3" w:rsidRPr="00C3077F" w:rsidRDefault="006C5EF3" w:rsidP="000B09C8">
      <w:pPr>
        <w:jc w:val="both"/>
        <w:rPr>
          <w:rFonts w:ascii="Arial" w:hAnsi="Arial" w:cs="Arial"/>
        </w:rPr>
      </w:pPr>
    </w:p>
    <w:p w14:paraId="609F467C" w14:textId="77777777" w:rsidR="006C5EF3" w:rsidRDefault="006C5EF3" w:rsidP="000B09C8">
      <w:pPr>
        <w:jc w:val="both"/>
        <w:rPr>
          <w:rFonts w:ascii="Arial" w:hAnsi="Arial" w:cs="Arial"/>
          <w:b/>
          <w:bCs/>
        </w:rPr>
      </w:pPr>
      <w:r w:rsidRPr="0072034B">
        <w:rPr>
          <w:rFonts w:ascii="Arial" w:hAnsi="Arial" w:cs="Arial"/>
          <w:b/>
          <w:bCs/>
          <w:noProof/>
        </w:rPr>
        <w:drawing>
          <wp:inline distT="0" distB="0" distL="0" distR="0" wp14:anchorId="662C6D32" wp14:editId="7A0D8FDA">
            <wp:extent cx="5449276" cy="2394642"/>
            <wp:effectExtent l="0" t="0" r="0" b="5715"/>
            <wp:docPr id="2992296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29657" name=""/>
                    <pic:cNvPicPr/>
                  </pic:nvPicPr>
                  <pic:blipFill>
                    <a:blip r:embed="rId9"/>
                    <a:stretch>
                      <a:fillRect/>
                    </a:stretch>
                  </pic:blipFill>
                  <pic:spPr>
                    <a:xfrm>
                      <a:off x="0" y="0"/>
                      <a:ext cx="5472458" cy="2404829"/>
                    </a:xfrm>
                    <a:prstGeom prst="rect">
                      <a:avLst/>
                    </a:prstGeom>
                  </pic:spPr>
                </pic:pic>
              </a:graphicData>
            </a:graphic>
          </wp:inline>
        </w:drawing>
      </w:r>
    </w:p>
    <w:p w14:paraId="47F495D1" w14:textId="0999AE9C" w:rsidR="006C5EF3" w:rsidRDefault="006C5EF3" w:rsidP="006C5EF3">
      <w:pPr>
        <w:ind w:firstLine="708"/>
        <w:jc w:val="both"/>
        <w:rPr>
          <w:rFonts w:ascii="Arial" w:hAnsi="Arial" w:cs="Arial"/>
        </w:rPr>
      </w:pPr>
      <w:r>
        <w:rPr>
          <w:rFonts w:ascii="Arial" w:hAnsi="Arial" w:cs="Arial"/>
        </w:rPr>
        <w:t>Na terceira tela, c</w:t>
      </w:r>
      <w:r w:rsidRPr="006C5EF3">
        <w:rPr>
          <w:rFonts w:ascii="Arial" w:hAnsi="Arial" w:cs="Arial"/>
        </w:rPr>
        <w:t>aso seja encontrada alguma divergência crítica, a continuidade é bloqueada e o usuário recebe a opção de retornar para corrigir os dados informados.</w:t>
      </w:r>
    </w:p>
    <w:p w14:paraId="0E125671" w14:textId="77777777" w:rsidR="006C5EF3" w:rsidRPr="006C5EF3" w:rsidRDefault="006C5EF3" w:rsidP="006C5EF3">
      <w:pPr>
        <w:ind w:firstLine="708"/>
        <w:jc w:val="both"/>
        <w:rPr>
          <w:rFonts w:ascii="Arial" w:hAnsi="Arial" w:cs="Arial"/>
        </w:rPr>
      </w:pPr>
    </w:p>
    <w:p w14:paraId="08B073B9" w14:textId="2D8EF830" w:rsidR="00822506" w:rsidRPr="005560F4" w:rsidRDefault="0072034B" w:rsidP="001612A2">
      <w:pPr>
        <w:rPr>
          <w:rFonts w:ascii="Arial" w:hAnsi="Arial" w:cs="Arial"/>
        </w:rPr>
      </w:pPr>
      <w:r w:rsidRPr="0072034B">
        <w:rPr>
          <w:rFonts w:ascii="Arial" w:hAnsi="Arial" w:cs="Arial"/>
          <w:b/>
          <w:bCs/>
          <w:noProof/>
        </w:rPr>
        <w:drawing>
          <wp:inline distT="0" distB="0" distL="0" distR="0" wp14:anchorId="3768CFEA" wp14:editId="063B2BFB">
            <wp:extent cx="5401289" cy="2743200"/>
            <wp:effectExtent l="0" t="0" r="9525" b="0"/>
            <wp:docPr id="17278533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53362" name=""/>
                    <pic:cNvPicPr/>
                  </pic:nvPicPr>
                  <pic:blipFill>
                    <a:blip r:embed="rId10"/>
                    <a:stretch>
                      <a:fillRect/>
                    </a:stretch>
                  </pic:blipFill>
                  <pic:spPr>
                    <a:xfrm>
                      <a:off x="0" y="0"/>
                      <a:ext cx="5427248" cy="2756384"/>
                    </a:xfrm>
                    <a:prstGeom prst="rect">
                      <a:avLst/>
                    </a:prstGeom>
                  </pic:spPr>
                </pic:pic>
              </a:graphicData>
            </a:graphic>
          </wp:inline>
        </w:drawing>
      </w:r>
      <w:r>
        <w:rPr>
          <w:rFonts w:ascii="Arial" w:hAnsi="Arial" w:cs="Arial"/>
          <w:b/>
          <w:bCs/>
        </w:rPr>
        <w:br/>
      </w:r>
      <w:r>
        <w:rPr>
          <w:rFonts w:ascii="Arial" w:hAnsi="Arial" w:cs="Arial"/>
          <w:b/>
          <w:bCs/>
        </w:rPr>
        <w:br/>
      </w:r>
      <w:r w:rsidR="006C5EF3">
        <w:rPr>
          <w:rFonts w:ascii="Arial" w:hAnsi="Arial" w:cs="Arial"/>
        </w:rPr>
        <w:tab/>
        <w:t>N</w:t>
      </w:r>
      <w:r w:rsidR="006C5EF3" w:rsidRPr="006C5EF3">
        <w:rPr>
          <w:rFonts w:ascii="Arial" w:hAnsi="Arial" w:cs="Arial"/>
        </w:rPr>
        <w:t xml:space="preserve">a </w:t>
      </w:r>
      <w:r w:rsidR="00E8296D">
        <w:rPr>
          <w:rFonts w:ascii="Arial" w:hAnsi="Arial" w:cs="Arial"/>
        </w:rPr>
        <w:t>quarta</w:t>
      </w:r>
      <w:r w:rsidR="006C5EF3" w:rsidRPr="006C5EF3">
        <w:rPr>
          <w:rFonts w:ascii="Arial" w:hAnsi="Arial" w:cs="Arial"/>
        </w:rPr>
        <w:t xml:space="preserve"> tela, o usuário visualiza o </w:t>
      </w:r>
      <w:proofErr w:type="gramStart"/>
      <w:r w:rsidR="006C5EF3" w:rsidRPr="006C5EF3">
        <w:rPr>
          <w:rFonts w:ascii="Arial" w:hAnsi="Arial" w:cs="Arial"/>
        </w:rPr>
        <w:t>resultado final</w:t>
      </w:r>
      <w:proofErr w:type="gramEnd"/>
      <w:r w:rsidR="006C5EF3" w:rsidRPr="006C5EF3">
        <w:rPr>
          <w:rFonts w:ascii="Arial" w:hAnsi="Arial" w:cs="Arial"/>
        </w:rPr>
        <w:t xml:space="preserve"> da análise de risco. Essa etapa só é liberada quando a verificação da tela anterior é concluída com sucesso. Nela são exibidos a pontuação final, a classificação do risco, a recomendação gerada pelo sistema e o detalhamento por critério avaliado. Além disso, o sistema apresenta justificativas textuais para explicar por que o componente foi classificado em determinado nível de risco, reforçando a transparência da solução. Nessa etapa, o usuário também pode optar por reanalisar o componente, iniciar uma nova análise ou exportar o resultado em formato JSON.</w:t>
      </w:r>
    </w:p>
    <w:p w14:paraId="6B939585" w14:textId="77777777" w:rsidR="00DC68E9" w:rsidRDefault="00DC68E9" w:rsidP="000B09C8">
      <w:pPr>
        <w:jc w:val="both"/>
        <w:rPr>
          <w:rFonts w:ascii="Arial" w:hAnsi="Arial" w:cs="Arial"/>
          <w:b/>
          <w:bCs/>
        </w:rPr>
      </w:pPr>
    </w:p>
    <w:p w14:paraId="496FEC6F" w14:textId="10F5CF2B" w:rsidR="00F33AF5" w:rsidRPr="00E83A3A" w:rsidRDefault="00DE0774" w:rsidP="00E83A3A">
      <w:pPr>
        <w:jc w:val="both"/>
        <w:rPr>
          <w:rFonts w:ascii="Arial" w:hAnsi="Arial" w:cs="Arial"/>
          <w:b/>
          <w:bCs/>
        </w:rPr>
      </w:pPr>
      <w:r>
        <w:rPr>
          <w:rFonts w:ascii="Arial" w:hAnsi="Arial" w:cs="Arial"/>
          <w:b/>
          <w:bCs/>
        </w:rPr>
        <w:t xml:space="preserve">11 </w:t>
      </w:r>
      <w:r w:rsidRPr="00DE0774">
        <w:rPr>
          <w:rFonts w:ascii="Arial" w:hAnsi="Arial" w:cs="Arial"/>
          <w:b/>
          <w:bCs/>
        </w:rPr>
        <w:t>Próximos Passos</w:t>
      </w:r>
    </w:p>
    <w:p w14:paraId="700E524D" w14:textId="77777777" w:rsidR="00B305DF" w:rsidRPr="00F33AF5" w:rsidRDefault="00B305DF" w:rsidP="000B09C8">
      <w:pPr>
        <w:ind w:firstLine="708"/>
        <w:jc w:val="both"/>
        <w:rPr>
          <w:rFonts w:ascii="Arial" w:hAnsi="Arial" w:cs="Arial"/>
        </w:rPr>
      </w:pPr>
    </w:p>
    <w:p w14:paraId="6537B67A" w14:textId="06003A90" w:rsidR="00AF452A" w:rsidRPr="00AF452A" w:rsidRDefault="00AF452A" w:rsidP="00947BB4">
      <w:pPr>
        <w:ind w:firstLine="708"/>
        <w:jc w:val="both"/>
        <w:rPr>
          <w:rFonts w:ascii="Arial" w:hAnsi="Arial" w:cs="Arial"/>
        </w:rPr>
      </w:pPr>
      <w:r w:rsidRPr="00AF452A">
        <w:rPr>
          <w:rFonts w:ascii="Arial" w:hAnsi="Arial" w:cs="Arial"/>
        </w:rPr>
        <w:t xml:space="preserve">Com a implementação atual já concluída em nível funcional, os próximos passos do projeto passam a se concentrar no refinamento, ampliação e robustecimento da solução. A API em </w:t>
      </w:r>
      <w:proofErr w:type="spellStart"/>
      <w:r w:rsidRPr="00AF452A">
        <w:rPr>
          <w:rFonts w:ascii="Arial" w:hAnsi="Arial" w:cs="Arial"/>
        </w:rPr>
        <w:t>FastAPI</w:t>
      </w:r>
      <w:proofErr w:type="spellEnd"/>
      <w:r w:rsidRPr="00AF452A">
        <w:rPr>
          <w:rFonts w:ascii="Arial" w:hAnsi="Arial" w:cs="Arial"/>
        </w:rPr>
        <w:t xml:space="preserve">, a validação dos dados com </w:t>
      </w:r>
      <w:proofErr w:type="spellStart"/>
      <w:r w:rsidRPr="00AF452A">
        <w:rPr>
          <w:rFonts w:ascii="Arial" w:hAnsi="Arial" w:cs="Arial"/>
        </w:rPr>
        <w:t>Pydantic</w:t>
      </w:r>
      <w:proofErr w:type="spellEnd"/>
      <w:r w:rsidRPr="00AF452A">
        <w:rPr>
          <w:rFonts w:ascii="Arial" w:hAnsi="Arial" w:cs="Arial"/>
        </w:rPr>
        <w:t xml:space="preserve">, a interface web, o histórico em </w:t>
      </w:r>
      <w:proofErr w:type="spellStart"/>
      <w:r w:rsidRPr="00AF452A">
        <w:rPr>
          <w:rFonts w:ascii="Arial" w:hAnsi="Arial" w:cs="Arial"/>
        </w:rPr>
        <w:t>SQLite</w:t>
      </w:r>
      <w:proofErr w:type="spellEnd"/>
      <w:r w:rsidRPr="00AF452A">
        <w:rPr>
          <w:rFonts w:ascii="Arial" w:hAnsi="Arial" w:cs="Arial"/>
        </w:rPr>
        <w:t xml:space="preserve">, a exportação JSON, os testes automatizados e a verificação externa por fonte oficial já foram implementados, o que </w:t>
      </w:r>
      <w:r w:rsidR="00FC04CF">
        <w:rPr>
          <w:rFonts w:ascii="Arial" w:hAnsi="Arial" w:cs="Arial"/>
        </w:rPr>
        <w:t>permite</w:t>
      </w:r>
      <w:r w:rsidRPr="00AF452A">
        <w:rPr>
          <w:rFonts w:ascii="Arial" w:hAnsi="Arial" w:cs="Arial"/>
        </w:rPr>
        <w:t xml:space="preserve"> o foco futuro </w:t>
      </w:r>
      <w:r w:rsidR="00FC04CF">
        <w:rPr>
          <w:rFonts w:ascii="Arial" w:hAnsi="Arial" w:cs="Arial"/>
        </w:rPr>
        <w:t>em</w:t>
      </w:r>
      <w:r w:rsidRPr="00AF452A">
        <w:rPr>
          <w:rFonts w:ascii="Arial" w:hAnsi="Arial" w:cs="Arial"/>
        </w:rPr>
        <w:t xml:space="preserve"> melhorias de cobertura, precisão e escalabilidade.</w:t>
      </w:r>
    </w:p>
    <w:p w14:paraId="25604E19" w14:textId="77777777" w:rsidR="00AF452A" w:rsidRPr="00AF452A" w:rsidRDefault="00AF452A" w:rsidP="00947BB4">
      <w:pPr>
        <w:ind w:firstLine="708"/>
        <w:jc w:val="both"/>
        <w:rPr>
          <w:rFonts w:ascii="Arial" w:hAnsi="Arial" w:cs="Arial"/>
        </w:rPr>
      </w:pPr>
      <w:r w:rsidRPr="00AF452A">
        <w:rPr>
          <w:rFonts w:ascii="Arial" w:hAnsi="Arial" w:cs="Arial"/>
        </w:rPr>
        <w:t>Uma das próximas evoluções previstas é o aprofundamento da análise técnica dos componentes. Atualmente, o sistema valida informações como nome, versão, licença, origem e atualização com base em fontes oficiais, mas pode evoluir para incluir verificações mais avançadas, como análise de dependências indiretas, conferência ampliada de artefatos publicados e consulta a bases públicas de vulnerabilidades.</w:t>
      </w:r>
    </w:p>
    <w:p w14:paraId="7AA0DE82" w14:textId="77777777" w:rsidR="00AF452A" w:rsidRPr="00AF452A" w:rsidRDefault="00AF452A" w:rsidP="00947BB4">
      <w:pPr>
        <w:ind w:firstLine="708"/>
        <w:jc w:val="both"/>
        <w:rPr>
          <w:rFonts w:ascii="Arial" w:hAnsi="Arial" w:cs="Arial"/>
        </w:rPr>
      </w:pPr>
      <w:r w:rsidRPr="00AF452A">
        <w:rPr>
          <w:rFonts w:ascii="Arial" w:hAnsi="Arial" w:cs="Arial"/>
        </w:rPr>
        <w:lastRenderedPageBreak/>
        <w:t>Outro passo importante é o aumento da robustez operacional da verificação externa. Como a solução depende de fontes oficiais consultadas em tempo real, torna-se relevante adicionar estratégias de tolerância a falhas, cache local, tratamento mais detalhado para indisponibilidade temporária de serviços externos e padronização mais sofisticada de metadados divergentes entre plataformas.</w:t>
      </w:r>
    </w:p>
    <w:p w14:paraId="088521BB" w14:textId="4FFB12E7" w:rsidR="00AF452A" w:rsidRPr="00AF452A" w:rsidRDefault="00AF452A" w:rsidP="00947BB4">
      <w:pPr>
        <w:ind w:firstLine="708"/>
        <w:jc w:val="both"/>
        <w:rPr>
          <w:rFonts w:ascii="Arial" w:hAnsi="Arial" w:cs="Arial"/>
        </w:rPr>
      </w:pPr>
      <w:r w:rsidRPr="00AF452A">
        <w:rPr>
          <w:rFonts w:ascii="Arial" w:hAnsi="Arial" w:cs="Arial"/>
        </w:rPr>
        <w:t>No campo da usabilidade, o sistema pode evoluir para um painel administrativo mais completo</w:t>
      </w:r>
      <w:r w:rsidR="00FC04CF">
        <w:rPr>
          <w:rFonts w:ascii="Arial" w:hAnsi="Arial" w:cs="Arial"/>
        </w:rPr>
        <w:t>, com usuário e login</w:t>
      </w:r>
      <w:r w:rsidRPr="00AF452A">
        <w:rPr>
          <w:rFonts w:ascii="Arial" w:hAnsi="Arial" w:cs="Arial"/>
        </w:rPr>
        <w:t>, com filtros no histórico, visualização estatística das análises realizadas, comparação entre componentes e detalhamento mais rico das justificativas. Isso tornaria a aplicação mais útil não apenas como protótipo acadêmico, mas também como ferramenta demonstrativa de apoio à decisão.</w:t>
      </w:r>
    </w:p>
    <w:p w14:paraId="766BCA30" w14:textId="77777777" w:rsidR="00AF452A" w:rsidRPr="00AF452A" w:rsidRDefault="00AF452A" w:rsidP="00947BB4">
      <w:pPr>
        <w:ind w:firstLine="708"/>
        <w:jc w:val="both"/>
        <w:rPr>
          <w:rFonts w:ascii="Arial" w:hAnsi="Arial" w:cs="Arial"/>
        </w:rPr>
      </w:pPr>
      <w:r w:rsidRPr="00AF452A">
        <w:rPr>
          <w:rFonts w:ascii="Arial" w:hAnsi="Arial" w:cs="Arial"/>
        </w:rPr>
        <w:t xml:space="preserve">Também permanece como possibilidade futura a incorporação de técnicas preditivas e analíticas complementares, com bibliotecas como </w:t>
      </w:r>
      <w:proofErr w:type="spellStart"/>
      <w:r w:rsidRPr="00AF452A">
        <w:rPr>
          <w:rFonts w:ascii="Arial" w:hAnsi="Arial" w:cs="Arial"/>
        </w:rPr>
        <w:t>Scikit-learn</w:t>
      </w:r>
      <w:proofErr w:type="spellEnd"/>
      <w:r w:rsidRPr="00AF452A">
        <w:rPr>
          <w:rFonts w:ascii="Arial" w:hAnsi="Arial" w:cs="Arial"/>
        </w:rPr>
        <w:t xml:space="preserve"> </w:t>
      </w:r>
      <w:proofErr w:type="gramStart"/>
      <w:r w:rsidRPr="00AF452A">
        <w:rPr>
          <w:rFonts w:ascii="Arial" w:hAnsi="Arial" w:cs="Arial"/>
        </w:rPr>
        <w:t>e Pandas</w:t>
      </w:r>
      <w:proofErr w:type="gramEnd"/>
      <w:r w:rsidRPr="00AF452A">
        <w:rPr>
          <w:rFonts w:ascii="Arial" w:hAnsi="Arial" w:cs="Arial"/>
        </w:rPr>
        <w:t>, desde que essa expansão mantenha a coerência com a proposta central do projeto. Essas tecnologias poderiam apoiar classificações auxiliares, análise de padrões históricos e relatórios mais elaborados, sem substituir o mecanismo principal de verificação e análise já implementado.</w:t>
      </w:r>
    </w:p>
    <w:p w14:paraId="203889AD" w14:textId="77777777" w:rsidR="00AF452A" w:rsidRPr="00AF452A" w:rsidRDefault="00AF452A" w:rsidP="00947BB4">
      <w:pPr>
        <w:ind w:firstLine="708"/>
        <w:jc w:val="both"/>
        <w:rPr>
          <w:rFonts w:ascii="Arial" w:hAnsi="Arial" w:cs="Arial"/>
        </w:rPr>
      </w:pPr>
      <w:r w:rsidRPr="00AF452A">
        <w:rPr>
          <w:rFonts w:ascii="Arial" w:hAnsi="Arial" w:cs="Arial"/>
        </w:rPr>
        <w:t>Por fim, o projeto pode ser expandido em contexto acadêmico para pesquisa, extensão ou integração com bases institucionais, especialmente na área de segurança aplicada a componentes de IA de terceiros. Dessa forma, a solução atual serve não apenas como entrega funcional da disciplina, mas também como base concreta para evolução futura.</w:t>
      </w:r>
    </w:p>
    <w:p w14:paraId="11ED7F46" w14:textId="77777777" w:rsidR="00F33AF5" w:rsidRPr="00DE0774" w:rsidRDefault="00F33AF5" w:rsidP="000B09C8">
      <w:pPr>
        <w:jc w:val="both"/>
        <w:rPr>
          <w:rFonts w:ascii="Arial" w:hAnsi="Arial" w:cs="Arial"/>
          <w:b/>
          <w:bCs/>
        </w:rPr>
      </w:pPr>
    </w:p>
    <w:p w14:paraId="75141636" w14:textId="79498A91" w:rsidR="001A1ABA" w:rsidRPr="00196FAC" w:rsidRDefault="00DE0774" w:rsidP="000B09C8">
      <w:pPr>
        <w:jc w:val="both"/>
        <w:rPr>
          <w:rFonts w:ascii="Arial" w:hAnsi="Arial" w:cs="Arial"/>
          <w:b/>
          <w:bCs/>
          <w:lang w:val="en-US"/>
        </w:rPr>
      </w:pPr>
      <w:r w:rsidRPr="00196FAC">
        <w:rPr>
          <w:rFonts w:ascii="Arial" w:hAnsi="Arial" w:cs="Arial"/>
          <w:b/>
          <w:bCs/>
          <w:lang w:val="en-US"/>
        </w:rPr>
        <w:t>1</w:t>
      </w:r>
      <w:r w:rsidR="00FB1F0E">
        <w:rPr>
          <w:rFonts w:ascii="Arial" w:hAnsi="Arial" w:cs="Arial"/>
          <w:b/>
          <w:bCs/>
          <w:lang w:val="en-US"/>
        </w:rPr>
        <w:t>4</w:t>
      </w:r>
      <w:r w:rsidR="001A1ABA" w:rsidRPr="00196FAC">
        <w:rPr>
          <w:rFonts w:ascii="Arial" w:hAnsi="Arial" w:cs="Arial"/>
          <w:b/>
          <w:bCs/>
          <w:lang w:val="en-US"/>
        </w:rPr>
        <w:t xml:space="preserve"> </w:t>
      </w:r>
      <w:proofErr w:type="spellStart"/>
      <w:r w:rsidR="001A1ABA" w:rsidRPr="00196FAC">
        <w:rPr>
          <w:rFonts w:ascii="Arial" w:hAnsi="Arial" w:cs="Arial"/>
          <w:b/>
          <w:bCs/>
          <w:lang w:val="en-US"/>
        </w:rPr>
        <w:t>Referência</w:t>
      </w:r>
      <w:r w:rsidR="00357CE5" w:rsidRPr="00196FAC">
        <w:rPr>
          <w:rFonts w:ascii="Arial" w:hAnsi="Arial" w:cs="Arial"/>
          <w:b/>
          <w:bCs/>
          <w:lang w:val="en-US"/>
        </w:rPr>
        <w:t>s</w:t>
      </w:r>
      <w:proofErr w:type="spellEnd"/>
    </w:p>
    <w:p w14:paraId="33D73973" w14:textId="77777777" w:rsidR="000E209C" w:rsidRPr="00196FAC" w:rsidRDefault="000E209C" w:rsidP="000B09C8">
      <w:pPr>
        <w:jc w:val="both"/>
        <w:rPr>
          <w:rFonts w:ascii="Arial" w:hAnsi="Arial" w:cs="Arial"/>
          <w:b/>
          <w:bCs/>
          <w:lang w:val="en-US"/>
        </w:rPr>
      </w:pPr>
    </w:p>
    <w:p w14:paraId="53712CDF" w14:textId="42D3AB04" w:rsidR="000E209C" w:rsidRPr="000E209C" w:rsidRDefault="000E209C" w:rsidP="000B09C8">
      <w:pPr>
        <w:jc w:val="both"/>
        <w:rPr>
          <w:rFonts w:ascii="Arial" w:hAnsi="Arial" w:cs="Arial"/>
        </w:rPr>
      </w:pPr>
      <w:r w:rsidRPr="000E209C">
        <w:rPr>
          <w:rFonts w:ascii="Arial" w:hAnsi="Arial" w:cs="Arial"/>
          <w:lang w:val="en-US"/>
        </w:rPr>
        <w:t xml:space="preserve">NATIONAL INSTITUTE OF STANDARDS AND TECHNOLOGY. </w:t>
      </w:r>
      <w:r w:rsidRPr="000E209C">
        <w:rPr>
          <w:rFonts w:ascii="Arial" w:hAnsi="Arial" w:cs="Arial"/>
          <w:b/>
          <w:bCs/>
          <w:lang w:val="en-US"/>
        </w:rPr>
        <w:t>Artificial Intelligence Risk Management Framework (AI RMF 1.0)</w:t>
      </w:r>
      <w:r w:rsidRPr="000E209C">
        <w:rPr>
          <w:rFonts w:ascii="Arial" w:hAnsi="Arial" w:cs="Arial"/>
          <w:lang w:val="en-US"/>
        </w:rPr>
        <w:t xml:space="preserve">. </w:t>
      </w:r>
      <w:proofErr w:type="spellStart"/>
      <w:r w:rsidRPr="000E209C">
        <w:rPr>
          <w:rFonts w:ascii="Arial" w:hAnsi="Arial" w:cs="Arial"/>
        </w:rPr>
        <w:t>Gaithersburg</w:t>
      </w:r>
      <w:proofErr w:type="spellEnd"/>
      <w:r w:rsidRPr="000E209C">
        <w:rPr>
          <w:rFonts w:ascii="Arial" w:hAnsi="Arial" w:cs="Arial"/>
        </w:rPr>
        <w:t xml:space="preserve">: NIST, 2023. Disponível em: https://nvlpubs.nist.gov/nistpubs/ai/nist.ai.100-1.pdf. Acesso em: 10 abr. 2026. </w:t>
      </w:r>
    </w:p>
    <w:p w14:paraId="37D35C46" w14:textId="3E9FEE63" w:rsidR="000E209C" w:rsidRPr="000E209C" w:rsidRDefault="000E209C" w:rsidP="000B09C8">
      <w:pPr>
        <w:jc w:val="both"/>
        <w:rPr>
          <w:rFonts w:ascii="Arial" w:hAnsi="Arial" w:cs="Arial"/>
        </w:rPr>
      </w:pPr>
      <w:r w:rsidRPr="000E209C">
        <w:rPr>
          <w:rFonts w:ascii="Arial" w:hAnsi="Arial" w:cs="Arial"/>
          <w:lang w:val="en-US"/>
        </w:rPr>
        <w:t xml:space="preserve">NATIONAL INSTITUTE OF STANDARDS AND TECHNOLOGY. </w:t>
      </w:r>
      <w:r w:rsidRPr="000E209C">
        <w:rPr>
          <w:rFonts w:ascii="Arial" w:hAnsi="Arial" w:cs="Arial"/>
          <w:b/>
          <w:bCs/>
          <w:lang w:val="en-US"/>
        </w:rPr>
        <w:t>AI Risk Management Framework</w:t>
      </w:r>
      <w:r w:rsidRPr="000E209C">
        <w:rPr>
          <w:rFonts w:ascii="Arial" w:hAnsi="Arial" w:cs="Arial"/>
          <w:lang w:val="en-US"/>
        </w:rPr>
        <w:t xml:space="preserve">. </w:t>
      </w:r>
      <w:r w:rsidRPr="00196FAC">
        <w:rPr>
          <w:rFonts w:ascii="Arial" w:hAnsi="Arial" w:cs="Arial"/>
          <w:lang w:val="en-US"/>
        </w:rPr>
        <w:t xml:space="preserve">Gaithersburg: NIST, [s. d.]. </w:t>
      </w:r>
      <w:r w:rsidRPr="000E209C">
        <w:rPr>
          <w:rFonts w:ascii="Arial" w:hAnsi="Arial" w:cs="Arial"/>
        </w:rPr>
        <w:t xml:space="preserve">Disponível em: https://www.nist.gov/itl/ai-risk-management-framework. Acesso em: 10 abr. 2026. </w:t>
      </w:r>
    </w:p>
    <w:p w14:paraId="4287CD89" w14:textId="5F73AD67" w:rsidR="000E209C" w:rsidRPr="000E209C" w:rsidRDefault="000E209C" w:rsidP="000B09C8">
      <w:pPr>
        <w:jc w:val="both"/>
        <w:rPr>
          <w:rFonts w:ascii="Arial" w:hAnsi="Arial" w:cs="Arial"/>
        </w:rPr>
      </w:pPr>
      <w:r w:rsidRPr="000E209C">
        <w:rPr>
          <w:rFonts w:ascii="Arial" w:hAnsi="Arial" w:cs="Arial"/>
        </w:rPr>
        <w:t xml:space="preserve">RAMÍREZ, Sebastián. </w:t>
      </w:r>
      <w:proofErr w:type="spellStart"/>
      <w:r w:rsidRPr="000E209C">
        <w:rPr>
          <w:rFonts w:ascii="Arial" w:hAnsi="Arial" w:cs="Arial"/>
          <w:b/>
          <w:bCs/>
        </w:rPr>
        <w:t>FastAPI</w:t>
      </w:r>
      <w:proofErr w:type="spellEnd"/>
      <w:r w:rsidRPr="000E209C">
        <w:rPr>
          <w:rFonts w:ascii="Arial" w:hAnsi="Arial" w:cs="Arial"/>
        </w:rPr>
        <w:t xml:space="preserve">. [S. l.]: </w:t>
      </w:r>
      <w:proofErr w:type="spellStart"/>
      <w:r w:rsidRPr="000E209C">
        <w:rPr>
          <w:rFonts w:ascii="Arial" w:hAnsi="Arial" w:cs="Arial"/>
        </w:rPr>
        <w:t>FastAPI</w:t>
      </w:r>
      <w:proofErr w:type="spellEnd"/>
      <w:r w:rsidRPr="000E209C">
        <w:rPr>
          <w:rFonts w:ascii="Arial" w:hAnsi="Arial" w:cs="Arial"/>
        </w:rPr>
        <w:t xml:space="preserve">, [s. d.]. Disponível em: https://fastapi.tiangolo.com/. Acesso em: 10 abr. 2026. </w:t>
      </w:r>
    </w:p>
    <w:p w14:paraId="6EE4CE05" w14:textId="17C115F9" w:rsidR="000E209C" w:rsidRPr="000E209C" w:rsidRDefault="000E209C" w:rsidP="000B09C8">
      <w:pPr>
        <w:jc w:val="both"/>
        <w:rPr>
          <w:rFonts w:ascii="Arial" w:hAnsi="Arial" w:cs="Arial"/>
        </w:rPr>
      </w:pPr>
      <w:r w:rsidRPr="000E209C">
        <w:rPr>
          <w:rFonts w:ascii="Arial" w:hAnsi="Arial" w:cs="Arial"/>
        </w:rPr>
        <w:lastRenderedPageBreak/>
        <w:t xml:space="preserve">RAMÍREZ, Sebastián. </w:t>
      </w:r>
      <w:proofErr w:type="spellStart"/>
      <w:r w:rsidRPr="000E209C">
        <w:rPr>
          <w:rFonts w:ascii="Arial" w:hAnsi="Arial" w:cs="Arial"/>
          <w:b/>
          <w:bCs/>
        </w:rPr>
        <w:t>First</w:t>
      </w:r>
      <w:proofErr w:type="spellEnd"/>
      <w:r w:rsidRPr="000E209C">
        <w:rPr>
          <w:rFonts w:ascii="Arial" w:hAnsi="Arial" w:cs="Arial"/>
          <w:b/>
          <w:bCs/>
        </w:rPr>
        <w:t xml:space="preserve"> Steps</w:t>
      </w:r>
      <w:r w:rsidRPr="000E209C">
        <w:rPr>
          <w:rFonts w:ascii="Arial" w:hAnsi="Arial" w:cs="Arial"/>
        </w:rPr>
        <w:t xml:space="preserve">. In: </w:t>
      </w:r>
      <w:proofErr w:type="spellStart"/>
      <w:r w:rsidRPr="000E209C">
        <w:rPr>
          <w:rFonts w:ascii="Arial" w:hAnsi="Arial" w:cs="Arial"/>
          <w:b/>
          <w:bCs/>
        </w:rPr>
        <w:t>FastAPI</w:t>
      </w:r>
      <w:proofErr w:type="spellEnd"/>
      <w:r w:rsidRPr="000E209C">
        <w:rPr>
          <w:rFonts w:ascii="Arial" w:hAnsi="Arial" w:cs="Arial"/>
          <w:b/>
          <w:bCs/>
        </w:rPr>
        <w:t xml:space="preserve"> </w:t>
      </w:r>
      <w:proofErr w:type="spellStart"/>
      <w:r w:rsidRPr="000E209C">
        <w:rPr>
          <w:rFonts w:ascii="Arial" w:hAnsi="Arial" w:cs="Arial"/>
          <w:b/>
          <w:bCs/>
        </w:rPr>
        <w:t>Documentation</w:t>
      </w:r>
      <w:proofErr w:type="spellEnd"/>
      <w:r w:rsidRPr="000E209C">
        <w:rPr>
          <w:rFonts w:ascii="Arial" w:hAnsi="Arial" w:cs="Arial"/>
        </w:rPr>
        <w:t xml:space="preserve">. [S. l.]: </w:t>
      </w:r>
      <w:proofErr w:type="spellStart"/>
      <w:r w:rsidRPr="000E209C">
        <w:rPr>
          <w:rFonts w:ascii="Arial" w:hAnsi="Arial" w:cs="Arial"/>
        </w:rPr>
        <w:t>FastAPI</w:t>
      </w:r>
      <w:proofErr w:type="spellEnd"/>
      <w:r w:rsidRPr="000E209C">
        <w:rPr>
          <w:rFonts w:ascii="Arial" w:hAnsi="Arial" w:cs="Arial"/>
        </w:rPr>
        <w:t xml:space="preserve">, [s. d.]. Disponível em: https://fastapi.tiangolo.com/tutorial/first-steps/. Acesso em: 10 abr. 2026. </w:t>
      </w:r>
    </w:p>
    <w:p w14:paraId="5AC07A12" w14:textId="475B3153" w:rsidR="000E209C" w:rsidRPr="000E209C" w:rsidRDefault="000E209C" w:rsidP="000B09C8">
      <w:pPr>
        <w:jc w:val="both"/>
        <w:rPr>
          <w:rFonts w:ascii="Arial" w:hAnsi="Arial" w:cs="Arial"/>
        </w:rPr>
      </w:pPr>
      <w:r w:rsidRPr="000E209C">
        <w:rPr>
          <w:rFonts w:ascii="Arial" w:hAnsi="Arial" w:cs="Arial"/>
        </w:rPr>
        <w:t xml:space="preserve">PYDANTIC SERVICES INC. </w:t>
      </w:r>
      <w:proofErr w:type="spellStart"/>
      <w:r w:rsidRPr="000E209C">
        <w:rPr>
          <w:rFonts w:ascii="Arial" w:hAnsi="Arial" w:cs="Arial"/>
          <w:b/>
          <w:bCs/>
        </w:rPr>
        <w:t>Pydantic</w:t>
      </w:r>
      <w:proofErr w:type="spellEnd"/>
      <w:r w:rsidRPr="000E209C">
        <w:rPr>
          <w:rFonts w:ascii="Arial" w:hAnsi="Arial" w:cs="Arial"/>
          <w:b/>
          <w:bCs/>
        </w:rPr>
        <w:t xml:space="preserve"> </w:t>
      </w:r>
      <w:proofErr w:type="spellStart"/>
      <w:r w:rsidRPr="000E209C">
        <w:rPr>
          <w:rFonts w:ascii="Arial" w:hAnsi="Arial" w:cs="Arial"/>
          <w:b/>
          <w:bCs/>
        </w:rPr>
        <w:t>Documentation</w:t>
      </w:r>
      <w:proofErr w:type="spellEnd"/>
      <w:r w:rsidRPr="000E209C">
        <w:rPr>
          <w:rFonts w:ascii="Arial" w:hAnsi="Arial" w:cs="Arial"/>
        </w:rPr>
        <w:t xml:space="preserve">. </w:t>
      </w:r>
      <w:r w:rsidRPr="00556BE4">
        <w:rPr>
          <w:rFonts w:ascii="Arial" w:hAnsi="Arial" w:cs="Arial"/>
        </w:rPr>
        <w:t xml:space="preserve">[S. l.]: </w:t>
      </w:r>
      <w:proofErr w:type="spellStart"/>
      <w:r w:rsidRPr="00556BE4">
        <w:rPr>
          <w:rFonts w:ascii="Arial" w:hAnsi="Arial" w:cs="Arial"/>
        </w:rPr>
        <w:t>Pydantic</w:t>
      </w:r>
      <w:proofErr w:type="spellEnd"/>
      <w:r w:rsidRPr="00556BE4">
        <w:rPr>
          <w:rFonts w:ascii="Arial" w:hAnsi="Arial" w:cs="Arial"/>
        </w:rPr>
        <w:t xml:space="preserve">, [s. d.]. </w:t>
      </w:r>
      <w:r w:rsidRPr="000E209C">
        <w:rPr>
          <w:rFonts w:ascii="Arial" w:hAnsi="Arial" w:cs="Arial"/>
        </w:rPr>
        <w:t xml:space="preserve">Disponível em: https://docs.pydantic.dev/latest/. Acesso em: 10 abr. 2026. </w:t>
      </w:r>
    </w:p>
    <w:p w14:paraId="2517DFE1" w14:textId="1B38B462" w:rsidR="000E209C" w:rsidRPr="000E209C" w:rsidRDefault="000E209C" w:rsidP="000B09C8">
      <w:pPr>
        <w:jc w:val="both"/>
        <w:rPr>
          <w:rFonts w:ascii="Arial" w:hAnsi="Arial" w:cs="Arial"/>
        </w:rPr>
      </w:pPr>
      <w:r w:rsidRPr="000E209C">
        <w:rPr>
          <w:rFonts w:ascii="Arial" w:hAnsi="Arial" w:cs="Arial"/>
          <w:lang w:val="en-US"/>
        </w:rPr>
        <w:t xml:space="preserve">SCIKIT-LEARN DEVELOPERS. </w:t>
      </w:r>
      <w:r w:rsidRPr="000E209C">
        <w:rPr>
          <w:rFonts w:ascii="Arial" w:hAnsi="Arial" w:cs="Arial"/>
          <w:b/>
          <w:bCs/>
          <w:lang w:val="en-US"/>
        </w:rPr>
        <w:t>scikit-</w:t>
      </w:r>
      <w:proofErr w:type="gramStart"/>
      <w:r w:rsidRPr="000E209C">
        <w:rPr>
          <w:rFonts w:ascii="Arial" w:hAnsi="Arial" w:cs="Arial"/>
          <w:b/>
          <w:bCs/>
          <w:lang w:val="en-US"/>
        </w:rPr>
        <w:t>learn:</w:t>
      </w:r>
      <w:proofErr w:type="gramEnd"/>
      <w:r w:rsidRPr="000E209C">
        <w:rPr>
          <w:rFonts w:ascii="Arial" w:hAnsi="Arial" w:cs="Arial"/>
          <w:b/>
          <w:bCs/>
          <w:lang w:val="en-US"/>
        </w:rPr>
        <w:t xml:space="preserve"> machine learning in Python</w:t>
      </w:r>
      <w:r w:rsidRPr="000E209C">
        <w:rPr>
          <w:rFonts w:ascii="Arial" w:hAnsi="Arial" w:cs="Arial"/>
          <w:lang w:val="en-US"/>
        </w:rPr>
        <w:t xml:space="preserve">. </w:t>
      </w:r>
      <w:r w:rsidRPr="000E209C">
        <w:rPr>
          <w:rFonts w:ascii="Arial" w:hAnsi="Arial" w:cs="Arial"/>
        </w:rPr>
        <w:t xml:space="preserve">[S. l.]: </w:t>
      </w:r>
      <w:proofErr w:type="spellStart"/>
      <w:r w:rsidRPr="000E209C">
        <w:rPr>
          <w:rFonts w:ascii="Arial" w:hAnsi="Arial" w:cs="Arial"/>
        </w:rPr>
        <w:t>scikit-learn</w:t>
      </w:r>
      <w:proofErr w:type="spellEnd"/>
      <w:r w:rsidRPr="000E209C">
        <w:rPr>
          <w:rFonts w:ascii="Arial" w:hAnsi="Arial" w:cs="Arial"/>
        </w:rPr>
        <w:t xml:space="preserve">, [s. d.]. Disponível em: https://scikit-learn.org/. Acesso em: 10 abr. 2026. </w:t>
      </w:r>
    </w:p>
    <w:p w14:paraId="1FF47E53" w14:textId="0CE49E87" w:rsidR="000E209C" w:rsidRPr="000E209C" w:rsidRDefault="000E209C" w:rsidP="000B09C8">
      <w:pPr>
        <w:jc w:val="both"/>
        <w:rPr>
          <w:rFonts w:ascii="Arial" w:hAnsi="Arial" w:cs="Arial"/>
        </w:rPr>
      </w:pPr>
      <w:r w:rsidRPr="000E209C">
        <w:rPr>
          <w:rFonts w:ascii="Arial" w:hAnsi="Arial" w:cs="Arial"/>
          <w:lang w:val="en-US"/>
        </w:rPr>
        <w:t xml:space="preserve">SCIKIT-LEARN DEVELOPERS. </w:t>
      </w:r>
      <w:r w:rsidRPr="000E209C">
        <w:rPr>
          <w:rFonts w:ascii="Arial" w:hAnsi="Arial" w:cs="Arial"/>
          <w:b/>
          <w:bCs/>
          <w:lang w:val="en-US"/>
        </w:rPr>
        <w:t>Getting Started</w:t>
      </w:r>
      <w:r w:rsidRPr="000E209C">
        <w:rPr>
          <w:rFonts w:ascii="Arial" w:hAnsi="Arial" w:cs="Arial"/>
          <w:lang w:val="en-US"/>
        </w:rPr>
        <w:t xml:space="preserve">. In: </w:t>
      </w:r>
      <w:r w:rsidRPr="000E209C">
        <w:rPr>
          <w:rFonts w:ascii="Arial" w:hAnsi="Arial" w:cs="Arial"/>
          <w:b/>
          <w:bCs/>
          <w:lang w:val="en-US"/>
        </w:rPr>
        <w:t>scikit-learn documentation</w:t>
      </w:r>
      <w:r w:rsidRPr="000E209C">
        <w:rPr>
          <w:rFonts w:ascii="Arial" w:hAnsi="Arial" w:cs="Arial"/>
          <w:lang w:val="en-US"/>
        </w:rPr>
        <w:t xml:space="preserve">. [S. l.]: scikit-learn, [s. d.]. </w:t>
      </w:r>
      <w:r w:rsidRPr="000E209C">
        <w:rPr>
          <w:rFonts w:ascii="Arial" w:hAnsi="Arial" w:cs="Arial"/>
        </w:rPr>
        <w:t>Disponível em: https://scikit-learn.org/stable/getting_started.html. Acesso em: 10 abr. 2026.</w:t>
      </w:r>
    </w:p>
    <w:p w14:paraId="0CDEF9F6" w14:textId="77777777" w:rsidR="000E209C" w:rsidRPr="000E209C" w:rsidRDefault="000E209C" w:rsidP="000B09C8">
      <w:pPr>
        <w:jc w:val="both"/>
        <w:rPr>
          <w:rFonts w:ascii="Arial" w:hAnsi="Arial" w:cs="Arial"/>
        </w:rPr>
      </w:pPr>
    </w:p>
    <w:sectPr w:rsidR="000E209C" w:rsidRPr="000E209C" w:rsidSect="001A1A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14F0C"/>
    <w:multiLevelType w:val="hybridMultilevel"/>
    <w:tmpl w:val="AA1EB2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EA06463"/>
    <w:multiLevelType w:val="hybridMultilevel"/>
    <w:tmpl w:val="FA04F9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0CB0CEF"/>
    <w:multiLevelType w:val="hybridMultilevel"/>
    <w:tmpl w:val="89585EC0"/>
    <w:lvl w:ilvl="0" w:tplc="04160001">
      <w:start w:val="1"/>
      <w:numFmt w:val="bullet"/>
      <w:lvlText w:val=""/>
      <w:lvlJc w:val="left"/>
      <w:pPr>
        <w:ind w:left="1140" w:hanging="42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3EE34F32"/>
    <w:multiLevelType w:val="hybridMultilevel"/>
    <w:tmpl w:val="D13C87B0"/>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5207295C"/>
    <w:multiLevelType w:val="hybridMultilevel"/>
    <w:tmpl w:val="3908453C"/>
    <w:lvl w:ilvl="0" w:tplc="4B5A1FE6">
      <w:start w:val="7"/>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5" w15:restartNumberingAfterBreak="0">
    <w:nsid w:val="72090829"/>
    <w:multiLevelType w:val="hybridMultilevel"/>
    <w:tmpl w:val="688C52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8441B33"/>
    <w:multiLevelType w:val="hybridMultilevel"/>
    <w:tmpl w:val="D1FC3288"/>
    <w:lvl w:ilvl="0" w:tplc="7890BE7A">
      <w:numFmt w:val="bullet"/>
      <w:lvlText w:val="·"/>
      <w:lvlJc w:val="left"/>
      <w:pPr>
        <w:ind w:left="780" w:hanging="420"/>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87524470">
    <w:abstractNumId w:val="4"/>
  </w:num>
  <w:num w:numId="2" w16cid:durableId="1956793616">
    <w:abstractNumId w:val="1"/>
  </w:num>
  <w:num w:numId="3" w16cid:durableId="1317957600">
    <w:abstractNumId w:val="6"/>
  </w:num>
  <w:num w:numId="4" w16cid:durableId="532964319">
    <w:abstractNumId w:val="3"/>
  </w:num>
  <w:num w:numId="5" w16cid:durableId="1244725281">
    <w:abstractNumId w:val="2"/>
  </w:num>
  <w:num w:numId="6" w16cid:durableId="1176193912">
    <w:abstractNumId w:val="5"/>
  </w:num>
  <w:num w:numId="7" w16cid:durableId="1593469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ABA"/>
    <w:rsid w:val="00015DA9"/>
    <w:rsid w:val="00020502"/>
    <w:rsid w:val="00036E5B"/>
    <w:rsid w:val="00077610"/>
    <w:rsid w:val="00097031"/>
    <w:rsid w:val="000A3116"/>
    <w:rsid w:val="000B09C8"/>
    <w:rsid w:val="000B4CB5"/>
    <w:rsid w:val="000E209C"/>
    <w:rsid w:val="0014026C"/>
    <w:rsid w:val="001612A2"/>
    <w:rsid w:val="00161CF7"/>
    <w:rsid w:val="00196FAC"/>
    <w:rsid w:val="001A1ABA"/>
    <w:rsid w:val="001A6871"/>
    <w:rsid w:val="001F253C"/>
    <w:rsid w:val="00206306"/>
    <w:rsid w:val="00256C67"/>
    <w:rsid w:val="002B2A11"/>
    <w:rsid w:val="002D2667"/>
    <w:rsid w:val="00357CE5"/>
    <w:rsid w:val="0039560A"/>
    <w:rsid w:val="003966F1"/>
    <w:rsid w:val="0039705C"/>
    <w:rsid w:val="003C33B2"/>
    <w:rsid w:val="00426E3F"/>
    <w:rsid w:val="004B415D"/>
    <w:rsid w:val="004C5B33"/>
    <w:rsid w:val="005369C4"/>
    <w:rsid w:val="00552BE9"/>
    <w:rsid w:val="005560F4"/>
    <w:rsid w:val="00556BE4"/>
    <w:rsid w:val="005E1BA2"/>
    <w:rsid w:val="00600DD0"/>
    <w:rsid w:val="006616CC"/>
    <w:rsid w:val="0067490A"/>
    <w:rsid w:val="006C5EF3"/>
    <w:rsid w:val="006E755D"/>
    <w:rsid w:val="00712E30"/>
    <w:rsid w:val="0072034B"/>
    <w:rsid w:val="00764694"/>
    <w:rsid w:val="00791798"/>
    <w:rsid w:val="00797432"/>
    <w:rsid w:val="007E0F19"/>
    <w:rsid w:val="00804982"/>
    <w:rsid w:val="00822506"/>
    <w:rsid w:val="00866A2D"/>
    <w:rsid w:val="00897978"/>
    <w:rsid w:val="008B38C9"/>
    <w:rsid w:val="008F25C4"/>
    <w:rsid w:val="00947BB4"/>
    <w:rsid w:val="009525BA"/>
    <w:rsid w:val="00990FAF"/>
    <w:rsid w:val="009969C5"/>
    <w:rsid w:val="00A0012F"/>
    <w:rsid w:val="00A169CE"/>
    <w:rsid w:val="00A37BC3"/>
    <w:rsid w:val="00A44B95"/>
    <w:rsid w:val="00AF452A"/>
    <w:rsid w:val="00B01E3A"/>
    <w:rsid w:val="00B22FA2"/>
    <w:rsid w:val="00B305DF"/>
    <w:rsid w:val="00B3345F"/>
    <w:rsid w:val="00B4127F"/>
    <w:rsid w:val="00B856EF"/>
    <w:rsid w:val="00BB48AC"/>
    <w:rsid w:val="00BC3D99"/>
    <w:rsid w:val="00BC3E6D"/>
    <w:rsid w:val="00BD4F11"/>
    <w:rsid w:val="00C3077F"/>
    <w:rsid w:val="00C5549B"/>
    <w:rsid w:val="00C83F5C"/>
    <w:rsid w:val="00C85169"/>
    <w:rsid w:val="00C86394"/>
    <w:rsid w:val="00CF7CF5"/>
    <w:rsid w:val="00D446C4"/>
    <w:rsid w:val="00DB0284"/>
    <w:rsid w:val="00DC68E9"/>
    <w:rsid w:val="00DD36DB"/>
    <w:rsid w:val="00DE0774"/>
    <w:rsid w:val="00E50428"/>
    <w:rsid w:val="00E8296D"/>
    <w:rsid w:val="00E83A3A"/>
    <w:rsid w:val="00E856FB"/>
    <w:rsid w:val="00ED6A56"/>
    <w:rsid w:val="00F1713E"/>
    <w:rsid w:val="00F33AF5"/>
    <w:rsid w:val="00F34A0D"/>
    <w:rsid w:val="00F45553"/>
    <w:rsid w:val="00FB1BC4"/>
    <w:rsid w:val="00FB1F0E"/>
    <w:rsid w:val="00FC04CF"/>
    <w:rsid w:val="00FC2C38"/>
    <w:rsid w:val="00FD7697"/>
    <w:rsid w:val="00FF65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EA424"/>
  <w15:chartTrackingRefBased/>
  <w15:docId w15:val="{7E6B8198-997A-4C06-BE18-2E9C958E1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394"/>
  </w:style>
  <w:style w:type="paragraph" w:styleId="Ttulo1">
    <w:name w:val="heading 1"/>
    <w:basedOn w:val="Normal"/>
    <w:next w:val="Normal"/>
    <w:link w:val="Ttulo1Char"/>
    <w:uiPriority w:val="9"/>
    <w:qFormat/>
    <w:rsid w:val="001A1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A1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A1A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A1A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A1A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A1A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A1A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A1A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A1AB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A1AB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A1AB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A1AB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A1AB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A1AB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A1AB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A1AB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A1AB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A1ABA"/>
    <w:rPr>
      <w:rFonts w:eastAsiaTheme="majorEastAsia" w:cstheme="majorBidi"/>
      <w:color w:val="272727" w:themeColor="text1" w:themeTint="D8"/>
    </w:rPr>
  </w:style>
  <w:style w:type="paragraph" w:styleId="Ttulo">
    <w:name w:val="Title"/>
    <w:basedOn w:val="Normal"/>
    <w:next w:val="Normal"/>
    <w:link w:val="TtuloChar"/>
    <w:uiPriority w:val="10"/>
    <w:qFormat/>
    <w:rsid w:val="001A1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A1A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A1AB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A1AB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A1ABA"/>
    <w:pPr>
      <w:spacing w:before="160"/>
      <w:jc w:val="center"/>
    </w:pPr>
    <w:rPr>
      <w:i/>
      <w:iCs/>
      <w:color w:val="404040" w:themeColor="text1" w:themeTint="BF"/>
    </w:rPr>
  </w:style>
  <w:style w:type="character" w:customStyle="1" w:styleId="CitaoChar">
    <w:name w:val="Citação Char"/>
    <w:basedOn w:val="Fontepargpadro"/>
    <w:link w:val="Citao"/>
    <w:uiPriority w:val="29"/>
    <w:rsid w:val="001A1ABA"/>
    <w:rPr>
      <w:i/>
      <w:iCs/>
      <w:color w:val="404040" w:themeColor="text1" w:themeTint="BF"/>
    </w:rPr>
  </w:style>
  <w:style w:type="paragraph" w:styleId="PargrafodaLista">
    <w:name w:val="List Paragraph"/>
    <w:basedOn w:val="Normal"/>
    <w:uiPriority w:val="34"/>
    <w:qFormat/>
    <w:rsid w:val="001A1ABA"/>
    <w:pPr>
      <w:ind w:left="720"/>
      <w:contextualSpacing/>
    </w:pPr>
  </w:style>
  <w:style w:type="character" w:styleId="nfaseIntensa">
    <w:name w:val="Intense Emphasis"/>
    <w:basedOn w:val="Fontepargpadro"/>
    <w:uiPriority w:val="21"/>
    <w:qFormat/>
    <w:rsid w:val="001A1ABA"/>
    <w:rPr>
      <w:i/>
      <w:iCs/>
      <w:color w:val="0F4761" w:themeColor="accent1" w:themeShade="BF"/>
    </w:rPr>
  </w:style>
  <w:style w:type="paragraph" w:styleId="CitaoIntensa">
    <w:name w:val="Intense Quote"/>
    <w:basedOn w:val="Normal"/>
    <w:next w:val="Normal"/>
    <w:link w:val="CitaoIntensaChar"/>
    <w:uiPriority w:val="30"/>
    <w:qFormat/>
    <w:rsid w:val="001A1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A1ABA"/>
    <w:rPr>
      <w:i/>
      <w:iCs/>
      <w:color w:val="0F4761" w:themeColor="accent1" w:themeShade="BF"/>
    </w:rPr>
  </w:style>
  <w:style w:type="character" w:styleId="RefernciaIntensa">
    <w:name w:val="Intense Reference"/>
    <w:basedOn w:val="Fontepargpadro"/>
    <w:uiPriority w:val="32"/>
    <w:qFormat/>
    <w:rsid w:val="001A1ABA"/>
    <w:rPr>
      <w:b/>
      <w:bCs/>
      <w:smallCaps/>
      <w:color w:val="0F4761" w:themeColor="accent1" w:themeShade="BF"/>
      <w:spacing w:val="5"/>
    </w:rPr>
  </w:style>
  <w:style w:type="table" w:styleId="Tabelacomgrade">
    <w:name w:val="Table Grid"/>
    <w:basedOn w:val="Tabelanormal"/>
    <w:uiPriority w:val="39"/>
    <w:rsid w:val="001A1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0E209C"/>
    <w:rPr>
      <w:color w:val="467886" w:themeColor="hyperlink"/>
      <w:u w:val="single"/>
    </w:rPr>
  </w:style>
  <w:style w:type="character" w:styleId="MenoPendente">
    <w:name w:val="Unresolved Mention"/>
    <w:basedOn w:val="Fontepargpadro"/>
    <w:uiPriority w:val="99"/>
    <w:semiHidden/>
    <w:unhideWhenUsed/>
    <w:rsid w:val="000E209C"/>
    <w:rPr>
      <w:color w:val="605E5C"/>
      <w:shd w:val="clear" w:color="auto" w:fill="E1DFDD"/>
    </w:rPr>
  </w:style>
  <w:style w:type="paragraph" w:styleId="NormalWeb">
    <w:name w:val="Normal (Web)"/>
    <w:basedOn w:val="Normal"/>
    <w:uiPriority w:val="99"/>
    <w:semiHidden/>
    <w:unhideWhenUsed/>
    <w:rsid w:val="00DB02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371</TotalTime>
  <Pages>22</Pages>
  <Words>5830</Words>
  <Characters>31482</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ALVES SANTANA</dc:creator>
  <cp:keywords/>
  <dc:description/>
  <cp:lastModifiedBy>LUCAS ALVES SANTANA</cp:lastModifiedBy>
  <cp:revision>39</cp:revision>
  <dcterms:created xsi:type="dcterms:W3CDTF">2026-04-07T20:28:00Z</dcterms:created>
  <dcterms:modified xsi:type="dcterms:W3CDTF">2026-06-06T20:27:00Z</dcterms:modified>
</cp:coreProperties>
</file>