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F69A3" w14:textId="77777777" w:rsidR="00AE059D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6B47F03" w14:textId="77777777" w:rsidR="00AE059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579660B" w14:textId="77777777" w:rsidR="00AE059D" w:rsidRDefault="00AE059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059D" w14:paraId="56CF008F" w14:textId="77777777">
        <w:tc>
          <w:tcPr>
            <w:tcW w:w="4508" w:type="dxa"/>
          </w:tcPr>
          <w:p w14:paraId="6D4C6034" w14:textId="77777777" w:rsidR="00AE05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138B2D" w14:textId="20EE08F9" w:rsidR="00AE05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B736AC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D1F3D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E059D" w14:paraId="4ADF924D" w14:textId="77777777">
        <w:tc>
          <w:tcPr>
            <w:tcW w:w="4508" w:type="dxa"/>
          </w:tcPr>
          <w:p w14:paraId="5E55452A" w14:textId="77777777" w:rsidR="00AE05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4B4696" w14:textId="51055F71" w:rsidR="00AE059D" w:rsidRDefault="004D1F3D">
            <w:pPr>
              <w:rPr>
                <w:rFonts w:ascii="Calibri" w:eastAsia="Calibri" w:hAnsi="Calibri" w:cs="Calibri"/>
              </w:rPr>
            </w:pPr>
            <w:r w:rsidRPr="004D1F3D">
              <w:rPr>
                <w:rFonts w:ascii="Calibri" w:eastAsia="Calibri" w:hAnsi="Calibri" w:cs="Calibri"/>
              </w:rPr>
              <w:t>LTVIP2025TMID37089</w:t>
            </w:r>
          </w:p>
        </w:tc>
      </w:tr>
      <w:tr w:rsidR="00AE059D" w14:paraId="02589D4B" w14:textId="77777777">
        <w:tc>
          <w:tcPr>
            <w:tcW w:w="4508" w:type="dxa"/>
          </w:tcPr>
          <w:p w14:paraId="7DFC7B72" w14:textId="77777777" w:rsidR="00AE05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18BEB2" w14:textId="116CF409" w:rsidR="00AE059D" w:rsidRDefault="004D1F3D">
            <w:pPr>
              <w:rPr>
                <w:rFonts w:ascii="Calibri" w:eastAsia="Calibri" w:hAnsi="Calibri" w:cs="Calibri"/>
              </w:rPr>
            </w:pPr>
            <w:r w:rsidRPr="004D1F3D">
              <w:rPr>
                <w:rFonts w:ascii="Calibri" w:eastAsia="Calibri" w:hAnsi="Calibri" w:cs="Calibri"/>
              </w:rPr>
              <w:t>Sustainable Smart City Assistant using IBM Granite LLM</w:t>
            </w:r>
          </w:p>
        </w:tc>
      </w:tr>
      <w:tr w:rsidR="00AE059D" w14:paraId="4CC6068B" w14:textId="77777777">
        <w:tc>
          <w:tcPr>
            <w:tcW w:w="4508" w:type="dxa"/>
          </w:tcPr>
          <w:p w14:paraId="1C96E592" w14:textId="77777777" w:rsidR="00AE05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3F1C2AB" w14:textId="77777777" w:rsidR="00AE059D" w:rsidRDefault="00AE059D">
            <w:pPr>
              <w:rPr>
                <w:rFonts w:ascii="Calibri" w:eastAsia="Calibri" w:hAnsi="Calibri" w:cs="Calibri"/>
              </w:rPr>
            </w:pPr>
          </w:p>
        </w:tc>
      </w:tr>
    </w:tbl>
    <w:p w14:paraId="63F5D5F7" w14:textId="77777777" w:rsidR="00AE059D" w:rsidRDefault="00AE059D"/>
    <w:p w14:paraId="691E4BE8" w14:textId="77777777" w:rsidR="00AE059D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E059D" w14:paraId="2AA099B2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2E1B1" w14:textId="77777777" w:rsidR="00AE059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9180B" w14:textId="77777777" w:rsidR="00AE059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C488B" w14:textId="77777777" w:rsidR="00AE059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7E194" w14:textId="77777777" w:rsidR="00AE059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59F84" w14:textId="77777777" w:rsidR="00AE059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55FFE" w14:textId="77777777" w:rsidR="00AE059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E059D" w14:paraId="071F2C1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51668" w14:textId="77777777" w:rsidR="00AE059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97E55" w14:textId="6F1C2BAD" w:rsidR="00AE059D" w:rsidRDefault="004D1F3D" w:rsidP="004D1F3D">
            <w:pPr>
              <w:widowControl w:val="0"/>
              <w:jc w:val="both"/>
              <w:rPr>
                <w:sz w:val="20"/>
                <w:szCs w:val="20"/>
              </w:rPr>
            </w:pPr>
            <w:r w:rsidRPr="004D1F3D">
              <w:rPr>
                <w:sz w:val="20"/>
                <w:szCs w:val="20"/>
              </w:rPr>
              <w:t>Input</w:t>
            </w:r>
            <w:r>
              <w:rPr>
                <w:sz w:val="20"/>
                <w:szCs w:val="20"/>
              </w:rPr>
              <w:t xml:space="preserve"> </w:t>
            </w:r>
            <w:r w:rsidRPr="004D1F3D">
              <w:rPr>
                <w:sz w:val="20"/>
                <w:szCs w:val="20"/>
              </w:rPr>
              <w:t>Box</w:t>
            </w:r>
            <w:r>
              <w:rPr>
                <w:sz w:val="20"/>
                <w:szCs w:val="20"/>
              </w:rPr>
              <w:t xml:space="preserve"> </w:t>
            </w:r>
            <w:r w:rsidRPr="004D1F3D">
              <w:rPr>
                <w:sz w:val="20"/>
                <w:szCs w:val="20"/>
              </w:rPr>
              <w:t>Text Validation (Eco queries, complaints, prompts)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041BE" w14:textId="6EEE2FF8" w:rsidR="00AE059D" w:rsidRDefault="002F4420">
            <w:pPr>
              <w:widowControl w:val="0"/>
              <w:rPr>
                <w:sz w:val="20"/>
                <w:szCs w:val="20"/>
              </w:rPr>
            </w:pPr>
            <w:r w:rsidRPr="002F4420">
              <w:rPr>
                <w:sz w:val="20"/>
                <w:szCs w:val="20"/>
              </w:rPr>
              <w:t>Enter valid text like "How to save water?" and submit.</w:t>
            </w:r>
            <w:r w:rsidRPr="002F4420">
              <w:rPr>
                <w:sz w:val="20"/>
                <w:szCs w:val="20"/>
              </w:rPr>
              <w:br/>
              <w:t>Then try blank and special character inputs and observe behavior.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6FF12" w14:textId="218DD8BC" w:rsidR="00AE059D" w:rsidRDefault="002F4420">
            <w:pPr>
              <w:widowControl w:val="0"/>
              <w:rPr>
                <w:sz w:val="20"/>
                <w:szCs w:val="20"/>
              </w:rPr>
            </w:pPr>
            <w:r w:rsidRPr="002F4420">
              <w:rPr>
                <w:sz w:val="20"/>
                <w:szCs w:val="20"/>
              </w:rPr>
              <w:t>Valid inputs should return relevant responses.</w:t>
            </w:r>
            <w:r w:rsidRPr="002F4420">
              <w:rPr>
                <w:sz w:val="20"/>
                <w:szCs w:val="20"/>
              </w:rPr>
              <w:br/>
              <w:t>Invalid inputs should trigger error messages like "Please enter valid query."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3448B4" w14:textId="4F108331" w:rsidR="00AE059D" w:rsidRDefault="002F4420">
            <w:pPr>
              <w:widowControl w:val="0"/>
              <w:rPr>
                <w:sz w:val="20"/>
                <w:szCs w:val="20"/>
              </w:rPr>
            </w:pPr>
            <w:r w:rsidRPr="002F4420">
              <w:rPr>
                <w:sz w:val="20"/>
                <w:szCs w:val="20"/>
              </w:rPr>
              <w:t>Valid queries returned accurate, useful outputs.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D60233" w14:textId="5992D3D9" w:rsidR="00AE059D" w:rsidRDefault="002F44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Pass</w:t>
            </w:r>
          </w:p>
        </w:tc>
      </w:tr>
      <w:tr w:rsidR="00AE059D" w14:paraId="38DA07B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AD507" w14:textId="77777777" w:rsidR="00AE059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B5E9C" w14:textId="7919517A" w:rsidR="00AE059D" w:rsidRDefault="004D1F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D1F3D">
              <w:rPr>
                <w:sz w:val="20"/>
                <w:szCs w:val="20"/>
              </w:rPr>
              <w:t>omplaint</w:t>
            </w:r>
            <w:r>
              <w:rPr>
                <w:sz w:val="20"/>
                <w:szCs w:val="20"/>
              </w:rPr>
              <w:t xml:space="preserve"> </w:t>
            </w:r>
            <w:r w:rsidRPr="004D1F3D">
              <w:rPr>
                <w:sz w:val="20"/>
                <w:szCs w:val="20"/>
              </w:rPr>
              <w:t>Classification &amp; Routing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9642F" w14:textId="46508D89" w:rsidR="00AE059D" w:rsidRDefault="002F4420">
            <w:pPr>
              <w:widowControl w:val="0"/>
              <w:rPr>
                <w:sz w:val="20"/>
                <w:szCs w:val="20"/>
              </w:rPr>
            </w:pPr>
            <w:r w:rsidRPr="002F4420">
              <w:rPr>
                <w:sz w:val="20"/>
                <w:szCs w:val="20"/>
              </w:rPr>
              <w:t>Enter complaints like “Street lights not working” or “Water leakage nearby” and submit.</w:t>
            </w:r>
            <w:r w:rsidRPr="002F4420">
              <w:rPr>
                <w:sz w:val="20"/>
                <w:szCs w:val="20"/>
              </w:rPr>
              <w:br/>
              <w:t>Check if the assistant routes each to the correct department.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52CED" w14:textId="3CE00C6E" w:rsidR="00AE059D" w:rsidRDefault="002F4420" w:rsidP="002F4420">
            <w:pPr>
              <w:widowControl w:val="0"/>
              <w:jc w:val="both"/>
              <w:rPr>
                <w:sz w:val="20"/>
                <w:szCs w:val="20"/>
              </w:rPr>
            </w:pPr>
            <w:r w:rsidRPr="002F4420">
              <w:rPr>
                <w:sz w:val="20"/>
                <w:szCs w:val="20"/>
              </w:rPr>
              <w:t>Each complaint should be identified and tagged (e.g., Electricity, Water Board).</w:t>
            </w:r>
            <w:r w:rsidRPr="002F4420">
              <w:rPr>
                <w:sz w:val="20"/>
                <w:szCs w:val="20"/>
              </w:rPr>
              <w:br/>
              <w:t>The response should mention the appropriate department.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094F60" w14:textId="4CE4EE20" w:rsidR="00AE059D" w:rsidRDefault="002F4420">
            <w:pPr>
              <w:widowControl w:val="0"/>
              <w:rPr>
                <w:sz w:val="20"/>
                <w:szCs w:val="20"/>
              </w:rPr>
            </w:pPr>
            <w:r w:rsidRPr="002F4420">
              <w:rPr>
                <w:sz w:val="20"/>
                <w:szCs w:val="20"/>
              </w:rPr>
              <w:t>Complaints were correctly classified based on keywords.</w:t>
            </w:r>
            <w:r w:rsidRPr="002F4420">
              <w:rPr>
                <w:sz w:val="20"/>
                <w:szCs w:val="20"/>
              </w:rPr>
              <w:br/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36D019" w14:textId="27718B82" w:rsidR="00AE059D" w:rsidRDefault="002F44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E059D" w14:paraId="34561FD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750B3" w14:textId="77777777" w:rsidR="00AE059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FAC9B" w14:textId="040C3C2F" w:rsidR="00AE059D" w:rsidRDefault="004D1F3D">
            <w:pPr>
              <w:widowControl w:val="0"/>
              <w:rPr>
                <w:sz w:val="20"/>
                <w:szCs w:val="20"/>
              </w:rPr>
            </w:pPr>
            <w:r w:rsidRPr="004D1F3D">
              <w:rPr>
                <w:sz w:val="20"/>
                <w:szCs w:val="20"/>
              </w:rPr>
              <w:t>Eco-Query Generation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D9E62" w14:textId="38C31478" w:rsidR="00AE059D" w:rsidRDefault="00193D3D" w:rsidP="00193D3D">
            <w:pPr>
              <w:widowControl w:val="0"/>
              <w:jc w:val="both"/>
              <w:rPr>
                <w:sz w:val="20"/>
                <w:szCs w:val="20"/>
              </w:rPr>
            </w:pPr>
            <w:r w:rsidRPr="00193D3D">
              <w:rPr>
                <w:sz w:val="20"/>
                <w:szCs w:val="20"/>
              </w:rPr>
              <w:t>Enter queries like “How to reduce pollution in my area?” or “Best way to save electricity?”</w:t>
            </w:r>
            <w:r w:rsidRPr="00193D3D">
              <w:rPr>
                <w:sz w:val="20"/>
                <w:szCs w:val="20"/>
              </w:rPr>
              <w:br/>
              <w:t xml:space="preserve">Click </w:t>
            </w:r>
            <w:r w:rsidRPr="00193D3D">
              <w:rPr>
                <w:b/>
                <w:bCs/>
                <w:sz w:val="20"/>
                <w:szCs w:val="20"/>
              </w:rPr>
              <w:t>Generate</w:t>
            </w:r>
            <w:r w:rsidRPr="00193D3D">
              <w:rPr>
                <w:sz w:val="20"/>
                <w:szCs w:val="20"/>
              </w:rPr>
              <w:t xml:space="preserve"> and review the assistant’s response.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1FAE8" w14:textId="3716ECE3" w:rsidR="00AE059D" w:rsidRDefault="00193D3D" w:rsidP="00193D3D">
            <w:pPr>
              <w:widowControl w:val="0"/>
              <w:jc w:val="both"/>
              <w:rPr>
                <w:sz w:val="20"/>
                <w:szCs w:val="20"/>
              </w:rPr>
            </w:pPr>
            <w:r w:rsidRPr="00193D3D">
              <w:rPr>
                <w:sz w:val="20"/>
                <w:szCs w:val="20"/>
              </w:rPr>
              <w:t>The assistant should provide relevant, sustainable tips or strategies.</w:t>
            </w:r>
            <w:r w:rsidRPr="00193D3D">
              <w:rPr>
                <w:sz w:val="20"/>
                <w:szCs w:val="20"/>
              </w:rPr>
              <w:br/>
              <w:t>Response must align with environmental concerns using LLM knowledge.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B27BFD" w14:textId="66C20056" w:rsidR="00193D3D" w:rsidRPr="00193D3D" w:rsidRDefault="00193D3D" w:rsidP="00193D3D">
            <w:pPr>
              <w:widowControl w:val="0"/>
              <w:rPr>
                <w:sz w:val="20"/>
                <w:szCs w:val="20"/>
                <w:lang w:val="en-IN"/>
              </w:rPr>
            </w:pPr>
            <w:r w:rsidRPr="00193D3D">
              <w:rPr>
                <w:sz w:val="20"/>
                <w:szCs w:val="20"/>
                <w:lang w:val="en-IN"/>
              </w:rPr>
              <w:t>Model generated accurate and actionable eco-advice.</w:t>
            </w:r>
            <w:r w:rsidRPr="00193D3D">
              <w:rPr>
                <w:sz w:val="20"/>
                <w:szCs w:val="20"/>
                <w:lang w:val="en-IN"/>
              </w:rPr>
              <w:br/>
            </w:r>
          </w:p>
          <w:p w14:paraId="28D35FF0" w14:textId="77777777" w:rsidR="00AE059D" w:rsidRDefault="00AE059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1442DE" w14:textId="44916520" w:rsidR="00AE059D" w:rsidRDefault="00193D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E059D" w14:paraId="24555F0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FF868" w14:textId="77777777" w:rsidR="00AE059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9994D" w14:textId="58C1490E" w:rsidR="00AE059D" w:rsidRDefault="004D1F3D">
            <w:pPr>
              <w:widowControl w:val="0"/>
              <w:rPr>
                <w:sz w:val="20"/>
                <w:szCs w:val="20"/>
              </w:rPr>
            </w:pPr>
            <w:r w:rsidRPr="004D1F3D">
              <w:rPr>
                <w:sz w:val="20"/>
                <w:szCs w:val="20"/>
              </w:rPr>
              <w:t>Real-time Response via LLM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B11E9" w14:textId="464C8403" w:rsidR="00AE059D" w:rsidRDefault="00193D3D" w:rsidP="00193D3D">
            <w:pPr>
              <w:widowControl w:val="0"/>
              <w:jc w:val="both"/>
              <w:rPr>
                <w:sz w:val="20"/>
                <w:szCs w:val="20"/>
              </w:rPr>
            </w:pPr>
            <w:r w:rsidRPr="00193D3D">
              <w:rPr>
                <w:sz w:val="20"/>
                <w:szCs w:val="20"/>
              </w:rPr>
              <w:t xml:space="preserve">Submit a civic or eco-related prompt like “Report a drainage issue” or “Ways to </w:t>
            </w:r>
            <w:r w:rsidRPr="00193D3D">
              <w:rPr>
                <w:sz w:val="20"/>
                <w:szCs w:val="20"/>
              </w:rPr>
              <w:lastRenderedPageBreak/>
              <w:t>manage waste.”</w:t>
            </w:r>
            <w:r w:rsidRPr="00193D3D">
              <w:rPr>
                <w:sz w:val="20"/>
                <w:szCs w:val="20"/>
              </w:rPr>
              <w:br/>
              <w:t>Measure the response time using a timer or stopwatch.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B09EA" w14:textId="05B3A120" w:rsidR="00AE059D" w:rsidRDefault="00193D3D" w:rsidP="00193D3D">
            <w:pPr>
              <w:widowControl w:val="0"/>
              <w:jc w:val="both"/>
              <w:rPr>
                <w:sz w:val="20"/>
                <w:szCs w:val="20"/>
              </w:rPr>
            </w:pPr>
            <w:r w:rsidRPr="00193D3D">
              <w:rPr>
                <w:sz w:val="20"/>
                <w:szCs w:val="20"/>
              </w:rPr>
              <w:lastRenderedPageBreak/>
              <w:t>Response should be generated within 3 seconds.</w:t>
            </w:r>
            <w:r w:rsidRPr="00193D3D">
              <w:rPr>
                <w:sz w:val="20"/>
                <w:szCs w:val="20"/>
              </w:rPr>
              <w:br/>
              <w:t xml:space="preserve">Content must be </w:t>
            </w:r>
            <w:r w:rsidRPr="00193D3D">
              <w:rPr>
                <w:sz w:val="20"/>
                <w:szCs w:val="20"/>
              </w:rPr>
              <w:lastRenderedPageBreak/>
              <w:t>relevant and clearly address the user’s input.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B322A" w14:textId="081558E9" w:rsidR="00193D3D" w:rsidRPr="00193D3D" w:rsidRDefault="00193D3D" w:rsidP="00193D3D">
            <w:pPr>
              <w:widowControl w:val="0"/>
              <w:rPr>
                <w:sz w:val="20"/>
                <w:szCs w:val="20"/>
                <w:lang w:val="en-IN"/>
              </w:rPr>
            </w:pPr>
            <w:r w:rsidRPr="00193D3D">
              <w:rPr>
                <w:sz w:val="20"/>
                <w:szCs w:val="20"/>
                <w:lang w:val="en-IN"/>
              </w:rPr>
              <w:lastRenderedPageBreak/>
              <w:t xml:space="preserve">Responses were generated in 2.1 to </w:t>
            </w:r>
            <w:r w:rsidRPr="00193D3D">
              <w:rPr>
                <w:sz w:val="20"/>
                <w:szCs w:val="20"/>
                <w:lang w:val="en-IN"/>
              </w:rPr>
              <w:lastRenderedPageBreak/>
              <w:t>2.4 seconds on average.</w:t>
            </w:r>
          </w:p>
          <w:p w14:paraId="242809A3" w14:textId="77777777" w:rsidR="00AE059D" w:rsidRDefault="00AE059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066B76" w14:textId="731BAEFF" w:rsidR="00AE059D" w:rsidRDefault="00193D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Pass</w:t>
            </w:r>
          </w:p>
        </w:tc>
      </w:tr>
      <w:tr w:rsidR="00AE059D" w14:paraId="0AFBE66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AEB6D" w14:textId="77777777" w:rsidR="00AE059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69FAB" w14:textId="0CA0141D" w:rsidR="00AE059D" w:rsidRDefault="004D1F3D">
            <w:pPr>
              <w:widowControl w:val="0"/>
              <w:rPr>
                <w:sz w:val="20"/>
                <w:szCs w:val="20"/>
              </w:rPr>
            </w:pPr>
            <w:r w:rsidRPr="004D1F3D">
              <w:rPr>
                <w:sz w:val="20"/>
                <w:szCs w:val="20"/>
              </w:rPr>
              <w:t>Simultaneous User Handling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852B1" w14:textId="246EA362" w:rsidR="00AE059D" w:rsidRDefault="00193D3D" w:rsidP="00193D3D">
            <w:pPr>
              <w:widowControl w:val="0"/>
              <w:jc w:val="both"/>
              <w:rPr>
                <w:sz w:val="20"/>
                <w:szCs w:val="20"/>
              </w:rPr>
            </w:pPr>
            <w:r w:rsidRPr="00193D3D">
              <w:rPr>
                <w:sz w:val="20"/>
                <w:szCs w:val="20"/>
              </w:rPr>
              <w:t>Open multiple browser tabs and submit different queries at the same time.</w:t>
            </w:r>
            <w:r w:rsidRPr="00193D3D">
              <w:rPr>
                <w:sz w:val="20"/>
                <w:szCs w:val="20"/>
              </w:rPr>
              <w:br/>
              <w:t>Observe how the system handles multipe</w:t>
            </w:r>
            <w:r>
              <w:rPr>
                <w:sz w:val="20"/>
                <w:szCs w:val="20"/>
              </w:rPr>
              <w:t xml:space="preserve"> </w:t>
            </w:r>
            <w:r w:rsidRPr="00193D3D">
              <w:rPr>
                <w:sz w:val="20"/>
                <w:szCs w:val="20"/>
              </w:rPr>
              <w:t>parallel requests.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91588" w14:textId="383AB27C" w:rsidR="00AE059D" w:rsidRDefault="00193D3D" w:rsidP="00193D3D">
            <w:pPr>
              <w:widowControl w:val="0"/>
              <w:jc w:val="both"/>
              <w:rPr>
                <w:sz w:val="20"/>
                <w:szCs w:val="20"/>
              </w:rPr>
            </w:pPr>
            <w:r w:rsidRPr="00193D3D">
              <w:rPr>
                <w:sz w:val="20"/>
                <w:szCs w:val="20"/>
              </w:rPr>
              <w:t>All queries should be processed without crashing or significant delay.</w:t>
            </w:r>
            <w:r w:rsidRPr="00193D3D">
              <w:rPr>
                <w:sz w:val="20"/>
                <w:szCs w:val="20"/>
              </w:rPr>
              <w:br/>
              <w:t>Each tab should receive its own correct and timely response.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C47642" w14:textId="1D8D03B9" w:rsidR="00193D3D" w:rsidRPr="00193D3D" w:rsidRDefault="00193D3D" w:rsidP="00193D3D">
            <w:pPr>
              <w:widowControl w:val="0"/>
              <w:rPr>
                <w:sz w:val="20"/>
                <w:szCs w:val="20"/>
                <w:lang w:val="en-IN"/>
              </w:rPr>
            </w:pPr>
            <w:r w:rsidRPr="00193D3D">
              <w:rPr>
                <w:sz w:val="20"/>
                <w:szCs w:val="20"/>
                <w:lang w:val="en-IN"/>
              </w:rPr>
              <w:t>All requests were handled successfully with slight delay (~2.8s).</w:t>
            </w:r>
            <w:r w:rsidRPr="00193D3D">
              <w:rPr>
                <w:sz w:val="20"/>
                <w:szCs w:val="20"/>
                <w:lang w:val="en-IN"/>
              </w:rPr>
              <w:br/>
            </w:r>
          </w:p>
          <w:p w14:paraId="4A8BFC50" w14:textId="77777777" w:rsidR="00AE059D" w:rsidRDefault="00AE059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B7747" w14:textId="1FF8E40D" w:rsidR="00AE059D" w:rsidRDefault="00193D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E059D" w14:paraId="5B6537C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341A7" w14:textId="77777777" w:rsidR="00AE059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A9901" w14:textId="7B8D33ED" w:rsidR="00AE059D" w:rsidRDefault="0040258A">
            <w:pPr>
              <w:widowControl w:val="0"/>
              <w:rPr>
                <w:sz w:val="20"/>
                <w:szCs w:val="20"/>
              </w:rPr>
            </w:pPr>
            <w:r w:rsidRPr="0040258A">
              <w:rPr>
                <w:sz w:val="20"/>
                <w:szCs w:val="20"/>
              </w:rPr>
              <w:t>Error Handling (Invalid API use or broken model load)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CA696" w14:textId="2A63BD68" w:rsidR="00AE059D" w:rsidRDefault="00193D3D" w:rsidP="00193D3D">
            <w:pPr>
              <w:widowControl w:val="0"/>
              <w:jc w:val="both"/>
              <w:rPr>
                <w:sz w:val="20"/>
                <w:szCs w:val="20"/>
              </w:rPr>
            </w:pPr>
            <w:r w:rsidRPr="00193D3D">
              <w:rPr>
                <w:sz w:val="20"/>
                <w:szCs w:val="20"/>
              </w:rPr>
              <w:t>Simulate API failure by renaming model path or breaking API call in code.</w:t>
            </w:r>
            <w:r w:rsidRPr="00193D3D">
              <w:rPr>
                <w:sz w:val="20"/>
                <w:szCs w:val="20"/>
              </w:rPr>
              <w:br/>
              <w:t>Run the app and try submitting a query.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F9F8F" w14:textId="3E92E4D2" w:rsidR="00AE059D" w:rsidRDefault="00193D3D" w:rsidP="00193D3D">
            <w:pPr>
              <w:widowControl w:val="0"/>
              <w:jc w:val="both"/>
              <w:rPr>
                <w:sz w:val="20"/>
                <w:szCs w:val="20"/>
              </w:rPr>
            </w:pPr>
            <w:r w:rsidRPr="00193D3D">
              <w:rPr>
                <w:sz w:val="20"/>
                <w:szCs w:val="20"/>
              </w:rPr>
              <w:t>System should not crash; it must display an error like “Model load failed.”</w:t>
            </w:r>
            <w:r w:rsidRPr="00193D3D">
              <w:rPr>
                <w:sz w:val="20"/>
                <w:szCs w:val="20"/>
              </w:rPr>
              <w:br/>
              <w:t>App should remain stable and guide user to retry or contact admin.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F90D56" w14:textId="04F6DF51" w:rsidR="00AE059D" w:rsidRDefault="00345861">
            <w:pPr>
              <w:widowControl w:val="0"/>
              <w:rPr>
                <w:sz w:val="20"/>
                <w:szCs w:val="20"/>
              </w:rPr>
            </w:pPr>
            <w:r w:rsidRPr="00345861">
              <w:rPr>
                <w:sz w:val="20"/>
                <w:szCs w:val="20"/>
              </w:rPr>
              <w:t>System showed a clear error message: “Model failed to load. Please try again later.”</w:t>
            </w:r>
            <w:r w:rsidRPr="00345861">
              <w:rPr>
                <w:sz w:val="20"/>
                <w:szCs w:val="20"/>
              </w:rPr>
              <w:br/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174A9" w14:textId="760AFD2F" w:rsidR="00AE059D" w:rsidRDefault="0034586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E059D" w14:paraId="267FB17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8E870" w14:textId="77777777" w:rsidR="00AE059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9FE29" w14:textId="49DF5D7A" w:rsidR="00AE059D" w:rsidRDefault="0040258A">
            <w:pPr>
              <w:widowControl w:val="0"/>
              <w:rPr>
                <w:sz w:val="20"/>
                <w:szCs w:val="20"/>
              </w:rPr>
            </w:pPr>
            <w:r w:rsidRPr="0040258A">
              <w:rPr>
                <w:sz w:val="20"/>
                <w:szCs w:val="20"/>
              </w:rPr>
              <w:t>Frontend UI Responsiveness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82CD5" w14:textId="3446B5FB" w:rsidR="00AE059D" w:rsidRDefault="00345861" w:rsidP="00345861">
            <w:pPr>
              <w:widowControl w:val="0"/>
              <w:jc w:val="both"/>
              <w:rPr>
                <w:sz w:val="20"/>
                <w:szCs w:val="20"/>
              </w:rPr>
            </w:pPr>
            <w:r w:rsidRPr="00345861">
              <w:rPr>
                <w:sz w:val="20"/>
                <w:szCs w:val="20"/>
              </w:rPr>
              <w:t>Access the application on desktop, tablet, and mobile devices.</w:t>
            </w:r>
            <w:r w:rsidRPr="00345861">
              <w:rPr>
                <w:sz w:val="20"/>
                <w:szCs w:val="20"/>
              </w:rPr>
              <w:br/>
              <w:t>Interact with UI elements like buttons, input fields, and mode switches.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CBB3A" w14:textId="4911A207" w:rsidR="00AE059D" w:rsidRDefault="00345861" w:rsidP="00345861">
            <w:pPr>
              <w:widowControl w:val="0"/>
              <w:jc w:val="both"/>
              <w:rPr>
                <w:sz w:val="20"/>
                <w:szCs w:val="20"/>
              </w:rPr>
            </w:pPr>
            <w:r w:rsidRPr="00345861">
              <w:rPr>
                <w:sz w:val="20"/>
                <w:szCs w:val="20"/>
              </w:rPr>
              <w:t>UI should adapt to all screen sizes and remain fully functional.</w:t>
            </w:r>
            <w:r w:rsidRPr="00345861">
              <w:rPr>
                <w:sz w:val="20"/>
                <w:szCs w:val="20"/>
              </w:rPr>
              <w:br/>
              <w:t>Buttons, inputs, and outputs must remain visible and usable.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C75D5D" w14:textId="41D41921" w:rsidR="00AE059D" w:rsidRDefault="00345861">
            <w:pPr>
              <w:widowControl w:val="0"/>
              <w:rPr>
                <w:sz w:val="20"/>
                <w:szCs w:val="20"/>
              </w:rPr>
            </w:pPr>
            <w:r w:rsidRPr="00345861">
              <w:rPr>
                <w:sz w:val="20"/>
                <w:szCs w:val="20"/>
              </w:rPr>
              <w:t>UI worked well across devices with responsive layout.</w:t>
            </w:r>
            <w:r w:rsidRPr="00345861">
              <w:rPr>
                <w:sz w:val="20"/>
                <w:szCs w:val="20"/>
              </w:rPr>
              <w:br/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58296" w14:textId="3171687B" w:rsidR="00AE059D" w:rsidRDefault="0034586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0BC847E7" w14:textId="77777777" w:rsidR="00AE059D" w:rsidRDefault="00AE059D"/>
    <w:p w14:paraId="1D7B0D56" w14:textId="77777777" w:rsidR="00AE059D" w:rsidRDefault="00AE059D"/>
    <w:sectPr w:rsidR="00AE05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9D"/>
    <w:rsid w:val="00193D3D"/>
    <w:rsid w:val="002F4420"/>
    <w:rsid w:val="00345861"/>
    <w:rsid w:val="0040258A"/>
    <w:rsid w:val="004D1F3D"/>
    <w:rsid w:val="004D3665"/>
    <w:rsid w:val="00534497"/>
    <w:rsid w:val="00AE059D"/>
    <w:rsid w:val="00B736AC"/>
    <w:rsid w:val="00ED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0710"/>
  <w15:docId w15:val="{6DBC611B-1C22-4F1D-8966-96FD0E59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madapatijyothiradithya@outlook.com</cp:lastModifiedBy>
  <cp:revision>3</cp:revision>
  <dcterms:created xsi:type="dcterms:W3CDTF">2025-06-26T11:42:00Z</dcterms:created>
  <dcterms:modified xsi:type="dcterms:W3CDTF">2025-06-27T11:14:00Z</dcterms:modified>
</cp:coreProperties>
</file>