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FEDD" w14:textId="1A5AFC48" w:rsidR="00AC53FA" w:rsidRDefault="00FB311F">
      <w:r>
        <w:t>Criteria for Brains to make statement: red and blue cells are L1 ALM projecting and get input from XY</w:t>
      </w:r>
    </w:p>
    <w:p w14:paraId="2F8D0A3C" w14:textId="5E39AC53" w:rsidR="0016701B" w:rsidRDefault="0016701B">
      <w:r>
        <w:sym w:font="Wingdings" w:char="F0E0"/>
      </w:r>
      <w:r>
        <w:t xml:space="preserve"> for ensuring what axons are imaged with inj. Strategy</w:t>
      </w:r>
    </w:p>
    <w:p w14:paraId="15046EDE" w14:textId="1A4408AC" w:rsidR="00FB311F" w:rsidRDefault="00FB311F"/>
    <w:p w14:paraId="3F0D7897" w14:textId="16B2D7F0" w:rsidR="00FB311F" w:rsidRDefault="00FB311F">
      <w:proofErr w:type="spellStart"/>
      <w:r>
        <w:t>SNr</w:t>
      </w:r>
      <w:proofErr w:type="spellEnd"/>
      <w:r>
        <w:t xml:space="preserve"> brain:</w:t>
      </w:r>
    </w:p>
    <w:p w14:paraId="6612D579" w14:textId="60F0D347" w:rsidR="00FB311F" w:rsidRDefault="00FB311F">
      <w:r>
        <w:t xml:space="preserve">- FB is confined to L1 </w:t>
      </w:r>
    </w:p>
    <w:p w14:paraId="11E63592" w14:textId="13091768" w:rsidR="00FB311F" w:rsidRDefault="0016701B">
      <w:r>
        <w:t>(</w:t>
      </w:r>
      <w:r w:rsidR="00FB311F">
        <w:t xml:space="preserve">- FB </w:t>
      </w:r>
      <w:proofErr w:type="spellStart"/>
      <w:r w:rsidR="00FB311F">
        <w:t>singnal</w:t>
      </w:r>
      <w:proofErr w:type="spellEnd"/>
      <w:r w:rsidR="00FB311F">
        <w:t xml:space="preserve"> is not found in </w:t>
      </w:r>
      <w:proofErr w:type="spellStart"/>
      <w:r w:rsidR="00FB311F">
        <w:t>Amyg</w:t>
      </w:r>
      <w:proofErr w:type="spellEnd"/>
      <w:r w:rsidR="00FB311F">
        <w:t xml:space="preserve">. (?) </w:t>
      </w:r>
      <w:r w:rsidR="00FB311F">
        <w:sym w:font="Wingdings" w:char="F0E0"/>
      </w:r>
      <w:r w:rsidR="00FB311F">
        <w:t xml:space="preserve"> spread too far to M</w:t>
      </w:r>
      <w:r>
        <w:t>o</w:t>
      </w:r>
      <w:r w:rsidR="00FB311F">
        <w:t>p</w:t>
      </w:r>
      <w:r>
        <w:t>)</w:t>
      </w:r>
    </w:p>
    <w:p w14:paraId="5A3232BE" w14:textId="58B8B79F" w:rsidR="00FB311F" w:rsidRDefault="00FB311F">
      <w:r>
        <w:t xml:space="preserve">- </w:t>
      </w:r>
      <w:proofErr w:type="spellStart"/>
      <w:r>
        <w:t>SNr</w:t>
      </w:r>
      <w:proofErr w:type="spellEnd"/>
      <w:r>
        <w:t xml:space="preserve"> inj. Site doesn’t spread super far</w:t>
      </w:r>
    </w:p>
    <w:p w14:paraId="416925AE" w14:textId="18A02C5B" w:rsidR="00FB311F" w:rsidRDefault="00FB311F">
      <w:r>
        <w:t>- ZI is NOT labeled (inj. Site</w:t>
      </w:r>
      <w:r w:rsidR="0016701B">
        <w:t xml:space="preserve"> spread </w:t>
      </w:r>
      <w:r>
        <w:t xml:space="preserve">conf. for VM </w:t>
      </w:r>
      <w:proofErr w:type="spellStart"/>
      <w:r>
        <w:t>tdT</w:t>
      </w:r>
      <w:proofErr w:type="spellEnd"/>
      <w:r>
        <w:t xml:space="preserve"> inj.)</w:t>
      </w:r>
    </w:p>
    <w:p w14:paraId="40D5B0EA" w14:textId="77777777" w:rsidR="00FB311F" w:rsidRDefault="00FB311F"/>
    <w:p w14:paraId="31BC0FB1" w14:textId="77777777" w:rsidR="00FB311F" w:rsidRDefault="00FB311F"/>
    <w:p w14:paraId="2789B92D" w14:textId="1E53417B" w:rsidR="00FB311F" w:rsidRDefault="00FB311F">
      <w:r>
        <w:t>ALM brain:</w:t>
      </w:r>
    </w:p>
    <w:p w14:paraId="7B03BFD5" w14:textId="349ECB4E" w:rsidR="00CB0E70" w:rsidRDefault="00CB0E70">
      <w:r>
        <w:t>- same FB criteria</w:t>
      </w:r>
    </w:p>
    <w:p w14:paraId="627F66C0" w14:textId="5A63E4E3" w:rsidR="00CB0E70" w:rsidRDefault="00CB0E70">
      <w:r>
        <w:t xml:space="preserve">- FB and GFP labels differ </w:t>
      </w:r>
      <w:r>
        <w:sym w:font="Wingdings" w:char="F0E0"/>
      </w:r>
      <w:r>
        <w:t xml:space="preserve"> L1 vs. deeper layers </w:t>
      </w:r>
    </w:p>
    <w:p w14:paraId="4550B2AE" w14:textId="062F8B33" w:rsidR="00CB0E70" w:rsidRDefault="00CB0E70">
      <w:r>
        <w:t>- exclude green-red cells from analysis (?)</w:t>
      </w:r>
    </w:p>
    <w:p w14:paraId="0C7758E8" w14:textId="0115B060" w:rsidR="00CB0E70" w:rsidRDefault="00CB0E70">
      <w:r>
        <w:t>- red signal should</w:t>
      </w:r>
    </w:p>
    <w:p w14:paraId="61F61C2E" w14:textId="381C0826" w:rsidR="00CB0E70" w:rsidRDefault="00CB0E70">
      <w:r w:rsidRPr="00CB0E70">
        <w:rPr>
          <w:noProof/>
        </w:rPr>
        <w:drawing>
          <wp:anchor distT="0" distB="0" distL="114300" distR="114300" simplePos="0" relativeHeight="251658240" behindDoc="0" locked="0" layoutInCell="1" allowOverlap="1" wp14:anchorId="60D9BD93" wp14:editId="2F5648E6">
            <wp:simplePos x="0" y="0"/>
            <wp:positionH relativeFrom="column">
              <wp:posOffset>4597644</wp:posOffset>
            </wp:positionH>
            <wp:positionV relativeFrom="paragraph">
              <wp:posOffset>65160</wp:posOffset>
            </wp:positionV>
            <wp:extent cx="1640840" cy="117094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red/green vs red/</w:t>
      </w:r>
      <w:proofErr w:type="spellStart"/>
      <w:r>
        <w:t>notgreen</w:t>
      </w:r>
      <w:proofErr w:type="spellEnd"/>
      <w:r>
        <w:t xml:space="preserve"> = L1 vs. deeper layer projections?</w:t>
      </w:r>
    </w:p>
    <w:p w14:paraId="1A37ADD9" w14:textId="77777777" w:rsidR="00CB0E70" w:rsidRDefault="00CB0E70">
      <w:r>
        <w:sym w:font="Wingdings" w:char="F0E0"/>
      </w:r>
      <w:r>
        <w:t xml:space="preserve"> depends on virus specificity</w:t>
      </w:r>
    </w:p>
    <w:p w14:paraId="773CB33A" w14:textId="4E85CA2A" w:rsidR="00CB0E70" w:rsidRDefault="00CB0E70">
      <w:r>
        <w:t>- FB signal should be more medial in VM</w:t>
      </w:r>
    </w:p>
    <w:p w14:paraId="68FBD700" w14:textId="65152516" w:rsidR="00CB0E70" w:rsidRDefault="00CB0E70">
      <w:r>
        <w:t xml:space="preserve"> </w:t>
      </w:r>
    </w:p>
    <w:p w14:paraId="3BE6A490" w14:textId="54C22E07" w:rsidR="00FB311F" w:rsidRDefault="00BE5783">
      <w:r w:rsidRPr="00CB0E70">
        <w:rPr>
          <w:noProof/>
        </w:rPr>
        <w:drawing>
          <wp:anchor distT="0" distB="0" distL="114300" distR="114300" simplePos="0" relativeHeight="251659264" behindDoc="0" locked="0" layoutInCell="1" allowOverlap="1" wp14:anchorId="03ED4337" wp14:editId="49B8E1FB">
            <wp:simplePos x="0" y="0"/>
            <wp:positionH relativeFrom="column">
              <wp:posOffset>4937760</wp:posOffset>
            </wp:positionH>
            <wp:positionV relativeFrom="paragraph">
              <wp:posOffset>298450</wp:posOffset>
            </wp:positionV>
            <wp:extent cx="1176020" cy="1280160"/>
            <wp:effectExtent l="0" t="0" r="5080" b="0"/>
            <wp:wrapSquare wrapText="bothSides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E70" w:rsidRPr="00CB0E70">
        <w:rPr>
          <w:noProof/>
        </w:rPr>
        <w:drawing>
          <wp:anchor distT="0" distB="0" distL="114300" distR="114300" simplePos="0" relativeHeight="251660288" behindDoc="0" locked="0" layoutInCell="1" allowOverlap="1" wp14:anchorId="627D3FB2" wp14:editId="0C498F67">
            <wp:simplePos x="0" y="0"/>
            <wp:positionH relativeFrom="column">
              <wp:posOffset>1485900</wp:posOffset>
            </wp:positionH>
            <wp:positionV relativeFrom="paragraph">
              <wp:posOffset>580707</wp:posOffset>
            </wp:positionV>
            <wp:extent cx="3028950" cy="991870"/>
            <wp:effectExtent l="0" t="0" r="0" b="0"/>
            <wp:wrapSquare wrapText="bothSides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E70">
        <w:sym w:font="Wingdings" w:char="F0E0"/>
      </w:r>
      <w:r w:rsidR="00CB0E70">
        <w:t xml:space="preserve"> </w:t>
      </w:r>
      <w:proofErr w:type="spellStart"/>
      <w:r w:rsidR="00CB0E70">
        <w:t>do</w:t>
      </w:r>
      <w:proofErr w:type="spellEnd"/>
      <w:r w:rsidR="00CB0E70">
        <w:t xml:space="preserve"> L1 and deeper layer inputs differ? Compare to Guo et al. 2018; </w:t>
      </w:r>
    </w:p>
    <w:p w14:paraId="386CA633" w14:textId="35799E0C" w:rsidR="00BE5783" w:rsidRDefault="00BE5783"/>
    <w:p w14:paraId="15B0F0A1" w14:textId="400C01CB" w:rsidR="00BE5783" w:rsidRDefault="00BE5783"/>
    <w:p w14:paraId="27AD9028" w14:textId="488005FA" w:rsidR="00BE5783" w:rsidRDefault="00BE5783"/>
    <w:p w14:paraId="7272318B" w14:textId="21E386A7" w:rsidR="00BE5783" w:rsidRDefault="00BE5783"/>
    <w:p w14:paraId="30B17089" w14:textId="223716A2" w:rsidR="00BE5783" w:rsidRDefault="00BE5783"/>
    <w:p w14:paraId="366BF6AE" w14:textId="66E34308" w:rsidR="00BE5783" w:rsidRDefault="00BE5783"/>
    <w:p w14:paraId="378F713C" w14:textId="14F7D0C8" w:rsidR="00BE5783" w:rsidRDefault="00BE5783"/>
    <w:p w14:paraId="0211552A" w14:textId="471D8B34" w:rsidR="00BE5783" w:rsidRDefault="00BE5783">
      <w:r>
        <w:t xml:space="preserve">Distribution of </w:t>
      </w:r>
      <w:proofErr w:type="spellStart"/>
      <w:r>
        <w:t>coloc</w:t>
      </w:r>
      <w:proofErr w:type="spellEnd"/>
      <w:r>
        <w:t xml:space="preserve"> cells</w:t>
      </w:r>
    </w:p>
    <w:p w14:paraId="53721C29" w14:textId="41ADF813" w:rsidR="00BE5783" w:rsidRDefault="00BE5783">
      <w:r>
        <w:t xml:space="preserve">- </w:t>
      </w:r>
      <w:proofErr w:type="spellStart"/>
      <w:r>
        <w:t>Coloc</w:t>
      </w:r>
      <w:proofErr w:type="spellEnd"/>
      <w:r>
        <w:t>/</w:t>
      </w:r>
      <w:proofErr w:type="spellStart"/>
      <w:r>
        <w:t>FBtotal</w:t>
      </w:r>
      <w:proofErr w:type="spellEnd"/>
      <w:r>
        <w:t xml:space="preserve">, </w:t>
      </w:r>
      <w:proofErr w:type="spellStart"/>
      <w:r>
        <w:t>Coloc</w:t>
      </w:r>
      <w:proofErr w:type="spellEnd"/>
      <w:r>
        <w:t>/</w:t>
      </w:r>
      <w:proofErr w:type="spellStart"/>
      <w:r>
        <w:t>tdTtotal</w:t>
      </w:r>
      <w:proofErr w:type="spellEnd"/>
    </w:p>
    <w:p w14:paraId="4C2E2B1D" w14:textId="77777777" w:rsidR="00BE5783" w:rsidRDefault="00BE5783">
      <w:r>
        <w:t xml:space="preserve">- </w:t>
      </w:r>
      <w:proofErr w:type="spellStart"/>
      <w:r>
        <w:t>tdT</w:t>
      </w:r>
      <w:proofErr w:type="spellEnd"/>
      <w:r>
        <w:t>/</w:t>
      </w:r>
      <w:proofErr w:type="spellStart"/>
      <w:r>
        <w:t>tdTtotal</w:t>
      </w:r>
      <w:proofErr w:type="spellEnd"/>
      <w:r>
        <w:t>, FB/</w:t>
      </w:r>
      <w:proofErr w:type="spellStart"/>
      <w:r>
        <w:t>FBTotal</w:t>
      </w:r>
      <w:proofErr w:type="spellEnd"/>
    </w:p>
    <w:p w14:paraId="4A12B5FD" w14:textId="45708FF2" w:rsidR="00BE5783" w:rsidRDefault="00BE5783">
      <w:r>
        <w:t xml:space="preserve">Discussion: consistency of FB and </w:t>
      </w:r>
      <w:proofErr w:type="spellStart"/>
      <w:r>
        <w:t>tdT</w:t>
      </w:r>
      <w:proofErr w:type="spellEnd"/>
      <w:r>
        <w:t xml:space="preserve"> </w:t>
      </w:r>
      <w:proofErr w:type="spellStart"/>
      <w:r>
        <w:t>absol</w:t>
      </w:r>
      <w:proofErr w:type="spellEnd"/>
      <w:r>
        <w:t>.?</w:t>
      </w:r>
    </w:p>
    <w:p w14:paraId="0A4EFE66" w14:textId="3637C1A3" w:rsidR="00BE5783" w:rsidRDefault="00BE5783">
      <w:r>
        <w:t xml:space="preserve">Methods, Discussion: Compare good </w:t>
      </w:r>
      <w:proofErr w:type="spellStart"/>
      <w:r>
        <w:t>imgs</w:t>
      </w:r>
      <w:proofErr w:type="spellEnd"/>
      <w:r>
        <w:t xml:space="preserve"> vs excluded ones?</w:t>
      </w:r>
    </w:p>
    <w:p w14:paraId="140C6C13" w14:textId="77777777" w:rsidR="00BE5783" w:rsidRDefault="00BE5783"/>
    <w:p w14:paraId="461597E2" w14:textId="77777777" w:rsidR="00BE5783" w:rsidRDefault="00BE5783"/>
    <w:p w14:paraId="44BE0FAA" w14:textId="77777777" w:rsidR="00BE5783" w:rsidRDefault="00BE5783"/>
    <w:sectPr w:rsidR="00BE5783" w:rsidSect="00D441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13"/>
    <w:rsid w:val="0016701B"/>
    <w:rsid w:val="002E32CD"/>
    <w:rsid w:val="00430413"/>
    <w:rsid w:val="008A6DA0"/>
    <w:rsid w:val="00AC53FA"/>
    <w:rsid w:val="00BE5783"/>
    <w:rsid w:val="00CB0E70"/>
    <w:rsid w:val="00D4417D"/>
    <w:rsid w:val="00EF3EBA"/>
    <w:rsid w:val="00FB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4703"/>
  <w15:chartTrackingRefBased/>
  <w15:docId w15:val="{C9F99DE5-F5EF-4819-9D00-90436C16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Münster</dc:creator>
  <cp:keywords/>
  <dc:description/>
  <cp:lastModifiedBy>Lukas Münster</cp:lastModifiedBy>
  <cp:revision>5</cp:revision>
  <dcterms:created xsi:type="dcterms:W3CDTF">2023-02-15T09:01:00Z</dcterms:created>
  <dcterms:modified xsi:type="dcterms:W3CDTF">2023-04-02T12:46:00Z</dcterms:modified>
</cp:coreProperties>
</file>