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B9" w:rsidRPr="00760AB9" w:rsidRDefault="00760AB9">
      <w:pPr>
        <w:rPr>
          <w:b/>
          <w:u w:val="single"/>
          <w:lang w:val="ru-RU"/>
        </w:rPr>
      </w:pPr>
      <w:r w:rsidRPr="00760AB9">
        <w:rPr>
          <w:b/>
          <w:u w:val="single"/>
          <w:lang w:val="ru-RU"/>
        </w:rPr>
        <w:t>Слайд 24</w:t>
      </w:r>
    </w:p>
    <w:p w:rsidR="006C3D8A" w:rsidRPr="00C662CD" w:rsidRDefault="00C662CD">
      <w:pPr>
        <w:rPr>
          <w:b/>
          <w:lang w:val="ru-RU"/>
        </w:rPr>
      </w:pPr>
      <w:r w:rsidRPr="00C662CD">
        <w:rPr>
          <w:b/>
          <w:lang w:val="ru-RU"/>
        </w:rPr>
        <w:t>Обзор двусмысленностей</w:t>
      </w:r>
    </w:p>
    <w:p w:rsidR="000C3165" w:rsidRDefault="000C3165">
      <w:pPr>
        <w:rPr>
          <w:lang w:val="ru-RU"/>
        </w:rPr>
      </w:pPr>
      <w:r>
        <w:rPr>
          <w:lang w:val="ru-RU"/>
        </w:rPr>
        <w:t xml:space="preserve">Эксперт системы должен хранить ежемесячную историю давления и температуры, чтобы она прочитывалась каждые 60 секунд. Значения и время измерения должны быть сохранены в базе данных. Если давление поднимается больше чем на 10 </w:t>
      </w:r>
      <w:r>
        <w:rPr>
          <w:lang w:val="en-US"/>
        </w:rPr>
        <w:t>pts</w:t>
      </w:r>
      <w:r w:rsidRPr="000C3165">
        <w:rPr>
          <w:lang w:val="ru-RU"/>
        </w:rPr>
        <w:t xml:space="preserve"> </w:t>
      </w:r>
      <w:r>
        <w:rPr>
          <w:lang w:val="ru-RU"/>
        </w:rPr>
        <w:t xml:space="preserve">и изменение температуры меньше чем 3 </w:t>
      </w:r>
      <w:r>
        <w:rPr>
          <w:lang w:val="en-US"/>
        </w:rPr>
        <w:t>pts</w:t>
      </w:r>
      <w:r>
        <w:rPr>
          <w:lang w:val="ru-RU"/>
        </w:rPr>
        <w:t xml:space="preserve">, тогда </w:t>
      </w:r>
      <w:r>
        <w:rPr>
          <w:lang w:val="en-US"/>
        </w:rPr>
        <w:t>IPC</w:t>
      </w:r>
      <w:r w:rsidRPr="000C3165">
        <w:rPr>
          <w:lang w:val="ru-RU"/>
        </w:rPr>
        <w:t xml:space="preserve"> </w:t>
      </w:r>
      <w:r>
        <w:rPr>
          <w:lang w:val="ru-RU"/>
        </w:rPr>
        <w:t>система должна показать оператору сообщение «Предупреждение! Критическое повышение давления» и вызвать сигнал тревоги. Предупреждающее сообщение должно показываться до того, как оператор нажмет кнопку «закрыть»</w:t>
      </w:r>
    </w:p>
    <w:p w:rsidR="00760AB9" w:rsidRPr="00760AB9" w:rsidRDefault="00760AB9">
      <w:pPr>
        <w:rPr>
          <w:b/>
          <w:u w:val="single"/>
          <w:lang w:val="ru-RU"/>
        </w:rPr>
      </w:pPr>
      <w:bookmarkStart w:id="0" w:name="_GoBack"/>
      <w:r w:rsidRPr="00760AB9">
        <w:rPr>
          <w:b/>
          <w:u w:val="single"/>
          <w:lang w:val="ru-RU"/>
        </w:rPr>
        <w:t>Слайд 25</w:t>
      </w:r>
    </w:p>
    <w:bookmarkEnd w:id="0"/>
    <w:p w:rsidR="00C662CD" w:rsidRPr="00C662CD" w:rsidRDefault="00C662CD">
      <w:pPr>
        <w:rPr>
          <w:b/>
          <w:lang w:val="ru-RU"/>
        </w:rPr>
      </w:pPr>
      <w:r w:rsidRPr="00C662CD">
        <w:rPr>
          <w:b/>
          <w:lang w:val="ru-RU"/>
        </w:rPr>
        <w:t>Проблемы в запросах</w:t>
      </w:r>
    </w:p>
    <w:p w:rsidR="000C3165" w:rsidRPr="00C662CD" w:rsidRDefault="00C662CD">
      <w:pPr>
        <w:rPr>
          <w:i/>
          <w:lang w:val="ru-RU"/>
        </w:rPr>
      </w:pPr>
      <w:r w:rsidRPr="00C662CD">
        <w:rPr>
          <w:i/>
          <w:lang w:val="ru-RU"/>
        </w:rPr>
        <w:t xml:space="preserve">Большая часть настроек конфигурации </w:t>
      </w:r>
      <w:r w:rsidRPr="00C662CD">
        <w:rPr>
          <w:i/>
          <w:lang w:val="en-US"/>
        </w:rPr>
        <w:t>IPC</w:t>
      </w:r>
      <w:r w:rsidRPr="00C662CD">
        <w:rPr>
          <w:i/>
          <w:lang w:val="ru-RU"/>
        </w:rPr>
        <w:t xml:space="preserve"> системы должны быть легко модернизируемы в будущих версиях</w:t>
      </w:r>
    </w:p>
    <w:p w:rsidR="00C662CD" w:rsidRDefault="00C662CD">
      <w:pPr>
        <w:rPr>
          <w:lang w:val="ru-RU"/>
        </w:rPr>
      </w:pPr>
      <w:r w:rsidRPr="00C662CD">
        <w:rPr>
          <w:color w:val="FF0000"/>
          <w:lang w:val="ru-RU"/>
        </w:rPr>
        <w:t>Это двусмысленность:</w:t>
      </w:r>
      <w:r>
        <w:rPr>
          <w:lang w:val="ru-RU"/>
        </w:rPr>
        <w:t xml:space="preserve"> как мы можем определить, что есть «легко»?</w:t>
      </w:r>
    </w:p>
    <w:p w:rsidR="00C662CD" w:rsidRPr="00C662CD" w:rsidRDefault="00C662CD">
      <w:pPr>
        <w:rPr>
          <w:color w:val="FF0000"/>
          <w:lang w:val="ru-RU"/>
        </w:rPr>
      </w:pPr>
      <w:r w:rsidRPr="00C662CD">
        <w:rPr>
          <w:color w:val="FF0000"/>
          <w:lang w:val="ru-RU"/>
        </w:rPr>
        <w:t>Это незавершенность:</w:t>
      </w:r>
    </w:p>
    <w:p w:rsidR="00C662CD" w:rsidRDefault="00C662CD">
      <w:pPr>
        <w:rPr>
          <w:lang w:val="ru-RU"/>
        </w:rPr>
      </w:pPr>
      <w:r>
        <w:rPr>
          <w:lang w:val="ru-RU"/>
        </w:rPr>
        <w:t>- что имеется в виду под «модернизируемы»?</w:t>
      </w:r>
    </w:p>
    <w:p w:rsidR="00C662CD" w:rsidRDefault="00C662CD">
      <w:pPr>
        <w:rPr>
          <w:lang w:val="ru-RU"/>
        </w:rPr>
      </w:pPr>
      <w:r>
        <w:rPr>
          <w:lang w:val="ru-RU"/>
        </w:rPr>
        <w:t>- какие именно настройки «большая часть настроек конфигурации» включены?</w:t>
      </w:r>
    </w:p>
    <w:p w:rsidR="00C662CD" w:rsidRDefault="00C662CD">
      <w:pPr>
        <w:rPr>
          <w:lang w:val="ru-RU"/>
        </w:rPr>
      </w:pPr>
      <w:r>
        <w:rPr>
          <w:lang w:val="ru-RU"/>
        </w:rPr>
        <w:t>- в каком количестве версий эта функциональность будет необходима?</w:t>
      </w:r>
    </w:p>
    <w:p w:rsidR="00C662CD" w:rsidRPr="00C662CD" w:rsidRDefault="00C662CD">
      <w:pPr>
        <w:rPr>
          <w:color w:val="FF0000"/>
          <w:lang w:val="ru-RU"/>
        </w:rPr>
      </w:pPr>
      <w:r w:rsidRPr="00C662CD">
        <w:rPr>
          <w:color w:val="FF0000"/>
          <w:lang w:val="ru-RU"/>
        </w:rPr>
        <w:t>Это недоступно для проверки.</w:t>
      </w:r>
    </w:p>
    <w:sectPr w:rsidR="00C662CD" w:rsidRPr="00C662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65"/>
    <w:rsid w:val="000C3165"/>
    <w:rsid w:val="006C3D8A"/>
    <w:rsid w:val="00760AB9"/>
    <w:rsid w:val="00C6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359B"/>
  <w15:chartTrackingRefBased/>
  <w15:docId w15:val="{B1713A10-4C29-41DF-B5EF-FFA3B2A6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2019-02-12T20:36:00Z</dcterms:created>
  <dcterms:modified xsi:type="dcterms:W3CDTF">2019-02-16T13:53:00Z</dcterms:modified>
</cp:coreProperties>
</file>