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D01" w:rsidRDefault="00EF3453">
      <w:pPr>
        <w:rPr>
          <w:lang w:val="es-ES"/>
        </w:rPr>
      </w:pPr>
      <w:r>
        <w:rPr>
          <w:lang w:val="es-ES"/>
        </w:rPr>
        <w:t>Como saber el tiempo máximo que un usuario debe esperar</w:t>
      </w:r>
    </w:p>
    <w:p w:rsidR="00EF3453" w:rsidRDefault="00EF3453">
      <w:pPr>
        <w:rPr>
          <w:lang w:val="es-ES"/>
        </w:rPr>
      </w:pPr>
      <w:r>
        <w:rPr>
          <w:lang w:val="es-ES"/>
        </w:rPr>
        <w:t xml:space="preserve">Pagina Avianca </w:t>
      </w:r>
    </w:p>
    <w:p w:rsidR="00EF3453" w:rsidRDefault="00B06F1A">
      <w:pPr>
        <w:rPr>
          <w:lang w:val="es-ES"/>
        </w:rPr>
      </w:pPr>
      <w:hyperlink r:id="rId5" w:history="1">
        <w:r w:rsidR="00EF3453" w:rsidRPr="008A1F5D">
          <w:rPr>
            <w:rStyle w:val="Hipervnculo"/>
            <w:lang w:val="es-ES"/>
          </w:rPr>
          <w:t>https://www.avianca.com/es/</w:t>
        </w:r>
      </w:hyperlink>
    </w:p>
    <w:p w:rsidR="00EF3453" w:rsidRDefault="00EF3453">
      <w:pPr>
        <w:rPr>
          <w:lang w:val="es-ES"/>
        </w:rPr>
      </w:pPr>
    </w:p>
    <w:p w:rsidR="00EF3453" w:rsidRDefault="00EF3453">
      <w:pPr>
        <w:rPr>
          <w:lang w:val="es-ES"/>
        </w:rPr>
      </w:pPr>
      <w:r>
        <w:rPr>
          <w:lang w:val="es-ES"/>
        </w:rPr>
        <w:t>1.Ingresar al formulario principal de búsqueda de vuelos en Avianca</w:t>
      </w:r>
    </w:p>
    <w:p w:rsidR="00EF3453" w:rsidRDefault="00EF345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882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empo de espera avianca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53" w:rsidRDefault="00EF3453">
      <w:pPr>
        <w:rPr>
          <w:lang w:val="es-ES"/>
        </w:rPr>
      </w:pPr>
      <w:r>
        <w:rPr>
          <w:lang w:val="es-ES"/>
        </w:rPr>
        <w:t>2.Seleccionamos inspeccionar o F12 para entrar a la configuración del DOM, colocamos a media visualización para ver ambos procesos.</w:t>
      </w:r>
    </w:p>
    <w:p w:rsidR="00EF3453" w:rsidRDefault="00EF345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8822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empo de espera avianca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53" w:rsidRDefault="00EF3453">
      <w:pPr>
        <w:rPr>
          <w:lang w:val="es-ES"/>
        </w:rPr>
      </w:pPr>
      <w:r>
        <w:rPr>
          <w:lang w:val="es-ES"/>
        </w:rPr>
        <w:t xml:space="preserve">3.Seleccionamos la pestaña </w:t>
      </w:r>
      <w:proofErr w:type="gramStart"/>
      <w:r>
        <w:rPr>
          <w:lang w:val="es-ES"/>
        </w:rPr>
        <w:t>network ,</w:t>
      </w:r>
      <w:proofErr w:type="gramEnd"/>
      <w:r>
        <w:rPr>
          <w:lang w:val="es-ES"/>
        </w:rPr>
        <w:t xml:space="preserve"> seleccionamos el </w:t>
      </w:r>
      <w:proofErr w:type="spellStart"/>
      <w:r>
        <w:rPr>
          <w:lang w:val="es-ES"/>
        </w:rPr>
        <w:t>check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button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perserve</w:t>
      </w:r>
      <w:proofErr w:type="spellEnd"/>
      <w:r>
        <w:rPr>
          <w:lang w:val="es-ES"/>
        </w:rPr>
        <w:t xml:space="preserve"> log” a su seleccionamos </w:t>
      </w:r>
      <w:proofErr w:type="spellStart"/>
      <w:r>
        <w:rPr>
          <w:lang w:val="es-ES"/>
        </w:rPr>
        <w:t>fetch</w:t>
      </w:r>
      <w:proofErr w:type="spellEnd"/>
      <w:r>
        <w:rPr>
          <w:lang w:val="es-ES"/>
        </w:rPr>
        <w:t>/XHR</w:t>
      </w:r>
    </w:p>
    <w:p w:rsidR="00EF3453" w:rsidRDefault="00EF3453">
      <w:pPr>
        <w:rPr>
          <w:lang w:val="es-ES"/>
        </w:rPr>
      </w:pPr>
    </w:p>
    <w:p w:rsidR="00EF3453" w:rsidRDefault="00EF3453">
      <w:pPr>
        <w:rPr>
          <w:lang w:val="es-ES"/>
        </w:rPr>
      </w:pPr>
    </w:p>
    <w:p w:rsidR="00C341E2" w:rsidRDefault="00C341E2">
      <w:pPr>
        <w:rPr>
          <w:lang w:val="es-ES"/>
        </w:rPr>
      </w:pPr>
    </w:p>
    <w:p w:rsidR="00C341E2" w:rsidRDefault="00C341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8822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empo de espera avianca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E2" w:rsidRDefault="00C341E2">
      <w:pPr>
        <w:rPr>
          <w:lang w:val="es-ES"/>
        </w:rPr>
      </w:pPr>
    </w:p>
    <w:p w:rsidR="00C341E2" w:rsidRDefault="00C341E2">
      <w:pPr>
        <w:rPr>
          <w:lang w:val="es-ES"/>
        </w:rPr>
      </w:pPr>
      <w:r>
        <w:rPr>
          <w:lang w:val="es-ES"/>
        </w:rPr>
        <w:t>4.Nos quedamos ahí y vamos haciendo la prueba hare la primera búsqueda</w:t>
      </w:r>
    </w:p>
    <w:p w:rsidR="00C341E2" w:rsidRDefault="00C341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8822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empo de espera avianca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E2" w:rsidRDefault="00C341E2">
      <w:pPr>
        <w:rPr>
          <w:lang w:val="es-ES"/>
        </w:rPr>
      </w:pPr>
    </w:p>
    <w:p w:rsidR="00C341E2" w:rsidRDefault="00C341E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400040" cy="28822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empo de espera avianca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E2" w:rsidRDefault="00C341E2">
      <w:pPr>
        <w:rPr>
          <w:lang w:val="es-ES"/>
        </w:rPr>
      </w:pPr>
      <w:r>
        <w:rPr>
          <w:lang w:val="es-ES"/>
        </w:rPr>
        <w:t xml:space="preserve">Podemos ver que tenemos dos parámetros generales </w:t>
      </w:r>
      <w:proofErr w:type="spellStart"/>
      <w:r>
        <w:rPr>
          <w:lang w:val="es-ES"/>
        </w:rPr>
        <w:t>DomContentLoaded</w:t>
      </w:r>
      <w:proofErr w:type="spellEnd"/>
      <w:r>
        <w:rPr>
          <w:lang w:val="es-ES"/>
        </w:rPr>
        <w:t xml:space="preserve"> y Load , el primero es el tiempo que demora en pagina a pagina y el segundo es el tiempo que demora cargar todos los recursos de la pagina actual</w:t>
      </w:r>
    </w:p>
    <w:p w:rsidR="00EF3453" w:rsidRDefault="00B06F1A">
      <w:pPr>
        <w:rPr>
          <w:lang w:val="es-ES"/>
        </w:rPr>
      </w:pPr>
      <w:r>
        <w:rPr>
          <w:lang w:val="es-ES"/>
        </w:rPr>
        <w:t xml:space="preserve">Método </w:t>
      </w:r>
      <w:proofErr w:type="gramStart"/>
      <w:r>
        <w:rPr>
          <w:lang w:val="es-ES"/>
        </w:rPr>
        <w:t>dos :Utilizar</w:t>
      </w:r>
      <w:proofErr w:type="gramEnd"/>
      <w:r>
        <w:rPr>
          <w:lang w:val="es-ES"/>
        </w:rPr>
        <w:t xml:space="preserve"> extensión “LightHouse”</w:t>
      </w:r>
    </w:p>
    <w:p w:rsidR="00B06F1A" w:rsidRPr="00B06F1A" w:rsidRDefault="00B06F1A" w:rsidP="00B06F1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instala la extensión y se configura que quieres que haga el reporte y procede hacer el </w:t>
      </w:r>
      <w:proofErr w:type="spellStart"/>
      <w:r>
        <w:rPr>
          <w:lang w:val="es-ES"/>
        </w:rPr>
        <w:t>envio</w:t>
      </w:r>
      <w:proofErr w:type="spellEnd"/>
    </w:p>
    <w:p w:rsidR="00B06F1A" w:rsidRDefault="00B06F1A">
      <w:pPr>
        <w:rPr>
          <w:lang w:val="es-ES"/>
        </w:rPr>
      </w:pPr>
      <w:r w:rsidRPr="00B06F1A">
        <w:rPr>
          <w:lang w:val="es-ES"/>
        </w:rPr>
        <w:drawing>
          <wp:inline distT="0" distB="0" distL="0" distR="0" wp14:anchorId="28F10C4E" wp14:editId="05C8DD80">
            <wp:extent cx="5400040" cy="2808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1A" w:rsidRDefault="00B06F1A">
      <w:pPr>
        <w:rPr>
          <w:lang w:val="es-ES"/>
        </w:rPr>
      </w:pPr>
    </w:p>
    <w:p w:rsidR="00EF3453" w:rsidRDefault="00B06F1A" w:rsidP="00B06F1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genera el reporte</w:t>
      </w:r>
    </w:p>
    <w:p w:rsidR="00B06F1A" w:rsidRDefault="00B06F1A" w:rsidP="00B06F1A">
      <w:pPr>
        <w:rPr>
          <w:lang w:val="es-ES"/>
        </w:rPr>
      </w:pPr>
    </w:p>
    <w:p w:rsidR="00B06F1A" w:rsidRPr="00B06F1A" w:rsidRDefault="00B06F1A" w:rsidP="00B06F1A">
      <w:pPr>
        <w:rPr>
          <w:lang w:val="es-ES"/>
        </w:rPr>
      </w:pPr>
      <w:r w:rsidRPr="00B06F1A">
        <w:rPr>
          <w:lang w:val="es-ES"/>
        </w:rPr>
        <w:lastRenderedPageBreak/>
        <w:drawing>
          <wp:inline distT="0" distB="0" distL="0" distR="0" wp14:anchorId="654BC485" wp14:editId="174FCA5D">
            <wp:extent cx="5400040" cy="3581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3453" w:rsidRPr="00EF3453" w:rsidRDefault="00EF3453">
      <w:pPr>
        <w:rPr>
          <w:lang w:val="es-ES"/>
        </w:rPr>
      </w:pPr>
    </w:p>
    <w:sectPr w:rsidR="00EF3453" w:rsidRPr="00EF34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70244"/>
    <w:multiLevelType w:val="hybridMultilevel"/>
    <w:tmpl w:val="DEE4937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453"/>
    <w:rsid w:val="009D1D01"/>
    <w:rsid w:val="00B06F1A"/>
    <w:rsid w:val="00BA1879"/>
    <w:rsid w:val="00C341E2"/>
    <w:rsid w:val="00E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87FF5"/>
  <w15:chartTrackingRefBased/>
  <w15:docId w15:val="{8A2AEC33-FE82-4CA0-8118-CEB133392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F34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34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06F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vianca.com/e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2025-04-11T21:43:00Z</dcterms:created>
  <dcterms:modified xsi:type="dcterms:W3CDTF">2025-04-11T22:05:00Z</dcterms:modified>
</cp:coreProperties>
</file>