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2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Nome do Projeto:  </w:t>
      </w:r>
      <w:permStart w:id="915347711" w:edGrp="everyone"/>
      <w:r>
        <w:rPr>
          <w:rFonts w:cs="Arial" w:ascii="Arial" w:hAnsi="Arial"/>
          <w:b/>
          <w:bCs/>
          <w:color w:val="808080" w:themeColor="background1" w:themeShade="80"/>
        </w:rPr>
        <w:t>C</w:t>
      </w:r>
      <w:r>
        <w:rPr>
          <w:rFonts w:cs="Arial" w:ascii="Arial" w:hAnsi="Arial"/>
          <w:b/>
          <w:bCs/>
          <w:color w:val="808080" w:themeColor="background1" w:themeShade="80"/>
        </w:rPr>
        <w:t>oldMartOnline</w:t>
      </w:r>
      <w:permEnd w:id="915347711"/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Descrição do Minimundo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-BoldMT" w:hAnsi="Arial-BoldMT"/>
          <w:b/>
          <w:color w:val="818181"/>
          <w:sz w:val="22"/>
        </w:rPr>
        <w:t xml:space="preserve">Sistema de Gestão para escola que oferece diversos cursos </w:t>
      </w:r>
      <w:r>
        <w:rPr>
          <w:rFonts w:ascii="Arial-BoldMT" w:hAnsi="Arial-BoldMT"/>
          <w:b/>
          <w:color w:val="818181"/>
          <w:sz w:val="22"/>
        </w:rPr>
        <w:t>“ColdMart”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3. Entregáveis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permStart w:id="1076312582" w:edGrp="everyone"/>
      <w:r>
        <w:rPr>
          <w:rFonts w:cs="Arial" w:ascii="Arial" w:hAnsi="Arial"/>
          <w:color w:val="808080" w:themeColor="background1" w:themeShade="80"/>
        </w:rPr>
        <w:t>Nesta seção, você deve incluir os seus entregáveis.</w:t>
      </w:r>
      <w:permEnd w:id="1076312582"/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3.1. Diagrama Entidade-Relacionamento (DER)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color w:val="808080" w:themeColor="background1" w:themeShade="80"/>
        </w:rPr>
      </w:pPr>
      <w:permStart w:id="1139501841" w:edGrp="everyone"/>
      <w:r>
        <w:rPr>
          <w:rFonts w:cs="Arial" w:ascii="Arial" w:hAnsi="Arial"/>
          <w:color w:val="808080" w:themeColor="background1" w:themeShade="80"/>
        </w:rPr>
        <w:t>Modelo Lógico</w:t>
      </w:r>
      <w:permEnd w:id="1139501841"/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Descrição: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O diagrama abaixo apresenta o modelo lógico do minimundo.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Todas as entidades relevantes foram identificadas.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Os atributos principais de cada entidade estão detalhados.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Os relacionamentos entre as entidades foram estabelecidos.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As cardinalidades de todos os relacionamentos estão definidas.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val="808080" w:themeColor="background1" w:themeShade="80"/>
        </w:rPr>
      </w:pPr>
      <w:permStart w:id="1139501841" w:edGrp="everyone"/>
      <w:permStart w:id="1139501841" w:edGrp="everyone"/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66255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ermEnd w:id="1139501841"/>
      <w:permEnd w:id="1139501841"/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3.2. Detalhamento dos Elementos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val="808080" w:themeColor="background1" w:themeShade="80"/>
        </w:rPr>
      </w:pPr>
      <w:permStart w:id="839872497" w:edGrp="everyone"/>
      <w:r>
        <w:rPr>
          <w:rFonts w:cs="Arial" w:ascii="Arial" w:hAnsi="Arial"/>
          <w:b/>
          <w:bCs/>
          <w:color w:val="808080" w:themeColor="background1" w:themeShade="80"/>
        </w:rPr>
        <w:t>USER</w:t>
      </w:r>
      <w:permEnd w:id="839872497"/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CODUSUARIO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LOGIN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SENHA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val="808080" w:themeColor="background1" w:themeShade="80"/>
        </w:rPr>
      </w:pPr>
      <w:r>
        <w:rPr>
          <w:rFonts w:cs="Arial" w:ascii="Arial" w:hAnsi="Arial"/>
          <w:b/>
          <w:bCs/>
          <w:color w:val="808080" w:themeColor="background1" w:themeShade="80"/>
        </w:rPr>
        <w:t>ALUNO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CODALUNO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NOME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val="808080" w:themeColor="background1" w:themeShade="80"/>
        </w:rPr>
      </w:pPr>
      <w:r>
        <w:rPr>
          <w:rFonts w:cs="Arial" w:ascii="Arial" w:hAnsi="Arial"/>
          <w:b/>
          <w:bCs/>
          <w:color w:val="808080" w:themeColor="background1" w:themeShade="80"/>
        </w:rPr>
        <w:t>PROFESSOR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CODPROFESSOR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color w:val="808080" w:themeColor="background1" w:themeShade="80"/>
        </w:rPr>
        <w:t>NOME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CURSO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CODCURSO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NOME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DESCRICAO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MENSALIDADE</w:t>
      </w:r>
    </w:p>
    <w:p>
      <w:pPr>
        <w:pStyle w:val="ListParagraph"/>
        <w:numPr>
          <w:ilvl w:val="0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MATERIA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CODMATERIA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NOME</w:t>
      </w:r>
    </w:p>
    <w:p>
      <w:pPr>
        <w:pStyle w:val="ListParagraph"/>
        <w:numPr>
          <w:ilvl w:val="1"/>
          <w:numId w:val="3"/>
        </w:numPr>
        <w:suppressAutoHyphens w:val="true"/>
        <w:spacing w:lineRule="auto" w:line="360" w:before="0" w:after="0"/>
        <w:contextualSpacing/>
        <w:jc w:val="both"/>
        <w:rPr/>
      </w:pPr>
      <w:r>
        <w:rPr/>
        <w:t>DURACAO</w:t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hanging="0"/>
        <w:contextualSpacing/>
        <w:jc w:val="both"/>
        <w:rPr/>
      </w:pPr>
      <w:r>
        <w:rPr/>
      </w:r>
    </w:p>
    <w:p>
      <w:pPr>
        <w:pStyle w:val="ListParagraph"/>
        <w:suppressAutoHyphens w:val="true"/>
        <w:spacing w:lineRule="auto" w:line="360" w:before="0" w:after="0"/>
        <w:ind w:left="1134" w:hanging="3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/>
      </w:r>
    </w:p>
    <w:p>
      <w:pPr>
        <w:pStyle w:val="ListParagraph"/>
        <w:numPr>
          <w:ilvl w:val="0"/>
          <w:numId w:val="0"/>
        </w:numPr>
        <w:suppressAutoHyphens w:val="true"/>
        <w:spacing w:lineRule="auto" w:line="360" w:before="0" w:after="0"/>
        <w:ind w:left="1134" w:hanging="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/>
      </w:r>
    </w:p>
    <w:p>
      <w:pPr>
        <w:pStyle w:val="ListParagraph"/>
        <w:ind w:hanging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  <w:permEnd w:id="839872497"/>
      <w:permEnd w:id="839872497"/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Relacionamentos e Cardinalidades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val="808080" w:themeColor="background1" w:themeShade="80"/>
        </w:rPr>
      </w:pPr>
      <w:permStart w:id="384331189" w:edGrp="everyone"/>
      <w:r>
        <w:rPr>
          <w:rFonts w:cs="Arial" w:ascii="Arial" w:hAnsi="Arial"/>
          <w:b/>
          <w:bCs/>
          <w:color w:val="808080" w:themeColor="background1" w:themeShade="80"/>
        </w:rPr>
        <w:t>Nome do Relacionamento 1: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left="1134" w:hanging="425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b/>
          <w:bCs/>
          <w:color w:val="808080" w:themeColor="background1" w:themeShade="80"/>
        </w:rPr>
        <w:t>Entidades Envolvidas:</w:t>
      </w:r>
      <w:r>
        <w:rPr>
          <w:rFonts w:cs="Arial" w:ascii="Arial" w:hAnsi="Arial"/>
          <w:color w:val="808080" w:themeColor="background1" w:themeShade="80"/>
        </w:rPr>
        <w:t xml:space="preserve"> [Entidade A] e [Entidade B]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left="1134" w:hanging="425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b/>
          <w:bCs/>
          <w:color w:val="808080" w:themeColor="background1" w:themeShade="80"/>
        </w:rPr>
        <w:t>Cardinalidade:</w:t>
      </w:r>
      <w:r>
        <w:rPr>
          <w:rFonts w:cs="Arial" w:ascii="Arial" w:hAnsi="Arial"/>
          <w:color w:val="808080" w:themeColor="background1" w:themeShade="80"/>
        </w:rPr>
        <w:t xml:space="preserve"> Descreva a cardinalidade, por exemplo: “1 para N (Um cliente pode ter vários pedidos, mas um pedido pertence a apenas um cliente)”.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b/>
          <w:bCs/>
          <w:color w:val="808080" w:themeColor="background1" w:themeShade="80"/>
        </w:rPr>
      </w:pPr>
      <w:r>
        <w:rPr>
          <w:rFonts w:cs="Arial" w:ascii="Arial" w:hAnsi="Arial"/>
          <w:b/>
          <w:bCs/>
          <w:color w:val="808080" w:themeColor="background1" w:themeShade="80"/>
        </w:rPr>
        <w:t>Nome do Relacionamento 2: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left="1134" w:hanging="425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b/>
          <w:bCs/>
          <w:color w:val="808080" w:themeColor="background1" w:themeShade="80"/>
        </w:rPr>
        <w:t>Entidades Envolvidas:</w:t>
      </w:r>
      <w:r>
        <w:rPr>
          <w:rFonts w:cs="Arial" w:ascii="Arial" w:hAnsi="Arial"/>
          <w:color w:val="808080" w:themeColor="background1" w:themeShade="80"/>
        </w:rPr>
        <w:t xml:space="preserve"> [Entidade C] e [Entidade D]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ind w:left="1134" w:hanging="425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  <w:b/>
          <w:bCs/>
          <w:color w:val="808080" w:themeColor="background1" w:themeShade="80"/>
        </w:rPr>
        <w:t>Cardinalidade:</w:t>
      </w:r>
      <w:r>
        <w:rPr>
          <w:rFonts w:cs="Arial" w:ascii="Arial" w:hAnsi="Arial"/>
          <w:color w:val="808080" w:themeColor="background1" w:themeShade="80"/>
        </w:rPr>
        <w:t xml:space="preserve"> Descreva a cardinalidade, por exemplo: “N para N (Vários produtos podem estar em várias vendas, e várias vendas podem ter vários produtos)”.</w:t>
      </w:r>
    </w:p>
    <w:p>
      <w:pPr>
        <w:pStyle w:val="ListParagraph"/>
        <w:numPr>
          <w:ilvl w:val="0"/>
          <w:numId w:val="4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  <w:color w:val="808080" w:themeColor="background1" w:themeShade="80"/>
        </w:rPr>
      </w:pPr>
      <w:permStart w:id="384331189" w:edGrp="everyone"/>
      <w:r>
        <w:rPr>
          <w:rFonts w:cs="Arial" w:ascii="Arial" w:hAnsi="Arial"/>
          <w:color w:val="808080" w:themeColor="background1" w:themeShade="80"/>
        </w:rPr>
        <w:t>[...].</w:t>
      </w:r>
      <w:permEnd w:id="384331189"/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4. Considerações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Nesta etapa, você pode descrever quaisquer desafios, suposições ou decisões tomadas durante a criação do modelo.</w:t>
      </w:r>
    </w:p>
    <w:p>
      <w:pPr>
        <w:pStyle w:val="ListParagraph"/>
        <w:numPr>
          <w:ilvl w:val="0"/>
          <w:numId w:val="6"/>
        </w:numPr>
        <w:suppressAutoHyphens w:val="true"/>
        <w:spacing w:lineRule="auto" w:line="360" w:before="0" w:after="0"/>
        <w:ind w:left="714" w:hanging="357"/>
        <w:contextualSpacing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</w:rPr>
        <w:t xml:space="preserve">Desafios: </w:t>
      </w:r>
      <w:permStart w:id="2123326770" w:edGrp="everyone"/>
      <w:r>
        <w:rPr>
          <w:rFonts w:cs="Arial" w:ascii="Arial" w:hAnsi="Arial"/>
          <w:color w:val="808080" w:themeColor="background1" w:themeShade="80"/>
        </w:rPr>
        <w:t>Por exemplo: “Houve dificuldade em definir a cardinalidade do relacionamento 'X' devido a ambiguidade na descrição do minimundo”.</w:t>
      </w:r>
      <w:permEnd w:id="2123326770"/>
    </w:p>
    <w:p>
      <w:pPr>
        <w:pStyle w:val="ListParagraph"/>
        <w:numPr>
          <w:ilvl w:val="0"/>
          <w:numId w:val="5"/>
        </w:numPr>
        <w:suppressAutoHyphens w:val="true"/>
        <w:spacing w:lineRule="auto" w:line="360" w:before="0" w:after="0"/>
        <w:ind w:left="714" w:hanging="35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Suposições: </w:t>
      </w:r>
      <w:permStart w:id="1717398130" w:edGrp="everyone"/>
      <w:r>
        <w:rPr>
          <w:rFonts w:cs="Arial" w:ascii="Arial" w:hAnsi="Arial"/>
          <w:color w:val="808080" w:themeColor="background1" w:themeShade="80"/>
        </w:rPr>
        <w:t>Por exemplo: “Foi assumido que um 'Pedido' sempre terá um 'Cliente' associado, portanto, o relacionamento é obrigatório”.</w:t>
      </w:r>
      <w:permEnd w:id="1717398130"/>
    </w:p>
    <w:p>
      <w:pPr>
        <w:pStyle w:val="ListParagraph"/>
        <w:numPr>
          <w:ilvl w:val="0"/>
          <w:numId w:val="7"/>
        </w:numPr>
        <w:spacing w:lineRule="auto" w:line="360" w:before="0" w:after="160"/>
        <w:contextualSpacing/>
        <w:jc w:val="both"/>
        <w:rPr>
          <w:rFonts w:ascii="Arial" w:hAnsi="Arial" w:cs="Arial"/>
          <w:color w:val="808080" w:themeColor="background1" w:themeShade="80"/>
        </w:rPr>
      </w:pPr>
      <w:r>
        <w:rPr>
          <w:rFonts w:cs="Arial" w:ascii="Arial" w:hAnsi="Arial"/>
        </w:rPr>
        <w:t xml:space="preserve">Conclusão: </w:t>
      </w:r>
      <w:permStart w:id="521603009" w:edGrp="everyone"/>
      <w:r>
        <w:rPr>
          <w:rFonts w:cs="Arial" w:ascii="Arial" w:hAnsi="Arial"/>
          <w:color w:val="808080" w:themeColor="background1" w:themeShade="80"/>
        </w:rPr>
        <w:t>O DER conceitual, conforme apresentado, fornece uma base sólida para a próxima etapa de modelagem, capturando as principais entidades e seus relacionamentos.</w:t>
      </w:r>
      <w:permEnd w:id="521603009"/>
    </w:p>
    <w:sectPr>
      <w:headerReference w:type="default" r:id="rId3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Arial-BoldMT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2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6d8b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Application>LibreOffice/7.5.4.2$Windows_X86_64 LibreOffice_project/36ccfdc35048b057fd9854c757a8b67ec53977b6</Application>
  <AppVersion>15.0000</AppVersion>
  <Pages>3</Pages>
  <Words>293</Words>
  <Characters>1654</Characters>
  <CharactersWithSpaces>1863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2025-12-01T22:56:30Z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