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Explicacion de las actividades del Gantt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Identificar idea de proyecto: El comienzo, el grupo analizaba que idea tomar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Evaluacion de futuros problemas: Cuando ya empezabamos a tener una idea, se planteo los problemas que conllevariamos, economicos, de conocimiento,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Oportunidades: Se analiza si se tiene oportunidad de un exito en el mercado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Analizar si la idea es viable: Como dice el nombre, se analiza si la idea es buena para el mercado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Solucion de futuros problemas: luego de buscar los problemas, se busca unas posibles soluciones de ellos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Identificar objetivos: se plantea los objetivos que se quiere que el producto logre cumplir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Estudio de mercado: Consiste en una iniciativa empresarial con el objetivo de hacerse una idea sobre la viabilidad comercial del producto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Identificar la competencia: Se identifica los productos similares en el mercado con el fin de buscar la manera de destacar entre ellos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Identificar componentes para el producto: Se busca todos los productos necesarios para el armado del proyecto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Identificar proveedores: Se identifican los vendedores que pueden proveernos los materiales necesarios del producto.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Evaluacion de costos: se evalua los precios de los componentes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Comparativa de proveedores: Se comparan todos los proveedores identificados, buscando la mejor calidad y precio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Seleccion de proveedores: luego de compararlos, se elije que proveedores abasteceran el producto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Posible presupuesto: Se estima la cantidad de presupuesto que abra, tratando de no superar esa barrera al comprar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Precio final del producto: Luego de evaluar los precios, se calcula el precio que tendra el producto para el mercado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Seleccion definitiva de componentes: Se elijen todos los productos oficiales que tendra el proyecto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Compra de componentes: Se empieza a adquirir todos los componentes necesarios para empezar a dar vida al producto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Modificaciones del producto: Se analiza posibles cambios del producto luego de analizar nuevos problemas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CONFLICTO GRUPAL: Empiezan los problemas en el grupo, falta de conexion, falta de tiempo por la carga horaria de cada uno, poco desempeño, esto concluye a una separacion grupal y un gran tiempo de inactividad del avance del producto.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Debate sobre el nombre del producto: Mucho tiempo despues, quedando un solo integrante, se decide a retomar el proyecto, empezando por el nombre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 Final CORTINEX: Luego de analizar, se decide el nombre oficial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Diseño de logo: Se empieza a diseñar un posible logo del producto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Modificaciones del diseño del producto: Teniendo diferentes problemas de tiempo y conocimiento al quedar solo un integrante, se decide modificar el producto drasticamente, descartando funciones planeadas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Armado del prototipo: Teniendo ya los productos (anteriormente comprado) se empieza el armado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Evaluacion del producto: El producto es sometido a una serie de evaluaciones para identificar errores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Documentacion: Se empieza a escribir toda la documentacion del producto, Manuales, resumenes,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Logo final: Diseño final del logo del producto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Retoques de prototipo: Se da los ultimos retoques al prototipo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Prototipo final TERMINADO: El producto cobra vida, presentando un prototipo diferente a lo planeado inicialmente pero manteniendo la idea original de ser un producto economico y funcional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