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CC5" w:rsidRDefault="008F6C3B" w:rsidP="008F6C3B">
      <w:pPr>
        <w:pStyle w:val="Heading1"/>
        <w:jc w:val="center"/>
      </w:pPr>
      <w:r>
        <w:t>AWS Certified Cloud Practitioner 2020</w:t>
      </w:r>
    </w:p>
    <w:p w:rsidR="00F626BF" w:rsidRPr="00F626BF" w:rsidRDefault="00F626BF" w:rsidP="008F6C3B">
      <w:pPr>
        <w:pStyle w:val="ListParagraph"/>
        <w:numPr>
          <w:ilvl w:val="0"/>
          <w:numId w:val="4"/>
        </w:numPr>
        <w:rPr>
          <w:b/>
        </w:rPr>
      </w:pPr>
      <w:r>
        <w:t xml:space="preserve">this is the easiest exam </w:t>
      </w:r>
    </w:p>
    <w:p w:rsidR="008F6C3B" w:rsidRPr="00F626BF" w:rsidRDefault="00F626BF" w:rsidP="008F6C3B">
      <w:pPr>
        <w:pStyle w:val="ListParagraph"/>
        <w:numPr>
          <w:ilvl w:val="0"/>
          <w:numId w:val="4"/>
        </w:numPr>
        <w:rPr>
          <w:b/>
        </w:rPr>
      </w:pPr>
      <w:r>
        <w:t xml:space="preserve">Get at least certified associate architect </w:t>
      </w:r>
    </w:p>
    <w:p w:rsidR="0080230C" w:rsidRDefault="0080230C" w:rsidP="0080230C">
      <w:pPr>
        <w:pStyle w:val="Heading3"/>
        <w:spacing w:before="225" w:after="225"/>
        <w:rPr>
          <w:rFonts w:ascii="Helvetica" w:hAnsi="Helvetica" w:cs="Helvetica"/>
          <w:color w:val="232F3E"/>
        </w:rPr>
      </w:pPr>
      <w:r>
        <w:rPr>
          <w:rFonts w:ascii="Helvetica" w:hAnsi="Helvetica" w:cs="Helvetica"/>
          <w:b/>
          <w:bCs/>
          <w:color w:val="232F3E"/>
        </w:rPr>
        <w:t>Exam Details</w:t>
      </w:r>
    </w:p>
    <w:p w:rsidR="0080230C" w:rsidRDefault="0080230C" w:rsidP="0080230C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87705" cy="687705"/>
            <wp:effectExtent l="0" t="0" r="0" b="0"/>
            <wp:docPr id="5" name="Picture 5" descr="mini-icon_exam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i-icon_exam_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0C" w:rsidRDefault="0080230C" w:rsidP="0080230C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Format</w:t>
      </w:r>
      <w:r>
        <w:rPr>
          <w:rFonts w:ascii="Helvetica" w:hAnsi="Helvetica" w:cs="Helvetica"/>
          <w:color w:val="333333"/>
          <w:sz w:val="21"/>
          <w:szCs w:val="21"/>
        </w:rPr>
        <w:br/>
        <w:t>65 questions; either multiple choice or multiple response</w:t>
      </w:r>
    </w:p>
    <w:p w:rsidR="0080230C" w:rsidRDefault="0080230C" w:rsidP="0080230C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87705" cy="687705"/>
            <wp:effectExtent l="0" t="0" r="0" b="0"/>
            <wp:docPr id="4" name="Picture 4" descr="mini-icon_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ni-icon_lev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0C" w:rsidRDefault="0080230C" w:rsidP="0080230C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Type</w:t>
      </w:r>
      <w:r>
        <w:rPr>
          <w:rFonts w:ascii="Helvetica" w:hAnsi="Helvetica" w:cs="Helvetica"/>
          <w:color w:val="333333"/>
          <w:sz w:val="21"/>
          <w:szCs w:val="21"/>
        </w:rPr>
        <w:br/>
        <w:t>Foundational</w:t>
      </w:r>
    </w:p>
    <w:p w:rsidR="0080230C" w:rsidRDefault="0080230C" w:rsidP="0080230C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87705" cy="687705"/>
            <wp:effectExtent l="0" t="0" r="0" b="0"/>
            <wp:docPr id="3" name="Picture 3" descr="mini-icon_mod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ni-icon_modal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0C" w:rsidRDefault="0080230C" w:rsidP="0080230C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Delivery Method</w:t>
      </w:r>
      <w:r>
        <w:rPr>
          <w:rFonts w:ascii="Helvetica" w:hAnsi="Helvetica" w:cs="Helvetica"/>
          <w:color w:val="333333"/>
          <w:sz w:val="21"/>
          <w:szCs w:val="21"/>
        </w:rPr>
        <w:br/>
        <w:t>Testing center or online proctored exam</w:t>
      </w:r>
    </w:p>
    <w:p w:rsidR="0080230C" w:rsidRDefault="0080230C" w:rsidP="0080230C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87705" cy="687705"/>
            <wp:effectExtent l="0" t="0" r="0" b="0"/>
            <wp:docPr id="2" name="Picture 2" descr="mini-icon_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i-icon_ti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0C" w:rsidRDefault="0080230C" w:rsidP="0080230C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Time</w:t>
      </w:r>
      <w:r>
        <w:rPr>
          <w:rFonts w:ascii="Helvetica" w:hAnsi="Helvetica" w:cs="Helvetica"/>
          <w:color w:val="333333"/>
          <w:sz w:val="21"/>
          <w:szCs w:val="21"/>
        </w:rPr>
        <w:br/>
        <w:t>90 minutes to complete the exam</w:t>
      </w:r>
    </w:p>
    <w:p w:rsidR="0080230C" w:rsidRDefault="0080230C" w:rsidP="0080230C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87705" cy="687705"/>
            <wp:effectExtent l="0" t="0" r="0" b="0"/>
            <wp:docPr id="1" name="Picture 1" descr="mini-icon_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i-icon_pri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0C" w:rsidRDefault="0080230C" w:rsidP="0080230C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Cost</w:t>
      </w:r>
      <w:r>
        <w:rPr>
          <w:rFonts w:ascii="Helvetica" w:hAnsi="Helvetica" w:cs="Helvetica"/>
          <w:color w:val="333333"/>
          <w:sz w:val="21"/>
          <w:szCs w:val="21"/>
        </w:rPr>
        <w:br/>
        <w:t>100 USD (Practice Exam: 20 USD)</w:t>
      </w:r>
    </w:p>
    <w:p w:rsidR="008F6C3B" w:rsidRDefault="008F6C3B" w:rsidP="008F6C3B"/>
    <w:p w:rsidR="000C21B0" w:rsidRDefault="000C21B0" w:rsidP="008F6C3B"/>
    <w:p w:rsidR="000C21B0" w:rsidRDefault="000C21B0" w:rsidP="008F6C3B"/>
    <w:p w:rsidR="000C21B0" w:rsidRDefault="000C21B0" w:rsidP="008F6C3B"/>
    <w:p w:rsidR="000C21B0" w:rsidRDefault="000C21B0" w:rsidP="008F6C3B"/>
    <w:p w:rsidR="000C21B0" w:rsidRDefault="000C21B0" w:rsidP="008F6C3B"/>
    <w:p w:rsidR="000C21B0" w:rsidRDefault="000C21B0" w:rsidP="008F6C3B">
      <w:pPr>
        <w:rPr>
          <w:b/>
          <w:u w:val="single"/>
        </w:rPr>
      </w:pPr>
      <w:r>
        <w:rPr>
          <w:b/>
          <w:u w:val="single"/>
        </w:rPr>
        <w:t>6 Advantages of Cloud Computing</w:t>
      </w:r>
    </w:p>
    <w:p w:rsidR="000C21B0" w:rsidRDefault="000C21B0" w:rsidP="000C21B0">
      <w:pPr>
        <w:pStyle w:val="ListParagraph"/>
        <w:numPr>
          <w:ilvl w:val="0"/>
          <w:numId w:val="1"/>
        </w:numPr>
      </w:pPr>
      <w:r>
        <w:t xml:space="preserve">Trade Capital Expenses for Variable Expenses – pay only when you consume computing resources and pay only for how much you consume </w:t>
      </w:r>
    </w:p>
    <w:p w:rsidR="000C21B0" w:rsidRDefault="000C21B0" w:rsidP="000C21B0">
      <w:pPr>
        <w:pStyle w:val="ListParagraph"/>
        <w:numPr>
          <w:ilvl w:val="0"/>
          <w:numId w:val="1"/>
        </w:numPr>
      </w:pPr>
      <w:r>
        <w:t xml:space="preserve">Benefit from massive economies of scale </w:t>
      </w:r>
    </w:p>
    <w:p w:rsidR="000C21B0" w:rsidRDefault="000C21B0" w:rsidP="000C21B0">
      <w:pPr>
        <w:pStyle w:val="ListParagraph"/>
        <w:numPr>
          <w:ilvl w:val="0"/>
          <w:numId w:val="1"/>
        </w:numPr>
      </w:pPr>
      <w:r>
        <w:t xml:space="preserve">Stop guessing about capacity – scale business needs with no long term contracts </w:t>
      </w:r>
    </w:p>
    <w:p w:rsidR="000C21B0" w:rsidRDefault="000C21B0" w:rsidP="000C21B0">
      <w:pPr>
        <w:pStyle w:val="ListParagraph"/>
        <w:numPr>
          <w:ilvl w:val="0"/>
          <w:numId w:val="1"/>
        </w:numPr>
      </w:pPr>
      <w:r>
        <w:t xml:space="preserve">Increase speed and agility – ex: </w:t>
      </w:r>
      <w:proofErr w:type="spellStart"/>
      <w:r>
        <w:t>serverless</w:t>
      </w:r>
      <w:proofErr w:type="spellEnd"/>
      <w:r>
        <w:t xml:space="preserve"> architecture – scales infinitely with demand</w:t>
      </w:r>
    </w:p>
    <w:p w:rsidR="000C21B0" w:rsidRDefault="000C21B0" w:rsidP="000C21B0">
      <w:pPr>
        <w:pStyle w:val="ListParagraph"/>
        <w:numPr>
          <w:ilvl w:val="0"/>
          <w:numId w:val="1"/>
        </w:numPr>
      </w:pPr>
      <w:r>
        <w:t xml:space="preserve">Stop spending money running and maintaining data centers </w:t>
      </w:r>
    </w:p>
    <w:p w:rsidR="000C21B0" w:rsidRDefault="000C21B0" w:rsidP="000C21B0">
      <w:pPr>
        <w:pStyle w:val="ListParagraph"/>
        <w:numPr>
          <w:ilvl w:val="0"/>
          <w:numId w:val="1"/>
        </w:numPr>
      </w:pPr>
      <w:r>
        <w:t xml:space="preserve">Go global in minutes – easily deploy applications in multiple regions around the world </w:t>
      </w:r>
    </w:p>
    <w:p w:rsidR="000C21B0" w:rsidRDefault="000C21B0" w:rsidP="000C21B0"/>
    <w:p w:rsidR="000C21B0" w:rsidRPr="000C21B0" w:rsidRDefault="000C21B0" w:rsidP="000C21B0">
      <w:pPr>
        <w:rPr>
          <w:b/>
          <w:u w:val="single"/>
        </w:rPr>
      </w:pPr>
      <w:r w:rsidRPr="000C21B0">
        <w:rPr>
          <w:b/>
          <w:u w:val="single"/>
        </w:rPr>
        <w:t>3 Types of Cloud Computing:</w:t>
      </w:r>
    </w:p>
    <w:p w:rsidR="000C21B0" w:rsidRDefault="000C21B0" w:rsidP="000C21B0">
      <w:pPr>
        <w:pStyle w:val="ListParagraph"/>
        <w:numPr>
          <w:ilvl w:val="0"/>
          <w:numId w:val="2"/>
        </w:numPr>
      </w:pPr>
      <w:r>
        <w:t xml:space="preserve">Infrastructure as a Service (IAAS) - ex: EC2 </w:t>
      </w:r>
    </w:p>
    <w:p w:rsidR="000C21B0" w:rsidRDefault="000C21B0" w:rsidP="000C21B0">
      <w:pPr>
        <w:pStyle w:val="ListParagraph"/>
        <w:numPr>
          <w:ilvl w:val="0"/>
          <w:numId w:val="2"/>
        </w:numPr>
      </w:pPr>
      <w:r>
        <w:t xml:space="preserve">Platform as a Service (PAAS) – ex: Elastic Bean Stalk </w:t>
      </w:r>
    </w:p>
    <w:p w:rsidR="000C21B0" w:rsidRDefault="000C21B0" w:rsidP="000C21B0">
      <w:pPr>
        <w:pStyle w:val="ListParagraph"/>
        <w:numPr>
          <w:ilvl w:val="0"/>
          <w:numId w:val="2"/>
        </w:numPr>
      </w:pPr>
      <w:r>
        <w:t xml:space="preserve">Software as a Service (SAAS) – ex: Gmail </w:t>
      </w:r>
    </w:p>
    <w:p w:rsidR="000C21B0" w:rsidRDefault="000C21B0" w:rsidP="000C21B0"/>
    <w:p w:rsidR="000C21B0" w:rsidRPr="000C21B0" w:rsidRDefault="000C21B0" w:rsidP="000C21B0">
      <w:pPr>
        <w:rPr>
          <w:b/>
          <w:u w:val="single"/>
        </w:rPr>
      </w:pPr>
      <w:r w:rsidRPr="000C21B0">
        <w:rPr>
          <w:b/>
          <w:u w:val="single"/>
        </w:rPr>
        <w:t>3 Types of Cloud Computing</w:t>
      </w:r>
      <w:r>
        <w:rPr>
          <w:b/>
          <w:u w:val="single"/>
        </w:rPr>
        <w:t xml:space="preserve"> Deployments</w:t>
      </w:r>
      <w:r w:rsidRPr="000C21B0">
        <w:rPr>
          <w:b/>
          <w:u w:val="single"/>
        </w:rPr>
        <w:t>:</w:t>
      </w:r>
    </w:p>
    <w:p w:rsidR="000C21B0" w:rsidRDefault="000C21B0" w:rsidP="000C21B0">
      <w:pPr>
        <w:pStyle w:val="ListParagraph"/>
        <w:numPr>
          <w:ilvl w:val="0"/>
          <w:numId w:val="3"/>
        </w:numPr>
      </w:pPr>
      <w:r>
        <w:t>Public Cloud – AWS, Azure, GCP</w:t>
      </w:r>
    </w:p>
    <w:p w:rsidR="000C21B0" w:rsidRDefault="000C21B0" w:rsidP="000C21B0">
      <w:pPr>
        <w:pStyle w:val="ListParagraph"/>
        <w:numPr>
          <w:ilvl w:val="0"/>
          <w:numId w:val="3"/>
        </w:numPr>
      </w:pPr>
      <w:r>
        <w:t xml:space="preserve">Hybrid – mixture of public and private </w:t>
      </w:r>
    </w:p>
    <w:p w:rsidR="00E60652" w:rsidRDefault="000C21B0" w:rsidP="000C21B0">
      <w:pPr>
        <w:pStyle w:val="ListParagraph"/>
        <w:numPr>
          <w:ilvl w:val="0"/>
          <w:numId w:val="3"/>
        </w:numPr>
      </w:pPr>
      <w:r>
        <w:t xml:space="preserve">Private Cloud (on premise) – manage in datacenter – </w:t>
      </w:r>
      <w:proofErr w:type="spellStart"/>
      <w:r>
        <w:t>Openstack</w:t>
      </w:r>
      <w:proofErr w:type="spellEnd"/>
      <w:r>
        <w:t xml:space="preserve"> or </w:t>
      </w:r>
      <w:proofErr w:type="spellStart"/>
      <w:r>
        <w:t>Vmware</w:t>
      </w:r>
      <w:proofErr w:type="spellEnd"/>
      <w:r>
        <w:t xml:space="preserve"> </w:t>
      </w:r>
      <w:r w:rsidR="00E60652">
        <w:br/>
      </w:r>
    </w:p>
    <w:p w:rsidR="000C21B0" w:rsidRPr="00E60652" w:rsidRDefault="00E60652" w:rsidP="00E60652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142741</wp:posOffset>
            </wp:positionH>
            <wp:positionV relativeFrom="paragraph">
              <wp:posOffset>474608</wp:posOffset>
            </wp:positionV>
            <wp:extent cx="4139565" cy="221361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8EEA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CDC">
        <w:br/>
      </w:r>
      <w:r w:rsidRPr="00E60652">
        <w:rPr>
          <w:b/>
        </w:rPr>
        <w:t xml:space="preserve">AWS High Level Services </w:t>
      </w:r>
      <w:r w:rsidR="00963CDC" w:rsidRPr="00E60652">
        <w:rPr>
          <w:b/>
        </w:rPr>
        <w:br/>
      </w:r>
    </w:p>
    <w:p w:rsidR="00E60652" w:rsidRDefault="00E60652" w:rsidP="00E60652"/>
    <w:p w:rsidR="00E60652" w:rsidRDefault="00E60652" w:rsidP="00E60652"/>
    <w:p w:rsidR="00E60652" w:rsidRDefault="00E60652" w:rsidP="00E60652"/>
    <w:p w:rsidR="00E60652" w:rsidRDefault="00E60652" w:rsidP="00E60652"/>
    <w:p w:rsidR="00E60652" w:rsidRDefault="00E60652" w:rsidP="00E60652"/>
    <w:p w:rsidR="00E60652" w:rsidRDefault="00E60652" w:rsidP="00E60652"/>
    <w:p w:rsidR="00E60652" w:rsidRDefault="00E60652" w:rsidP="00E60652">
      <w:pPr>
        <w:rPr>
          <w:b/>
        </w:rPr>
      </w:pPr>
      <w:r w:rsidRPr="00E60652">
        <w:rPr>
          <w:b/>
        </w:rPr>
        <w:lastRenderedPageBreak/>
        <w:t xml:space="preserve">AWS Cloud Practitioner Exam </w:t>
      </w:r>
      <w:r w:rsidRPr="00E60652">
        <w:rPr>
          <w:b/>
          <w:noProof/>
        </w:rPr>
        <w:drawing>
          <wp:inline distT="0" distB="0" distL="0" distR="0" wp14:anchorId="337AA1B5" wp14:editId="029A78EB">
            <wp:extent cx="4255741" cy="218605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68591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418" cy="22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38" w:rsidRDefault="00F22238" w:rsidP="00E60652">
      <w:pPr>
        <w:rPr>
          <w:b/>
        </w:rPr>
      </w:pPr>
      <w:r>
        <w:rPr>
          <w:b/>
          <w:noProof/>
        </w:rPr>
        <w:drawing>
          <wp:inline distT="0" distB="0" distL="0" distR="0">
            <wp:extent cx="3720401" cy="218631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683B0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423" cy="21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52" w:rsidRPr="00F22238" w:rsidRDefault="00F22238" w:rsidP="00F22238">
      <w:pPr>
        <w:pStyle w:val="ListParagraph"/>
        <w:numPr>
          <w:ilvl w:val="0"/>
          <w:numId w:val="4"/>
        </w:numPr>
        <w:rPr>
          <w:b/>
        </w:rPr>
      </w:pPr>
      <w:r>
        <w:t xml:space="preserve">Availability Zone ~ Data Center; spread out so if a natural disaster occurs, multiple AZ’s won’t be affected at the same time </w:t>
      </w:r>
    </w:p>
    <w:p w:rsidR="00F22238" w:rsidRPr="00F22238" w:rsidRDefault="00F22238" w:rsidP="00F22238">
      <w:pPr>
        <w:pStyle w:val="ListParagraph"/>
        <w:numPr>
          <w:ilvl w:val="0"/>
          <w:numId w:val="4"/>
        </w:numPr>
        <w:rPr>
          <w:b/>
        </w:rPr>
      </w:pPr>
      <w:r>
        <w:t>Region = geographical area made up of 2+ Availability Zones</w:t>
      </w:r>
    </w:p>
    <w:p w:rsidR="00F22238" w:rsidRPr="00F22238" w:rsidRDefault="00F22238" w:rsidP="00F22238">
      <w:pPr>
        <w:pStyle w:val="ListParagraph"/>
        <w:numPr>
          <w:ilvl w:val="0"/>
          <w:numId w:val="4"/>
        </w:numPr>
        <w:rPr>
          <w:b/>
        </w:rPr>
      </w:pPr>
      <w:r>
        <w:t xml:space="preserve">Edge Locations – endpoints used for caching content </w:t>
      </w:r>
    </w:p>
    <w:p w:rsidR="00F22238" w:rsidRPr="00F22238" w:rsidRDefault="00F22238" w:rsidP="00F22238">
      <w:pPr>
        <w:pStyle w:val="ListParagraph"/>
        <w:numPr>
          <w:ilvl w:val="1"/>
          <w:numId w:val="4"/>
        </w:numPr>
        <w:rPr>
          <w:b/>
        </w:rPr>
      </w:pPr>
      <w:r>
        <w:t xml:space="preserve">More edge locations than regions </w:t>
      </w:r>
    </w:p>
    <w:p w:rsidR="00F22238" w:rsidRPr="00F22238" w:rsidRDefault="00F22238" w:rsidP="00F22238">
      <w:pPr>
        <w:pStyle w:val="ListParagraph"/>
        <w:numPr>
          <w:ilvl w:val="0"/>
          <w:numId w:val="4"/>
        </w:numPr>
        <w:rPr>
          <w:b/>
        </w:rPr>
      </w:pPr>
      <w:r>
        <w:t>Choosing the right AWS Region:</w:t>
      </w:r>
    </w:p>
    <w:p w:rsidR="00F22238" w:rsidRPr="00F22238" w:rsidRDefault="00F22238" w:rsidP="00F22238">
      <w:pPr>
        <w:pStyle w:val="ListParagraph"/>
        <w:numPr>
          <w:ilvl w:val="1"/>
          <w:numId w:val="4"/>
        </w:numPr>
        <w:rPr>
          <w:b/>
        </w:rPr>
      </w:pPr>
      <w:r>
        <w:t xml:space="preserve">Data sovereignty laws </w:t>
      </w:r>
    </w:p>
    <w:p w:rsidR="00F22238" w:rsidRPr="00F22238" w:rsidRDefault="00F22238" w:rsidP="00F22238">
      <w:pPr>
        <w:pStyle w:val="ListParagraph"/>
        <w:numPr>
          <w:ilvl w:val="1"/>
          <w:numId w:val="4"/>
        </w:numPr>
        <w:rPr>
          <w:b/>
        </w:rPr>
      </w:pPr>
      <w:r>
        <w:t>Latency to end users</w:t>
      </w:r>
    </w:p>
    <w:p w:rsidR="00F22238" w:rsidRPr="00F22238" w:rsidRDefault="00F22238" w:rsidP="00F22238">
      <w:pPr>
        <w:pStyle w:val="ListParagraph"/>
        <w:numPr>
          <w:ilvl w:val="1"/>
          <w:numId w:val="4"/>
        </w:numPr>
        <w:rPr>
          <w:b/>
        </w:rPr>
      </w:pPr>
      <w:r>
        <w:t xml:space="preserve">AWS Services </w:t>
      </w:r>
    </w:p>
    <w:p w:rsidR="00F22238" w:rsidRPr="00925C3C" w:rsidRDefault="00F22238" w:rsidP="00F22238">
      <w:pPr>
        <w:pStyle w:val="ListParagraph"/>
        <w:numPr>
          <w:ilvl w:val="2"/>
          <w:numId w:val="4"/>
        </w:numPr>
        <w:rPr>
          <w:b/>
        </w:rPr>
      </w:pPr>
      <w:r>
        <w:t xml:space="preserve">US East 1 gets all services first </w:t>
      </w:r>
    </w:p>
    <w:p w:rsidR="00925C3C" w:rsidRDefault="00925C3C" w:rsidP="00925C3C">
      <w:pPr>
        <w:rPr>
          <w:b/>
        </w:rPr>
      </w:pPr>
    </w:p>
    <w:p w:rsidR="002E607E" w:rsidRDefault="002E607E" w:rsidP="00925C3C">
      <w:pPr>
        <w:rPr>
          <w:b/>
          <w:u w:val="single"/>
        </w:rPr>
      </w:pPr>
    </w:p>
    <w:p w:rsidR="002E607E" w:rsidRDefault="002E607E" w:rsidP="00925C3C">
      <w:pPr>
        <w:rPr>
          <w:b/>
          <w:u w:val="single"/>
        </w:rPr>
      </w:pPr>
    </w:p>
    <w:p w:rsidR="002E607E" w:rsidRDefault="002E607E" w:rsidP="00925C3C">
      <w:pPr>
        <w:rPr>
          <w:b/>
          <w:u w:val="single"/>
        </w:rPr>
      </w:pPr>
    </w:p>
    <w:p w:rsidR="00925C3C" w:rsidRDefault="00925C3C" w:rsidP="00925C3C">
      <w:pPr>
        <w:rPr>
          <w:b/>
          <w:u w:val="single"/>
        </w:rPr>
      </w:pPr>
      <w:r>
        <w:rPr>
          <w:b/>
          <w:u w:val="single"/>
        </w:rPr>
        <w:lastRenderedPageBreak/>
        <w:t>Identity Access Management (IAM)</w:t>
      </w:r>
      <w:r w:rsidR="002E607E">
        <w:rPr>
          <w:b/>
          <w:u w:val="single"/>
        </w:rPr>
        <w:br/>
      </w:r>
    </w:p>
    <w:p w:rsidR="002E607E" w:rsidRDefault="002E607E" w:rsidP="00925C3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625379" cy="2550695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C53A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572" cy="256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3C" w:rsidRDefault="002E607E" w:rsidP="002E607E">
      <w:pPr>
        <w:pStyle w:val="ListParagraph"/>
        <w:numPr>
          <w:ilvl w:val="0"/>
          <w:numId w:val="4"/>
        </w:numPr>
      </w:pPr>
      <w:r>
        <w:t>Enable multifactor authentication (</w:t>
      </w:r>
      <w:proofErr w:type="spellStart"/>
      <w:r>
        <w:t>mfa</w:t>
      </w:r>
      <w:proofErr w:type="spellEnd"/>
      <w:r>
        <w:t>) wherever possible for passwords</w:t>
      </w:r>
    </w:p>
    <w:p w:rsidR="002E607E" w:rsidRDefault="002E607E" w:rsidP="002E607E">
      <w:r>
        <w:rPr>
          <w:noProof/>
        </w:rPr>
        <w:drawing>
          <wp:inline distT="0" distB="0" distL="0" distR="0">
            <wp:extent cx="3497883" cy="207282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C3B4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E" w:rsidRDefault="002E607E" w:rsidP="002E607E"/>
    <w:p w:rsidR="002E607E" w:rsidRDefault="002E607E" w:rsidP="002E607E">
      <w:pPr>
        <w:pStyle w:val="ListParagraph"/>
        <w:numPr>
          <w:ilvl w:val="0"/>
          <w:numId w:val="4"/>
        </w:numPr>
      </w:pPr>
      <w:r>
        <w:t xml:space="preserve">Credential Report downloaded as CSV </w:t>
      </w:r>
    </w:p>
    <w:p w:rsidR="002E607E" w:rsidRDefault="002E607E" w:rsidP="002E607E">
      <w:pPr>
        <w:pStyle w:val="ListParagraph"/>
        <w:numPr>
          <w:ilvl w:val="1"/>
          <w:numId w:val="4"/>
        </w:numPr>
      </w:pPr>
      <w:r>
        <w:t xml:space="preserve">Shows passwords, access keys, </w:t>
      </w:r>
      <w:proofErr w:type="spellStart"/>
      <w:r>
        <w:t>mfa</w:t>
      </w:r>
      <w:proofErr w:type="spellEnd"/>
      <w:r>
        <w:t xml:space="preserve"> </w:t>
      </w:r>
    </w:p>
    <w:p w:rsidR="002E607E" w:rsidRDefault="002E607E" w:rsidP="002E607E"/>
    <w:p w:rsidR="002E607E" w:rsidRDefault="002E607E" w:rsidP="002E607E">
      <w:pPr>
        <w:rPr>
          <w:b/>
          <w:u w:val="single"/>
        </w:rPr>
      </w:pPr>
    </w:p>
    <w:p w:rsidR="002E607E" w:rsidRDefault="002E607E" w:rsidP="002E607E">
      <w:pPr>
        <w:rPr>
          <w:b/>
          <w:u w:val="single"/>
        </w:rPr>
      </w:pPr>
    </w:p>
    <w:p w:rsidR="002E607E" w:rsidRDefault="002E607E" w:rsidP="002E607E">
      <w:pPr>
        <w:rPr>
          <w:b/>
          <w:u w:val="single"/>
        </w:rPr>
      </w:pPr>
    </w:p>
    <w:p w:rsidR="002E607E" w:rsidRDefault="002E607E" w:rsidP="002E607E">
      <w:pPr>
        <w:rPr>
          <w:b/>
          <w:u w:val="single"/>
        </w:rPr>
      </w:pPr>
    </w:p>
    <w:p w:rsidR="002E607E" w:rsidRDefault="002E607E" w:rsidP="002E607E">
      <w:pPr>
        <w:rPr>
          <w:b/>
          <w:u w:val="single"/>
        </w:rPr>
      </w:pPr>
    </w:p>
    <w:p w:rsidR="002E607E" w:rsidRDefault="002E607E" w:rsidP="002E607E">
      <w:pPr>
        <w:rPr>
          <w:b/>
          <w:u w:val="single"/>
        </w:rPr>
      </w:pPr>
      <w:r>
        <w:rPr>
          <w:b/>
          <w:u w:val="single"/>
        </w:rPr>
        <w:lastRenderedPageBreak/>
        <w:t>Simple Storage Service: S3</w:t>
      </w:r>
    </w:p>
    <w:p w:rsidR="002E607E" w:rsidRDefault="002E607E" w:rsidP="002E607E">
      <w:pPr>
        <w:pStyle w:val="ListParagraph"/>
        <w:numPr>
          <w:ilvl w:val="0"/>
          <w:numId w:val="4"/>
        </w:numPr>
      </w:pPr>
      <w:r>
        <w:t>One of the longest running been around since at least 2007</w:t>
      </w:r>
    </w:p>
    <w:p w:rsidR="002E607E" w:rsidRDefault="002E607E" w:rsidP="002E607E">
      <w:pPr>
        <w:pStyle w:val="ListParagraph"/>
        <w:numPr>
          <w:ilvl w:val="0"/>
          <w:numId w:val="4"/>
        </w:numPr>
      </w:pPr>
      <w:r>
        <w:t>S3 is a place to store flat files (</w:t>
      </w:r>
      <w:proofErr w:type="spellStart"/>
      <w:r>
        <w:t>ie</w:t>
      </w:r>
      <w:proofErr w:type="spellEnd"/>
      <w:r>
        <w:t>: not changing files like videos, pictures, etc.)</w:t>
      </w:r>
    </w:p>
    <w:p w:rsidR="002E607E" w:rsidRDefault="002E607E" w:rsidP="002E607E">
      <w:pPr>
        <w:ind w:left="360"/>
      </w:pPr>
      <w:r>
        <w:rPr>
          <w:noProof/>
        </w:rPr>
        <w:drawing>
          <wp:inline distT="0" distB="0" distL="0" distR="0">
            <wp:extent cx="3970364" cy="19508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CA9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E" w:rsidRDefault="002E607E" w:rsidP="002E607E">
      <w:pPr>
        <w:ind w:left="360"/>
      </w:pPr>
    </w:p>
    <w:p w:rsidR="002E607E" w:rsidRDefault="002E607E" w:rsidP="002E607E">
      <w:pPr>
        <w:ind w:left="360"/>
      </w:pPr>
      <w:r>
        <w:rPr>
          <w:noProof/>
        </w:rPr>
        <w:drawing>
          <wp:inline distT="0" distB="0" distL="0" distR="0">
            <wp:extent cx="3909399" cy="21033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CF35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E" w:rsidRDefault="002E607E" w:rsidP="002E607E">
      <w:pPr>
        <w:pStyle w:val="ListParagraph"/>
        <w:numPr>
          <w:ilvl w:val="0"/>
          <w:numId w:val="4"/>
        </w:numPr>
      </w:pPr>
      <w:r>
        <w:t xml:space="preserve">Bucket = folder in cloud </w:t>
      </w:r>
    </w:p>
    <w:p w:rsidR="002E607E" w:rsidRDefault="002E607E" w:rsidP="002E607E">
      <w:pPr>
        <w:pStyle w:val="ListParagraph"/>
        <w:numPr>
          <w:ilvl w:val="0"/>
          <w:numId w:val="4"/>
        </w:numPr>
      </w:pPr>
      <w:r>
        <w:t xml:space="preserve">S3 is a universal namespace – bucket names must be unique globally </w:t>
      </w:r>
    </w:p>
    <w:p w:rsidR="002E607E" w:rsidRDefault="002E607E" w:rsidP="002E607E">
      <w:pPr>
        <w:pStyle w:val="ListParagraph"/>
        <w:numPr>
          <w:ilvl w:val="0"/>
          <w:numId w:val="4"/>
        </w:numPr>
      </w:pPr>
      <w:r>
        <w:t xml:space="preserve">Must be unique b/c creates a DNS address </w:t>
      </w:r>
    </w:p>
    <w:p w:rsidR="002E607E" w:rsidRDefault="002E607E" w:rsidP="002E607E">
      <w:r>
        <w:rPr>
          <w:noProof/>
        </w:rPr>
        <w:drawing>
          <wp:inline distT="0" distB="0" distL="0" distR="0">
            <wp:extent cx="2126164" cy="34293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CC07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E" w:rsidRDefault="002E607E" w:rsidP="002E607E">
      <w:pPr>
        <w:pStyle w:val="ListParagraph"/>
        <w:numPr>
          <w:ilvl w:val="0"/>
          <w:numId w:val="4"/>
        </w:numPr>
      </w:pPr>
      <w:r>
        <w:t>S3 is object based – objects = files</w:t>
      </w:r>
    </w:p>
    <w:p w:rsidR="002E607E" w:rsidRDefault="002E607E" w:rsidP="002E607E">
      <w:pPr>
        <w:pStyle w:val="ListParagraph"/>
        <w:numPr>
          <w:ilvl w:val="0"/>
          <w:numId w:val="4"/>
        </w:numPr>
      </w:pPr>
      <w:r>
        <w:t xml:space="preserve">S3 is key-value store </w:t>
      </w:r>
    </w:p>
    <w:p w:rsidR="002E607E" w:rsidRDefault="002E607E" w:rsidP="002E607E">
      <w:pPr>
        <w:pStyle w:val="ListParagraph"/>
        <w:numPr>
          <w:ilvl w:val="0"/>
          <w:numId w:val="4"/>
        </w:numPr>
      </w:pPr>
      <w:r>
        <w:t>Objects consist of:</w:t>
      </w:r>
    </w:p>
    <w:p w:rsidR="002E607E" w:rsidRDefault="002E607E" w:rsidP="002E607E">
      <w:pPr>
        <w:pStyle w:val="ListParagraph"/>
        <w:numPr>
          <w:ilvl w:val="1"/>
          <w:numId w:val="4"/>
        </w:numPr>
      </w:pPr>
      <w:r>
        <w:t>Key – name of object</w:t>
      </w:r>
    </w:p>
    <w:p w:rsidR="002E607E" w:rsidRDefault="002E607E" w:rsidP="002E607E">
      <w:pPr>
        <w:pStyle w:val="ListParagraph"/>
        <w:numPr>
          <w:ilvl w:val="1"/>
          <w:numId w:val="4"/>
        </w:numPr>
      </w:pPr>
      <w:r>
        <w:t>Value – sequence of bytes</w:t>
      </w:r>
    </w:p>
    <w:p w:rsidR="002E607E" w:rsidRDefault="002E607E" w:rsidP="002E607E">
      <w:pPr>
        <w:pStyle w:val="ListParagraph"/>
        <w:numPr>
          <w:ilvl w:val="1"/>
          <w:numId w:val="4"/>
        </w:numPr>
      </w:pPr>
      <w:r>
        <w:t>Version ID</w:t>
      </w:r>
    </w:p>
    <w:p w:rsidR="002E607E" w:rsidRDefault="002E607E" w:rsidP="002E607E">
      <w:pPr>
        <w:pStyle w:val="ListParagraph"/>
        <w:numPr>
          <w:ilvl w:val="1"/>
          <w:numId w:val="4"/>
        </w:numPr>
      </w:pPr>
      <w:r>
        <w:t xml:space="preserve">Metadata </w:t>
      </w:r>
    </w:p>
    <w:p w:rsidR="002E607E" w:rsidRDefault="002E607E" w:rsidP="002E607E">
      <w:pPr>
        <w:pStyle w:val="ListParagraph"/>
        <w:numPr>
          <w:ilvl w:val="1"/>
          <w:numId w:val="4"/>
        </w:numPr>
      </w:pPr>
      <w:proofErr w:type="spellStart"/>
      <w:r>
        <w:t>Subresources</w:t>
      </w:r>
      <w:proofErr w:type="spellEnd"/>
      <w:r>
        <w:t>: access control lists, torrent</w:t>
      </w:r>
    </w:p>
    <w:p w:rsidR="002E607E" w:rsidRDefault="002E607E" w:rsidP="002E607E">
      <w:r>
        <w:rPr>
          <w:noProof/>
        </w:rPr>
        <w:lastRenderedPageBreak/>
        <w:drawing>
          <wp:inline distT="0" distB="0" distL="0" distR="0">
            <wp:extent cx="2606266" cy="99830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CD07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E2CF9">
        <w:rPr>
          <w:noProof/>
        </w:rPr>
        <w:drawing>
          <wp:inline distT="0" distB="0" distL="0" distR="0">
            <wp:extent cx="2697714" cy="128027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C8F6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F9" w:rsidRDefault="007E2CF9" w:rsidP="002E607E"/>
    <w:p w:rsidR="007E2CF9" w:rsidRDefault="007E2CF9" w:rsidP="007E2CF9">
      <w:pPr>
        <w:pStyle w:val="ListParagraph"/>
        <w:numPr>
          <w:ilvl w:val="0"/>
          <w:numId w:val="5"/>
        </w:numPr>
      </w:pPr>
      <w:r>
        <w:t>Read after Write consistency: you can immediately read file you place in S3</w:t>
      </w:r>
    </w:p>
    <w:p w:rsidR="007E2CF9" w:rsidRDefault="007E2CF9" w:rsidP="007E2CF9">
      <w:pPr>
        <w:pStyle w:val="ListParagraph"/>
        <w:numPr>
          <w:ilvl w:val="0"/>
          <w:numId w:val="5"/>
        </w:numPr>
      </w:pPr>
      <w:r>
        <w:t xml:space="preserve">Eventual consistency: it takes a bit longer to access if you deleted a file </w:t>
      </w:r>
    </w:p>
    <w:p w:rsidR="007E2CF9" w:rsidRDefault="007E2CF9" w:rsidP="007E2CF9"/>
    <w:p w:rsidR="007E2CF9" w:rsidRDefault="007E2CF9" w:rsidP="007E2CF9">
      <w:pPr>
        <w:rPr>
          <w:b/>
          <w:u w:val="single"/>
        </w:rPr>
      </w:pPr>
      <w:r>
        <w:rPr>
          <w:b/>
          <w:u w:val="single"/>
        </w:rPr>
        <w:t xml:space="preserve">Guarantees </w:t>
      </w:r>
    </w:p>
    <w:p w:rsidR="007E2CF9" w:rsidRPr="007E2CF9" w:rsidRDefault="007E2CF9" w:rsidP="007E2CF9">
      <w:pPr>
        <w:pStyle w:val="ListParagraph"/>
        <w:numPr>
          <w:ilvl w:val="0"/>
          <w:numId w:val="4"/>
        </w:numPr>
      </w:pPr>
      <w:r>
        <w:t>11 9’s durability: you won’t lose file uploaded into S3</w:t>
      </w:r>
    </w:p>
    <w:p w:rsidR="007E2CF9" w:rsidRDefault="007E2CF9" w:rsidP="007E2CF9">
      <w:r>
        <w:rPr>
          <w:noProof/>
        </w:rPr>
        <w:drawing>
          <wp:inline distT="0" distB="0" distL="0" distR="0">
            <wp:extent cx="2758679" cy="99068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C652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E2CF9" w:rsidRDefault="007E2CF9" w:rsidP="007E2CF9"/>
    <w:p w:rsidR="007E2CF9" w:rsidRDefault="007E2CF9" w:rsidP="007E2CF9">
      <w:r>
        <w:rPr>
          <w:noProof/>
        </w:rPr>
        <w:drawing>
          <wp:inline distT="0" distB="0" distL="0" distR="0">
            <wp:extent cx="3901778" cy="1653683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C78C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F9" w:rsidRDefault="007E2CF9" w:rsidP="007E2CF9"/>
    <w:p w:rsidR="007E2CF9" w:rsidRDefault="007E2CF9" w:rsidP="007E2CF9"/>
    <w:p w:rsidR="007E2CF9" w:rsidRDefault="007E2CF9" w:rsidP="007E2CF9">
      <w:r>
        <w:t>S3 Storage Classes:</w:t>
      </w:r>
    </w:p>
    <w:p w:rsidR="007E2CF9" w:rsidRDefault="007E2CF9" w:rsidP="007E2CF9">
      <w:pPr>
        <w:pStyle w:val="ListParagraph"/>
        <w:numPr>
          <w:ilvl w:val="0"/>
          <w:numId w:val="6"/>
        </w:numPr>
      </w:pPr>
      <w:r>
        <w:t xml:space="preserve">S3 Standard </w:t>
      </w:r>
    </w:p>
    <w:p w:rsidR="007E2CF9" w:rsidRDefault="007E2CF9" w:rsidP="007E2CF9">
      <w:pPr>
        <w:pStyle w:val="ListParagraph"/>
        <w:numPr>
          <w:ilvl w:val="0"/>
          <w:numId w:val="6"/>
        </w:numPr>
      </w:pPr>
      <w:r>
        <w:t xml:space="preserve">S3-IA: lower fee </w:t>
      </w:r>
    </w:p>
    <w:p w:rsidR="007E2CF9" w:rsidRDefault="007E2CF9" w:rsidP="007E2CF9">
      <w:pPr>
        <w:pStyle w:val="ListParagraph"/>
        <w:numPr>
          <w:ilvl w:val="0"/>
          <w:numId w:val="6"/>
        </w:numPr>
      </w:pPr>
      <w:r>
        <w:t xml:space="preserve">S3 One Zone-IA: </w:t>
      </w:r>
    </w:p>
    <w:p w:rsidR="007E2CF9" w:rsidRDefault="007E2CF9" w:rsidP="007E2CF9">
      <w:pPr>
        <w:pStyle w:val="ListParagraph"/>
        <w:numPr>
          <w:ilvl w:val="0"/>
          <w:numId w:val="6"/>
        </w:numPr>
      </w:pPr>
      <w:r>
        <w:t xml:space="preserve">S3 Intelligent </w:t>
      </w:r>
      <w:proofErr w:type="spellStart"/>
      <w:r>
        <w:t>Tiering</w:t>
      </w:r>
      <w:proofErr w:type="spellEnd"/>
      <w:r>
        <w:t xml:space="preserve"> – uses machine learning to move data across tiers </w:t>
      </w:r>
    </w:p>
    <w:p w:rsidR="007E2CF9" w:rsidRDefault="007E2CF9" w:rsidP="007E2CF9">
      <w:pPr>
        <w:pStyle w:val="ListParagraph"/>
        <w:numPr>
          <w:ilvl w:val="0"/>
          <w:numId w:val="6"/>
        </w:numPr>
      </w:pPr>
      <w:r>
        <w:t xml:space="preserve">S3 Glacier </w:t>
      </w:r>
    </w:p>
    <w:p w:rsidR="007E2CF9" w:rsidRDefault="007E2CF9" w:rsidP="007E2CF9">
      <w:pPr>
        <w:pStyle w:val="ListParagraph"/>
        <w:numPr>
          <w:ilvl w:val="0"/>
          <w:numId w:val="6"/>
        </w:numPr>
      </w:pPr>
      <w:r>
        <w:t xml:space="preserve">S3 Glacier Deep Archive – lowest storage </w:t>
      </w:r>
    </w:p>
    <w:p w:rsidR="007E2CF9" w:rsidRDefault="007E2CF9" w:rsidP="007E2CF9">
      <w:pPr>
        <w:pStyle w:val="ListParagraph"/>
        <w:numPr>
          <w:ilvl w:val="0"/>
          <w:numId w:val="6"/>
        </w:numPr>
      </w:pPr>
      <w:r>
        <w:lastRenderedPageBreak/>
        <w:t xml:space="preserve">S3 Outposts </w:t>
      </w:r>
    </w:p>
    <w:p w:rsidR="007E2CF9" w:rsidRDefault="007E2CF9" w:rsidP="007E2CF9">
      <w:r>
        <w:rPr>
          <w:noProof/>
        </w:rPr>
        <w:drawing>
          <wp:inline distT="0" distB="0" distL="0" distR="0">
            <wp:extent cx="2476715" cy="211092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CCB3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F9" w:rsidRDefault="007E2CF9" w:rsidP="007E2CF9">
      <w:r>
        <w:rPr>
          <w:noProof/>
        </w:rPr>
        <w:drawing>
          <wp:inline distT="0" distB="0" distL="0" distR="0">
            <wp:extent cx="3939881" cy="196613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CC5C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F9" w:rsidRDefault="007E2CF9" w:rsidP="007E2CF9"/>
    <w:p w:rsidR="007E2CF9" w:rsidRDefault="007E2CF9" w:rsidP="007E2CF9">
      <w:r>
        <w:rPr>
          <w:noProof/>
        </w:rPr>
        <w:drawing>
          <wp:inline distT="0" distB="0" distL="0" distR="0">
            <wp:extent cx="4843517" cy="264007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C312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312" cy="26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E" w:rsidRDefault="00306350" w:rsidP="00306350">
      <w:pPr>
        <w:pStyle w:val="ListParagraph"/>
        <w:numPr>
          <w:ilvl w:val="0"/>
          <w:numId w:val="4"/>
        </w:numPr>
      </w:pPr>
      <w:r>
        <w:t>First byte latency: how quickly you can access the first byte</w:t>
      </w:r>
    </w:p>
    <w:p w:rsidR="00306350" w:rsidRDefault="00306350" w:rsidP="00306350"/>
    <w:p w:rsidR="00306350" w:rsidRDefault="00306350" w:rsidP="00306350">
      <w:r>
        <w:rPr>
          <w:noProof/>
        </w:rPr>
        <w:lastRenderedPageBreak/>
        <w:drawing>
          <wp:inline distT="0" distB="0" distL="0" distR="0">
            <wp:extent cx="3726503" cy="1310754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C798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23" w:rsidRPr="002E607E" w:rsidRDefault="009E2C23" w:rsidP="00306350">
      <w:r>
        <w:rPr>
          <w:noProof/>
        </w:rPr>
        <w:drawing>
          <wp:inline distT="0" distB="0" distL="0" distR="0">
            <wp:extent cx="3276884" cy="1143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C5EC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2C23" w:rsidRPr="002E6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F74B4"/>
    <w:multiLevelType w:val="hybridMultilevel"/>
    <w:tmpl w:val="403A6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63AA"/>
    <w:multiLevelType w:val="hybridMultilevel"/>
    <w:tmpl w:val="4920D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E6CE7"/>
    <w:multiLevelType w:val="hybridMultilevel"/>
    <w:tmpl w:val="A47A8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6119A"/>
    <w:multiLevelType w:val="hybridMultilevel"/>
    <w:tmpl w:val="F198F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1C3898"/>
    <w:multiLevelType w:val="hybridMultilevel"/>
    <w:tmpl w:val="DF382CBE"/>
    <w:lvl w:ilvl="0" w:tplc="B3B8131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996E36"/>
    <w:multiLevelType w:val="hybridMultilevel"/>
    <w:tmpl w:val="CC3E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202"/>
    <w:rsid w:val="000C21B0"/>
    <w:rsid w:val="002E607E"/>
    <w:rsid w:val="00306350"/>
    <w:rsid w:val="00455202"/>
    <w:rsid w:val="006E1CC5"/>
    <w:rsid w:val="007E2CF9"/>
    <w:rsid w:val="0080230C"/>
    <w:rsid w:val="008F6C3B"/>
    <w:rsid w:val="00925C3C"/>
    <w:rsid w:val="00963CDC"/>
    <w:rsid w:val="009E2C23"/>
    <w:rsid w:val="00BA5FBB"/>
    <w:rsid w:val="00C53AB9"/>
    <w:rsid w:val="00E60652"/>
    <w:rsid w:val="00F22238"/>
    <w:rsid w:val="00F6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90105B-CBE2-4A74-9997-7FD49DA5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C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3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C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3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02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C21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02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327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66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7395">
                  <w:marLeft w:val="0"/>
                  <w:marRight w:val="0"/>
                  <w:marTop w:val="15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305963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6091">
                  <w:marLeft w:val="0"/>
                  <w:marRight w:val="0"/>
                  <w:marTop w:val="15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52314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95010">
                  <w:marLeft w:val="0"/>
                  <w:marRight w:val="0"/>
                  <w:marTop w:val="15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62995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5091">
                  <w:marLeft w:val="0"/>
                  <w:marRight w:val="0"/>
                  <w:marTop w:val="15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28370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86127">
                  <w:marLeft w:val="0"/>
                  <w:marRight w:val="0"/>
                  <w:marTop w:val="15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8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Loretta Agyemang</dc:creator>
  <cp:keywords/>
  <dc:description/>
  <cp:lastModifiedBy>Loretta Agyemang</cp:lastModifiedBy>
  <cp:revision>10</cp:revision>
  <dcterms:created xsi:type="dcterms:W3CDTF">2021-04-17T14:13:00Z</dcterms:created>
  <dcterms:modified xsi:type="dcterms:W3CDTF">2021-04-21T21:29:00Z</dcterms:modified>
</cp:coreProperties>
</file>