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1CC5" w:rsidRPr="003F5FC1" w:rsidRDefault="003F5FC1" w:rsidP="003F5FC1">
      <w:pPr>
        <w:pStyle w:val="ListParagraph"/>
        <w:numPr>
          <w:ilvl w:val="0"/>
          <w:numId w:val="1"/>
        </w:numPr>
        <w:rPr>
          <w:b/>
        </w:rPr>
      </w:pPr>
      <w:r w:rsidRPr="003F5FC1">
        <w:rPr>
          <w:b/>
        </w:rPr>
        <w:t xml:space="preserve">AWS Storage Services Overview </w:t>
      </w:r>
    </w:p>
    <w:p w:rsidR="003F5FC1" w:rsidRDefault="003F5FC1" w:rsidP="003F5FC1">
      <w:pPr>
        <w:ind w:left="360"/>
      </w:pPr>
      <w:r>
        <w:rPr>
          <w:noProof/>
        </w:rPr>
        <w:drawing>
          <wp:inline distT="0" distB="0" distL="0" distR="0">
            <wp:extent cx="3215919" cy="2819644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0CBFDD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5919" cy="2819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FC1" w:rsidRDefault="003F5FC1" w:rsidP="003F5FC1">
      <w:pPr>
        <w:ind w:left="360"/>
      </w:pPr>
      <w:r>
        <w:t>S3 range of storage classes use cases:</w:t>
      </w:r>
    </w:p>
    <w:p w:rsidR="003F5FC1" w:rsidRDefault="003F5FC1" w:rsidP="003F5FC1">
      <w:pPr>
        <w:pStyle w:val="ListParagraph"/>
        <w:numPr>
          <w:ilvl w:val="0"/>
          <w:numId w:val="2"/>
        </w:numPr>
      </w:pPr>
      <w:r>
        <w:t xml:space="preserve">Amazon S3 Standard: general-purpose storage of frequently accessed data </w:t>
      </w:r>
    </w:p>
    <w:p w:rsidR="003F5FC1" w:rsidRDefault="003F5FC1" w:rsidP="003F5FC1">
      <w:pPr>
        <w:pStyle w:val="ListParagraph"/>
        <w:numPr>
          <w:ilvl w:val="0"/>
          <w:numId w:val="2"/>
        </w:numPr>
      </w:pPr>
      <w:r>
        <w:t xml:space="preserve">Amazon S3 Standard-Infrequent Access (Standard-IA): long-lived by less frequently accessed data </w:t>
      </w:r>
    </w:p>
    <w:p w:rsidR="003F5FC1" w:rsidRDefault="003F5FC1" w:rsidP="003F5FC1">
      <w:pPr>
        <w:pStyle w:val="ListParagraph"/>
        <w:numPr>
          <w:ilvl w:val="0"/>
          <w:numId w:val="2"/>
        </w:numPr>
      </w:pPr>
      <w:r>
        <w:t xml:space="preserve">Amazon Glacier: low-cost archival data </w:t>
      </w:r>
    </w:p>
    <w:p w:rsidR="003F5FC1" w:rsidRDefault="003F5FC1" w:rsidP="003F5FC1">
      <w:r>
        <w:rPr>
          <w:noProof/>
        </w:rPr>
        <w:drawing>
          <wp:inline distT="0" distB="0" distL="0" distR="0">
            <wp:extent cx="3581973" cy="2990610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0C7961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3633" cy="3008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F5FC1" w:rsidRDefault="003F5FC1" w:rsidP="003F5FC1">
      <w:pPr>
        <w:pStyle w:val="ListParagraph"/>
        <w:numPr>
          <w:ilvl w:val="0"/>
          <w:numId w:val="3"/>
        </w:numPr>
      </w:pPr>
      <w:r>
        <w:t xml:space="preserve">Fastest access when S3 and EC2 are being used in the same region </w:t>
      </w:r>
    </w:p>
    <w:sectPr w:rsidR="003F5F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0977B1"/>
    <w:multiLevelType w:val="hybridMultilevel"/>
    <w:tmpl w:val="CD8E732E"/>
    <w:lvl w:ilvl="0" w:tplc="CFC4125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7B7899"/>
    <w:multiLevelType w:val="hybridMultilevel"/>
    <w:tmpl w:val="9EBACC4C"/>
    <w:lvl w:ilvl="0" w:tplc="F2A8D78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B50E92"/>
    <w:multiLevelType w:val="hybridMultilevel"/>
    <w:tmpl w:val="2F32ED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81F"/>
    <w:rsid w:val="003F5FC1"/>
    <w:rsid w:val="006E1CC5"/>
    <w:rsid w:val="00FF2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5F5951-E48C-43EB-9EAD-C6C67EFD4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5F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52</Words>
  <Characters>298</Characters>
  <Application>Microsoft Office Word</Application>
  <DocSecurity>0</DocSecurity>
  <Lines>2</Lines>
  <Paragraphs>1</Paragraphs>
  <ScaleCrop>false</ScaleCrop>
  <Company>HP</Company>
  <LinksUpToDate>false</LinksUpToDate>
  <CharactersWithSpaces>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Loretta Agyemang</dc:creator>
  <cp:keywords/>
  <dc:description/>
  <cp:lastModifiedBy>Loretta Agyemang</cp:lastModifiedBy>
  <cp:revision>2</cp:revision>
  <dcterms:created xsi:type="dcterms:W3CDTF">2021-04-21T18:25:00Z</dcterms:created>
  <dcterms:modified xsi:type="dcterms:W3CDTF">2021-04-21T18:31:00Z</dcterms:modified>
</cp:coreProperties>
</file>