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1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GPS2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mag2Z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Baro2 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6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9"/>
        <w:gridCol w:w="1641"/>
        <w:gridCol w:w="1600"/>
        <w:gridCol w:w="1699"/>
      </w:tblGrid>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Available flash memory</w:t>
            </w:r>
          </w:p>
        </w:tc>
      </w:tr>
      <w:tr>
        <w:trPr>
          <w:trHeight w:val="578"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60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29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9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r>
    </w:p>
    <w:tbl>
      <w:tblPr>
        <w:tblStyle w:val="TableGrid"/>
        <w:tblW w:w="4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7"/>
        <w:gridCol w:w="1643"/>
        <w:gridCol w:w="1600"/>
      </w:tblGrid>
      <w:tr>
        <w:trPr>
          <w:trHeight w:val="590"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logging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r>
      <w:tr>
        <w:trPr>
          <w:trHeight w:val="578"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297"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Heading2"/>
        <w:rPr/>
      </w:pPr>
      <w:r>
        <w:rPr/>
      </w:r>
    </w:p>
    <w:p>
      <w:pPr>
        <w:pStyle w:val="Heading2"/>
        <w:rPr/>
      </w:pPr>
      <w:r>
        <w:rPr/>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Normal"/>
        <w:rPr>
          <w:i/>
          <w:i/>
          <w:iCs/>
        </w:rPr>
      </w:pPr>
      <w:r>
        <w:rPr>
          <w:i/>
          <w:iCs/>
        </w:rPr>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STREAM_PACKET_CONFIG_SET</w:t>
      </w:r>
    </w:p>
    <w:p>
      <w:pPr>
        <w:pStyle w:val="Normal"/>
        <w:rPr/>
      </w:pPr>
      <w:r>
        <w:rPr/>
        <w:t>Configuration of data streaming</w:t>
      </w:r>
    </w:p>
    <w:p>
      <w:pPr>
        <w:pStyle w:val="Normal"/>
        <w:rPr/>
      </w:pPr>
      <w:r>
        <w:rPr/>
        <w:t>Identifier: 0x0023</w:t>
      </w:r>
    </w:p>
    <w:p>
      <w:pPr>
        <w:pStyle w:val="Normal"/>
        <w:rPr/>
      </w:pPr>
      <w:r>
        <w:rPr/>
        <w:t>Payload:</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GPS1 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Acc1Z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Baro1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gyro1Z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r>
    </w:p>
    <w:tbl>
      <w:tblPr>
        <w:tblStyle w:val="TableGrid"/>
        <w:tblW w:w="136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0"/>
      </w:tblGrid>
      <w:tr>
        <w:trPr>
          <w:trHeight w:val="590" w:hRule="atLeast"/>
        </w:trPr>
        <w:tc>
          <w:tcPr>
            <w:tcW w:w="136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GPS1 good</w:t>
            </w:r>
          </w:p>
        </w:tc>
      </w:tr>
      <w:tr>
        <w:trPr>
          <w:trHeight w:val="578" w:hRule="atLeast"/>
        </w:trPr>
        <w:tc>
          <w:tcPr>
            <w:tcW w:w="136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1 – true, 0 - fase</w:t>
            </w:r>
          </w:p>
        </w:tc>
      </w:tr>
      <w:tr>
        <w:trPr>
          <w:trHeight w:val="295" w:hRule="atLeast"/>
        </w:trPr>
        <w:tc>
          <w:tcPr>
            <w:tcW w:w="136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uint8</w:t>
            </w:r>
            <w:r>
              <w:rPr>
                <w:rFonts w:eastAsia="Calibri"/>
                <w:kern w:val="0"/>
                <w:sz w:val="22"/>
              </w:rPr>
              <w:t>_t</w:t>
            </w:r>
          </w:p>
        </w:tc>
      </w:tr>
      <w:tr>
        <w:trPr>
          <w:trHeight w:val="590" w:hRule="atLeast"/>
        </w:trPr>
        <w:tc>
          <w:tcPr>
            <w:tcW w:w="136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1</w:t>
            </w:r>
          </w:p>
        </w:tc>
      </w:tr>
    </w:tbl>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STREAM_PACKET_CONFIG_RES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442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1"/>
        <w:gridCol w:w="1509"/>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1"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Else – No stream packets enabled</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1"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0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0x002F</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Any value provided other than 0 or 1 is interpreted as a request for the current drogue arming state.</w:t>
      </w:r>
    </w:p>
    <w:p>
      <w:pPr>
        <w:pStyle w:val="Normal"/>
        <w:widowControl/>
        <w:suppressAutoHyphens w:val="true"/>
        <w:bidi w:val="0"/>
        <w:spacing w:lineRule="auto" w:line="259" w:before="0" w:after="160"/>
        <w:jc w:val="left"/>
        <w:rPr/>
      </w:pPr>
      <w:r>
        <w:rPr/>
        <w:t>Identifier: 0x0030</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Request to arm system to fire drogue e-match.</w:t>
      </w:r>
    </w:p>
    <w:p>
      <w:pPr>
        <w:pStyle w:val="Normal"/>
        <w:widowControl/>
        <w:suppressAutoHyphens w:val="true"/>
        <w:bidi w:val="0"/>
        <w:spacing w:lineRule="auto" w:line="259" w:before="0" w:after="160"/>
        <w:jc w:val="left"/>
        <w:rPr/>
      </w:pPr>
      <w:r>
        <w:rPr/>
        <w:t>Any value provided other than 0 or 1 is interpreted as a request for the current main arming state.</w:t>
      </w:r>
    </w:p>
    <w:p>
      <w:pPr>
        <w:pStyle w:val="Normal"/>
        <w:widowControl/>
        <w:suppressAutoHyphens w:val="true"/>
        <w:bidi w:val="0"/>
        <w:spacing w:lineRule="auto" w:line="259" w:before="0" w:after="160"/>
        <w:jc w:val="left"/>
        <w:rPr/>
      </w:pPr>
      <w:r>
        <w:rPr/>
        <w:t>Identifier: 0x0031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sz w:val="22"/>
              </w:rPr>
              <w:t>Main arm state set</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spacing w:before="0" w:after="160"/>
              <w:jc w:val="left"/>
              <w:rPr>
                <w:i/>
                <w:i/>
                <w:iCs/>
              </w:rPr>
            </w:pPr>
            <w:r>
              <w:rPr>
                <w:i/>
                <w:iCs/>
                <w:sz w:val="22"/>
              </w:rPr>
              <w:t>0 – Disarmed,</w:t>
            </w:r>
          </w:p>
          <w:p>
            <w:pPr>
              <w:pStyle w:val="Normal"/>
              <w:widowControl w:val="false"/>
              <w:suppressAutoHyphens w:val="true"/>
              <w:spacing w:before="0" w:after="160"/>
              <w:jc w:val="left"/>
              <w:rPr>
                <w:i/>
                <w:i/>
                <w:iCs/>
              </w:rPr>
            </w:pPr>
            <w:r>
              <w:rPr>
                <w:i/>
                <w:iCs/>
                <w:sz w:val="22"/>
              </w:rPr>
              <w:t>1 – Armed,</w:t>
            </w:r>
          </w:p>
          <w:p>
            <w:pPr>
              <w:pStyle w:val="Normal"/>
              <w:widowControl w:val="false"/>
              <w:suppressAutoHyphens w:val="true"/>
              <w:spacing w:before="0" w:after="160"/>
              <w:jc w:val="left"/>
              <w:rPr>
                <w:i/>
                <w:i/>
                <w:iCs/>
              </w:rPr>
            </w:pPr>
            <w:r>
              <w:rPr>
                <w:i/>
                <w:iCs/>
                <w:sz w:val="22"/>
              </w:rPr>
              <w:t>Else – Arm state request</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p>
    <w:p>
      <w:pPr>
        <w:pStyle w:val="Normal"/>
        <w:widowControl/>
        <w:suppressAutoHyphens w:val="true"/>
        <w:bidi w:val="0"/>
        <w:spacing w:lineRule="auto" w:line="259" w:before="0" w:after="160"/>
        <w:jc w:val="left"/>
        <w:rPr/>
      </w:pPr>
      <w:r>
        <w:rPr/>
        <w:t>Identifier: 0x0032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p>
    <w:p>
      <w:pPr>
        <w:pStyle w:val="Normal"/>
        <w:widowControl/>
        <w:suppressAutoHyphens w:val="true"/>
        <w:bidi w:val="0"/>
        <w:spacing w:lineRule="auto" w:line="259" w:before="0" w:after="160"/>
        <w:jc w:val="left"/>
        <w:rPr/>
      </w:pPr>
      <w:r>
        <w:rPr/>
        <w:t>Identifier: 0x0033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SYSTEM_STATE_PACKET_REQ</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0x0034</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4"/>
        <w:gridCol w:w="1650"/>
      </w:tblGrid>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State packet type</w:t>
            </w:r>
          </w:p>
        </w:tc>
      </w:tr>
      <w:tr>
        <w:trPr>
          <w:trHeight w:val="578"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val="false"/>
              <w:suppressAutoHyphens w:val="true"/>
              <w:bidi w:val="0"/>
              <w:spacing w:lineRule="auto" w:line="259" w:before="0" w:after="160"/>
              <w:jc w:val="left"/>
              <w:rPr>
                <w:i/>
                <w:i/>
                <w:iCs/>
              </w:rPr>
            </w:pPr>
            <w:r>
              <w:rPr>
                <w:i/>
                <w:iCs/>
                <w:sz w:val="22"/>
              </w:rPr>
              <w:t>Values 0 – 7</w:t>
            </w:r>
          </w:p>
        </w:tc>
      </w:tr>
      <w:tr>
        <w:trPr>
          <w:trHeight w:val="295"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SYSTEM_STATE_PACKET_TYPE_0_RES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pPr>
      <w:r>
        <w:rPr/>
        <w:t>Identifier: 0x0035</w:t>
      </w:r>
    </w:p>
    <w:p>
      <w:pPr>
        <w:pStyle w:val="Normal"/>
        <w:widowControl/>
        <w:suppressAutoHyphens w:val="true"/>
        <w:bidi w:val="0"/>
        <w:spacing w:lineRule="auto" w:line="259" w:before="0" w:after="160"/>
        <w:jc w:val="left"/>
        <w:rPr>
          <w:i/>
          <w:i/>
          <w:iCs/>
        </w:rPr>
      </w:pPr>
      <w:r>
        <w:rPr>
          <w:i/>
          <w:iCs/>
        </w:rPr>
        <w:t xml:space="preserve">Payload: </w:t>
      </w:r>
    </w:p>
    <w:p>
      <w:pPr>
        <w:pStyle w:val="Normal"/>
        <w:rPr>
          <w:i/>
          <w:i/>
          <w:iCs/>
        </w:rPr>
      </w:pPr>
      <w:r>
        <w:rPr>
          <w:i/>
          <w:iCs/>
        </w:rPr>
        <w:t>&lt;Start of payload&gt;</w:t>
      </w:r>
    </w:p>
    <w:tbl>
      <w:tblPr>
        <w:tblStyle w:val="TableGrid"/>
        <w:tblW w:w="448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23"/>
        <w:gridCol w:w="1532"/>
        <w:gridCol w:w="1530"/>
      </w:tblGrid>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Timestamp</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r>
      <w:tr>
        <w:trPr>
          <w:trHeight w:val="578"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32" w:type="dxa"/>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530" w:type="dxa"/>
            <w:tcBorders/>
          </w:tcPr>
          <w:p>
            <w:pPr>
              <w:pStyle w:val="Normal"/>
              <w:widowControl w:val="false"/>
              <w:suppressAutoHyphens w:val="true"/>
              <w:spacing w:lineRule="auto" w:line="240" w:before="0" w:after="0"/>
              <w:jc w:val="left"/>
              <w:rPr>
                <w:i/>
                <w:i/>
                <w:iCs/>
              </w:rPr>
            </w:pPr>
            <w:r>
              <w:rPr>
                <w:i/>
                <w:iCs/>
                <w:sz w:val="22"/>
              </w:rPr>
            </w:r>
          </w:p>
        </w:tc>
      </w:tr>
      <w:tr>
        <w:trPr>
          <w:trHeight w:val="295"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42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32"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53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5955" w:type="dxa"/>
        <w:jc w:val="left"/>
        <w:tblInd w:w="48" w:type="dxa"/>
        <w:tblLayout w:type="fixed"/>
        <w:tblCellMar>
          <w:top w:w="0" w:type="dxa"/>
          <w:left w:w="108" w:type="dxa"/>
          <w:bottom w:w="0" w:type="dxa"/>
          <w:right w:w="108" w:type="dxa"/>
        </w:tblCellMar>
        <w:tblLook w:val="04a0" w:noHBand="0" w:noVBand="1" w:firstColumn="1" w:lastRow="0" w:lastColumn="0" w:firstRow="1"/>
      </w:tblPr>
      <w:tblGrid>
        <w:gridCol w:w="1410"/>
        <w:gridCol w:w="1544"/>
        <w:gridCol w:w="1530"/>
        <w:gridCol w:w="1470"/>
      </w:tblGrid>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Drogue e-match state</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Main e-match state</w:t>
            </w:r>
          </w:p>
        </w:tc>
        <w:tc>
          <w:tcPr>
            <w:tcW w:w="1530" w:type="dxa"/>
            <w:tcBorders>
              <w:right w:val="nil"/>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drogue state</w:t>
            </w:r>
          </w:p>
        </w:tc>
        <w:tc>
          <w:tcPr>
            <w:tcW w:w="1470" w:type="dxa"/>
            <w:tcBorders/>
          </w:tcPr>
          <w:p>
            <w:pPr>
              <w:pStyle w:val="Normal"/>
              <w:widowControl w:val="false"/>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state</w:t>
            </w:r>
          </w:p>
        </w:tc>
      </w:tr>
      <w:tr>
        <w:trPr>
          <w:trHeight w:val="578" w:hRule="atLeast"/>
        </w:trPr>
        <w:tc>
          <w:tcPr>
            <w:tcW w:w="1410" w:type="dxa"/>
            <w:tcBorders/>
          </w:tcPr>
          <w:p>
            <w:pPr>
              <w:pStyle w:val="Normal"/>
              <w:widowControl w:val="false"/>
              <w:suppressAutoHyphens w:val="true"/>
              <w:spacing w:lineRule="auto" w:line="240" w:before="0" w:after="0"/>
              <w:jc w:val="left"/>
              <w:rPr>
                <w:b w:val="false"/>
                <w:b w:val="false"/>
                <w:bCs w:val="false"/>
              </w:rPr>
            </w:pPr>
            <w:r>
              <w:rPr>
                <w:b w:val="false"/>
                <w:bCs w:val="false"/>
                <w:i/>
                <w:iCs/>
                <w:sz w:val="22"/>
              </w:rPr>
              <w:t>Flight State</w:t>
            </w:r>
          </w:p>
        </w:tc>
        <w:tc>
          <w:tcPr>
            <w:tcW w:w="1544" w:type="dxa"/>
            <w:tcBorders>
              <w:right w:val="nil"/>
            </w:tcBorders>
          </w:tcPr>
          <w:p>
            <w:pPr>
              <w:pStyle w:val="Normal"/>
              <w:widowControl w:val="false"/>
              <w:suppressAutoHyphens w:val="true"/>
              <w:spacing w:lineRule="auto" w:line="240" w:before="0" w:after="0"/>
              <w:jc w:val="left"/>
              <w:rPr>
                <w:i/>
                <w:i/>
                <w:iCs/>
              </w:rPr>
            </w:pPr>
            <w:r>
              <w:rPr>
                <w:rFonts w:eastAsia="Calibri" w:cs=""/>
                <w:b w:val="false"/>
                <w:bCs w:val="false"/>
                <w:i/>
                <w:iCs/>
                <w:kern w:val="0"/>
                <w:sz w:val="22"/>
                <w:szCs w:val="22"/>
                <w:lang w:val="en-AU" w:eastAsia="en-US" w:bidi="ar-SA"/>
              </w:rPr>
              <w:t>Flight State</w:t>
            </w:r>
          </w:p>
        </w:tc>
        <w:tc>
          <w:tcPr>
            <w:tcW w:w="1530" w:type="dxa"/>
            <w:tcBorders>
              <w:right w:val="nil"/>
            </w:tcBorders>
          </w:tcPr>
          <w:p>
            <w:pPr>
              <w:pStyle w:val="Normal"/>
              <w:widowControl w:val="false"/>
              <w:suppressAutoHyphens w:val="true"/>
              <w:bidi w:val="0"/>
              <w:spacing w:lineRule="auto" w:line="259" w:before="0" w:after="160"/>
              <w:jc w:val="left"/>
              <w:rPr>
                <w:i/>
                <w:i/>
                <w:iCs/>
              </w:rPr>
            </w:pPr>
            <w:r>
              <w:rPr>
                <w:i/>
                <w:iCs/>
                <w:sz w:val="22"/>
              </w:rPr>
              <w:t>1 – armed, 0 - disarmed</w:t>
            </w:r>
          </w:p>
        </w:tc>
        <w:tc>
          <w:tcPr>
            <w:tcW w:w="1470" w:type="dxa"/>
            <w:tcBorders/>
          </w:tcPr>
          <w:p>
            <w:pPr>
              <w:pStyle w:val="Normal"/>
              <w:widowControl w:val="false"/>
              <w:suppressAutoHyphens w:val="true"/>
              <w:bidi w:val="0"/>
              <w:spacing w:lineRule="auto" w:line="259" w:before="0" w:after="160"/>
              <w:jc w:val="left"/>
              <w:rPr>
                <w:i/>
                <w:i/>
                <w:iCs/>
              </w:rPr>
            </w:pPr>
            <w:r>
              <w:rPr>
                <w:i/>
                <w:iCs/>
                <w:sz w:val="22"/>
              </w:rPr>
              <w:t>1 – armed, 0 - disarmed</w:t>
            </w:r>
          </w:p>
        </w:tc>
      </w:tr>
      <w:tr>
        <w:trPr>
          <w:trHeight w:val="295"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3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tbl>
      <w:tblPr>
        <w:tblStyle w:val="TableGrid"/>
        <w:tblW w:w="76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30"/>
        <w:gridCol w:w="1485"/>
        <w:gridCol w:w="163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latitude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longitude</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altitude</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GPS1 satellites tracked</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529"/>
        <w:gridCol w:w="1485"/>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gyro2X</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gyro2Y</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gyro2Z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2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mag1X</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mag1Y</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mag1Z</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good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pressure</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temperature</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Baro1 altitude</w:t>
            </w:r>
          </w:p>
        </w:tc>
      </w:tr>
      <w:tr>
        <w:trPr>
          <w:trHeight w:val="578"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76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8"/>
        <w:gridCol w:w="1520"/>
        <w:gridCol w:w="1482"/>
        <w:gridCol w:w="1520"/>
        <w:gridCol w:w="1600"/>
      </w:tblGrid>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write speed</w:t>
            </w:r>
          </w:p>
        </w:tc>
        <w:tc>
          <w:tcPr>
            <w:tcW w:w="1482"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Available flash memory</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enabled</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tracking chirp frequency</w:t>
            </w:r>
          </w:p>
        </w:tc>
      </w:tr>
      <w:tr>
        <w:trPr>
          <w:trHeight w:val="578"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20" w:type="dxa"/>
            <w:tcBorders>
              <w:right w:val="nil"/>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disabled, 1 - enabled</w:t>
            </w:r>
          </w:p>
        </w:tc>
        <w:tc>
          <w:tcPr>
            <w:tcW w:w="160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47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2"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520"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60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Stream packet type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stream frequency</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enabled</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Heart beat chirp frequency</w:t>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Value from 0-7</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84"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30"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leGrid"/>
        <w:tblW w:w="60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0"/>
        <w:gridCol w:w="1530"/>
        <w:gridCol w:w="1484"/>
        <w:gridCol w:w="1530"/>
      </w:tblGrid>
      <w:tr>
        <w:trPr>
          <w:trHeight w:val="578"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Flash logging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r>
        <w:trPr>
          <w:trHeight w:val="295" w:hRule="atLeast"/>
        </w:trPr>
        <w:tc>
          <w:tcPr>
            <w:tcW w:w="147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0 – disabled</w:t>
            </w:r>
          </w:p>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 enabled</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See flight state enum</w:t>
            </w:r>
          </w:p>
        </w:tc>
        <w:tc>
          <w:tcPr>
            <w:tcW w:w="1484" w:type="dxa"/>
            <w:tcBorders>
              <w:right w:val="nil"/>
            </w:tcBorders>
          </w:tcPr>
          <w:p>
            <w:pPr>
              <w:pStyle w:val="Normal"/>
              <w:widowControl w:val="false"/>
              <w:suppressAutoHyphens w:val="true"/>
              <w:spacing w:before="0" w:after="160"/>
              <w:jc w:val="left"/>
              <w:rPr>
                <w:i/>
                <w:i/>
                <w:iCs/>
              </w:rPr>
            </w:pPr>
            <w:r>
              <w:rPr>
                <w:i/>
                <w:iCs/>
                <w:sz w:val="22"/>
              </w:rPr>
            </w:r>
          </w:p>
        </w:tc>
        <w:tc>
          <w:tcPr>
            <w:tcW w:w="1530" w:type="dxa"/>
            <w:tcBorders/>
          </w:tcPr>
          <w:p>
            <w:pPr>
              <w:pStyle w:val="Normal"/>
              <w:widowControl w:val="false"/>
              <w:suppressAutoHyphens w:val="true"/>
              <w:spacing w:before="0" w:after="160"/>
              <w:jc w:val="left"/>
              <w:rPr>
                <w:i/>
                <w:i/>
                <w:iCs/>
              </w:rPr>
            </w:pPr>
            <w:r>
              <w:rPr>
                <w:i/>
                <w:iCs/>
                <w:sz w:val="22"/>
              </w:rPr>
            </w:r>
          </w:p>
        </w:tc>
      </w:tr>
      <w:tr>
        <w:trPr>
          <w:trHeight w:val="590" w:hRule="atLeast"/>
        </w:trPr>
        <w:tc>
          <w:tcPr>
            <w:tcW w:w="147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3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unit8_t</w:t>
            </w:r>
          </w:p>
        </w:tc>
        <w:tc>
          <w:tcPr>
            <w:tcW w:w="1484"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c>
          <w:tcPr>
            <w:tcW w:w="153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SYSTEM_STATE_PACKET_TYPE_1_RES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0x0036</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SYSTEM_STATE_PACKET_TYPE_2_RES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0x0037</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SYSTEM_STATE_PACKET_TYPE_3_RES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0x0038</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SYSTEM_STATE_PACKET_TYPE_4_RES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0x0039</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SYSTEM_STATE_PACKET_TYPE_5_RES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0x003A</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SYSTEM_STATE_PACKET_TYPE_6_RES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0x003B</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SYSTEM_STATE_PACKET_TYPE_7_RES</w:t>
      </w:r>
    </w:p>
    <w:p>
      <w:pPr>
        <w:pStyle w:val="Normal"/>
        <w:widowControl/>
        <w:suppressAutoHyphens w:val="true"/>
        <w:bidi w:val="0"/>
        <w:spacing w:lineRule="auto" w:line="259" w:before="0" w:after="160"/>
        <w:jc w:val="left"/>
        <w:rPr/>
      </w:pPr>
      <w:r>
        <w:rPr/>
        <w:t>Requests system state packet.</w:t>
      </w:r>
    </w:p>
    <w:p>
      <w:pPr>
        <w:pStyle w:val="Normal"/>
        <w:widowControl/>
        <w:suppressAutoHyphens w:val="true"/>
        <w:bidi w:val="0"/>
        <w:spacing w:lineRule="auto" w:line="259" w:before="0" w:after="160"/>
        <w:jc w:val="left"/>
        <w:rPr>
          <w:i/>
          <w:i/>
          <w:iCs/>
        </w:rPr>
      </w:pPr>
      <w:r>
        <w:rPr>
          <w:i/>
          <w:iCs/>
        </w:rPr>
        <w:t>Identifier: 0x003C</w:t>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069046"/>
    </w:sdtPr>
    <w:sdtContent>
      <w:p>
        <w:pPr>
          <w:pStyle w:val="Footer"/>
          <w:jc w:val="right"/>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Application>LibreOffice/7.3.7.2$Linux_X86_64 LibreOffice_project/30$Build-2</Application>
  <AppVersion>15.0000</AppVersion>
  <Pages>24</Pages>
  <Words>2067</Words>
  <Characters>11968</Characters>
  <CharactersWithSpaces>13076</CharactersWithSpaces>
  <Paragraphs>1052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2024-02-09T17:57:28Z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