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89"/>
        <w:gridCol w:w="1287"/>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sz w:val="22"/>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89"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uint16_t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always 0x00000000.</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2932"/>
        <w:gridCol w:w="2933"/>
      </w:tblGrid>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Write speed</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t>TODO</w:t>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2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4"/>
        <w:gridCol w:w="1583"/>
      </w:tblGrid>
      <w:tr>
        <w:trPr>
          <w:trHeight w:val="590" w:hRule="atLeast"/>
        </w:trPr>
        <w:tc>
          <w:tcPr>
            <w:tcW w:w="133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3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STREAM_PKT_CONFIG_SET</w:t>
      </w:r>
    </w:p>
    <w:p>
      <w:pPr>
        <w:pStyle w:val="Normal"/>
        <w:rPr/>
      </w:pPr>
      <w:r>
        <w:rPr/>
        <w:t>Configuration of data streaming</w:t>
      </w:r>
    </w:p>
    <w:p>
      <w:pPr>
        <w:pStyle w:val="Normal"/>
        <w:rPr/>
      </w:pPr>
      <w:r>
        <w:rPr/>
        <w:t>Identifier: 0x0023</w:t>
      </w:r>
    </w:p>
    <w:p>
      <w:pPr>
        <w:pStyle w:val="Normal"/>
        <w:rPr/>
      </w:pPr>
      <w:r>
        <w:rPr/>
        <w:t>Payload:</w:t>
      </w:r>
    </w:p>
    <w:p>
      <w:pPr>
        <w:pStyle w:val="Normal"/>
        <w:rPr>
          <w:i/>
          <w:i/>
          <w:iCs/>
        </w:rPr>
      </w:pPr>
      <w:r>
        <w:rPr>
          <w:i/>
          <w:iCs/>
        </w:rPr>
        <w:t>&lt;Start of payload&gt;</w:t>
      </w:r>
    </w:p>
    <w:tbl>
      <w:tblPr>
        <w:tblStyle w:val="TableGrid"/>
        <w:tblW w:w="75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enable</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stream frequency</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1 enable</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1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8"/>
        <w:gridCol w:w="1493"/>
        <w:gridCol w:w="1647"/>
        <w:gridCol w:w="1641"/>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stream frequency</w:t>
            </w:r>
          </w:p>
        </w:tc>
        <w:tc>
          <w:tcPr>
            <w:tcW w:w="1647"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enable</w:t>
            </w:r>
          </w:p>
        </w:tc>
        <w:tc>
          <w:tcPr>
            <w:tcW w:w="1641"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7"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1"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7"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1"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7"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1"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stream frequency</w:t>
            </w:r>
          </w:p>
        </w:tc>
        <w:tc>
          <w:tcPr>
            <w:tcW w:w="1647"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enable</w:t>
            </w:r>
          </w:p>
        </w:tc>
        <w:tc>
          <w:tcPr>
            <w:tcW w:w="1641"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7"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1"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7"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1"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7"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1"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i/>
          <w:i/>
          <w:iCs/>
        </w:rPr>
      </w:pPr>
      <w:r>
        <w:rPr>
          <w:i/>
          <w:iCs/>
        </w:rPr>
        <w:t>&lt;End of payload&gt;</w:t>
      </w:r>
    </w:p>
    <w:p>
      <w:pPr>
        <w:pStyle w:val="Normal"/>
        <w:rPr>
          <w:i/>
          <w:i/>
          <w:iCs/>
        </w:rPr>
      </w:pPr>
      <w:r>
        <w:rPr>
          <w:i/>
          <w:iCs/>
        </w:rPr>
      </w:r>
    </w:p>
    <w:p>
      <w:pPr>
        <w:pStyle w:val="Heading2"/>
        <w:rPr/>
      </w:pPr>
      <w:bookmarkStart w:id="38" w:name="_Toc156327675"/>
      <w:bookmarkStart w:id="39" w:name="_Toc156324462"/>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System time</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Barometer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Heading2"/>
        <w:rPr/>
      </w:pPr>
      <w:bookmarkStart w:id="47" w:name="_Toc15632768211"/>
      <w:r>
        <w:rPr/>
        <w:t>H</w:t>
      </w:r>
      <w:bookmarkEnd w:id="47"/>
      <w:r>
        <w:rPr/>
        <w:t>EART_BEAT_CONFIG_PACKET</w:t>
      </w:r>
    </w:p>
    <w:p>
      <w:pPr>
        <w:pStyle w:val="Normal"/>
        <w:rPr/>
      </w:pPr>
      <w:r>
        <w:rPr/>
        <w:t>Heart beat configuration packet</w:t>
      </w:r>
      <w:r>
        <w:rPr/>
        <w:t>.</w:t>
      </w:r>
    </w:p>
    <w:p>
      <w:pPr>
        <w:pStyle w:val="Normal"/>
        <w:rPr/>
      </w:pPr>
      <w:r>
        <w:rPr/>
        <w:t>Identifier: 0x002</w:t>
      </w:r>
      <w:r>
        <w:rPr/>
        <w:t>C</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Transmit frequency</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585" w:type="dxa"/>
            <w:tcBorders/>
          </w:tcPr>
          <w:p>
            <w:pPr>
              <w:pStyle w:val="Normal"/>
              <w:widowControl w:val="false"/>
              <w:suppressAutoHyphens w:val="true"/>
              <w:spacing w:before="0" w:after="160"/>
              <w:jc w:val="left"/>
              <w:rPr>
                <w:i/>
                <w:i/>
                <w:iCs/>
              </w:rPr>
            </w:pPr>
            <w:r>
              <w:rPr/>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bl>
    <w:p>
      <w:pPr>
        <w:pStyle w:val="Normal"/>
        <w:rPr/>
      </w:pPr>
      <w:r>
        <w:rPr/>
      </w:r>
    </w:p>
    <w:p>
      <w:pPr>
        <w:pStyle w:val="Normal"/>
        <w:rPr/>
      </w:pPr>
      <w:r>
        <w:rPr/>
      </w:r>
    </w:p>
    <w:p>
      <w:pPr>
        <w:pStyle w:val="Heading2"/>
        <w:rPr/>
      </w:pPr>
      <w:bookmarkStart w:id="48" w:name="_Toc1563276821"/>
      <w:r>
        <w:rPr/>
        <w:t>H</w:t>
      </w:r>
      <w:bookmarkEnd w:id="48"/>
      <w:r>
        <w:rPr/>
        <w:t>EART_BEAT_PACKET</w:t>
      </w:r>
    </w:p>
    <w:p>
      <w:pPr>
        <w:pStyle w:val="Normal"/>
        <w:rPr/>
      </w:pPr>
      <w:r>
        <w:rPr/>
        <w:t>Heart beat packet.</w:t>
      </w:r>
    </w:p>
    <w:p>
      <w:pPr>
        <w:pStyle w:val="Normal"/>
        <w:rPr/>
      </w:pPr>
      <w:r>
        <w:rPr/>
        <w:t>Identifier: 0x002</w:t>
      </w:r>
      <w:r>
        <w:rPr/>
        <w:t>D</w:t>
      </w:r>
    </w:p>
    <w:p>
      <w:pPr>
        <w:pStyle w:val="Normal"/>
        <w:rPr/>
      </w:pPr>
      <w:r>
        <w:rPr/>
        <w:t xml:space="preserve">Payload: </w:t>
      </w:r>
    </w:p>
    <w:p>
      <w:pPr>
        <w:pStyle w:val="Normal"/>
        <w:rPr/>
      </w:pPr>
      <w:r>
        <w:rPr/>
      </w:r>
    </w:p>
    <w:p>
      <w:pPr>
        <w:pStyle w:val="Heading2"/>
        <w:rPr/>
      </w:pPr>
      <w:r>
        <w:rPr/>
        <w:t>ARM_DROGUE_REQ</w:t>
      </w:r>
    </w:p>
    <w:p>
      <w:pPr>
        <w:pStyle w:val="Normal"/>
        <w:rPr/>
      </w:pPr>
      <w:r>
        <w:rPr/>
        <w:t>Request to arm system to fire main e-match.</w:t>
      </w:r>
    </w:p>
    <w:p>
      <w:pPr>
        <w:pStyle w:val="Normal"/>
        <w:rPr/>
      </w:pPr>
      <w:r>
        <w:rPr/>
        <w:t>Identifier: 0x002</w:t>
      </w:r>
      <w:r>
        <w:rPr/>
        <w:t>E</w:t>
      </w:r>
    </w:p>
    <w:p>
      <w:pPr>
        <w:pStyle w:val="Normal"/>
        <w:rPr/>
      </w:pPr>
      <w:r>
        <w:rPr/>
        <w:t xml:space="preserve">Payload: </w:t>
      </w:r>
    </w:p>
    <w:p>
      <w:pPr>
        <w:pStyle w:val="Normal"/>
        <w:rPr>
          <w:i/>
          <w:i/>
          <w:iCs/>
        </w:rPr>
      </w:pPr>
      <w:r>
        <w:rPr>
          <w:i/>
          <w:iCs/>
        </w:rPr>
        <w:t>No payload fields.</w:t>
      </w:r>
    </w:p>
    <w:p>
      <w:pPr>
        <w:pStyle w:val="Normal"/>
        <w:rPr>
          <w:i/>
          <w:i/>
          <w:iCs/>
        </w:rPr>
      </w:pPr>
      <w:r>
        <w:rPr/>
      </w:r>
    </w:p>
    <w:p>
      <w:pPr>
        <w:pStyle w:val="Heading2"/>
        <w:rPr/>
      </w:pPr>
      <w:r>
        <w:rPr/>
        <w:t>ARM</w:t>
      </w:r>
      <w:bookmarkStart w:id="49" w:name="_Toc1563276451"/>
      <w:r>
        <w:rPr/>
        <w:t>_DROGUE_RES</w:t>
      </w:r>
      <w:bookmarkEnd w:id="49"/>
    </w:p>
    <w:p>
      <w:pPr>
        <w:pStyle w:val="Normal"/>
        <w:rPr/>
      </w:pPr>
      <w:r>
        <w:rPr/>
        <w:t>Fire drogue channel response.</w:t>
      </w:r>
    </w:p>
    <w:p>
      <w:pPr>
        <w:pStyle w:val="Normal"/>
        <w:rPr/>
      </w:pPr>
      <w:r>
        <w:rPr/>
        <w:t>Identifier: 0x00</w:t>
      </w:r>
      <w:r>
        <w:rPr/>
        <w:t>2F</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w:t>
            </w:r>
            <w:r>
              <w:rPr>
                <w:rFonts w:eastAsia="Calibri" w:cs=""/>
                <w:kern w:val="2"/>
                <w:sz w:val="22"/>
                <w:szCs w:val="22"/>
                <w:lang w:val="en-AU" w:eastAsia="en-US" w:bidi="ar-SA"/>
              </w:rPr>
              <w:t xml:space="preserve"> </w:t>
            </w:r>
            <w:r>
              <w:rPr>
                <w:rFonts w:eastAsia="Calibri" w:cs=""/>
                <w:kern w:val="2"/>
                <w:sz w:val="22"/>
                <w:szCs w:val="22"/>
                <w:lang w:val="en-AU" w:eastAsia="en-US" w:bidi="ar-SA"/>
              </w:rPr>
              <w:t>main</w:t>
            </w:r>
            <w:r>
              <w:rPr>
                <w:rFonts w:eastAsia="Calibri" w:cs=""/>
                <w:kern w:val="2"/>
                <w:sz w:val="22"/>
                <w:szCs w:val="22"/>
                <w:lang w:val="en-AU" w:eastAsia="en-US" w:bidi="ar-SA"/>
              </w:rPr>
              <w:t xml:space="preserv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r>
        <w:rPr/>
      </w:r>
    </w:p>
    <w:p>
      <w:pPr>
        <w:pStyle w:val="Heading2"/>
        <w:rPr/>
      </w:pPr>
      <w:r>
        <w:rPr/>
        <w:t>ARM_MAIN_REQ</w:t>
      </w:r>
    </w:p>
    <w:p>
      <w:pPr>
        <w:pStyle w:val="Normal"/>
        <w:rPr/>
      </w:pPr>
      <w:r>
        <w:rPr/>
        <w:t>Request to arm system to fire main e-match.</w:t>
      </w:r>
    </w:p>
    <w:p>
      <w:pPr>
        <w:pStyle w:val="Normal"/>
        <w:rPr/>
      </w:pPr>
      <w:r>
        <w:rPr/>
        <w:t>Identifier: 0x00</w:t>
      </w:r>
      <w:r>
        <w:rPr/>
        <w:t>30</w:t>
      </w:r>
    </w:p>
    <w:p>
      <w:pPr>
        <w:pStyle w:val="Normal"/>
        <w:rPr/>
      </w:pPr>
      <w:r>
        <w:rPr/>
        <w:t xml:space="preserve">Payload: </w:t>
      </w:r>
    </w:p>
    <w:p>
      <w:pPr>
        <w:pStyle w:val="Normal"/>
        <w:rPr>
          <w:i/>
          <w:i/>
          <w:iCs/>
        </w:rPr>
      </w:pPr>
      <w:r>
        <w:rPr>
          <w:i/>
          <w:iCs/>
        </w:rPr>
        <w:t>No payload fields.</w:t>
      </w:r>
    </w:p>
    <w:p>
      <w:pPr>
        <w:pStyle w:val="Normal"/>
        <w:rPr>
          <w:i/>
          <w:i/>
          <w:iCs/>
        </w:rPr>
      </w:pPr>
      <w:r>
        <w:rPr/>
      </w:r>
    </w:p>
    <w:p>
      <w:pPr>
        <w:pStyle w:val="Heading2"/>
        <w:rPr/>
      </w:pPr>
      <w:r>
        <w:rPr/>
        <w:t>ARM</w:t>
      </w:r>
      <w:bookmarkStart w:id="50" w:name="_Toc15632764511"/>
      <w:r>
        <w:rPr/>
        <w:t>_</w:t>
      </w:r>
      <w:r>
        <w:rPr/>
        <w:t>MAIN</w:t>
      </w:r>
      <w:r>
        <w:rPr/>
        <w:t>_RES</w:t>
      </w:r>
      <w:bookmarkEnd w:id="50"/>
    </w:p>
    <w:p>
      <w:pPr>
        <w:pStyle w:val="Normal"/>
        <w:rPr/>
      </w:pPr>
      <w:r>
        <w:rPr/>
        <w:t>Fire drogue channel response.</w:t>
      </w:r>
    </w:p>
    <w:p>
      <w:pPr>
        <w:pStyle w:val="Normal"/>
        <w:rPr/>
      </w:pPr>
      <w:r>
        <w:rPr/>
        <w:t>Identifier: 0x00</w:t>
      </w:r>
      <w:r>
        <w:rPr/>
        <w:t>31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w:t>
            </w:r>
            <w:r>
              <w:rPr>
                <w:rFonts w:eastAsia="Calibri" w:cs=""/>
                <w:kern w:val="2"/>
                <w:sz w:val="22"/>
                <w:szCs w:val="22"/>
                <w:lang w:val="en-AU" w:eastAsia="en-US" w:bidi="ar-SA"/>
              </w:rPr>
              <w:t xml:space="preserve"> </w:t>
            </w:r>
            <w:r>
              <w:rPr>
                <w:rFonts w:eastAsia="Calibri" w:cs=""/>
                <w:kern w:val="2"/>
                <w:sz w:val="22"/>
                <w:szCs w:val="22"/>
                <w:lang w:val="en-AU" w:eastAsia="en-US" w:bidi="ar-SA"/>
              </w:rPr>
              <w:t>main</w:t>
            </w:r>
            <w:r>
              <w:rPr>
                <w:rFonts w:eastAsia="Calibri" w:cs=""/>
                <w:kern w:val="2"/>
                <w:sz w:val="22"/>
                <w:szCs w:val="22"/>
                <w:lang w:val="en-AU" w:eastAsia="en-US" w:bidi="ar-SA"/>
              </w:rPr>
              <w:t xml:space="preserv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4428714"/>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Application>LibreOffice/7.3.7.2$Linux_X86_64 LibreOffice_project/30$Build-2</Application>
  <AppVersion>15.0000</AppVersion>
  <Pages>18</Pages>
  <Words>1571</Words>
  <Characters>9121</Characters>
  <CharactersWithSpaces>9943</CharactersWithSpaces>
  <Paragraphs>815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2024-01-19T20:23:20Z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