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0C5" w:rsidRDefault="00F03D8D">
      <w:pPr>
        <w:jc w:val="center"/>
        <w:rPr>
          <w:rFonts w:ascii="宋体" w:eastAsia="宋体" w:hAnsi="宋体" w:cs="宋体"/>
          <w:b/>
          <w:bCs/>
          <w:sz w:val="52"/>
          <w:szCs w:val="52"/>
        </w:rPr>
      </w:pPr>
      <w:r>
        <w:rPr>
          <w:rFonts w:ascii="宋体" w:eastAsia="宋体" w:hAnsi="宋体" w:cs="宋体" w:hint="eastAsia"/>
          <w:b/>
          <w:bCs/>
          <w:sz w:val="52"/>
          <w:szCs w:val="52"/>
        </w:rPr>
        <w:t>数据挖掘实践教学平台研究与实现</w:t>
      </w:r>
    </w:p>
    <w:p w:rsidR="009700C5" w:rsidRDefault="00F03D8D">
      <w:pPr>
        <w:jc w:val="center"/>
        <w:rPr>
          <w:rFonts w:ascii="宋体" w:eastAsia="宋体" w:hAnsi="宋体" w:cs="宋体"/>
          <w:b/>
          <w:bCs/>
          <w:sz w:val="52"/>
          <w:szCs w:val="52"/>
        </w:rPr>
        <w:sectPr w:rsidR="009700C5">
          <w:pgSz w:w="11906" w:h="16838"/>
          <w:pgMar w:top="1440" w:right="1797" w:bottom="1440" w:left="1797" w:header="851" w:footer="992" w:gutter="0"/>
          <w:cols w:space="425"/>
          <w:docGrid w:type="lines" w:linePitch="312"/>
        </w:sectPr>
      </w:pPr>
      <w:r>
        <w:rPr>
          <w:rFonts w:ascii="宋体" w:eastAsia="宋体" w:hAnsi="宋体" w:cs="宋体" w:hint="eastAsia"/>
          <w:b/>
          <w:bCs/>
          <w:sz w:val="52"/>
          <w:szCs w:val="52"/>
        </w:rPr>
        <w:t>详细设计</w:t>
      </w:r>
    </w:p>
    <w:p w:rsidR="009700C5" w:rsidRDefault="009700C5">
      <w:pPr>
        <w:rPr>
          <w:rFonts w:ascii="宋体" w:eastAsia="宋体" w:hAnsi="宋体" w:cs="宋体"/>
          <w:b/>
          <w:bCs/>
          <w:sz w:val="72"/>
          <w:szCs w:val="72"/>
        </w:rPr>
        <w:sectPr w:rsidR="009700C5">
          <w:pgSz w:w="11906" w:h="16838"/>
          <w:pgMar w:top="1440" w:right="1797" w:bottom="1440" w:left="1797" w:header="851" w:footer="992" w:gutter="0"/>
          <w:cols w:space="425"/>
          <w:docGrid w:type="linesAndChars" w:linePitch="312"/>
        </w:sectPr>
      </w:pPr>
    </w:p>
    <w:p w:rsidR="009700C5" w:rsidRDefault="009700C5">
      <w:pPr>
        <w:pStyle w:val="10"/>
        <w:tabs>
          <w:tab w:val="left" w:pos="420"/>
          <w:tab w:val="right" w:leader="dot" w:pos="8630"/>
        </w:tabs>
        <w:rPr>
          <w:rStyle w:val="a3"/>
        </w:rPr>
      </w:pPr>
    </w:p>
    <w:p w:rsidR="009700C5" w:rsidRDefault="00F03D8D">
      <w:pPr>
        <w:pStyle w:val="10"/>
        <w:tabs>
          <w:tab w:val="right" w:leader="dot" w:pos="8306"/>
        </w:tabs>
      </w:pPr>
      <w:r>
        <w:rPr>
          <w:rStyle w:val="a3"/>
        </w:rPr>
        <w:fldChar w:fldCharType="begin"/>
      </w:r>
      <w:r>
        <w:rPr>
          <w:rStyle w:val="a3"/>
        </w:rPr>
        <w:instrText xml:space="preserve">TOC \o "1-3" \h \u </w:instrText>
      </w:r>
      <w:r>
        <w:rPr>
          <w:rStyle w:val="a3"/>
        </w:rPr>
        <w:fldChar w:fldCharType="separate"/>
      </w:r>
      <w:hyperlink w:anchor="_Toc25441" w:history="1">
        <w:r>
          <w:rPr>
            <w:rFonts w:asciiTheme="minorEastAsia" w:hAnsiTheme="minorEastAsia" w:hint="eastAsia"/>
          </w:rPr>
          <w:t>一、引言</w:t>
        </w:r>
        <w:r>
          <w:tab/>
        </w:r>
        <w:r w:rsidR="00164654">
          <w:fldChar w:fldCharType="begin"/>
        </w:r>
        <w:r w:rsidR="00164654">
          <w:instrText xml:space="preserve"> PAGEREF _Toc25441 </w:instrText>
        </w:r>
        <w:r w:rsidR="00164654">
          <w:fldChar w:fldCharType="separate"/>
        </w:r>
        <w:r>
          <w:t>3</w:t>
        </w:r>
        <w:r w:rsidR="00164654">
          <w:fldChar w:fldCharType="end"/>
        </w:r>
      </w:hyperlink>
    </w:p>
    <w:p w:rsidR="009700C5" w:rsidRDefault="00164654">
      <w:pPr>
        <w:pStyle w:val="20"/>
        <w:tabs>
          <w:tab w:val="right" w:leader="dot" w:pos="8306"/>
        </w:tabs>
      </w:pPr>
      <w:hyperlink w:anchor="_Toc2138" w:history="1">
        <w:r w:rsidR="00F03D8D">
          <w:t xml:space="preserve">1.1 </w:t>
        </w:r>
        <w:r w:rsidR="00F03D8D">
          <w:rPr>
            <w:rFonts w:hint="eastAsia"/>
          </w:rPr>
          <w:t>背景</w:t>
        </w:r>
        <w:r w:rsidR="00F03D8D">
          <w:tab/>
        </w:r>
        <w:r>
          <w:fldChar w:fldCharType="begin"/>
        </w:r>
        <w:r>
          <w:instrText xml:space="preserve"> PAGEREF _Toc2138 </w:instrText>
        </w:r>
        <w:r>
          <w:fldChar w:fldCharType="separate"/>
        </w:r>
        <w:r w:rsidR="00F03D8D">
          <w:t>3</w:t>
        </w:r>
        <w:r>
          <w:fldChar w:fldCharType="end"/>
        </w:r>
      </w:hyperlink>
    </w:p>
    <w:p w:rsidR="009700C5" w:rsidRDefault="00164654">
      <w:pPr>
        <w:pStyle w:val="20"/>
        <w:tabs>
          <w:tab w:val="right" w:leader="dot" w:pos="8306"/>
        </w:tabs>
      </w:pPr>
      <w:hyperlink w:anchor="_Toc20113" w:history="1">
        <w:r w:rsidR="00F03D8D">
          <w:t xml:space="preserve">1.2 </w:t>
        </w:r>
        <w:r w:rsidR="00F03D8D">
          <w:rPr>
            <w:rFonts w:hint="eastAsia"/>
          </w:rPr>
          <w:t>目的</w:t>
        </w:r>
        <w:r w:rsidR="00F03D8D">
          <w:tab/>
        </w:r>
        <w:r>
          <w:fldChar w:fldCharType="begin"/>
        </w:r>
        <w:r>
          <w:instrText xml:space="preserve"> PAGEREF _Toc20113 </w:instrText>
        </w:r>
        <w:r>
          <w:fldChar w:fldCharType="separate"/>
        </w:r>
        <w:r w:rsidR="00F03D8D">
          <w:t>3</w:t>
        </w:r>
        <w:r>
          <w:fldChar w:fldCharType="end"/>
        </w:r>
      </w:hyperlink>
    </w:p>
    <w:p w:rsidR="009700C5" w:rsidRDefault="00164654">
      <w:pPr>
        <w:pStyle w:val="20"/>
        <w:tabs>
          <w:tab w:val="right" w:leader="dot" w:pos="8306"/>
        </w:tabs>
      </w:pPr>
      <w:hyperlink w:anchor="_Toc1656" w:history="1">
        <w:r w:rsidR="00F03D8D">
          <w:t xml:space="preserve">1.3 </w:t>
        </w:r>
        <w:r w:rsidR="00F03D8D">
          <w:rPr>
            <w:rFonts w:hint="eastAsia"/>
          </w:rPr>
          <w:t>数据挖掘概览</w:t>
        </w:r>
        <w:r w:rsidR="00F03D8D">
          <w:tab/>
        </w:r>
        <w:r>
          <w:fldChar w:fldCharType="begin"/>
        </w:r>
        <w:r>
          <w:instrText xml:space="preserve"> PAGEREF _Toc1656 </w:instrText>
        </w:r>
        <w:r>
          <w:fldChar w:fldCharType="separate"/>
        </w:r>
        <w:r w:rsidR="00F03D8D">
          <w:t>3</w:t>
        </w:r>
        <w:r>
          <w:fldChar w:fldCharType="end"/>
        </w:r>
      </w:hyperlink>
    </w:p>
    <w:p w:rsidR="009700C5" w:rsidRDefault="00164654">
      <w:pPr>
        <w:pStyle w:val="30"/>
        <w:tabs>
          <w:tab w:val="right" w:leader="dot" w:pos="8306"/>
        </w:tabs>
      </w:pPr>
      <w:hyperlink w:anchor="_Toc339" w:history="1">
        <w:r w:rsidR="00F03D8D">
          <w:rPr>
            <w:rFonts w:hint="eastAsia"/>
            <w:szCs w:val="22"/>
          </w:rPr>
          <w:t>1.3.1</w:t>
        </w:r>
        <w:r w:rsidR="00F03D8D">
          <w:rPr>
            <w:rFonts w:hint="eastAsia"/>
            <w:szCs w:val="22"/>
          </w:rPr>
          <w:t>概念</w:t>
        </w:r>
        <w:r w:rsidR="00F03D8D">
          <w:tab/>
        </w:r>
        <w:r>
          <w:fldChar w:fldCharType="begin"/>
        </w:r>
        <w:r>
          <w:instrText xml:space="preserve"> PAGEREF _Toc339 </w:instrText>
        </w:r>
        <w:r>
          <w:fldChar w:fldCharType="separate"/>
        </w:r>
        <w:r w:rsidR="00F03D8D">
          <w:t>3</w:t>
        </w:r>
        <w:r>
          <w:fldChar w:fldCharType="end"/>
        </w:r>
      </w:hyperlink>
    </w:p>
    <w:p w:rsidR="009700C5" w:rsidRDefault="00164654">
      <w:pPr>
        <w:pStyle w:val="30"/>
        <w:tabs>
          <w:tab w:val="right" w:leader="dot" w:pos="8306"/>
        </w:tabs>
      </w:pPr>
      <w:hyperlink w:anchor="_Toc8834" w:history="1">
        <w:r w:rsidR="00F03D8D">
          <w:rPr>
            <w:rFonts w:hint="eastAsia"/>
            <w:szCs w:val="22"/>
          </w:rPr>
          <w:t>1.3.</w:t>
        </w:r>
        <w:r w:rsidR="00F03D8D">
          <w:rPr>
            <w:szCs w:val="22"/>
          </w:rPr>
          <w:t>2</w:t>
        </w:r>
        <w:r w:rsidR="00F03D8D">
          <w:rPr>
            <w:rFonts w:hint="eastAsia"/>
            <w:szCs w:val="22"/>
          </w:rPr>
          <w:t>步骤</w:t>
        </w:r>
        <w:r w:rsidR="00F03D8D">
          <w:tab/>
        </w:r>
        <w:r>
          <w:fldChar w:fldCharType="begin"/>
        </w:r>
        <w:r>
          <w:instrText xml:space="preserve"> PAGEREF _Toc8834 </w:instrText>
        </w:r>
        <w:r>
          <w:fldChar w:fldCharType="separate"/>
        </w:r>
        <w:r w:rsidR="00F03D8D">
          <w:t>3</w:t>
        </w:r>
        <w:r>
          <w:fldChar w:fldCharType="end"/>
        </w:r>
      </w:hyperlink>
    </w:p>
    <w:p w:rsidR="009700C5" w:rsidRDefault="00164654">
      <w:pPr>
        <w:pStyle w:val="10"/>
        <w:tabs>
          <w:tab w:val="right" w:leader="dot" w:pos="8306"/>
        </w:tabs>
      </w:pPr>
      <w:hyperlink w:anchor="_Toc23905" w:history="1">
        <w:r w:rsidR="00F03D8D">
          <w:rPr>
            <w:rFonts w:hint="eastAsia"/>
          </w:rPr>
          <w:t>二、系统需求</w:t>
        </w:r>
        <w:r w:rsidR="00F03D8D">
          <w:tab/>
        </w:r>
        <w:r>
          <w:fldChar w:fldCharType="begin"/>
        </w:r>
        <w:r>
          <w:instrText xml:space="preserve"> PAGEREF _Toc23905 </w:instrText>
        </w:r>
        <w:r>
          <w:fldChar w:fldCharType="separate"/>
        </w:r>
        <w:r w:rsidR="00F03D8D">
          <w:t>5</w:t>
        </w:r>
        <w:r>
          <w:fldChar w:fldCharType="end"/>
        </w:r>
      </w:hyperlink>
    </w:p>
    <w:p w:rsidR="009700C5" w:rsidRDefault="00164654">
      <w:pPr>
        <w:pStyle w:val="20"/>
        <w:tabs>
          <w:tab w:val="right" w:leader="dot" w:pos="8306"/>
        </w:tabs>
      </w:pPr>
      <w:hyperlink w:anchor="_Toc5744" w:history="1">
        <w:r w:rsidR="00F03D8D">
          <w:rPr>
            <w:rFonts w:hint="eastAsia"/>
          </w:rPr>
          <w:t xml:space="preserve">2.1 </w:t>
        </w:r>
        <w:r w:rsidR="00F03D8D">
          <w:rPr>
            <w:rFonts w:hint="eastAsia"/>
          </w:rPr>
          <w:t>功能需求</w:t>
        </w:r>
        <w:r w:rsidR="00F03D8D">
          <w:tab/>
        </w:r>
        <w:r>
          <w:fldChar w:fldCharType="begin"/>
        </w:r>
        <w:r>
          <w:instrText xml:space="preserve"> PAGEREF _Toc5744 </w:instrText>
        </w:r>
        <w:r>
          <w:fldChar w:fldCharType="separate"/>
        </w:r>
        <w:r w:rsidR="00F03D8D">
          <w:t>5</w:t>
        </w:r>
        <w:r>
          <w:fldChar w:fldCharType="end"/>
        </w:r>
      </w:hyperlink>
    </w:p>
    <w:p w:rsidR="009700C5" w:rsidRDefault="00164654">
      <w:pPr>
        <w:pStyle w:val="10"/>
        <w:tabs>
          <w:tab w:val="right" w:leader="dot" w:pos="8306"/>
        </w:tabs>
      </w:pPr>
      <w:hyperlink w:anchor="_Toc8051" w:history="1">
        <w:r w:rsidR="00F03D8D">
          <w:rPr>
            <w:rFonts w:hint="eastAsia"/>
          </w:rPr>
          <w:t>三、系统总体设计</w:t>
        </w:r>
        <w:r w:rsidR="00F03D8D">
          <w:tab/>
        </w:r>
        <w:r>
          <w:fldChar w:fldCharType="begin"/>
        </w:r>
        <w:r>
          <w:instrText xml:space="preserve"> PAGEREF _Toc8051 </w:instrText>
        </w:r>
        <w:r>
          <w:fldChar w:fldCharType="separate"/>
        </w:r>
        <w:r w:rsidR="00F03D8D">
          <w:t>7</w:t>
        </w:r>
        <w:r>
          <w:fldChar w:fldCharType="end"/>
        </w:r>
      </w:hyperlink>
    </w:p>
    <w:p w:rsidR="009700C5" w:rsidRDefault="00164654">
      <w:pPr>
        <w:pStyle w:val="20"/>
        <w:tabs>
          <w:tab w:val="right" w:leader="dot" w:pos="8306"/>
        </w:tabs>
      </w:pPr>
      <w:hyperlink w:anchor="_Toc21577" w:history="1">
        <w:r w:rsidR="00F03D8D">
          <w:rPr>
            <w:rFonts w:hint="eastAsia"/>
          </w:rPr>
          <w:t xml:space="preserve">3.1 </w:t>
        </w:r>
        <w:r w:rsidR="00F03D8D">
          <w:rPr>
            <w:rFonts w:hint="eastAsia"/>
          </w:rPr>
          <w:t>构架</w:t>
        </w:r>
        <w:r w:rsidR="00F03D8D">
          <w:tab/>
        </w:r>
        <w:r>
          <w:fldChar w:fldCharType="begin"/>
        </w:r>
        <w:r>
          <w:instrText xml:space="preserve"> PAGEREF _Toc21577 </w:instrText>
        </w:r>
        <w:r>
          <w:fldChar w:fldCharType="separate"/>
        </w:r>
        <w:r w:rsidR="00F03D8D">
          <w:t>7</w:t>
        </w:r>
        <w:r>
          <w:fldChar w:fldCharType="end"/>
        </w:r>
      </w:hyperlink>
    </w:p>
    <w:p w:rsidR="009700C5" w:rsidRDefault="00164654">
      <w:pPr>
        <w:pStyle w:val="20"/>
        <w:tabs>
          <w:tab w:val="right" w:leader="dot" w:pos="8306"/>
        </w:tabs>
      </w:pPr>
      <w:hyperlink w:anchor="_Toc16600" w:history="1">
        <w:r w:rsidR="00F03D8D">
          <w:rPr>
            <w:rFonts w:hint="eastAsia"/>
          </w:rPr>
          <w:t xml:space="preserve">3.2 </w:t>
        </w:r>
        <w:r w:rsidR="00F03D8D">
          <w:rPr>
            <w:rFonts w:hint="eastAsia"/>
          </w:rPr>
          <w:t>系统流程</w:t>
        </w:r>
        <w:r w:rsidR="00F03D8D">
          <w:tab/>
        </w:r>
        <w:r>
          <w:fldChar w:fldCharType="begin"/>
        </w:r>
        <w:r>
          <w:instrText xml:space="preserve"> PAGEREF _Toc16600 </w:instrText>
        </w:r>
        <w:r>
          <w:fldChar w:fldCharType="separate"/>
        </w:r>
        <w:r w:rsidR="00F03D8D">
          <w:t>7</w:t>
        </w:r>
        <w:r>
          <w:fldChar w:fldCharType="end"/>
        </w:r>
      </w:hyperlink>
    </w:p>
    <w:p w:rsidR="009700C5" w:rsidRDefault="00164654">
      <w:pPr>
        <w:pStyle w:val="20"/>
        <w:tabs>
          <w:tab w:val="right" w:leader="dot" w:pos="8306"/>
        </w:tabs>
      </w:pPr>
      <w:hyperlink w:anchor="_Toc10722" w:history="1">
        <w:r w:rsidR="00F03D8D">
          <w:rPr>
            <w:rFonts w:hint="eastAsia"/>
          </w:rPr>
          <w:t xml:space="preserve">3.3 </w:t>
        </w:r>
        <w:r w:rsidR="00F03D8D">
          <w:rPr>
            <w:rFonts w:hint="eastAsia"/>
          </w:rPr>
          <w:t>系统结构</w:t>
        </w:r>
        <w:r w:rsidR="00F03D8D">
          <w:tab/>
        </w:r>
        <w:r>
          <w:fldChar w:fldCharType="begin"/>
        </w:r>
        <w:r>
          <w:instrText xml:space="preserve"> PAGEREF _Toc10722 </w:instrText>
        </w:r>
        <w:r>
          <w:fldChar w:fldCharType="separate"/>
        </w:r>
        <w:r w:rsidR="00F03D8D">
          <w:t>7</w:t>
        </w:r>
        <w:r>
          <w:fldChar w:fldCharType="end"/>
        </w:r>
      </w:hyperlink>
    </w:p>
    <w:p w:rsidR="009700C5" w:rsidRDefault="00164654">
      <w:pPr>
        <w:pStyle w:val="10"/>
        <w:tabs>
          <w:tab w:val="right" w:leader="dot" w:pos="8306"/>
        </w:tabs>
      </w:pPr>
      <w:hyperlink w:anchor="_Toc13009" w:history="1">
        <w:r w:rsidR="00F03D8D">
          <w:rPr>
            <w:rFonts w:hint="eastAsia"/>
          </w:rPr>
          <w:t>四、数据库设计与构架</w:t>
        </w:r>
        <w:r w:rsidR="00F03D8D">
          <w:tab/>
        </w:r>
        <w:r>
          <w:fldChar w:fldCharType="begin"/>
        </w:r>
        <w:r>
          <w:instrText xml:space="preserve"> PAGEREF _Toc13009 </w:instrText>
        </w:r>
        <w:r>
          <w:fldChar w:fldCharType="separate"/>
        </w:r>
        <w:r w:rsidR="00F03D8D">
          <w:t>7</w:t>
        </w:r>
        <w:r>
          <w:fldChar w:fldCharType="end"/>
        </w:r>
      </w:hyperlink>
    </w:p>
    <w:p w:rsidR="009700C5" w:rsidRDefault="00164654">
      <w:pPr>
        <w:pStyle w:val="20"/>
        <w:tabs>
          <w:tab w:val="right" w:leader="dot" w:pos="8306"/>
        </w:tabs>
      </w:pPr>
      <w:hyperlink w:anchor="_Toc6989" w:history="1">
        <w:r w:rsidR="00F03D8D">
          <w:rPr>
            <w:rFonts w:hint="eastAsia"/>
          </w:rPr>
          <w:t>4.1 E-R</w:t>
        </w:r>
        <w:r w:rsidR="00F03D8D">
          <w:rPr>
            <w:rFonts w:hint="eastAsia"/>
          </w:rPr>
          <w:t>图</w:t>
        </w:r>
        <w:r w:rsidR="00F03D8D">
          <w:tab/>
        </w:r>
        <w:r>
          <w:fldChar w:fldCharType="begin"/>
        </w:r>
        <w:r>
          <w:instrText xml:space="preserve"> PAGEREF _Toc6989 </w:instrText>
        </w:r>
        <w:r>
          <w:fldChar w:fldCharType="separate"/>
        </w:r>
        <w:r w:rsidR="00F03D8D">
          <w:t>7</w:t>
        </w:r>
        <w:r>
          <w:fldChar w:fldCharType="end"/>
        </w:r>
      </w:hyperlink>
    </w:p>
    <w:p w:rsidR="009700C5" w:rsidRDefault="00164654">
      <w:pPr>
        <w:pStyle w:val="20"/>
        <w:tabs>
          <w:tab w:val="right" w:leader="dot" w:pos="8306"/>
        </w:tabs>
      </w:pPr>
      <w:hyperlink w:anchor="_Toc10672" w:history="1">
        <w:r w:rsidR="00F03D8D">
          <w:rPr>
            <w:rFonts w:hint="eastAsia"/>
          </w:rPr>
          <w:t xml:space="preserve">4.2 </w:t>
        </w:r>
        <w:r w:rsidR="00F03D8D">
          <w:rPr>
            <w:rFonts w:hint="eastAsia"/>
          </w:rPr>
          <w:t>数据库关系模型设计</w:t>
        </w:r>
        <w:r w:rsidR="00F03D8D">
          <w:tab/>
        </w:r>
        <w:r>
          <w:fldChar w:fldCharType="begin"/>
        </w:r>
        <w:r>
          <w:instrText xml:space="preserve"> PAGEREF _Toc10672 </w:instrText>
        </w:r>
        <w:r>
          <w:fldChar w:fldCharType="separate"/>
        </w:r>
        <w:r w:rsidR="00F03D8D">
          <w:t>7</w:t>
        </w:r>
        <w:r>
          <w:fldChar w:fldCharType="end"/>
        </w:r>
      </w:hyperlink>
    </w:p>
    <w:p w:rsidR="009700C5" w:rsidRDefault="00164654">
      <w:pPr>
        <w:pStyle w:val="20"/>
        <w:tabs>
          <w:tab w:val="right" w:leader="dot" w:pos="8306"/>
        </w:tabs>
      </w:pPr>
      <w:hyperlink w:anchor="_Toc29173" w:history="1">
        <w:r w:rsidR="00F03D8D">
          <w:rPr>
            <w:rFonts w:hint="eastAsia"/>
          </w:rPr>
          <w:t xml:space="preserve">4.3 </w:t>
        </w:r>
        <w:r w:rsidR="00F03D8D">
          <w:rPr>
            <w:rFonts w:hint="eastAsia"/>
          </w:rPr>
          <w:t>数据库逻辑结构设计</w:t>
        </w:r>
        <w:r w:rsidR="00F03D8D">
          <w:tab/>
        </w:r>
        <w:r>
          <w:fldChar w:fldCharType="begin"/>
        </w:r>
        <w:r>
          <w:instrText xml:space="preserve"> PAGEREF _Toc29173 </w:instrText>
        </w:r>
        <w:r>
          <w:fldChar w:fldCharType="separate"/>
        </w:r>
        <w:r w:rsidR="00F03D8D">
          <w:t>7</w:t>
        </w:r>
        <w:r>
          <w:fldChar w:fldCharType="end"/>
        </w:r>
      </w:hyperlink>
    </w:p>
    <w:p w:rsidR="009700C5" w:rsidRDefault="00164654">
      <w:pPr>
        <w:pStyle w:val="10"/>
        <w:tabs>
          <w:tab w:val="right" w:leader="dot" w:pos="8306"/>
        </w:tabs>
      </w:pPr>
      <w:hyperlink w:anchor="_Toc7692" w:history="1">
        <w:r w:rsidR="00F03D8D">
          <w:rPr>
            <w:rFonts w:hint="eastAsia"/>
          </w:rPr>
          <w:t>五、</w:t>
        </w:r>
        <w:r w:rsidR="00F03D8D">
          <w:rPr>
            <w:rFonts w:hint="eastAsia"/>
          </w:rPr>
          <w:t xml:space="preserve"> </w:t>
        </w:r>
        <w:r w:rsidR="00F03D8D">
          <w:rPr>
            <w:rFonts w:hint="eastAsia"/>
          </w:rPr>
          <w:t>模块设计</w:t>
        </w:r>
        <w:r w:rsidR="00F03D8D">
          <w:tab/>
        </w:r>
        <w:r>
          <w:fldChar w:fldCharType="begin"/>
        </w:r>
        <w:r>
          <w:instrText xml:space="preserve"> PAGEREF _Toc7692 </w:instrText>
        </w:r>
        <w:r>
          <w:fldChar w:fldCharType="separate"/>
        </w:r>
        <w:r w:rsidR="00F03D8D">
          <w:t>7</w:t>
        </w:r>
        <w:r>
          <w:fldChar w:fldCharType="end"/>
        </w:r>
      </w:hyperlink>
    </w:p>
    <w:p w:rsidR="009700C5" w:rsidRDefault="00164654">
      <w:pPr>
        <w:pStyle w:val="20"/>
        <w:tabs>
          <w:tab w:val="right" w:leader="dot" w:pos="8306"/>
        </w:tabs>
      </w:pPr>
      <w:hyperlink w:anchor="_Toc11653" w:history="1">
        <w:r w:rsidR="00F03D8D">
          <w:rPr>
            <w:rFonts w:hint="eastAsia"/>
          </w:rPr>
          <w:t xml:space="preserve">5.1 </w:t>
        </w:r>
        <w:r w:rsidR="00F03D8D">
          <w:rPr>
            <w:rFonts w:hint="eastAsia"/>
          </w:rPr>
          <w:t>详细模块设计</w:t>
        </w:r>
        <w:r w:rsidR="00F03D8D">
          <w:tab/>
        </w:r>
        <w:r>
          <w:fldChar w:fldCharType="begin"/>
        </w:r>
        <w:r>
          <w:instrText xml:space="preserve"> PAGEREF _Toc11653 </w:instrText>
        </w:r>
        <w:r>
          <w:fldChar w:fldCharType="separate"/>
        </w:r>
        <w:r w:rsidR="00F03D8D">
          <w:t>7</w:t>
        </w:r>
        <w:r>
          <w:fldChar w:fldCharType="end"/>
        </w:r>
      </w:hyperlink>
    </w:p>
    <w:p w:rsidR="009700C5" w:rsidRDefault="00F03D8D">
      <w:pPr>
        <w:rPr>
          <w:rStyle w:val="a3"/>
        </w:rPr>
      </w:pPr>
      <w:r>
        <w:fldChar w:fldCharType="end"/>
      </w:r>
    </w:p>
    <w:p w:rsidR="009700C5" w:rsidRDefault="00F03D8D" w:rsidP="007E6B94">
      <w:pPr>
        <w:widowControl/>
        <w:jc w:val="left"/>
        <w:rPr>
          <w:rStyle w:val="a3"/>
        </w:rPr>
      </w:pPr>
      <w:r>
        <w:rPr>
          <w:rStyle w:val="a3"/>
        </w:rPr>
        <w:br w:type="page"/>
      </w:r>
    </w:p>
    <w:p w:rsidR="009700C5" w:rsidRDefault="00F03D8D">
      <w:pPr>
        <w:pStyle w:val="1"/>
        <w:spacing w:line="240" w:lineRule="auto"/>
        <w:rPr>
          <w:rFonts w:asciiTheme="minorEastAsia" w:hAnsiTheme="minorEastAsia"/>
        </w:rPr>
      </w:pPr>
      <w:bookmarkStart w:id="0" w:name="_Toc25441"/>
      <w:r>
        <w:rPr>
          <w:rFonts w:asciiTheme="minorEastAsia" w:hAnsiTheme="minorEastAsia" w:hint="eastAsia"/>
        </w:rPr>
        <w:lastRenderedPageBreak/>
        <w:t>一、引言</w:t>
      </w:r>
      <w:bookmarkEnd w:id="0"/>
    </w:p>
    <w:p w:rsidR="009700C5" w:rsidRDefault="00F03D8D">
      <w:pPr>
        <w:pStyle w:val="2"/>
        <w:numPr>
          <w:ilvl w:val="1"/>
          <w:numId w:val="1"/>
        </w:numPr>
        <w:spacing w:line="240" w:lineRule="auto"/>
      </w:pPr>
      <w:bookmarkStart w:id="1" w:name="_Toc2138"/>
      <w:r>
        <w:rPr>
          <w:rFonts w:hint="eastAsia"/>
        </w:rPr>
        <w:t>背景</w:t>
      </w:r>
      <w:bookmarkEnd w:id="1"/>
    </w:p>
    <w:p w:rsidR="009700C5" w:rsidRDefault="00F03D8D">
      <w:pPr>
        <w:ind w:firstLineChars="200" w:firstLine="420"/>
        <w:rPr>
          <w:rFonts w:ascii="Helvetica" w:hAnsi="Helvetica"/>
          <w:color w:val="262626"/>
          <w:szCs w:val="21"/>
          <w:shd w:val="clear" w:color="auto" w:fill="FFFFFF"/>
        </w:rPr>
      </w:pPr>
      <w:r>
        <w:rPr>
          <w:rFonts w:ascii="Helvetica" w:hAnsi="Helvetica"/>
          <w:color w:val="262626"/>
          <w:szCs w:val="21"/>
          <w:shd w:val="clear" w:color="auto" w:fill="FFFFFF"/>
        </w:rPr>
        <w:t>近年来</w:t>
      </w:r>
      <w:r>
        <w:rPr>
          <w:rFonts w:ascii="Helvetica" w:hAnsi="Helvetica" w:hint="eastAsia"/>
          <w:color w:val="262626"/>
          <w:szCs w:val="21"/>
          <w:shd w:val="clear" w:color="auto" w:fill="FFFFFF"/>
        </w:rPr>
        <w:t>，</w:t>
      </w:r>
      <w:r>
        <w:rPr>
          <w:rFonts w:ascii="Helvetica" w:hAnsi="Helvetica"/>
          <w:color w:val="262626"/>
          <w:szCs w:val="21"/>
          <w:shd w:val="clear" w:color="auto" w:fill="FFFFFF"/>
        </w:rPr>
        <w:t>数据挖掘引起了信息产业界的极大关注</w:t>
      </w:r>
      <w:r>
        <w:rPr>
          <w:rFonts w:ascii="Helvetica" w:hAnsi="Helvetica" w:hint="eastAsia"/>
          <w:color w:val="262626"/>
          <w:szCs w:val="21"/>
          <w:shd w:val="clear" w:color="auto" w:fill="FFFFFF"/>
        </w:rPr>
        <w:t>，</w:t>
      </w:r>
      <w:r>
        <w:rPr>
          <w:rFonts w:ascii="Helvetica" w:hAnsi="Helvetica"/>
          <w:color w:val="262626"/>
          <w:szCs w:val="21"/>
          <w:shd w:val="clear" w:color="auto" w:fill="FFFFFF"/>
        </w:rPr>
        <w:t>每时每刻产生的海量数据存在极具价值的分析发掘潜能</w:t>
      </w:r>
      <w:r>
        <w:rPr>
          <w:rFonts w:ascii="Helvetica" w:hAnsi="Helvetica" w:hint="eastAsia"/>
          <w:color w:val="262626"/>
          <w:szCs w:val="21"/>
          <w:shd w:val="clear" w:color="auto" w:fill="FFFFFF"/>
        </w:rPr>
        <w:t>。其</w:t>
      </w:r>
      <w:r>
        <w:rPr>
          <w:rFonts w:ascii="Helvetica" w:hAnsi="Helvetica"/>
          <w:color w:val="262626"/>
          <w:szCs w:val="21"/>
          <w:shd w:val="clear" w:color="auto" w:fill="FFFFFF"/>
        </w:rPr>
        <w:t>目的是发现未知的关系和以数据拥有者可以理解并对其有价值的新颖方式来总结数据</w:t>
      </w:r>
      <w:r>
        <w:rPr>
          <w:rFonts w:ascii="Helvetica" w:hAnsi="Helvetica" w:hint="eastAsia"/>
          <w:color w:val="262626"/>
          <w:szCs w:val="21"/>
          <w:shd w:val="clear" w:color="auto" w:fill="FFFFFF"/>
        </w:rPr>
        <w:t>，广泛用于包括商务管理，生产控制，市场分析，工程设计和科学探索等各种应用。</w:t>
      </w:r>
    </w:p>
    <w:p w:rsidR="009700C5" w:rsidRDefault="00F03D8D">
      <w:pPr>
        <w:pStyle w:val="2"/>
        <w:numPr>
          <w:ilvl w:val="1"/>
          <w:numId w:val="1"/>
        </w:numPr>
        <w:spacing w:line="240" w:lineRule="auto"/>
      </w:pPr>
      <w:bookmarkStart w:id="2" w:name="_Toc20113"/>
      <w:r>
        <w:rPr>
          <w:rFonts w:hint="eastAsia"/>
        </w:rPr>
        <w:t>目的</w:t>
      </w:r>
      <w:bookmarkEnd w:id="2"/>
    </w:p>
    <w:p w:rsidR="009700C5" w:rsidRDefault="00F03D8D">
      <w:pPr>
        <w:ind w:firstLineChars="200" w:firstLine="420"/>
        <w:rPr>
          <w:szCs w:val="21"/>
        </w:rPr>
      </w:pPr>
      <w:r>
        <w:rPr>
          <w:rFonts w:hint="eastAsia"/>
          <w:szCs w:val="21"/>
        </w:rPr>
        <w:t>本系统意在提供一个为老师、学生提供一个实践教学平台，管理员可以在平台给学生分配指定类型的数据发掘任务，并同步追踪学生的数据发掘进度，进行有效的教学评估。学生可以根据任务在平台上传数据集，进行数据挖掘流程的分类、估计、预测、分析、总结工作，并上传期望进度，汇报发掘结果。系统会提供诸如图形、表格的数据呈现手段，帮助教学任务的较好完成。</w:t>
      </w:r>
    </w:p>
    <w:p w:rsidR="009700C5" w:rsidRDefault="00F03D8D">
      <w:pPr>
        <w:pStyle w:val="2"/>
        <w:numPr>
          <w:ilvl w:val="1"/>
          <w:numId w:val="1"/>
        </w:numPr>
        <w:spacing w:line="240" w:lineRule="auto"/>
      </w:pPr>
      <w:bookmarkStart w:id="3" w:name="_Toc1656"/>
      <w:r>
        <w:rPr>
          <w:rFonts w:hint="eastAsia"/>
        </w:rPr>
        <w:t>数据挖掘概览</w:t>
      </w:r>
      <w:bookmarkEnd w:id="3"/>
    </w:p>
    <w:p w:rsidR="009700C5" w:rsidRDefault="00F03D8D">
      <w:pPr>
        <w:pStyle w:val="3"/>
        <w:spacing w:line="240" w:lineRule="auto"/>
        <w:rPr>
          <w:sz w:val="28"/>
          <w:szCs w:val="22"/>
        </w:rPr>
      </w:pPr>
      <w:bookmarkStart w:id="4" w:name="_Toc339"/>
      <w:r>
        <w:rPr>
          <w:rFonts w:hint="eastAsia"/>
          <w:sz w:val="28"/>
          <w:szCs w:val="22"/>
        </w:rPr>
        <w:t>1.3.1</w:t>
      </w:r>
      <w:r>
        <w:rPr>
          <w:rFonts w:hint="eastAsia"/>
          <w:sz w:val="28"/>
          <w:szCs w:val="22"/>
        </w:rPr>
        <w:t>概念</w:t>
      </w:r>
      <w:bookmarkEnd w:id="4"/>
    </w:p>
    <w:p w:rsidR="009700C5" w:rsidRDefault="00F03D8D">
      <w:pPr>
        <w:ind w:firstLineChars="200" w:firstLine="420"/>
        <w:rPr>
          <w:rFonts w:asciiTheme="minorEastAsia" w:hAnsiTheme="minorEastAsia" w:cstheme="minorEastAsia"/>
          <w:sz w:val="24"/>
        </w:rPr>
      </w:pPr>
      <w:r>
        <w:rPr>
          <w:rFonts w:asciiTheme="minorEastAsia" w:hAnsiTheme="minorEastAsia" w:cstheme="minorEastAsia" w:hint="eastAsia"/>
          <w:szCs w:val="21"/>
        </w:rPr>
        <w:t>数据挖掘是从大量的、不完全的、有噪声的、模糊的、随机的实际应用数据中，提取隐含在其中的、人们事先不知道的、但又是潜在有用的信息和知识的过程。数据挖掘可以描述为:按企业既定业务目标，对大量的企业数据进行探索和分析，揭示隐藏的、未知的或验证己知的规律性，并进一步将其模型化的有效方法。数据挖掘相近的同义词包括：数据融合、数据分析和决策支持等。</w:t>
      </w:r>
    </w:p>
    <w:p w:rsidR="009700C5" w:rsidRDefault="00F03D8D">
      <w:pPr>
        <w:pStyle w:val="3"/>
        <w:spacing w:line="240" w:lineRule="auto"/>
        <w:rPr>
          <w:sz w:val="28"/>
          <w:szCs w:val="22"/>
        </w:rPr>
      </w:pPr>
      <w:bookmarkStart w:id="5" w:name="_Toc8834"/>
      <w:r>
        <w:rPr>
          <w:rFonts w:hint="eastAsia"/>
          <w:sz w:val="28"/>
          <w:szCs w:val="22"/>
        </w:rPr>
        <w:t>1.3.</w:t>
      </w:r>
      <w:r>
        <w:rPr>
          <w:sz w:val="28"/>
          <w:szCs w:val="22"/>
        </w:rPr>
        <w:t>2</w:t>
      </w:r>
      <w:r>
        <w:rPr>
          <w:rFonts w:hint="eastAsia"/>
          <w:sz w:val="28"/>
          <w:szCs w:val="22"/>
        </w:rPr>
        <w:t>步骤</w:t>
      </w:r>
      <w:bookmarkEnd w:id="5"/>
    </w:p>
    <w:p w:rsidR="009700C5" w:rsidRDefault="00F03D8D">
      <w:pPr>
        <w:spacing w:line="400" w:lineRule="atLeast"/>
        <w:rPr>
          <w:rFonts w:ascii="宋体" w:eastAsia="宋体" w:hAnsi="宋体" w:cs="宋体"/>
          <w:b/>
          <w:bCs/>
          <w:szCs w:val="21"/>
        </w:rPr>
      </w:pPr>
      <w:r>
        <w:rPr>
          <w:rFonts w:ascii="宋体" w:eastAsia="宋体" w:hAnsi="宋体" w:cs="宋体" w:hint="eastAsia"/>
          <w:b/>
          <w:bCs/>
          <w:szCs w:val="21"/>
        </w:rPr>
        <w:t>1.业务理解：</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确定业务目标：分析项目的背景，从业务视点分析项目的目标和需求，确定业务角度的成功标准；</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项目可行性分析：分析拥有的资源，条件和限制，风险估计，成本和效益估计；</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确定数据挖掘目标：明确确定数据挖掘的目标和成功标准，数据挖掘的目标和业务目标是不一样的，前者指技术上的，例如生成一棵决策树等；</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 xml:space="preserve">提出项目计划：对整个项目做一个计划，初步估计用到的工具和技术。 </w:t>
      </w:r>
    </w:p>
    <w:p w:rsidR="009700C5" w:rsidRDefault="00F03D8D">
      <w:pPr>
        <w:spacing w:line="400" w:lineRule="atLeast"/>
        <w:rPr>
          <w:rFonts w:ascii="宋体" w:eastAsia="宋体" w:hAnsi="宋体" w:cs="宋体"/>
          <w:b/>
          <w:bCs/>
          <w:szCs w:val="21"/>
        </w:rPr>
      </w:pPr>
      <w:r>
        <w:rPr>
          <w:rFonts w:ascii="宋体" w:eastAsia="宋体" w:hAnsi="宋体" w:cs="宋体" w:hint="eastAsia"/>
          <w:b/>
          <w:bCs/>
          <w:szCs w:val="21"/>
        </w:rPr>
        <w:t>2.数据理解：</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lastRenderedPageBreak/>
        <w:t>收集原始数据：收集本项目所涉及到的数据，如有必要，把数据装入数据处理工具，并作一些初步的数据集成的工作，生成相应报告;</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描述数据：对数据做一些大致的描述，例如记录数、属性数等，给出相应报告；</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探索数据：对数据做简单的统计分析，例如关键属性的分布等；</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检查数据质量：包括数据是否完整、数据是否有错、是否有</w:t>
      </w:r>
      <w:proofErr w:type="gramStart"/>
      <w:r>
        <w:rPr>
          <w:rFonts w:ascii="宋体" w:eastAsia="宋体" w:hAnsi="宋体" w:cs="宋体" w:hint="eastAsia"/>
          <w:szCs w:val="21"/>
        </w:rPr>
        <w:t>缺失值</w:t>
      </w:r>
      <w:proofErr w:type="gramEnd"/>
      <w:r>
        <w:rPr>
          <w:rFonts w:ascii="宋体" w:eastAsia="宋体" w:hAnsi="宋体" w:cs="宋体" w:hint="eastAsia"/>
          <w:szCs w:val="21"/>
        </w:rPr>
        <w:t xml:space="preserve">等问题。 </w:t>
      </w:r>
    </w:p>
    <w:p w:rsidR="009700C5" w:rsidRDefault="00F03D8D">
      <w:pPr>
        <w:spacing w:line="400" w:lineRule="atLeast"/>
        <w:rPr>
          <w:rFonts w:ascii="宋体" w:eastAsia="宋体" w:hAnsi="宋体" w:cs="宋体"/>
          <w:b/>
          <w:bCs/>
          <w:szCs w:val="21"/>
        </w:rPr>
      </w:pPr>
      <w:r>
        <w:rPr>
          <w:rFonts w:ascii="宋体" w:eastAsia="宋体" w:hAnsi="宋体" w:cs="宋体" w:hint="eastAsia"/>
          <w:b/>
          <w:bCs/>
          <w:szCs w:val="21"/>
        </w:rPr>
        <w:t>3.数据准备：</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（1）数据清洗：</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数据质量问题：</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数据的完整性：例如PM2.5的属性缺少风向、气压等属性；</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数据的唯一性：例如不同来源的数据出现重复的情况；</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数据的权威性：例如同一个指标下出现多个不同来源的数据且数值不同；</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数据的合法性：例如获取的数据与常识不符，如风向出现南北的方向；</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数据的一致性：例如不同来源的不同指标，实际内涵是一样的，如气压和压强,或者同一指标内容不一致；</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针对方案：</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数据的完整性：</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通过其他数据补全：如通过身份证号补全一个人的籍贯，出生年月；</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通过前后数据补全：如通过前后时间均值来补全缺失时间；</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舍弃补不全的数据：从列表剔除残缺的数据，但仓库里予以保留；</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数据的唯一性：</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按主键去整理：保留唯一数据；</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按算法去整理：对不同来源的数据按一定规则合并或者只保留一个；</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数据的权威性：对数据来源进行权威性分级；</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数据的合法性：</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值域合法性：设定数值上下界来确保数据值的合法性；</w:t>
      </w:r>
    </w:p>
    <w:p w:rsidR="009700C5" w:rsidRDefault="00F03D8D">
      <w:pPr>
        <w:spacing w:line="400" w:lineRule="atLeast"/>
        <w:ind w:firstLineChars="200" w:firstLine="420"/>
        <w:rPr>
          <w:rFonts w:ascii="宋体" w:eastAsia="宋体" w:hAnsi="宋体" w:cs="宋体"/>
          <w:szCs w:val="21"/>
        </w:rPr>
      </w:pPr>
      <w:proofErr w:type="gramStart"/>
      <w:r>
        <w:rPr>
          <w:rFonts w:ascii="宋体" w:eastAsia="宋体" w:hAnsi="宋体" w:cs="宋体" w:hint="eastAsia"/>
          <w:szCs w:val="21"/>
        </w:rPr>
        <w:t>值类型</w:t>
      </w:r>
      <w:proofErr w:type="gramEnd"/>
      <w:r>
        <w:rPr>
          <w:rFonts w:ascii="宋体" w:eastAsia="宋体" w:hAnsi="宋体" w:cs="宋体" w:hint="eastAsia"/>
          <w:szCs w:val="21"/>
        </w:rPr>
        <w:t>合法性：如日期格式必须为2017/5/6；</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（2）数据集成：</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在原有数据的基础上生成新的属性或记录，利用表连接等方式将几个数据集合并在一起，把数据转换成适合数据挖掘处理的格式，将数据放到数据仓库中。</w:t>
      </w:r>
    </w:p>
    <w:p w:rsidR="009700C5" w:rsidRDefault="00F03D8D">
      <w:pPr>
        <w:spacing w:line="400" w:lineRule="atLeast"/>
        <w:rPr>
          <w:rFonts w:ascii="宋体" w:eastAsia="宋体" w:hAnsi="宋体" w:cs="宋体"/>
          <w:b/>
          <w:bCs/>
          <w:szCs w:val="21"/>
        </w:rPr>
      </w:pPr>
      <w:r>
        <w:rPr>
          <w:rFonts w:ascii="宋体" w:eastAsia="宋体" w:hAnsi="宋体" w:cs="宋体" w:hint="eastAsia"/>
          <w:b/>
          <w:bCs/>
          <w:szCs w:val="21"/>
        </w:rPr>
        <w:t>4.建立模型阶段：</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（1）数据挖掘算法和参数选取：确定数据挖掘算法和参数，可能会利用多个算法；</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（2）测试方案设计：设计某种测试模型的质量和有效性的机制；</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（3）模型训练：在准备好的数据集上运行数据挖掘算法，得出一个或者多个模型；</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（4）模型测试评估：根据测试方案进行测试，从数据挖掘技术的角度确定数据挖掘目</w:t>
      </w:r>
      <w:r>
        <w:rPr>
          <w:rFonts w:ascii="宋体" w:eastAsia="宋体" w:hAnsi="宋体" w:cs="宋体" w:hint="eastAsia"/>
          <w:szCs w:val="21"/>
        </w:rPr>
        <w:lastRenderedPageBreak/>
        <w:t xml:space="preserve">标是否成功。 </w:t>
      </w:r>
    </w:p>
    <w:p w:rsidR="009700C5" w:rsidRDefault="00F03D8D">
      <w:pPr>
        <w:spacing w:line="400" w:lineRule="atLeast"/>
        <w:rPr>
          <w:rFonts w:ascii="宋体" w:eastAsia="宋体" w:hAnsi="宋体" w:cs="宋体"/>
          <w:b/>
          <w:bCs/>
          <w:szCs w:val="21"/>
        </w:rPr>
      </w:pPr>
      <w:r>
        <w:rPr>
          <w:rFonts w:ascii="宋体" w:eastAsia="宋体" w:hAnsi="宋体" w:cs="宋体" w:hint="eastAsia"/>
          <w:b/>
          <w:bCs/>
          <w:szCs w:val="21"/>
        </w:rPr>
        <w:t>5.模型评估：</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（1）结果评估：从商业角度评估得到的模型，甚至实际试用该模型测试其效果；</w:t>
      </w:r>
    </w:p>
    <w:p w:rsidR="009700C5" w:rsidRDefault="00F03D8D">
      <w:pPr>
        <w:spacing w:line="400" w:lineRule="atLeast"/>
        <w:ind w:firstLineChars="200" w:firstLine="420"/>
        <w:rPr>
          <w:rFonts w:ascii="宋体" w:eastAsia="宋体" w:hAnsi="宋体" w:cs="宋体"/>
          <w:szCs w:val="21"/>
        </w:rPr>
      </w:pPr>
      <w:r>
        <w:rPr>
          <w:rFonts w:ascii="宋体" w:eastAsia="宋体" w:hAnsi="宋体" w:cs="宋体" w:hint="eastAsia"/>
          <w:szCs w:val="21"/>
        </w:rPr>
        <w:t>（2）过程回顾：回顾项目的所有流程，确定每一个阶段都没有失误；</w:t>
      </w:r>
    </w:p>
    <w:p w:rsidR="009700C5" w:rsidRDefault="00F03D8D">
      <w:pPr>
        <w:spacing w:line="400" w:lineRule="atLeast"/>
        <w:ind w:firstLineChars="200" w:firstLine="420"/>
        <w:rPr>
          <w:rFonts w:asciiTheme="minorEastAsia" w:hAnsiTheme="minorEastAsia"/>
          <w:szCs w:val="21"/>
        </w:rPr>
      </w:pPr>
      <w:r>
        <w:rPr>
          <w:rFonts w:ascii="宋体" w:eastAsia="宋体" w:hAnsi="宋体" w:cs="宋体" w:hint="eastAsia"/>
          <w:szCs w:val="21"/>
        </w:rPr>
        <w:t>（3）确定下一步工作：根据结果评估和过程回顾得出的结论，确定是部署该挖掘模型还是从某个阶段开始重新开始。</w:t>
      </w:r>
    </w:p>
    <w:p w:rsidR="009700C5" w:rsidRDefault="00F03D8D">
      <w:pPr>
        <w:pStyle w:val="1"/>
        <w:spacing w:line="240" w:lineRule="auto"/>
      </w:pPr>
      <w:bookmarkStart w:id="6" w:name="_Toc23905"/>
      <w:r>
        <w:rPr>
          <w:rFonts w:hint="eastAsia"/>
        </w:rPr>
        <w:t>二、系统需求</w:t>
      </w:r>
      <w:bookmarkEnd w:id="6"/>
    </w:p>
    <w:p w:rsidR="009700C5" w:rsidRDefault="00F03D8D">
      <w:pPr>
        <w:pStyle w:val="2"/>
      </w:pPr>
      <w:bookmarkStart w:id="7" w:name="_Toc5744"/>
      <w:r>
        <w:rPr>
          <w:rFonts w:hint="eastAsia"/>
        </w:rPr>
        <w:t xml:space="preserve">2.1 </w:t>
      </w:r>
      <w:r>
        <w:rPr>
          <w:rFonts w:hint="eastAsia"/>
        </w:rPr>
        <w:t>功能需求</w:t>
      </w:r>
      <w:bookmarkEnd w:id="7"/>
    </w:p>
    <w:p w:rsidR="009700C5" w:rsidRDefault="00F03D8D">
      <w:pPr>
        <w:ind w:firstLineChars="200" w:firstLine="420"/>
        <w:rPr>
          <w:rFonts w:ascii="宋体" w:eastAsia="宋体" w:hAnsi="宋体" w:cs="宋体"/>
          <w:szCs w:val="21"/>
        </w:rPr>
      </w:pPr>
      <w:r>
        <w:rPr>
          <w:rFonts w:ascii="宋体" w:eastAsia="宋体" w:hAnsi="宋体" w:cs="宋体" w:hint="eastAsia"/>
          <w:szCs w:val="21"/>
        </w:rPr>
        <w:t>本系统需要为教师提供一个友好的数据挖掘教学平台，让学生可以体验到数据挖掘基本流程。系统应包括数据集管理功能，学生基本信息概览，实践任务分配以及数据挖掘算法纳入等几个大方向的功能。学生可以在系统进行下载数据集，查看所分配的任务，进行数据挖掘任务几个过程。管理员可以管理学生信息，进行任务分配，上传、修改数据集等。</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具体的功能包括：</w:t>
      </w:r>
    </w:p>
    <w:p w:rsidR="009700C5" w:rsidRDefault="00F03D8D">
      <w:pPr>
        <w:numPr>
          <w:ilvl w:val="0"/>
          <w:numId w:val="2"/>
        </w:numPr>
        <w:ind w:firstLineChars="200" w:firstLine="422"/>
        <w:rPr>
          <w:rFonts w:ascii="宋体" w:eastAsia="宋体" w:hAnsi="宋体" w:cs="宋体"/>
          <w:b/>
          <w:bCs/>
          <w:szCs w:val="21"/>
        </w:rPr>
      </w:pPr>
      <w:r>
        <w:rPr>
          <w:rFonts w:ascii="宋体" w:eastAsia="宋体" w:hAnsi="宋体" w:cs="宋体" w:hint="eastAsia"/>
          <w:b/>
          <w:bCs/>
          <w:szCs w:val="21"/>
        </w:rPr>
        <w:t>首页登录部分</w:t>
      </w:r>
    </w:p>
    <w:p w:rsidR="009700C5" w:rsidRDefault="00F03D8D">
      <w:pPr>
        <w:numPr>
          <w:ilvl w:val="0"/>
          <w:numId w:val="3"/>
        </w:numPr>
        <w:ind w:leftChars="200" w:left="420"/>
        <w:rPr>
          <w:rFonts w:ascii="宋体" w:eastAsia="宋体" w:hAnsi="宋体" w:cs="宋体"/>
          <w:szCs w:val="21"/>
        </w:rPr>
      </w:pPr>
      <w:r>
        <w:rPr>
          <w:rFonts w:ascii="宋体" w:eastAsia="宋体" w:hAnsi="宋体" w:cs="宋体" w:hint="eastAsia"/>
          <w:szCs w:val="21"/>
        </w:rPr>
        <w:t>注册用户信息：学生可以通过页面注册自己的账号及密码。</w:t>
      </w:r>
    </w:p>
    <w:p w:rsidR="009700C5" w:rsidRDefault="00F03D8D">
      <w:pPr>
        <w:numPr>
          <w:ilvl w:val="0"/>
          <w:numId w:val="3"/>
        </w:numPr>
        <w:ind w:leftChars="200" w:left="420"/>
        <w:rPr>
          <w:rFonts w:ascii="宋体" w:eastAsia="宋体" w:hAnsi="宋体" w:cs="宋体"/>
          <w:szCs w:val="21"/>
        </w:rPr>
      </w:pPr>
      <w:r>
        <w:rPr>
          <w:rFonts w:ascii="宋体" w:eastAsia="宋体" w:hAnsi="宋体" w:cs="宋体" w:hint="eastAsia"/>
          <w:szCs w:val="21"/>
        </w:rPr>
        <w:t>用户登录：学生根据账号及密码进行登录。</w:t>
      </w:r>
    </w:p>
    <w:p w:rsidR="009700C5" w:rsidRDefault="00F03D8D">
      <w:pPr>
        <w:numPr>
          <w:ilvl w:val="0"/>
          <w:numId w:val="3"/>
        </w:numPr>
        <w:ind w:leftChars="200" w:left="420"/>
        <w:rPr>
          <w:rFonts w:ascii="宋体" w:eastAsia="宋体" w:hAnsi="宋体" w:cs="宋体"/>
          <w:szCs w:val="21"/>
        </w:rPr>
      </w:pPr>
      <w:r>
        <w:rPr>
          <w:rFonts w:ascii="宋体" w:eastAsia="宋体" w:hAnsi="宋体" w:cs="宋体" w:hint="eastAsia"/>
          <w:szCs w:val="21"/>
        </w:rPr>
        <w:t>展示系统基本信息：包括系统的介绍、功能、联系方式、分享方式等。</w:t>
      </w:r>
    </w:p>
    <w:p w:rsidR="009700C5" w:rsidRDefault="00F03D8D">
      <w:pPr>
        <w:numPr>
          <w:ilvl w:val="0"/>
          <w:numId w:val="2"/>
        </w:numPr>
        <w:ind w:firstLineChars="200" w:firstLine="422"/>
        <w:rPr>
          <w:rFonts w:ascii="宋体" w:eastAsia="宋体" w:hAnsi="宋体" w:cs="宋体"/>
          <w:b/>
          <w:bCs/>
          <w:szCs w:val="21"/>
        </w:rPr>
      </w:pPr>
      <w:r>
        <w:rPr>
          <w:rFonts w:ascii="宋体" w:eastAsia="宋体" w:hAnsi="宋体" w:cs="宋体" w:hint="eastAsia"/>
          <w:b/>
          <w:bCs/>
          <w:szCs w:val="21"/>
        </w:rPr>
        <w:t>数据集管理部分</w:t>
      </w:r>
    </w:p>
    <w:p w:rsidR="009700C5" w:rsidRPr="00270A29" w:rsidRDefault="00F03D8D">
      <w:pPr>
        <w:ind w:firstLine="420"/>
        <w:rPr>
          <w:rFonts w:ascii="宋体" w:eastAsia="宋体" w:hAnsi="宋体" w:cs="宋体"/>
          <w:b/>
          <w:szCs w:val="21"/>
        </w:rPr>
      </w:pPr>
      <w:r w:rsidRPr="00270A29">
        <w:rPr>
          <w:rFonts w:ascii="宋体" w:eastAsia="宋体" w:hAnsi="宋体" w:cs="宋体" w:hint="eastAsia"/>
          <w:b/>
          <w:szCs w:val="21"/>
        </w:rPr>
        <w:t>学生：</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（1）浏览数据集库：可以查看所展示的所有数据集的种类、数量、主题等概括性基本信息，支持根据不同的信息进行分类查看。</w:t>
      </w:r>
    </w:p>
    <w:p w:rsidR="009700C5" w:rsidRDefault="00F03D8D">
      <w:pPr>
        <w:ind w:firstLineChars="200" w:firstLine="420"/>
        <w:rPr>
          <w:rFonts w:ascii="宋体" w:eastAsia="宋体" w:hAnsi="宋体" w:cs="宋体"/>
          <w:color w:val="000000" w:themeColor="text1"/>
          <w:szCs w:val="21"/>
        </w:rPr>
      </w:pPr>
      <w:r>
        <w:rPr>
          <w:rFonts w:ascii="宋体" w:eastAsia="宋体" w:hAnsi="宋体" w:cs="宋体" w:hint="eastAsia"/>
          <w:color w:val="000000" w:themeColor="text1"/>
          <w:szCs w:val="21"/>
        </w:rPr>
        <w:t>（2）浏览数据集：浏览数据集的基本描述信息及具体内容，基本的描述信息包括：数据集的名称、年份、实例数、所属的类型（分类、聚类）等。数据集的具体内容可以查询，并且能够按照不同的条目（如年份、类型）进行分类排序浏览。</w:t>
      </w:r>
    </w:p>
    <w:p w:rsidR="00D272E4" w:rsidRPr="00D272E4" w:rsidRDefault="00D272E4" w:rsidP="00D272E4">
      <w:pPr>
        <w:ind w:firstLineChars="200" w:firstLine="420"/>
        <w:rPr>
          <w:rFonts w:ascii="宋体" w:eastAsia="宋体" w:hAnsi="宋体" w:cs="宋体"/>
          <w:szCs w:val="21"/>
        </w:rPr>
      </w:pPr>
      <w:r>
        <w:rPr>
          <w:rFonts w:ascii="宋体" w:eastAsia="宋体" w:hAnsi="宋体" w:cs="宋体" w:hint="eastAsia"/>
          <w:szCs w:val="21"/>
        </w:rPr>
        <w:t>（3）下载数据集：下载数据</w:t>
      </w:r>
      <w:proofErr w:type="gramStart"/>
      <w:r>
        <w:rPr>
          <w:rFonts w:ascii="宋体" w:eastAsia="宋体" w:hAnsi="宋体" w:cs="宋体" w:hint="eastAsia"/>
          <w:szCs w:val="21"/>
        </w:rPr>
        <w:t>集</w:t>
      </w:r>
      <w:r w:rsidR="00B75F1A">
        <w:rPr>
          <w:rFonts w:ascii="宋体" w:eastAsia="宋体" w:hAnsi="宋体" w:cs="宋体" w:hint="eastAsia"/>
          <w:szCs w:val="21"/>
        </w:rPr>
        <w:t>及其</w:t>
      </w:r>
      <w:proofErr w:type="gramEnd"/>
      <w:r w:rsidR="00B75F1A">
        <w:rPr>
          <w:rFonts w:ascii="宋体" w:eastAsia="宋体" w:hAnsi="宋体" w:cs="宋体" w:hint="eastAsia"/>
          <w:szCs w:val="21"/>
        </w:rPr>
        <w:t>描述信息</w:t>
      </w:r>
      <w:r>
        <w:rPr>
          <w:rFonts w:ascii="宋体" w:eastAsia="宋体" w:hAnsi="宋体" w:cs="宋体" w:hint="eastAsia"/>
          <w:szCs w:val="21"/>
        </w:rPr>
        <w:t>的文件，</w:t>
      </w:r>
      <w:r w:rsidR="00B75F1A">
        <w:rPr>
          <w:rFonts w:ascii="宋体" w:eastAsia="宋体" w:hAnsi="宋体" w:cs="宋体" w:hint="eastAsia"/>
          <w:szCs w:val="21"/>
        </w:rPr>
        <w:t>以表格的形式存储</w:t>
      </w:r>
      <w:r>
        <w:rPr>
          <w:rFonts w:ascii="宋体" w:eastAsia="宋体" w:hAnsi="宋体" w:cs="宋体" w:hint="eastAsia"/>
          <w:szCs w:val="21"/>
        </w:rPr>
        <w:t>。</w:t>
      </w:r>
    </w:p>
    <w:p w:rsidR="00F03D8D" w:rsidRPr="00270A29" w:rsidRDefault="00F03D8D" w:rsidP="00F03D8D">
      <w:pPr>
        <w:ind w:firstLine="420"/>
        <w:rPr>
          <w:rFonts w:ascii="宋体" w:eastAsia="宋体" w:hAnsi="宋体" w:cs="宋体"/>
          <w:b/>
          <w:color w:val="000000" w:themeColor="text1"/>
          <w:szCs w:val="21"/>
        </w:rPr>
      </w:pPr>
      <w:r w:rsidRPr="00270A29">
        <w:rPr>
          <w:rFonts w:ascii="宋体" w:eastAsia="宋体" w:hAnsi="宋体" w:cs="宋体" w:hint="eastAsia"/>
          <w:b/>
          <w:color w:val="000000" w:themeColor="text1"/>
          <w:szCs w:val="21"/>
        </w:rPr>
        <w:t>管理员：</w:t>
      </w:r>
    </w:p>
    <w:p w:rsidR="00F03D8D" w:rsidRDefault="00F03D8D" w:rsidP="00F03D8D">
      <w:pPr>
        <w:ind w:firstLine="420"/>
        <w:rPr>
          <w:rFonts w:ascii="宋体" w:eastAsia="宋体" w:hAnsi="宋体" w:cs="宋体"/>
          <w:color w:val="000000" w:themeColor="text1"/>
          <w:szCs w:val="21"/>
        </w:rPr>
      </w:pPr>
      <w:r>
        <w:rPr>
          <w:rFonts w:ascii="宋体" w:eastAsia="宋体" w:hAnsi="宋体" w:cs="宋体" w:hint="eastAsia"/>
          <w:color w:val="000000" w:themeColor="text1"/>
          <w:szCs w:val="21"/>
        </w:rPr>
        <w:t>（</w:t>
      </w:r>
      <w:r w:rsidRPr="00F03D8D">
        <w:rPr>
          <w:rFonts w:asciiTheme="minorEastAsia" w:hAnsiTheme="minorEastAsia" w:cs="宋体" w:hint="eastAsia"/>
          <w:color w:val="000000" w:themeColor="text1"/>
          <w:szCs w:val="21"/>
        </w:rPr>
        <w:t>1</w:t>
      </w:r>
      <w:r>
        <w:rPr>
          <w:rFonts w:ascii="宋体" w:eastAsia="宋体" w:hAnsi="宋体" w:cs="宋体" w:hint="eastAsia"/>
          <w:color w:val="000000" w:themeColor="text1"/>
          <w:szCs w:val="21"/>
        </w:rPr>
        <w:t>）</w:t>
      </w:r>
      <w:r>
        <w:rPr>
          <w:rFonts w:hint="eastAsia"/>
        </w:rPr>
        <w:t>上传数据集：上传数据集的文件，以文件或二进制流的方式保存在服务器或</w:t>
      </w:r>
      <w:proofErr w:type="spellStart"/>
      <w:r>
        <w:rPr>
          <w:rFonts w:hint="eastAsia"/>
        </w:rPr>
        <w:t>mysql</w:t>
      </w:r>
      <w:proofErr w:type="spellEnd"/>
      <w:r>
        <w:rPr>
          <w:rFonts w:hint="eastAsia"/>
        </w:rPr>
        <w:t>数据库中去。</w:t>
      </w:r>
    </w:p>
    <w:p w:rsidR="009700C5" w:rsidRPr="00F03D8D" w:rsidRDefault="00F03D8D" w:rsidP="00F03D8D">
      <w:pPr>
        <w:ind w:firstLine="420"/>
        <w:rPr>
          <w:rFonts w:ascii="宋体" w:eastAsia="宋体" w:hAnsi="宋体" w:cs="宋体"/>
          <w:color w:val="000000" w:themeColor="text1"/>
          <w:szCs w:val="21"/>
        </w:rPr>
      </w:pPr>
      <w:r>
        <w:rPr>
          <w:rFonts w:hint="eastAsia"/>
        </w:rPr>
        <w:t>（</w:t>
      </w:r>
      <w:r w:rsidRPr="00F03D8D">
        <w:rPr>
          <w:rFonts w:asciiTheme="minorEastAsia" w:hAnsiTheme="minorEastAsia" w:hint="eastAsia"/>
        </w:rPr>
        <w:t>2</w:t>
      </w:r>
      <w:r>
        <w:rPr>
          <w:rFonts w:hint="eastAsia"/>
        </w:rPr>
        <w:t>）删除数据集：删除已上传的数据集。提示相应的删除提示：如已被关联的数据集删除警告、数据量大的评估警告。</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（3）更新数据集：可更新数据集的基本信息、属性、批量删除部分实例。</w:t>
      </w:r>
    </w:p>
    <w:p w:rsidR="000D5092" w:rsidRPr="000D5092" w:rsidRDefault="000D5092">
      <w:pPr>
        <w:ind w:firstLineChars="200" w:firstLine="420"/>
        <w:rPr>
          <w:rFonts w:ascii="宋体" w:eastAsia="宋体" w:hAnsi="宋体" w:cs="宋体"/>
          <w:szCs w:val="21"/>
        </w:rPr>
      </w:pPr>
      <w:r>
        <w:rPr>
          <w:rFonts w:ascii="宋体" w:eastAsia="宋体" w:hAnsi="宋体" w:cs="宋体" w:hint="eastAsia"/>
          <w:szCs w:val="21"/>
        </w:rPr>
        <w:t>（4）下载数据集：下载数据</w:t>
      </w:r>
      <w:proofErr w:type="gramStart"/>
      <w:r>
        <w:rPr>
          <w:rFonts w:ascii="宋体" w:eastAsia="宋体" w:hAnsi="宋体" w:cs="宋体" w:hint="eastAsia"/>
          <w:szCs w:val="21"/>
        </w:rPr>
        <w:t>集</w:t>
      </w:r>
      <w:r w:rsidR="00B75F1A">
        <w:rPr>
          <w:rFonts w:ascii="宋体" w:eastAsia="宋体" w:hAnsi="宋体" w:cs="宋体" w:hint="eastAsia"/>
          <w:szCs w:val="21"/>
        </w:rPr>
        <w:t>及其</w:t>
      </w:r>
      <w:proofErr w:type="gramEnd"/>
      <w:r w:rsidR="00B75F1A">
        <w:rPr>
          <w:rFonts w:ascii="宋体" w:eastAsia="宋体" w:hAnsi="宋体" w:cs="宋体" w:hint="eastAsia"/>
          <w:szCs w:val="21"/>
        </w:rPr>
        <w:t>描述信息</w:t>
      </w:r>
      <w:r w:rsidR="00D272E4">
        <w:rPr>
          <w:rFonts w:ascii="宋体" w:eastAsia="宋体" w:hAnsi="宋体" w:cs="宋体" w:hint="eastAsia"/>
          <w:szCs w:val="21"/>
        </w:rPr>
        <w:t>的文件。</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w:t>
      </w:r>
      <w:r w:rsidR="00D272E4">
        <w:rPr>
          <w:rFonts w:ascii="宋体" w:eastAsia="宋体" w:hAnsi="宋体" w:cs="宋体" w:hint="eastAsia"/>
          <w:szCs w:val="21"/>
        </w:rPr>
        <w:t>5</w:t>
      </w:r>
      <w:r>
        <w:rPr>
          <w:rFonts w:ascii="宋体" w:eastAsia="宋体" w:hAnsi="宋体" w:cs="宋体" w:hint="eastAsia"/>
          <w:szCs w:val="21"/>
        </w:rPr>
        <w:t>）文件读入数据集信息：根据管理员上传的属性描述文件，读入数据集的基本信息。</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w:t>
      </w:r>
      <w:r w:rsidR="00D272E4">
        <w:rPr>
          <w:rFonts w:ascii="宋体" w:eastAsia="宋体" w:hAnsi="宋体" w:cs="宋体" w:hint="eastAsia"/>
          <w:szCs w:val="21"/>
        </w:rPr>
        <w:t>6</w:t>
      </w:r>
      <w:r>
        <w:rPr>
          <w:rFonts w:ascii="宋体" w:eastAsia="宋体" w:hAnsi="宋体" w:cs="宋体" w:hint="eastAsia"/>
          <w:szCs w:val="21"/>
        </w:rPr>
        <w:t>）浏览数据集库：可以查看所展示的所有数据集的概括性基本信息，支持根据不同的信息进行分类查看。</w:t>
      </w:r>
    </w:p>
    <w:p w:rsidR="009700C5" w:rsidRDefault="00F03D8D">
      <w:pPr>
        <w:ind w:firstLineChars="200" w:firstLine="420"/>
        <w:rPr>
          <w:rFonts w:ascii="宋体" w:eastAsia="宋体" w:hAnsi="宋体" w:cs="宋体"/>
          <w:szCs w:val="21"/>
        </w:rPr>
      </w:pPr>
      <w:r>
        <w:rPr>
          <w:rFonts w:ascii="宋体" w:eastAsia="宋体" w:hAnsi="宋体" w:cs="宋体" w:hint="eastAsia"/>
          <w:color w:val="000000" w:themeColor="text1"/>
          <w:szCs w:val="21"/>
        </w:rPr>
        <w:t>（6）浏览数据集：浏览数据集描述信息及具体内容。</w:t>
      </w:r>
    </w:p>
    <w:p w:rsidR="009700C5" w:rsidRDefault="00F03D8D">
      <w:pPr>
        <w:ind w:firstLineChars="200" w:firstLine="422"/>
        <w:rPr>
          <w:rFonts w:ascii="宋体" w:eastAsia="宋体" w:hAnsi="宋体" w:cs="宋体"/>
          <w:b/>
          <w:bCs/>
          <w:szCs w:val="21"/>
        </w:rPr>
      </w:pPr>
      <w:r>
        <w:rPr>
          <w:rFonts w:ascii="宋体" w:eastAsia="宋体" w:hAnsi="宋体" w:cs="宋体" w:hint="eastAsia"/>
          <w:b/>
          <w:bCs/>
          <w:szCs w:val="21"/>
        </w:rPr>
        <w:t>3、学生信息管理部分</w:t>
      </w:r>
    </w:p>
    <w:p w:rsidR="009700C5" w:rsidRPr="00270A29" w:rsidRDefault="00F03D8D">
      <w:pPr>
        <w:ind w:firstLineChars="200" w:firstLine="422"/>
        <w:rPr>
          <w:rFonts w:ascii="宋体" w:eastAsia="宋体" w:hAnsi="宋体" w:cs="宋体"/>
          <w:b/>
          <w:szCs w:val="21"/>
        </w:rPr>
      </w:pPr>
      <w:r w:rsidRPr="00270A29">
        <w:rPr>
          <w:rFonts w:ascii="宋体" w:eastAsia="宋体" w:hAnsi="宋体" w:cs="宋体" w:hint="eastAsia"/>
          <w:b/>
          <w:szCs w:val="21"/>
        </w:rPr>
        <w:t>管理员：</w:t>
      </w:r>
    </w:p>
    <w:p w:rsidR="009700C5" w:rsidRDefault="00F03D8D">
      <w:pPr>
        <w:numPr>
          <w:ilvl w:val="0"/>
          <w:numId w:val="5"/>
        </w:numPr>
        <w:ind w:firstLineChars="200" w:firstLine="420"/>
      </w:pPr>
      <w:r>
        <w:rPr>
          <w:rFonts w:hint="eastAsia"/>
        </w:rPr>
        <w:lastRenderedPageBreak/>
        <w:t>添加</w:t>
      </w:r>
      <w:r>
        <w:rPr>
          <w:rFonts w:ascii="宋体" w:eastAsia="宋体" w:hAnsi="宋体" w:cs="宋体" w:hint="eastAsia"/>
          <w:szCs w:val="21"/>
        </w:rPr>
        <w:t>学生信息：</w:t>
      </w:r>
      <w:r>
        <w:rPr>
          <w:rFonts w:hint="eastAsia"/>
        </w:rPr>
        <w:t>管理员对学生信息进行添加，具体内容包括学生的姓名、学号、班号、专业等。</w:t>
      </w:r>
    </w:p>
    <w:p w:rsidR="009700C5" w:rsidRDefault="00F03D8D">
      <w:pPr>
        <w:numPr>
          <w:ilvl w:val="0"/>
          <w:numId w:val="5"/>
        </w:numPr>
        <w:ind w:firstLineChars="200" w:firstLine="420"/>
      </w:pPr>
      <w:r>
        <w:rPr>
          <w:rFonts w:hint="eastAsia"/>
        </w:rPr>
        <w:t>修改学生信息：管理员对学生信息进行修改。</w:t>
      </w:r>
    </w:p>
    <w:p w:rsidR="009700C5" w:rsidRDefault="00F03D8D">
      <w:pPr>
        <w:numPr>
          <w:ilvl w:val="0"/>
          <w:numId w:val="5"/>
        </w:numPr>
        <w:ind w:firstLineChars="200" w:firstLine="420"/>
      </w:pPr>
      <w:r>
        <w:rPr>
          <w:rFonts w:hint="eastAsia"/>
        </w:rPr>
        <w:t>删除学生信息：管理员对学生信息进行删除。</w:t>
      </w:r>
    </w:p>
    <w:p w:rsidR="009700C5" w:rsidRDefault="00F03D8D">
      <w:pPr>
        <w:numPr>
          <w:ilvl w:val="0"/>
          <w:numId w:val="5"/>
        </w:numPr>
        <w:ind w:firstLineChars="200" w:firstLine="420"/>
      </w:pPr>
      <w:r>
        <w:rPr>
          <w:rFonts w:hint="eastAsia"/>
        </w:rPr>
        <w:t>查询学生信息：管理员对学生信息进行查询。</w:t>
      </w:r>
    </w:p>
    <w:p w:rsidR="009700C5" w:rsidRDefault="00F03D8D">
      <w:pPr>
        <w:numPr>
          <w:ilvl w:val="0"/>
          <w:numId w:val="6"/>
        </w:numPr>
        <w:ind w:leftChars="200" w:left="420"/>
        <w:rPr>
          <w:b/>
          <w:bCs/>
        </w:rPr>
      </w:pPr>
      <w:r>
        <w:rPr>
          <w:rFonts w:hint="eastAsia"/>
          <w:b/>
          <w:bCs/>
        </w:rPr>
        <w:t>实践任务管理部分</w:t>
      </w:r>
    </w:p>
    <w:p w:rsidR="009700C5" w:rsidRPr="00270A29" w:rsidRDefault="00F03D8D">
      <w:pPr>
        <w:ind w:firstLine="420"/>
        <w:rPr>
          <w:b/>
        </w:rPr>
      </w:pPr>
      <w:r w:rsidRPr="00270A29">
        <w:rPr>
          <w:rFonts w:hint="eastAsia"/>
          <w:b/>
        </w:rPr>
        <w:t>管理员：</w:t>
      </w:r>
    </w:p>
    <w:p w:rsidR="009700C5" w:rsidRDefault="00F03D8D">
      <w:pPr>
        <w:ind w:firstLine="420"/>
      </w:pPr>
      <w:r>
        <w:rPr>
          <w:rFonts w:hint="eastAsia"/>
        </w:rPr>
        <w:t>（</w:t>
      </w:r>
      <w:r>
        <w:rPr>
          <w:rFonts w:hint="eastAsia"/>
        </w:rPr>
        <w:t>1</w:t>
      </w:r>
      <w:r>
        <w:rPr>
          <w:rFonts w:hint="eastAsia"/>
        </w:rPr>
        <w:t>）任务数据集指定：合理默认为几个任务指定数据集库里的数据集。</w:t>
      </w:r>
    </w:p>
    <w:p w:rsidR="009700C5" w:rsidRDefault="00F03D8D">
      <w:pPr>
        <w:ind w:firstLine="420"/>
      </w:pPr>
      <w:r>
        <w:rPr>
          <w:rFonts w:hint="eastAsia"/>
        </w:rPr>
        <w:t>（</w:t>
      </w:r>
      <w:r>
        <w:rPr>
          <w:rFonts w:hint="eastAsia"/>
        </w:rPr>
        <w:t>2</w:t>
      </w:r>
      <w:r>
        <w:rPr>
          <w:rFonts w:hint="eastAsia"/>
        </w:rPr>
        <w:t>）任务学生分组指定：合理为默认任务指定几组不同的学生，每组学生每次只能分配一组任务，一个任务可以由多组学生参与。</w:t>
      </w:r>
    </w:p>
    <w:p w:rsidR="009700C5" w:rsidRDefault="00F03D8D">
      <w:pPr>
        <w:ind w:firstLine="420"/>
      </w:pPr>
      <w:r>
        <w:rPr>
          <w:rFonts w:hint="eastAsia"/>
        </w:rPr>
        <w:t>（</w:t>
      </w:r>
      <w:r>
        <w:rPr>
          <w:rFonts w:hint="eastAsia"/>
        </w:rPr>
        <w:t>3</w:t>
      </w:r>
      <w:r>
        <w:rPr>
          <w:rFonts w:hint="eastAsia"/>
        </w:rPr>
        <w:t>）任务算法配置：为不同类型任务配置适量的算法。</w:t>
      </w:r>
    </w:p>
    <w:p w:rsidR="009700C5" w:rsidRDefault="00F03D8D">
      <w:pPr>
        <w:ind w:firstLine="420"/>
      </w:pPr>
      <w:r>
        <w:rPr>
          <w:rFonts w:hint="eastAsia"/>
        </w:rPr>
        <w:t>（</w:t>
      </w:r>
      <w:r>
        <w:rPr>
          <w:rFonts w:hint="eastAsia"/>
        </w:rPr>
        <w:t>4</w:t>
      </w:r>
      <w:r>
        <w:rPr>
          <w:rFonts w:hint="eastAsia"/>
        </w:rPr>
        <w:t>）新增任务：新增数据挖掘任务。</w:t>
      </w:r>
    </w:p>
    <w:p w:rsidR="009700C5" w:rsidRDefault="00F03D8D">
      <w:pPr>
        <w:ind w:firstLine="420"/>
      </w:pPr>
      <w:r>
        <w:rPr>
          <w:rFonts w:hint="eastAsia"/>
        </w:rPr>
        <w:t>（</w:t>
      </w:r>
      <w:r w:rsidR="001E1F1F">
        <w:rPr>
          <w:rFonts w:hint="eastAsia"/>
        </w:rPr>
        <w:t>5</w:t>
      </w:r>
      <w:r>
        <w:rPr>
          <w:rFonts w:hint="eastAsia"/>
        </w:rPr>
        <w:t>）修改任务：对任务所分配的数据集、学生、算法进行添加、删除、修改。</w:t>
      </w:r>
    </w:p>
    <w:p w:rsidR="009700C5" w:rsidRDefault="00F03D8D">
      <w:pPr>
        <w:ind w:firstLine="420"/>
        <w:rPr>
          <w:color w:val="000000" w:themeColor="text1"/>
        </w:rPr>
      </w:pPr>
      <w:r>
        <w:rPr>
          <w:rFonts w:hint="eastAsia"/>
          <w:color w:val="000000" w:themeColor="text1"/>
        </w:rPr>
        <w:t>（</w:t>
      </w:r>
      <w:r w:rsidR="001E1F1F">
        <w:rPr>
          <w:rFonts w:hint="eastAsia"/>
          <w:color w:val="000000" w:themeColor="text1"/>
        </w:rPr>
        <w:t>6</w:t>
      </w:r>
      <w:r>
        <w:rPr>
          <w:rFonts w:hint="eastAsia"/>
          <w:color w:val="000000" w:themeColor="text1"/>
        </w:rPr>
        <w:t>）跟踪进度：记录学生执行数据挖掘任务的进度，呈现学生任务的阶段。</w:t>
      </w:r>
    </w:p>
    <w:p w:rsidR="009700C5" w:rsidRDefault="00F03D8D">
      <w:pPr>
        <w:ind w:firstLine="420"/>
      </w:pPr>
      <w:r>
        <w:rPr>
          <w:rFonts w:hint="eastAsia"/>
        </w:rPr>
        <w:t>（</w:t>
      </w:r>
      <w:r w:rsidR="001E1F1F">
        <w:rPr>
          <w:rFonts w:hint="eastAsia"/>
        </w:rPr>
        <w:t>7</w:t>
      </w:r>
      <w:r>
        <w:rPr>
          <w:rFonts w:hint="eastAsia"/>
        </w:rPr>
        <w:t>）挖掘评测：调用学生完成任务后得到的结果存储记录，比较结果算法、算法参数、实验方法等因素造成的差异。</w:t>
      </w:r>
    </w:p>
    <w:p w:rsidR="009700C5" w:rsidRPr="00270A29" w:rsidRDefault="00F03D8D">
      <w:pPr>
        <w:ind w:firstLine="420"/>
        <w:rPr>
          <w:b/>
        </w:rPr>
      </w:pPr>
      <w:r w:rsidRPr="00270A29">
        <w:rPr>
          <w:rFonts w:hint="eastAsia"/>
          <w:b/>
        </w:rPr>
        <w:t>学生：</w:t>
      </w:r>
    </w:p>
    <w:p w:rsidR="009700C5" w:rsidRDefault="00F03D8D">
      <w:pPr>
        <w:numPr>
          <w:ilvl w:val="0"/>
          <w:numId w:val="7"/>
        </w:numPr>
        <w:ind w:firstLine="420"/>
      </w:pPr>
      <w:r>
        <w:rPr>
          <w:rFonts w:hint="eastAsia"/>
        </w:rPr>
        <w:t>查看分配任务：学生查看系统分配给自己的任务。</w:t>
      </w:r>
    </w:p>
    <w:p w:rsidR="009700C5" w:rsidRDefault="00F03D8D">
      <w:pPr>
        <w:numPr>
          <w:ilvl w:val="0"/>
          <w:numId w:val="7"/>
        </w:numPr>
        <w:ind w:firstLine="420"/>
      </w:pPr>
      <w:r>
        <w:rPr>
          <w:rFonts w:hint="eastAsia"/>
        </w:rPr>
        <w:t>提交任务：对阶段性的任务进行提交、总结。</w:t>
      </w:r>
    </w:p>
    <w:p w:rsidR="009700C5" w:rsidRDefault="00F03D8D">
      <w:pPr>
        <w:numPr>
          <w:ilvl w:val="0"/>
          <w:numId w:val="7"/>
        </w:numPr>
        <w:ind w:firstLine="420"/>
      </w:pPr>
      <w:r>
        <w:rPr>
          <w:rFonts w:hint="eastAsia"/>
        </w:rPr>
        <w:t>查看提交结果：对已提交的结果进行查看。</w:t>
      </w:r>
    </w:p>
    <w:p w:rsidR="009700C5" w:rsidRDefault="00F03D8D">
      <w:pPr>
        <w:numPr>
          <w:ilvl w:val="0"/>
          <w:numId w:val="6"/>
        </w:numPr>
        <w:ind w:leftChars="200" w:left="420"/>
        <w:rPr>
          <w:b/>
          <w:bCs/>
        </w:rPr>
      </w:pPr>
      <w:r>
        <w:rPr>
          <w:rFonts w:hint="eastAsia"/>
          <w:b/>
          <w:bCs/>
        </w:rPr>
        <w:t>数据挖掘算法库管理部分</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（1</w:t>
      </w:r>
      <w:r w:rsidR="008233DD">
        <w:rPr>
          <w:rFonts w:ascii="宋体" w:eastAsia="宋体" w:hAnsi="宋体" w:cs="宋体" w:hint="eastAsia"/>
          <w:szCs w:val="21"/>
        </w:rPr>
        <w:t>）算法浏览：展示系统内数据挖掘算法，支持算法（分类、聚类等）分类浏览。</w:t>
      </w:r>
    </w:p>
    <w:p w:rsidR="009700C5" w:rsidRDefault="00F03D8D">
      <w:pPr>
        <w:ind w:firstLineChars="200" w:firstLine="420"/>
        <w:rPr>
          <w:rFonts w:ascii="宋体" w:eastAsia="宋体" w:hAnsi="宋体" w:cs="宋体"/>
          <w:szCs w:val="21"/>
        </w:rPr>
      </w:pPr>
      <w:r>
        <w:rPr>
          <w:rFonts w:ascii="宋体" w:eastAsia="宋体" w:hAnsi="宋体" w:cs="宋体" w:hint="eastAsia"/>
          <w:szCs w:val="21"/>
        </w:rPr>
        <w:t>（2）算法呈现：</w:t>
      </w:r>
      <w:proofErr w:type="gramStart"/>
      <w:r>
        <w:rPr>
          <w:rFonts w:ascii="宋体" w:eastAsia="宋体" w:hAnsi="宋体" w:cs="宋体" w:hint="eastAsia"/>
          <w:szCs w:val="21"/>
        </w:rPr>
        <w:t>对具法算法</w:t>
      </w:r>
      <w:proofErr w:type="gramEnd"/>
      <w:r>
        <w:rPr>
          <w:rFonts w:ascii="宋体" w:eastAsia="宋体" w:hAnsi="宋体" w:cs="宋体" w:hint="eastAsia"/>
          <w:szCs w:val="21"/>
        </w:rPr>
        <w:t>进行阅读。包括算法参数、类型、接口的综合描述。</w:t>
      </w:r>
    </w:p>
    <w:p w:rsidR="009700C5" w:rsidRDefault="00F03D8D">
      <w:pPr>
        <w:pStyle w:val="1"/>
        <w:spacing w:line="240" w:lineRule="auto"/>
      </w:pPr>
      <w:bookmarkStart w:id="8" w:name="_Toc8051"/>
      <w:r>
        <w:rPr>
          <w:rFonts w:hint="eastAsia"/>
        </w:rPr>
        <w:lastRenderedPageBreak/>
        <w:t>三、系统总体设计</w:t>
      </w:r>
      <w:bookmarkEnd w:id="8"/>
    </w:p>
    <w:p w:rsidR="009700C5" w:rsidRDefault="00F03D8D">
      <w:pPr>
        <w:pStyle w:val="2"/>
      </w:pPr>
      <w:bookmarkStart w:id="9" w:name="_Toc21577"/>
      <w:r>
        <w:rPr>
          <w:rFonts w:hint="eastAsia"/>
        </w:rPr>
        <w:t xml:space="preserve">3.1 </w:t>
      </w:r>
      <w:r>
        <w:rPr>
          <w:rFonts w:hint="eastAsia"/>
        </w:rPr>
        <w:t>构架</w:t>
      </w:r>
      <w:bookmarkEnd w:id="9"/>
    </w:p>
    <w:p w:rsidR="009700C5" w:rsidRDefault="00F03D8D">
      <w:pPr>
        <w:pStyle w:val="2"/>
      </w:pPr>
      <w:bookmarkStart w:id="10" w:name="_Toc16600"/>
      <w:r>
        <w:rPr>
          <w:rFonts w:hint="eastAsia"/>
        </w:rPr>
        <w:t xml:space="preserve">3.2 </w:t>
      </w:r>
      <w:r>
        <w:rPr>
          <w:rFonts w:hint="eastAsia"/>
        </w:rPr>
        <w:t>系统流程</w:t>
      </w:r>
      <w:bookmarkEnd w:id="10"/>
    </w:p>
    <w:p w:rsidR="009700C5" w:rsidRDefault="00F03D8D">
      <w:pPr>
        <w:pStyle w:val="2"/>
      </w:pPr>
      <w:bookmarkStart w:id="11" w:name="_Toc10722"/>
      <w:r>
        <w:rPr>
          <w:rFonts w:hint="eastAsia"/>
        </w:rPr>
        <w:t xml:space="preserve">3.3 </w:t>
      </w:r>
      <w:r>
        <w:rPr>
          <w:rFonts w:hint="eastAsia"/>
        </w:rPr>
        <w:t>系统结构</w:t>
      </w:r>
      <w:bookmarkEnd w:id="11"/>
    </w:p>
    <w:p w:rsidR="009700C5" w:rsidRDefault="00F03D8D">
      <w:pPr>
        <w:pStyle w:val="1"/>
        <w:spacing w:line="240" w:lineRule="auto"/>
      </w:pPr>
      <w:bookmarkStart w:id="12" w:name="_Toc13009"/>
      <w:r>
        <w:rPr>
          <w:rFonts w:hint="eastAsia"/>
        </w:rPr>
        <w:t>四、数据库设计与构架</w:t>
      </w:r>
      <w:bookmarkEnd w:id="12"/>
    </w:p>
    <w:p w:rsidR="009700C5" w:rsidRDefault="00F03D8D">
      <w:pPr>
        <w:pStyle w:val="2"/>
      </w:pPr>
      <w:bookmarkStart w:id="13" w:name="_Toc6989"/>
      <w:r>
        <w:rPr>
          <w:rFonts w:hint="eastAsia"/>
        </w:rPr>
        <w:t>4.1 E-R</w:t>
      </w:r>
      <w:r>
        <w:rPr>
          <w:rFonts w:hint="eastAsia"/>
        </w:rPr>
        <w:t>图</w:t>
      </w:r>
      <w:bookmarkEnd w:id="13"/>
    </w:p>
    <w:p w:rsidR="009700C5" w:rsidRDefault="00F03D8D">
      <w:pPr>
        <w:pStyle w:val="2"/>
      </w:pPr>
      <w:bookmarkStart w:id="14" w:name="_Toc10672"/>
      <w:r>
        <w:rPr>
          <w:rFonts w:hint="eastAsia"/>
        </w:rPr>
        <w:t xml:space="preserve">4.2 </w:t>
      </w:r>
      <w:r>
        <w:rPr>
          <w:rFonts w:hint="eastAsia"/>
        </w:rPr>
        <w:t>数据库关系模型设计</w:t>
      </w:r>
      <w:bookmarkEnd w:id="14"/>
    </w:p>
    <w:p w:rsidR="009700C5" w:rsidRDefault="00F03D8D">
      <w:pPr>
        <w:pStyle w:val="2"/>
      </w:pPr>
      <w:bookmarkStart w:id="15" w:name="_Toc29173"/>
      <w:r>
        <w:rPr>
          <w:rFonts w:hint="eastAsia"/>
        </w:rPr>
        <w:t xml:space="preserve">4.3 </w:t>
      </w:r>
      <w:r>
        <w:rPr>
          <w:rFonts w:hint="eastAsia"/>
        </w:rPr>
        <w:t>数据库逻辑结构设计</w:t>
      </w:r>
      <w:bookmarkEnd w:id="15"/>
    </w:p>
    <w:p w:rsidR="009700C5" w:rsidRDefault="00F03D8D">
      <w:pPr>
        <w:pStyle w:val="1"/>
        <w:numPr>
          <w:ilvl w:val="0"/>
          <w:numId w:val="8"/>
        </w:numPr>
        <w:spacing w:line="240" w:lineRule="auto"/>
      </w:pPr>
      <w:bookmarkStart w:id="16" w:name="_Toc7692"/>
      <w:r>
        <w:rPr>
          <w:rFonts w:hint="eastAsia"/>
        </w:rPr>
        <w:t>模块设计</w:t>
      </w:r>
      <w:bookmarkEnd w:id="16"/>
    </w:p>
    <w:p w:rsidR="00B36355" w:rsidRDefault="00F03D8D" w:rsidP="00B36355">
      <w:pPr>
        <w:pStyle w:val="2"/>
      </w:pPr>
      <w:bookmarkStart w:id="17" w:name="_Toc11653"/>
      <w:r>
        <w:rPr>
          <w:rFonts w:hint="eastAsia"/>
        </w:rPr>
        <w:t xml:space="preserve">5.1 </w:t>
      </w:r>
      <w:r>
        <w:rPr>
          <w:rFonts w:hint="eastAsia"/>
        </w:rPr>
        <w:t>详细模块设计</w:t>
      </w:r>
      <w:bookmarkEnd w:id="17"/>
    </w:p>
    <w:p w:rsidR="00B36355" w:rsidRPr="00B36355" w:rsidRDefault="00B36355" w:rsidP="00B36355">
      <w:pPr>
        <w:pStyle w:val="3"/>
        <w:rPr>
          <w:sz w:val="28"/>
          <w:szCs w:val="28"/>
        </w:rPr>
      </w:pPr>
      <w:r w:rsidRPr="00B36355">
        <w:rPr>
          <w:rFonts w:hint="eastAsia"/>
          <w:sz w:val="28"/>
          <w:szCs w:val="28"/>
        </w:rPr>
        <w:t>5.1.1</w:t>
      </w:r>
      <w:r w:rsidRPr="00B36355">
        <w:rPr>
          <w:sz w:val="28"/>
          <w:szCs w:val="28"/>
        </w:rPr>
        <w:t xml:space="preserve"> </w:t>
      </w:r>
      <w:r w:rsidRPr="00B36355">
        <w:rPr>
          <w:rFonts w:hint="eastAsia"/>
          <w:sz w:val="28"/>
          <w:szCs w:val="28"/>
        </w:rPr>
        <w:t>登录注册模块</w:t>
      </w:r>
    </w:p>
    <w:p w:rsidR="00B36355" w:rsidRPr="00FF661B" w:rsidRDefault="00B36355" w:rsidP="00FF661B">
      <w:pPr>
        <w:rPr>
          <w:b/>
        </w:rPr>
      </w:pPr>
      <w:r w:rsidRPr="00FF661B">
        <w:rPr>
          <w:rFonts w:hint="eastAsia"/>
          <w:b/>
        </w:rPr>
        <w:t>1</w:t>
      </w:r>
      <w:r w:rsidRPr="00FF661B">
        <w:rPr>
          <w:rFonts w:hint="eastAsia"/>
          <w:b/>
        </w:rPr>
        <w:t>、在线注册</w:t>
      </w:r>
    </w:p>
    <w:p w:rsidR="00FF661B" w:rsidRDefault="00FF661B" w:rsidP="00FF661B">
      <w:pPr>
        <w:ind w:firstLineChars="200" w:firstLine="420"/>
      </w:pPr>
      <w:r>
        <w:rPr>
          <w:rFonts w:hint="eastAsia"/>
        </w:rPr>
        <w:t>在登录之前，</w:t>
      </w:r>
      <w:r w:rsidR="000F0156">
        <w:rPr>
          <w:rFonts w:hint="eastAsia"/>
        </w:rPr>
        <w:t>未拥有账号的学生可以</w:t>
      </w:r>
      <w:r>
        <w:rPr>
          <w:rFonts w:hint="eastAsia"/>
        </w:rPr>
        <w:t>选择创建新账号，</w:t>
      </w:r>
      <w:r w:rsidR="000F0156">
        <w:rPr>
          <w:rFonts w:hint="eastAsia"/>
        </w:rPr>
        <w:t>采用学号注册。</w:t>
      </w:r>
      <w:r w:rsidR="000F0156">
        <w:rPr>
          <w:rFonts w:ascii="宋体" w:hAnsi="宋体" w:hint="eastAsia"/>
        </w:rPr>
        <w:t>注册时</w:t>
      </w:r>
      <w:r w:rsidR="000F0156">
        <w:rPr>
          <w:rFonts w:hint="eastAsia"/>
        </w:rPr>
        <w:t>需要输入账号（学号）、姓名、密码和再次确认密码，提交后系统会对输入数据的有效性（例如输入项是否符合格式、两次密码是否一致、学号是否已存在）进行验证，若符合条件则注册成功，否则提示重新注册</w:t>
      </w:r>
      <w:r w:rsidR="004A7E56">
        <w:rPr>
          <w:rFonts w:hint="eastAsia"/>
        </w:rPr>
        <w:t>，返回注册界面</w:t>
      </w:r>
      <w:r w:rsidR="000F0156">
        <w:rPr>
          <w:rFonts w:hint="eastAsia"/>
        </w:rPr>
        <w:t>。</w:t>
      </w:r>
    </w:p>
    <w:p w:rsidR="000F0156" w:rsidRPr="00FF661B" w:rsidRDefault="000F0156" w:rsidP="000F0156">
      <w:pPr>
        <w:rPr>
          <w:b/>
        </w:rPr>
      </w:pPr>
      <w:r>
        <w:rPr>
          <w:rFonts w:hint="eastAsia"/>
          <w:b/>
        </w:rPr>
        <w:t>2</w:t>
      </w:r>
      <w:r>
        <w:rPr>
          <w:rFonts w:hint="eastAsia"/>
          <w:b/>
        </w:rPr>
        <w:t>、用户登录</w:t>
      </w:r>
    </w:p>
    <w:p w:rsidR="000F0156" w:rsidRDefault="0087439C" w:rsidP="00FF661B">
      <w:pPr>
        <w:ind w:firstLineChars="200" w:firstLine="420"/>
      </w:pPr>
      <w:r>
        <w:rPr>
          <w:rFonts w:hint="eastAsia"/>
        </w:rPr>
        <w:t>学生和</w:t>
      </w:r>
      <w:r w:rsidR="004A7E56">
        <w:rPr>
          <w:rFonts w:hint="eastAsia"/>
        </w:rPr>
        <w:t>管理员统一由此入口登录，学生输入学号和密码，管理员（即教师）输入工号和密码。输入登录所需要的账号密码后，提交登录信息，后台验证提交的信息的有效性，验证成功则进入系统内部，否则提示出错信息，返回登录界面。</w:t>
      </w:r>
    </w:p>
    <w:p w:rsidR="00073890" w:rsidRPr="00164654" w:rsidRDefault="004A7E56" w:rsidP="00164654">
      <w:pPr>
        <w:pStyle w:val="3"/>
        <w:rPr>
          <w:rFonts w:hint="eastAsia"/>
          <w:sz w:val="28"/>
          <w:szCs w:val="28"/>
        </w:rPr>
      </w:pPr>
      <w:r w:rsidRPr="00B36355">
        <w:rPr>
          <w:rFonts w:hint="eastAsia"/>
          <w:sz w:val="28"/>
          <w:szCs w:val="28"/>
        </w:rPr>
        <w:lastRenderedPageBreak/>
        <w:t>5.1.</w:t>
      </w:r>
      <w:r>
        <w:rPr>
          <w:rFonts w:hint="eastAsia"/>
          <w:sz w:val="28"/>
          <w:szCs w:val="28"/>
        </w:rPr>
        <w:t>2</w:t>
      </w:r>
      <w:r w:rsidRPr="00B36355">
        <w:rPr>
          <w:sz w:val="28"/>
          <w:szCs w:val="28"/>
        </w:rPr>
        <w:t xml:space="preserve"> </w:t>
      </w:r>
      <w:r>
        <w:rPr>
          <w:rFonts w:hint="eastAsia"/>
          <w:sz w:val="28"/>
          <w:szCs w:val="28"/>
        </w:rPr>
        <w:t>数据集管理</w:t>
      </w:r>
      <w:r w:rsidRPr="00B36355">
        <w:rPr>
          <w:rFonts w:hint="eastAsia"/>
          <w:sz w:val="28"/>
          <w:szCs w:val="28"/>
        </w:rPr>
        <w:t>模块</w:t>
      </w:r>
      <w:bookmarkStart w:id="18" w:name="_GoBack"/>
      <w:bookmarkEnd w:id="18"/>
    </w:p>
    <w:p w:rsidR="00004829" w:rsidRDefault="00004829" w:rsidP="00004829">
      <w:pPr>
        <w:jc w:val="center"/>
        <w:rPr>
          <w:b/>
        </w:rPr>
      </w:pPr>
      <w:r>
        <w:rPr>
          <w:b/>
          <w:noProof/>
        </w:rPr>
        <w:drawing>
          <wp:inline distT="0" distB="0" distL="0" distR="0">
            <wp:extent cx="5113020" cy="6629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70709221751.png"/>
                    <pic:cNvPicPr/>
                  </pic:nvPicPr>
                  <pic:blipFill rotWithShape="1">
                    <a:blip r:embed="rId7">
                      <a:extLst>
                        <a:ext uri="{28A0092B-C50C-407E-A947-70E740481C1C}">
                          <a14:useLocalDpi xmlns:a14="http://schemas.microsoft.com/office/drawing/2010/main" val="0"/>
                        </a:ext>
                      </a:extLst>
                    </a:blip>
                    <a:srcRect l="1590" t="569" r="1470" b="539"/>
                    <a:stretch/>
                  </pic:blipFill>
                  <pic:spPr bwMode="auto">
                    <a:xfrm>
                      <a:off x="0" y="0"/>
                      <a:ext cx="5113020" cy="6629400"/>
                    </a:xfrm>
                    <a:prstGeom prst="rect">
                      <a:avLst/>
                    </a:prstGeom>
                    <a:ln>
                      <a:noFill/>
                    </a:ln>
                    <a:extLst>
                      <a:ext uri="{53640926-AAD7-44D8-BBD7-CCE9431645EC}">
                        <a14:shadowObscured xmlns:a14="http://schemas.microsoft.com/office/drawing/2010/main"/>
                      </a:ext>
                    </a:extLst>
                  </pic:spPr>
                </pic:pic>
              </a:graphicData>
            </a:graphic>
          </wp:inline>
        </w:drawing>
      </w:r>
    </w:p>
    <w:p w:rsidR="00004829" w:rsidRDefault="00004829" w:rsidP="00004829">
      <w:pPr>
        <w:jc w:val="center"/>
        <w:rPr>
          <w:b/>
        </w:rPr>
      </w:pPr>
    </w:p>
    <w:p w:rsidR="00004829" w:rsidRDefault="00004829" w:rsidP="00004829">
      <w:pPr>
        <w:jc w:val="center"/>
        <w:rPr>
          <w:b/>
        </w:rPr>
      </w:pPr>
      <w:r>
        <w:rPr>
          <w:rFonts w:hint="eastAsia"/>
          <w:b/>
        </w:rPr>
        <w:t>图</w:t>
      </w:r>
      <w:r>
        <w:rPr>
          <w:b/>
        </w:rPr>
        <w:t xml:space="preserve">5.1.2 </w:t>
      </w:r>
      <w:r>
        <w:rPr>
          <w:rFonts w:hint="eastAsia"/>
          <w:b/>
        </w:rPr>
        <w:t>数据集</w:t>
      </w:r>
      <w:r w:rsidR="009100AD">
        <w:rPr>
          <w:rFonts w:hint="eastAsia"/>
          <w:b/>
        </w:rPr>
        <w:t>管理</w:t>
      </w:r>
      <w:r>
        <w:rPr>
          <w:rFonts w:hint="eastAsia"/>
          <w:b/>
        </w:rPr>
        <w:t>模块用例图</w:t>
      </w:r>
    </w:p>
    <w:p w:rsidR="00004829" w:rsidRDefault="00004829" w:rsidP="00004829">
      <w:pPr>
        <w:jc w:val="center"/>
        <w:rPr>
          <w:b/>
        </w:rPr>
      </w:pPr>
    </w:p>
    <w:p w:rsidR="004A7E56" w:rsidRPr="00FF661B" w:rsidRDefault="004A7E56" w:rsidP="004A7E56">
      <w:pPr>
        <w:rPr>
          <w:b/>
        </w:rPr>
      </w:pPr>
      <w:r w:rsidRPr="00FF661B">
        <w:rPr>
          <w:rFonts w:hint="eastAsia"/>
          <w:b/>
        </w:rPr>
        <w:t>1</w:t>
      </w:r>
      <w:r w:rsidRPr="00FF661B">
        <w:rPr>
          <w:rFonts w:hint="eastAsia"/>
          <w:b/>
        </w:rPr>
        <w:t>、</w:t>
      </w:r>
      <w:r w:rsidR="005658D8">
        <w:rPr>
          <w:rFonts w:hint="eastAsia"/>
          <w:b/>
        </w:rPr>
        <w:t>数据集</w:t>
      </w:r>
      <w:r w:rsidR="008718EB">
        <w:rPr>
          <w:rFonts w:hint="eastAsia"/>
          <w:b/>
        </w:rPr>
        <w:t>概况</w:t>
      </w:r>
      <w:r w:rsidR="005658D8">
        <w:rPr>
          <w:rFonts w:hint="eastAsia"/>
          <w:b/>
        </w:rPr>
        <w:t>展示</w:t>
      </w:r>
    </w:p>
    <w:p w:rsidR="004A7E56" w:rsidRDefault="008718EB" w:rsidP="00FF661B">
      <w:pPr>
        <w:ind w:firstLineChars="200" w:firstLine="420"/>
      </w:pPr>
      <w:r>
        <w:rPr>
          <w:rFonts w:hint="eastAsia"/>
        </w:rPr>
        <w:t>该板块的首页是展示数据集的概况，</w:t>
      </w:r>
      <w:r w:rsidR="00B75711">
        <w:rPr>
          <w:rFonts w:hint="eastAsia"/>
        </w:rPr>
        <w:t>学生和管理员都可通过从首页了解到该管理系统中所有数据集的数据类型、数据数量、数据挖掘形式等</w:t>
      </w:r>
      <w:r w:rsidR="00CF4AB2">
        <w:rPr>
          <w:rFonts w:hint="eastAsia"/>
        </w:rPr>
        <w:t>概括性</w:t>
      </w:r>
      <w:r w:rsidR="00B75711">
        <w:rPr>
          <w:rFonts w:hint="eastAsia"/>
        </w:rPr>
        <w:t>信息，从总体上基于用户直观的印象。</w:t>
      </w:r>
    </w:p>
    <w:p w:rsidR="00B75F1A" w:rsidRDefault="00CF4AB2" w:rsidP="00B75F1A">
      <w:pPr>
        <w:ind w:firstLineChars="200" w:firstLine="420"/>
      </w:pPr>
      <w:r>
        <w:rPr>
          <w:rFonts w:hint="eastAsia"/>
        </w:rPr>
        <w:lastRenderedPageBreak/>
        <w:t>该板块</w:t>
      </w:r>
      <w:r>
        <w:t>支持数据</w:t>
      </w:r>
      <w:proofErr w:type="gramStart"/>
      <w:r>
        <w:t>集</w:t>
      </w:r>
      <w:r>
        <w:rPr>
          <w:rFonts w:hint="eastAsia"/>
        </w:rPr>
        <w:t>库根据</w:t>
      </w:r>
      <w:proofErr w:type="gramEnd"/>
      <w:r>
        <w:rPr>
          <w:rFonts w:hint="eastAsia"/>
        </w:rPr>
        <w:t>不同</w:t>
      </w:r>
      <w:r>
        <w:t>的分类进行排序查看，</w:t>
      </w:r>
      <w:r>
        <w:rPr>
          <w:rFonts w:hint="eastAsia"/>
        </w:rPr>
        <w:t>即用户可以在</w:t>
      </w:r>
      <w:r>
        <w:t>表中点击不同的</w:t>
      </w:r>
      <w:r>
        <w:rPr>
          <w:rFonts w:hint="eastAsia"/>
        </w:rPr>
        <w:t>基本</w:t>
      </w:r>
      <w:r>
        <w:t>信息，</w:t>
      </w:r>
      <w:proofErr w:type="gramStart"/>
      <w:r>
        <w:rPr>
          <w:rFonts w:hint="eastAsia"/>
        </w:rPr>
        <w:t>数据集</w:t>
      </w:r>
      <w:r>
        <w:t>库就</w:t>
      </w:r>
      <w:proofErr w:type="gramEnd"/>
      <w:r>
        <w:rPr>
          <w:rFonts w:hint="eastAsia"/>
        </w:rPr>
        <w:t>会根据内容</w:t>
      </w:r>
      <w:r>
        <w:t>的字母或数字</w:t>
      </w:r>
      <w:r>
        <w:rPr>
          <w:rFonts w:hint="eastAsia"/>
        </w:rPr>
        <w:t>等</w:t>
      </w:r>
      <w:r>
        <w:t>顺序，进行排序展示</w:t>
      </w:r>
      <w:r>
        <w:rPr>
          <w:rFonts w:hint="eastAsia"/>
        </w:rPr>
        <w:t>数据集</w:t>
      </w:r>
      <w:r>
        <w:t>库。</w:t>
      </w:r>
    </w:p>
    <w:p w:rsidR="00B75711" w:rsidRDefault="00B75711" w:rsidP="00B75F1A">
      <w:pPr>
        <w:ind w:firstLineChars="200" w:firstLine="420"/>
      </w:pPr>
      <w:r>
        <w:rPr>
          <w:rFonts w:hint="eastAsia"/>
        </w:rPr>
        <w:t>同时该</w:t>
      </w:r>
      <w:r w:rsidR="00433F43">
        <w:rPr>
          <w:rFonts w:hint="eastAsia"/>
        </w:rPr>
        <w:t>板块也支持分类浏览数据集信息，用户可以通过点击分类框内的不同分类内容</w:t>
      </w:r>
      <w:r>
        <w:rPr>
          <w:rFonts w:hint="eastAsia"/>
        </w:rPr>
        <w:t>，</w:t>
      </w:r>
      <w:r w:rsidR="00433F43">
        <w:rPr>
          <w:rFonts w:hint="eastAsia"/>
        </w:rPr>
        <w:t>查看</w:t>
      </w:r>
      <w:r w:rsidR="00433F43">
        <w:t>所需要的</w:t>
      </w:r>
      <w:r w:rsidR="00433F43">
        <w:rPr>
          <w:rFonts w:hint="eastAsia"/>
        </w:rPr>
        <w:t>类型的</w:t>
      </w:r>
      <w:r w:rsidR="00433F43">
        <w:t>数据集。</w:t>
      </w:r>
      <w:r w:rsidR="003560E9">
        <w:rPr>
          <w:rFonts w:hint="eastAsia"/>
        </w:rPr>
        <w:t>用户也可以通过表格</w:t>
      </w:r>
      <w:r w:rsidR="00CF4AB2">
        <w:rPr>
          <w:rFonts w:hint="eastAsia"/>
        </w:rPr>
        <w:t>查询</w:t>
      </w:r>
      <w:r w:rsidR="00CF4AB2">
        <w:t>关键字的方式直接</w:t>
      </w:r>
      <w:r w:rsidR="00CF4AB2">
        <w:rPr>
          <w:rFonts w:hint="eastAsia"/>
        </w:rPr>
        <w:t>对</w:t>
      </w:r>
      <w:r w:rsidR="00CF4AB2">
        <w:t>所需要的</w:t>
      </w:r>
      <w:r w:rsidR="00CF4AB2">
        <w:rPr>
          <w:rFonts w:hint="eastAsia"/>
        </w:rPr>
        <w:t>类型</w:t>
      </w:r>
      <w:r w:rsidR="00CF4AB2">
        <w:t>进行</w:t>
      </w:r>
      <w:r w:rsidR="00CF4AB2">
        <w:rPr>
          <w:rFonts w:hint="eastAsia"/>
        </w:rPr>
        <w:t>查询</w:t>
      </w:r>
      <w:r w:rsidR="00CF4AB2">
        <w:t>筛选</w:t>
      </w:r>
      <w:r w:rsidR="00CF4AB2">
        <w:rPr>
          <w:rFonts w:hint="eastAsia"/>
        </w:rPr>
        <w:t>。</w:t>
      </w:r>
    </w:p>
    <w:p w:rsidR="00CF4AB2" w:rsidRPr="00FF661B" w:rsidRDefault="00CF4AB2" w:rsidP="00CF4AB2">
      <w:pPr>
        <w:rPr>
          <w:b/>
        </w:rPr>
      </w:pPr>
      <w:r>
        <w:rPr>
          <w:b/>
        </w:rPr>
        <w:t>2</w:t>
      </w:r>
      <w:r w:rsidRPr="00FF661B">
        <w:rPr>
          <w:rFonts w:hint="eastAsia"/>
          <w:b/>
        </w:rPr>
        <w:t>、</w:t>
      </w:r>
      <w:r>
        <w:rPr>
          <w:rFonts w:hint="eastAsia"/>
          <w:b/>
        </w:rPr>
        <w:t>数据</w:t>
      </w:r>
      <w:proofErr w:type="gramStart"/>
      <w:r>
        <w:rPr>
          <w:rFonts w:hint="eastAsia"/>
          <w:b/>
        </w:rPr>
        <w:t>集具体</w:t>
      </w:r>
      <w:proofErr w:type="gramEnd"/>
      <w:r>
        <w:rPr>
          <w:rFonts w:hint="eastAsia"/>
          <w:b/>
        </w:rPr>
        <w:t>展示</w:t>
      </w:r>
    </w:p>
    <w:p w:rsidR="00FE3860" w:rsidRDefault="00CF4AB2" w:rsidP="00FE3860">
      <w:pPr>
        <w:ind w:firstLineChars="200" w:firstLine="420"/>
      </w:pPr>
      <w:r>
        <w:rPr>
          <w:rFonts w:hint="eastAsia"/>
        </w:rPr>
        <w:t>数据集的具体</w:t>
      </w:r>
      <w:r w:rsidR="003F730B">
        <w:t>内容是由</w:t>
      </w:r>
      <w:r w:rsidR="003F730B">
        <w:rPr>
          <w:rFonts w:hint="eastAsia"/>
        </w:rPr>
        <w:t>首页的</w:t>
      </w:r>
      <w:r w:rsidR="003F730B">
        <w:t>数据</w:t>
      </w:r>
      <w:proofErr w:type="gramStart"/>
      <w:r w:rsidR="003F730B">
        <w:t>集库</w:t>
      </w:r>
      <w:r w:rsidR="003F730B">
        <w:rPr>
          <w:rFonts w:hint="eastAsia"/>
        </w:rPr>
        <w:t>选择</w:t>
      </w:r>
      <w:proofErr w:type="gramEnd"/>
      <w:r w:rsidR="003F730B">
        <w:t>进入单个数据集后</w:t>
      </w:r>
      <w:r w:rsidR="003F730B">
        <w:rPr>
          <w:rFonts w:hint="eastAsia"/>
        </w:rPr>
        <w:t>展示的，它是</w:t>
      </w:r>
      <w:r w:rsidR="00FE3860">
        <w:rPr>
          <w:rFonts w:hint="eastAsia"/>
        </w:rPr>
        <w:t>数据</w:t>
      </w:r>
      <w:proofErr w:type="gramStart"/>
      <w:r w:rsidR="00FE3860">
        <w:rPr>
          <w:rFonts w:hint="eastAsia"/>
        </w:rPr>
        <w:t>集内容</w:t>
      </w:r>
      <w:proofErr w:type="gramEnd"/>
      <w:r w:rsidR="00FE3860">
        <w:rPr>
          <w:rFonts w:hint="eastAsia"/>
        </w:rPr>
        <w:t>的具体呈现，</w:t>
      </w:r>
      <w:r w:rsidR="00FE3860">
        <w:t>包含了数据集的</w:t>
      </w:r>
      <w:r w:rsidR="00FE3860">
        <w:rPr>
          <w:rFonts w:hint="eastAsia"/>
        </w:rPr>
        <w:t>基本</w:t>
      </w:r>
      <w:r w:rsidR="00FE3860">
        <w:t>描述信息以及</w:t>
      </w:r>
      <w:r w:rsidR="00FE3860">
        <w:rPr>
          <w:rFonts w:hint="eastAsia"/>
        </w:rPr>
        <w:t>具体</w:t>
      </w:r>
      <w:r w:rsidR="00FE3860">
        <w:t>内容</w:t>
      </w:r>
      <w:r w:rsidR="00B75F1A">
        <w:rPr>
          <w:rFonts w:hint="eastAsia"/>
        </w:rPr>
        <w:t>，</w:t>
      </w:r>
      <w:r w:rsidR="00B75F1A">
        <w:t>同时可以在此页面进行数据集的</w:t>
      </w:r>
      <w:r w:rsidR="00FE3860">
        <w:rPr>
          <w:rFonts w:hint="eastAsia"/>
        </w:rPr>
        <w:t>。</w:t>
      </w:r>
    </w:p>
    <w:p w:rsidR="00B75F1A" w:rsidRDefault="00FE3860" w:rsidP="00B75F1A">
      <w:pPr>
        <w:ind w:firstLineChars="200" w:firstLine="420"/>
        <w:rPr>
          <w:rFonts w:ascii="宋体" w:eastAsia="宋体" w:hAnsi="宋体" w:cs="宋体"/>
          <w:color w:val="000000" w:themeColor="text1"/>
          <w:szCs w:val="21"/>
        </w:rPr>
      </w:pPr>
      <w:r>
        <w:rPr>
          <w:rFonts w:hint="eastAsia"/>
        </w:rPr>
        <w:t>基本描述</w:t>
      </w:r>
      <w:r>
        <w:t>信息包括数据集的名称、年份、</w:t>
      </w:r>
      <w:r>
        <w:rPr>
          <w:rFonts w:hint="eastAsia"/>
        </w:rPr>
        <w:t>实例</w:t>
      </w:r>
      <w:r>
        <w:t>数</w:t>
      </w:r>
      <w:r>
        <w:rPr>
          <w:rFonts w:ascii="宋体" w:eastAsia="宋体" w:hAnsi="宋体" w:cs="宋体" w:hint="eastAsia"/>
          <w:color w:val="000000" w:themeColor="text1"/>
          <w:szCs w:val="21"/>
        </w:rPr>
        <w:t>、</w:t>
      </w:r>
      <w:r w:rsidR="003F730B">
        <w:rPr>
          <w:rFonts w:ascii="宋体" w:eastAsia="宋体" w:hAnsi="宋体" w:cs="宋体" w:hint="eastAsia"/>
          <w:color w:val="000000" w:themeColor="text1"/>
          <w:szCs w:val="21"/>
        </w:rPr>
        <w:t>所</w:t>
      </w:r>
      <w:r w:rsidR="00B75F1A">
        <w:rPr>
          <w:rFonts w:ascii="宋体" w:eastAsia="宋体" w:hAnsi="宋体" w:cs="宋体" w:hint="eastAsia"/>
          <w:color w:val="000000" w:themeColor="text1"/>
          <w:szCs w:val="21"/>
        </w:rPr>
        <w:t>属的类型（分类、聚类）等，</w:t>
      </w:r>
      <w:r w:rsidR="003F730B">
        <w:rPr>
          <w:rFonts w:ascii="宋体" w:eastAsia="宋体" w:hAnsi="宋体" w:cs="宋体" w:hint="eastAsia"/>
          <w:color w:val="000000" w:themeColor="text1"/>
          <w:szCs w:val="21"/>
        </w:rPr>
        <w:t>数据集的具体内容</w:t>
      </w:r>
      <w:r w:rsidR="00B75F1A">
        <w:rPr>
          <w:rFonts w:ascii="宋体" w:eastAsia="宋体" w:hAnsi="宋体" w:cs="宋体" w:hint="eastAsia"/>
          <w:color w:val="000000" w:themeColor="text1"/>
          <w:szCs w:val="21"/>
        </w:rPr>
        <w:t>通过表格的形式呈现，支持用户进行</w:t>
      </w:r>
      <w:r w:rsidR="003F730B">
        <w:rPr>
          <w:rFonts w:ascii="宋体" w:eastAsia="宋体" w:hAnsi="宋体" w:cs="宋体" w:hint="eastAsia"/>
          <w:color w:val="000000" w:themeColor="text1"/>
          <w:szCs w:val="21"/>
        </w:rPr>
        <w:t>查询</w:t>
      </w:r>
      <w:r w:rsidR="00B75F1A">
        <w:rPr>
          <w:rFonts w:ascii="宋体" w:eastAsia="宋体" w:hAnsi="宋体" w:cs="宋体" w:hint="eastAsia"/>
          <w:color w:val="000000" w:themeColor="text1"/>
          <w:szCs w:val="21"/>
        </w:rPr>
        <w:t>和排序的简单操作</w:t>
      </w:r>
      <w:r w:rsidR="003F730B">
        <w:rPr>
          <w:rFonts w:ascii="宋体" w:eastAsia="宋体" w:hAnsi="宋体" w:cs="宋体" w:hint="eastAsia"/>
          <w:color w:val="000000" w:themeColor="text1"/>
          <w:szCs w:val="21"/>
        </w:rPr>
        <w:t>，并且能够按照不同的条目（如年份、类型）进行分类排序浏览。</w:t>
      </w:r>
      <w:r w:rsidR="00B75F1A">
        <w:rPr>
          <w:rFonts w:ascii="宋体" w:eastAsia="宋体" w:hAnsi="宋体" w:cs="宋体" w:hint="eastAsia"/>
          <w:color w:val="000000" w:themeColor="text1"/>
          <w:szCs w:val="21"/>
        </w:rPr>
        <w:t>对于管理员而言，在该页面中</w:t>
      </w:r>
      <w:r w:rsidR="00B75F1A">
        <w:rPr>
          <w:rFonts w:ascii="宋体" w:eastAsia="宋体" w:hAnsi="宋体" w:cs="宋体"/>
          <w:color w:val="000000" w:themeColor="text1"/>
          <w:szCs w:val="21"/>
        </w:rPr>
        <w:t>还支持</w:t>
      </w:r>
      <w:r w:rsidR="009100AD">
        <w:rPr>
          <w:rFonts w:ascii="宋体" w:eastAsia="宋体" w:hAnsi="宋体" w:cs="宋体" w:hint="eastAsia"/>
          <w:color w:val="000000" w:themeColor="text1"/>
          <w:szCs w:val="21"/>
        </w:rPr>
        <w:t>对数据集的基本信息及</w:t>
      </w:r>
      <w:r w:rsidR="00B75F1A">
        <w:rPr>
          <w:rFonts w:ascii="宋体" w:eastAsia="宋体" w:hAnsi="宋体" w:cs="宋体" w:hint="eastAsia"/>
          <w:color w:val="000000" w:themeColor="text1"/>
          <w:szCs w:val="21"/>
        </w:rPr>
        <w:t>数据集内的具体</w:t>
      </w:r>
      <w:r w:rsidR="00B75F1A">
        <w:rPr>
          <w:rFonts w:ascii="宋体" w:eastAsia="宋体" w:hAnsi="宋体" w:cs="宋体"/>
          <w:color w:val="000000" w:themeColor="text1"/>
          <w:szCs w:val="21"/>
        </w:rPr>
        <w:t>属性进行</w:t>
      </w:r>
      <w:r w:rsidR="00B75F1A">
        <w:rPr>
          <w:rFonts w:ascii="宋体" w:eastAsia="宋体" w:hAnsi="宋体" w:cs="宋体" w:hint="eastAsia"/>
          <w:color w:val="000000" w:themeColor="text1"/>
          <w:szCs w:val="21"/>
        </w:rPr>
        <w:t>增加</w:t>
      </w:r>
      <w:r w:rsidR="00B75F1A">
        <w:rPr>
          <w:rFonts w:ascii="宋体" w:eastAsia="宋体" w:hAnsi="宋体" w:cs="宋体"/>
          <w:color w:val="000000" w:themeColor="text1"/>
          <w:szCs w:val="21"/>
        </w:rPr>
        <w:t>、删除。</w:t>
      </w:r>
    </w:p>
    <w:p w:rsidR="00B75F1A" w:rsidRDefault="00FF5BF6" w:rsidP="00B75F1A">
      <w:pPr>
        <w:rPr>
          <w:b/>
        </w:rPr>
      </w:pPr>
      <w:r>
        <w:rPr>
          <w:rFonts w:hint="eastAsia"/>
          <w:b/>
        </w:rPr>
        <w:t>3</w:t>
      </w:r>
      <w:r w:rsidR="00B75F1A" w:rsidRPr="00FF661B">
        <w:rPr>
          <w:rFonts w:hint="eastAsia"/>
          <w:b/>
        </w:rPr>
        <w:t>、</w:t>
      </w:r>
      <w:r>
        <w:rPr>
          <w:rFonts w:hint="eastAsia"/>
          <w:b/>
        </w:rPr>
        <w:t>数据集</w:t>
      </w:r>
      <w:r w:rsidR="008B0A7B">
        <w:rPr>
          <w:rFonts w:hint="eastAsia"/>
          <w:b/>
        </w:rPr>
        <w:t>信息</w:t>
      </w:r>
      <w:r w:rsidR="008B0A7B">
        <w:rPr>
          <w:b/>
        </w:rPr>
        <w:t>管理</w:t>
      </w:r>
    </w:p>
    <w:p w:rsidR="00FF5BF6" w:rsidRDefault="00FF5BF6" w:rsidP="00B75F1A">
      <w:pPr>
        <w:rPr>
          <w:rFonts w:ascii="宋体" w:eastAsia="宋体" w:hAnsi="宋体" w:cs="宋体"/>
          <w:color w:val="000000" w:themeColor="text1"/>
          <w:szCs w:val="21"/>
        </w:rPr>
      </w:pPr>
      <w:r>
        <w:rPr>
          <w:rFonts w:ascii="宋体" w:eastAsia="宋体" w:hAnsi="宋体" w:cs="宋体"/>
          <w:color w:val="000000" w:themeColor="text1"/>
          <w:szCs w:val="21"/>
        </w:rPr>
        <w:tab/>
      </w:r>
      <w:r>
        <w:rPr>
          <w:rFonts w:ascii="宋体" w:eastAsia="宋体" w:hAnsi="宋体" w:cs="宋体" w:hint="eastAsia"/>
          <w:color w:val="000000" w:themeColor="text1"/>
          <w:szCs w:val="21"/>
        </w:rPr>
        <w:t>对于</w:t>
      </w:r>
      <w:r>
        <w:rPr>
          <w:rFonts w:ascii="宋体" w:eastAsia="宋体" w:hAnsi="宋体" w:cs="宋体"/>
          <w:color w:val="000000" w:themeColor="text1"/>
          <w:szCs w:val="21"/>
        </w:rPr>
        <w:t>学生而言，</w:t>
      </w:r>
      <w:r>
        <w:rPr>
          <w:rFonts w:ascii="宋体" w:eastAsia="宋体" w:hAnsi="宋体" w:cs="宋体" w:hint="eastAsia"/>
          <w:color w:val="000000" w:themeColor="text1"/>
          <w:szCs w:val="21"/>
        </w:rPr>
        <w:t>对数据集</w:t>
      </w:r>
      <w:r>
        <w:rPr>
          <w:rFonts w:ascii="宋体" w:eastAsia="宋体" w:hAnsi="宋体" w:cs="宋体"/>
          <w:color w:val="000000" w:themeColor="text1"/>
          <w:szCs w:val="21"/>
        </w:rPr>
        <w:t>可以使用的操作仅有</w:t>
      </w:r>
      <w:r>
        <w:rPr>
          <w:rFonts w:ascii="宋体" w:eastAsia="宋体" w:hAnsi="宋体" w:cs="宋体" w:hint="eastAsia"/>
          <w:color w:val="000000" w:themeColor="text1"/>
          <w:szCs w:val="21"/>
        </w:rPr>
        <w:t>下载</w:t>
      </w:r>
      <w:r>
        <w:rPr>
          <w:rFonts w:ascii="宋体" w:eastAsia="宋体" w:hAnsi="宋体" w:cs="宋体"/>
          <w:color w:val="000000" w:themeColor="text1"/>
          <w:szCs w:val="21"/>
        </w:rPr>
        <w:t>，</w:t>
      </w:r>
      <w:r>
        <w:rPr>
          <w:rFonts w:ascii="宋体" w:eastAsia="宋体" w:hAnsi="宋体" w:cs="宋体" w:hint="eastAsia"/>
          <w:color w:val="000000" w:themeColor="text1"/>
          <w:szCs w:val="21"/>
        </w:rPr>
        <w:t>学生</w:t>
      </w:r>
      <w:r w:rsidR="00477D02">
        <w:rPr>
          <w:rFonts w:ascii="宋体" w:eastAsia="宋体" w:hAnsi="宋体" w:cs="宋体"/>
          <w:color w:val="000000" w:themeColor="text1"/>
          <w:szCs w:val="21"/>
        </w:rPr>
        <w:t>可以根据自己的任务所需数据集，</w:t>
      </w:r>
      <w:r w:rsidR="00477D02">
        <w:rPr>
          <w:rFonts w:ascii="宋体" w:eastAsia="宋体" w:hAnsi="宋体" w:cs="宋体" w:hint="eastAsia"/>
          <w:color w:val="000000" w:themeColor="text1"/>
          <w:szCs w:val="21"/>
        </w:rPr>
        <w:t>到</w:t>
      </w:r>
      <w:r>
        <w:rPr>
          <w:rFonts w:ascii="宋体" w:eastAsia="宋体" w:hAnsi="宋体" w:cs="宋体" w:hint="eastAsia"/>
          <w:color w:val="000000" w:themeColor="text1"/>
          <w:szCs w:val="21"/>
        </w:rPr>
        <w:t>该数据</w:t>
      </w:r>
      <w:proofErr w:type="gramStart"/>
      <w:r>
        <w:rPr>
          <w:rFonts w:ascii="宋体" w:eastAsia="宋体" w:hAnsi="宋体" w:cs="宋体" w:hint="eastAsia"/>
          <w:color w:val="000000" w:themeColor="text1"/>
          <w:szCs w:val="21"/>
        </w:rPr>
        <w:t>集</w:t>
      </w:r>
      <w:r w:rsidR="00477D02">
        <w:rPr>
          <w:rFonts w:ascii="宋体" w:eastAsia="宋体" w:hAnsi="宋体" w:cs="宋体" w:hint="eastAsia"/>
          <w:color w:val="000000" w:themeColor="text1"/>
          <w:szCs w:val="21"/>
        </w:rPr>
        <w:t>所在</w:t>
      </w:r>
      <w:proofErr w:type="gramEnd"/>
      <w:r w:rsidR="00004829">
        <w:rPr>
          <w:rFonts w:ascii="宋体" w:eastAsia="宋体" w:hAnsi="宋体" w:cs="宋体" w:hint="eastAsia"/>
          <w:color w:val="000000" w:themeColor="text1"/>
          <w:szCs w:val="21"/>
        </w:rPr>
        <w:t>页面，下载数据</w:t>
      </w:r>
      <w:proofErr w:type="gramStart"/>
      <w:r w:rsidR="00004829">
        <w:rPr>
          <w:rFonts w:ascii="宋体" w:eastAsia="宋体" w:hAnsi="宋体" w:cs="宋体" w:hint="eastAsia"/>
          <w:color w:val="000000" w:themeColor="text1"/>
          <w:szCs w:val="21"/>
        </w:rPr>
        <w:t>集</w:t>
      </w:r>
      <w:r w:rsidR="00004829">
        <w:rPr>
          <w:rFonts w:ascii="宋体" w:eastAsia="宋体" w:hAnsi="宋体" w:cs="宋体"/>
          <w:color w:val="000000" w:themeColor="text1"/>
          <w:szCs w:val="21"/>
        </w:rPr>
        <w:t>及其</w:t>
      </w:r>
      <w:proofErr w:type="gramEnd"/>
      <w:r w:rsidR="00004829">
        <w:rPr>
          <w:rFonts w:ascii="宋体" w:eastAsia="宋体" w:hAnsi="宋体" w:cs="宋体" w:hint="eastAsia"/>
          <w:color w:val="000000" w:themeColor="text1"/>
          <w:szCs w:val="21"/>
        </w:rPr>
        <w:t>描述文件，</w:t>
      </w:r>
      <w:r w:rsidR="00477D02">
        <w:rPr>
          <w:rFonts w:ascii="宋体" w:eastAsia="宋体" w:hAnsi="宋体" w:cs="宋体" w:hint="eastAsia"/>
          <w:color w:val="000000" w:themeColor="text1"/>
          <w:szCs w:val="21"/>
        </w:rPr>
        <w:t>进行数据挖掘的具体操作。</w:t>
      </w:r>
    </w:p>
    <w:p w:rsidR="00477D02" w:rsidRDefault="00477D02" w:rsidP="009100AD">
      <w:pPr>
        <w:ind w:firstLine="420"/>
      </w:pPr>
      <w:r>
        <w:rPr>
          <w:rFonts w:ascii="宋体" w:eastAsia="宋体" w:hAnsi="宋体" w:cs="宋体" w:hint="eastAsia"/>
          <w:color w:val="000000" w:themeColor="text1"/>
          <w:szCs w:val="21"/>
        </w:rPr>
        <w:t>而对于管理员而言，</w:t>
      </w:r>
      <w:r w:rsidR="000D00A9">
        <w:rPr>
          <w:rFonts w:ascii="宋体" w:eastAsia="宋体" w:hAnsi="宋体" w:cs="宋体" w:hint="eastAsia"/>
          <w:color w:val="000000" w:themeColor="text1"/>
          <w:szCs w:val="21"/>
        </w:rPr>
        <w:t>对数据集的处理</w:t>
      </w:r>
      <w:r w:rsidR="00270A29">
        <w:rPr>
          <w:rFonts w:ascii="宋体" w:eastAsia="宋体" w:hAnsi="宋体" w:cs="宋体" w:hint="eastAsia"/>
          <w:color w:val="000000" w:themeColor="text1"/>
          <w:szCs w:val="21"/>
        </w:rPr>
        <w:t>包括</w:t>
      </w:r>
      <w:r w:rsidR="000D00A9">
        <w:rPr>
          <w:rFonts w:ascii="宋体" w:eastAsia="宋体" w:hAnsi="宋体" w:cs="宋体" w:hint="eastAsia"/>
          <w:color w:val="000000" w:themeColor="text1"/>
          <w:szCs w:val="21"/>
        </w:rPr>
        <w:t>数据集的上传、删除、更新及下载。上传数据集是提供一个单独页面进行数据集的上传，以及对于数据集描述信息进行填写，由后台保存和</w:t>
      </w:r>
      <w:r w:rsidR="009100AD">
        <w:rPr>
          <w:rFonts w:ascii="宋体" w:eastAsia="宋体" w:hAnsi="宋体" w:cs="宋体" w:hint="eastAsia"/>
          <w:szCs w:val="21"/>
        </w:rPr>
        <w:t>读入</w:t>
      </w:r>
      <w:r w:rsidR="000D00A9">
        <w:rPr>
          <w:rFonts w:ascii="宋体" w:eastAsia="宋体" w:hAnsi="宋体" w:cs="宋体" w:hint="eastAsia"/>
          <w:color w:val="000000" w:themeColor="text1"/>
          <w:szCs w:val="21"/>
        </w:rPr>
        <w:t>。删除则是通过表单选择需要删除的数据集，直接对数据集进行删除，</w:t>
      </w:r>
      <w:r w:rsidR="009100AD">
        <w:rPr>
          <w:rFonts w:ascii="宋体" w:eastAsia="宋体" w:hAnsi="宋体" w:cs="宋体" w:hint="eastAsia"/>
          <w:color w:val="000000" w:themeColor="text1"/>
          <w:szCs w:val="21"/>
        </w:rPr>
        <w:t>删除的同时会提示相应的删除信息，</w:t>
      </w:r>
      <w:r w:rsidR="009100AD">
        <w:rPr>
          <w:rFonts w:hint="eastAsia"/>
        </w:rPr>
        <w:t>如已被关联的数据集删除警告、数据量大的评估警告。更新则是可以对数据集的基本信息，以及数据集内的具体属性进行增加删除，具体是在各个数据集页面中实现</w:t>
      </w:r>
      <w:r w:rsidR="009100AD">
        <w:t>。</w:t>
      </w:r>
    </w:p>
    <w:p w:rsidR="009100AD" w:rsidRDefault="009100AD" w:rsidP="009100AD">
      <w:pPr>
        <w:pStyle w:val="3"/>
        <w:rPr>
          <w:sz w:val="28"/>
          <w:szCs w:val="28"/>
        </w:rPr>
      </w:pPr>
      <w:r w:rsidRPr="00B36355">
        <w:rPr>
          <w:rFonts w:hint="eastAsia"/>
          <w:sz w:val="28"/>
          <w:szCs w:val="28"/>
        </w:rPr>
        <w:lastRenderedPageBreak/>
        <w:t>5.1.</w:t>
      </w:r>
      <w:r>
        <w:rPr>
          <w:sz w:val="28"/>
          <w:szCs w:val="28"/>
        </w:rPr>
        <w:t>3</w:t>
      </w:r>
      <w:r w:rsidRPr="00B36355">
        <w:rPr>
          <w:sz w:val="28"/>
          <w:szCs w:val="28"/>
        </w:rPr>
        <w:t xml:space="preserve"> </w:t>
      </w:r>
      <w:r>
        <w:rPr>
          <w:rFonts w:hint="eastAsia"/>
          <w:sz w:val="28"/>
          <w:szCs w:val="28"/>
        </w:rPr>
        <w:t>学生</w:t>
      </w:r>
      <w:r>
        <w:rPr>
          <w:sz w:val="28"/>
          <w:szCs w:val="28"/>
        </w:rPr>
        <w:t>信息</w:t>
      </w:r>
      <w:r>
        <w:rPr>
          <w:rFonts w:hint="eastAsia"/>
          <w:sz w:val="28"/>
          <w:szCs w:val="28"/>
        </w:rPr>
        <w:t>管理</w:t>
      </w:r>
      <w:r w:rsidRPr="00B36355">
        <w:rPr>
          <w:rFonts w:hint="eastAsia"/>
          <w:sz w:val="28"/>
          <w:szCs w:val="28"/>
        </w:rPr>
        <w:t>模块</w:t>
      </w:r>
    </w:p>
    <w:p w:rsidR="00073890" w:rsidRDefault="00073890" w:rsidP="00073890">
      <w:r>
        <w:rPr>
          <w:rFonts w:hint="eastAsia"/>
          <w:noProof/>
        </w:rPr>
        <w:drawing>
          <wp:inline distT="0" distB="0" distL="0" distR="0">
            <wp:extent cx="5052498" cy="531922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学生信息管理.png"/>
                    <pic:cNvPicPr/>
                  </pic:nvPicPr>
                  <pic:blipFill>
                    <a:blip r:embed="rId8">
                      <a:extLst>
                        <a:ext uri="{28A0092B-C50C-407E-A947-70E740481C1C}">
                          <a14:useLocalDpi xmlns:a14="http://schemas.microsoft.com/office/drawing/2010/main" val="0"/>
                        </a:ext>
                      </a:extLst>
                    </a:blip>
                    <a:stretch>
                      <a:fillRect/>
                    </a:stretch>
                  </pic:blipFill>
                  <pic:spPr>
                    <a:xfrm>
                      <a:off x="0" y="0"/>
                      <a:ext cx="5052498" cy="5319221"/>
                    </a:xfrm>
                    <a:prstGeom prst="rect">
                      <a:avLst/>
                    </a:prstGeom>
                  </pic:spPr>
                </pic:pic>
              </a:graphicData>
            </a:graphic>
          </wp:inline>
        </w:drawing>
      </w:r>
    </w:p>
    <w:p w:rsidR="00073890" w:rsidRDefault="00073890" w:rsidP="00073890">
      <w:pPr>
        <w:jc w:val="center"/>
        <w:rPr>
          <w:b/>
        </w:rPr>
      </w:pPr>
    </w:p>
    <w:p w:rsidR="00073890" w:rsidRDefault="00073890" w:rsidP="00073890">
      <w:pPr>
        <w:jc w:val="center"/>
        <w:rPr>
          <w:b/>
        </w:rPr>
      </w:pPr>
      <w:r>
        <w:rPr>
          <w:rFonts w:hint="eastAsia"/>
          <w:b/>
        </w:rPr>
        <w:t>图</w:t>
      </w:r>
      <w:r>
        <w:rPr>
          <w:b/>
        </w:rPr>
        <w:t>5.1.</w:t>
      </w:r>
      <w:r w:rsidR="00F3221D">
        <w:rPr>
          <w:rFonts w:hint="eastAsia"/>
          <w:b/>
        </w:rPr>
        <w:t>3</w:t>
      </w:r>
      <w:r>
        <w:rPr>
          <w:b/>
        </w:rPr>
        <w:t xml:space="preserve"> </w:t>
      </w:r>
      <w:r>
        <w:rPr>
          <w:rFonts w:hint="eastAsia"/>
          <w:b/>
        </w:rPr>
        <w:t>学生信息管理模块用例图</w:t>
      </w:r>
    </w:p>
    <w:p w:rsidR="00073890" w:rsidRPr="00073890" w:rsidRDefault="00073890" w:rsidP="00073890"/>
    <w:p w:rsidR="009100AD" w:rsidRDefault="009100AD" w:rsidP="009100AD">
      <w:pPr>
        <w:rPr>
          <w:b/>
        </w:rPr>
      </w:pPr>
      <w:r w:rsidRPr="00FF661B">
        <w:rPr>
          <w:rFonts w:hint="eastAsia"/>
          <w:b/>
        </w:rPr>
        <w:t>1</w:t>
      </w:r>
      <w:r w:rsidRPr="00FF661B">
        <w:rPr>
          <w:rFonts w:hint="eastAsia"/>
          <w:b/>
        </w:rPr>
        <w:t>、</w:t>
      </w:r>
      <w:r>
        <w:rPr>
          <w:rFonts w:hint="eastAsia"/>
          <w:b/>
        </w:rPr>
        <w:t>学生概况展示</w:t>
      </w:r>
    </w:p>
    <w:p w:rsidR="009100AD" w:rsidRDefault="009100AD" w:rsidP="009100AD">
      <w:r>
        <w:rPr>
          <w:b/>
        </w:rPr>
        <w:tab/>
      </w:r>
      <w:r>
        <w:rPr>
          <w:rFonts w:hint="eastAsia"/>
        </w:rPr>
        <w:t>该模块主要</w:t>
      </w:r>
      <w:r>
        <w:t>是管理员对于学生</w:t>
      </w:r>
      <w:r>
        <w:rPr>
          <w:rFonts w:hint="eastAsia"/>
        </w:rPr>
        <w:t>信息的</w:t>
      </w:r>
      <w:r>
        <w:t>管理</w:t>
      </w:r>
      <w:r w:rsidR="001E0E03">
        <w:rPr>
          <w:rFonts w:hint="eastAsia"/>
        </w:rPr>
        <w:t>，其首页主要展示学生的信息概况，包括系统内已记录的学生的信息数、一天内新增学生数量、学生增加</w:t>
      </w:r>
      <w:proofErr w:type="gramStart"/>
      <w:r w:rsidR="001E0E03">
        <w:rPr>
          <w:rFonts w:hint="eastAsia"/>
        </w:rPr>
        <w:t>量趋势</w:t>
      </w:r>
      <w:proofErr w:type="gramEnd"/>
      <w:r w:rsidR="001E0E03">
        <w:rPr>
          <w:rFonts w:hint="eastAsia"/>
        </w:rPr>
        <w:t>等一些数据信息。</w:t>
      </w:r>
    </w:p>
    <w:p w:rsidR="008B0A7B" w:rsidRDefault="008B0A7B" w:rsidP="008B0A7B">
      <w:pPr>
        <w:rPr>
          <w:b/>
        </w:rPr>
      </w:pPr>
      <w:r>
        <w:rPr>
          <w:b/>
        </w:rPr>
        <w:t>2</w:t>
      </w:r>
      <w:r w:rsidRPr="00FF661B">
        <w:rPr>
          <w:rFonts w:hint="eastAsia"/>
          <w:b/>
        </w:rPr>
        <w:t>、</w:t>
      </w:r>
      <w:r>
        <w:rPr>
          <w:rFonts w:hint="eastAsia"/>
          <w:b/>
        </w:rPr>
        <w:t>学生信息</w:t>
      </w:r>
      <w:r>
        <w:rPr>
          <w:b/>
        </w:rPr>
        <w:t>管理</w:t>
      </w:r>
    </w:p>
    <w:p w:rsidR="009100AD" w:rsidRDefault="008B0A7B" w:rsidP="00F348F4">
      <w:r>
        <w:tab/>
      </w:r>
      <w:r w:rsidR="00F348F4">
        <w:rPr>
          <w:rFonts w:hint="eastAsia"/>
        </w:rPr>
        <w:t>管理员</w:t>
      </w:r>
      <w:r w:rsidR="00F348F4">
        <w:t>（</w:t>
      </w:r>
      <w:r w:rsidR="00F348F4">
        <w:rPr>
          <w:rFonts w:hint="eastAsia"/>
        </w:rPr>
        <w:t>教师</w:t>
      </w:r>
      <w:r w:rsidR="00F348F4">
        <w:t>）可以对学生的信息进行添加、修改、删除和查询，具体的学生信息包括学生的姓名、学号</w:t>
      </w:r>
      <w:r w:rsidR="00F348F4">
        <w:rPr>
          <w:rFonts w:hint="eastAsia"/>
        </w:rPr>
        <w:t>、登录</w:t>
      </w:r>
      <w:r w:rsidR="00F348F4">
        <w:t>密码、班号、专业等</w:t>
      </w:r>
      <w:r w:rsidR="00F348F4">
        <w:rPr>
          <w:rFonts w:hint="eastAsia"/>
        </w:rPr>
        <w:t>，教师可以</w:t>
      </w:r>
      <w:r w:rsidR="00F348F4">
        <w:t>根据</w:t>
      </w:r>
      <w:r w:rsidR="00F348F4">
        <w:rPr>
          <w:rFonts w:hint="eastAsia"/>
        </w:rPr>
        <w:t>自己</w:t>
      </w:r>
      <w:r w:rsidR="00F348F4">
        <w:t>的需求进行修改。</w:t>
      </w:r>
    </w:p>
    <w:p w:rsidR="00F348F4" w:rsidRDefault="00F348F4" w:rsidP="00F348F4">
      <w:pPr>
        <w:pStyle w:val="3"/>
        <w:rPr>
          <w:sz w:val="28"/>
          <w:szCs w:val="28"/>
        </w:rPr>
      </w:pPr>
      <w:r w:rsidRPr="00B36355">
        <w:rPr>
          <w:rFonts w:hint="eastAsia"/>
          <w:sz w:val="28"/>
          <w:szCs w:val="28"/>
        </w:rPr>
        <w:lastRenderedPageBreak/>
        <w:t>5.1.</w:t>
      </w:r>
      <w:r>
        <w:rPr>
          <w:rFonts w:hint="eastAsia"/>
          <w:sz w:val="28"/>
          <w:szCs w:val="28"/>
        </w:rPr>
        <w:t>4</w:t>
      </w:r>
      <w:r w:rsidRPr="00B36355">
        <w:rPr>
          <w:sz w:val="28"/>
          <w:szCs w:val="28"/>
        </w:rPr>
        <w:t xml:space="preserve"> </w:t>
      </w:r>
      <w:r>
        <w:rPr>
          <w:rFonts w:hint="eastAsia"/>
          <w:sz w:val="28"/>
          <w:szCs w:val="28"/>
        </w:rPr>
        <w:t>实践任务管理模块</w:t>
      </w:r>
    </w:p>
    <w:p w:rsidR="00F3221D" w:rsidRDefault="00F3221D" w:rsidP="00F3221D">
      <w:pPr>
        <w:jc w:val="center"/>
      </w:pPr>
      <w:r>
        <w:rPr>
          <w:rFonts w:hint="eastAsia"/>
          <w:noProof/>
        </w:rPr>
        <w:drawing>
          <wp:inline distT="0" distB="0" distL="0" distR="0">
            <wp:extent cx="5274310" cy="7021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任务管理.png"/>
                    <pic:cNvPicPr/>
                  </pic:nvPicPr>
                  <pic:blipFill>
                    <a:blip r:embed="rId9">
                      <a:extLst>
                        <a:ext uri="{28A0092B-C50C-407E-A947-70E740481C1C}">
                          <a14:useLocalDpi xmlns:a14="http://schemas.microsoft.com/office/drawing/2010/main" val="0"/>
                        </a:ext>
                      </a:extLst>
                    </a:blip>
                    <a:stretch>
                      <a:fillRect/>
                    </a:stretch>
                  </pic:blipFill>
                  <pic:spPr>
                    <a:xfrm>
                      <a:off x="0" y="0"/>
                      <a:ext cx="5274310" cy="7021195"/>
                    </a:xfrm>
                    <a:prstGeom prst="rect">
                      <a:avLst/>
                    </a:prstGeom>
                  </pic:spPr>
                </pic:pic>
              </a:graphicData>
            </a:graphic>
          </wp:inline>
        </w:drawing>
      </w:r>
    </w:p>
    <w:p w:rsidR="00F3221D" w:rsidRDefault="00F3221D" w:rsidP="00F3221D">
      <w:pPr>
        <w:jc w:val="center"/>
      </w:pPr>
    </w:p>
    <w:p w:rsidR="00F3221D" w:rsidRDefault="00F3221D" w:rsidP="00F3221D">
      <w:pPr>
        <w:jc w:val="center"/>
        <w:rPr>
          <w:b/>
        </w:rPr>
      </w:pPr>
      <w:r>
        <w:rPr>
          <w:rFonts w:hint="eastAsia"/>
          <w:b/>
        </w:rPr>
        <w:t>图</w:t>
      </w:r>
      <w:r>
        <w:rPr>
          <w:b/>
        </w:rPr>
        <w:t>5.1.</w:t>
      </w:r>
      <w:r>
        <w:rPr>
          <w:rFonts w:hint="eastAsia"/>
          <w:b/>
        </w:rPr>
        <w:t>4</w:t>
      </w:r>
      <w:r>
        <w:rPr>
          <w:b/>
        </w:rPr>
        <w:t xml:space="preserve"> </w:t>
      </w:r>
      <w:r>
        <w:rPr>
          <w:rFonts w:hint="eastAsia"/>
          <w:b/>
        </w:rPr>
        <w:t>实践任务管理模块</w:t>
      </w:r>
      <w:r>
        <w:rPr>
          <w:rFonts w:hint="eastAsia"/>
          <w:b/>
        </w:rPr>
        <w:t>用例图</w:t>
      </w:r>
    </w:p>
    <w:p w:rsidR="00F3221D" w:rsidRPr="00F3221D" w:rsidRDefault="00F3221D" w:rsidP="00F3221D">
      <w:pPr>
        <w:jc w:val="center"/>
        <w:rPr>
          <w:rFonts w:hint="eastAsia"/>
        </w:rPr>
      </w:pPr>
    </w:p>
    <w:p w:rsidR="00F348F4" w:rsidRDefault="00F348F4" w:rsidP="00F348F4">
      <w:pPr>
        <w:rPr>
          <w:b/>
        </w:rPr>
      </w:pPr>
      <w:r w:rsidRPr="00FF661B">
        <w:rPr>
          <w:rFonts w:hint="eastAsia"/>
          <w:b/>
        </w:rPr>
        <w:t>1</w:t>
      </w:r>
      <w:r w:rsidRPr="00FF661B">
        <w:rPr>
          <w:rFonts w:hint="eastAsia"/>
          <w:b/>
        </w:rPr>
        <w:t>、</w:t>
      </w:r>
      <w:r>
        <w:rPr>
          <w:rFonts w:hint="eastAsia"/>
          <w:b/>
        </w:rPr>
        <w:t>任务情况展示</w:t>
      </w:r>
    </w:p>
    <w:p w:rsidR="00F348F4" w:rsidRDefault="00F348F4" w:rsidP="00F348F4">
      <w:r>
        <w:tab/>
      </w:r>
      <w:r>
        <w:rPr>
          <w:rFonts w:hint="eastAsia"/>
        </w:rPr>
        <w:t>该模块主要</w:t>
      </w:r>
      <w:r w:rsidR="005063FF">
        <w:rPr>
          <w:rFonts w:hint="eastAsia"/>
        </w:rPr>
        <w:t>是数据挖掘任务的管理和分配</w:t>
      </w:r>
      <w:r>
        <w:rPr>
          <w:rFonts w:hint="eastAsia"/>
        </w:rPr>
        <w:t>，对于学生而言，主要</w:t>
      </w:r>
      <w:r w:rsidR="005063FF">
        <w:rPr>
          <w:rFonts w:hint="eastAsia"/>
        </w:rPr>
        <w:t>是任务分配后情况的展</w:t>
      </w:r>
      <w:r w:rsidR="005063FF">
        <w:rPr>
          <w:rFonts w:hint="eastAsia"/>
        </w:rPr>
        <w:lastRenderedPageBreak/>
        <w:t>示，主要呈现的自己所执行的任务、使用的数据集、以及使用的一个或多个算法、执行进度。通过任务情况的展示，学生可以了解自己所执行的任务。</w:t>
      </w:r>
    </w:p>
    <w:p w:rsidR="005063FF" w:rsidRDefault="005063FF" w:rsidP="005063FF">
      <w:pPr>
        <w:rPr>
          <w:b/>
        </w:rPr>
      </w:pPr>
      <w:r>
        <w:rPr>
          <w:rFonts w:hint="eastAsia"/>
          <w:b/>
        </w:rPr>
        <w:t>2</w:t>
      </w:r>
      <w:r w:rsidRPr="00FF661B">
        <w:rPr>
          <w:rFonts w:hint="eastAsia"/>
          <w:b/>
        </w:rPr>
        <w:t>、</w:t>
      </w:r>
      <w:r>
        <w:rPr>
          <w:rFonts w:hint="eastAsia"/>
          <w:b/>
        </w:rPr>
        <w:t>提交执行任务</w:t>
      </w:r>
    </w:p>
    <w:p w:rsidR="00F348F4" w:rsidRDefault="005063FF" w:rsidP="00F348F4">
      <w:r>
        <w:tab/>
      </w:r>
      <w:r>
        <w:rPr>
          <w:rFonts w:hint="eastAsia"/>
        </w:rPr>
        <w:t>学生可以根据自己所执行的任务的进度，进行阶段性提交总结，任务可以多次提交，查看具体结果，也可以对已提交的结果进行查看。</w:t>
      </w:r>
    </w:p>
    <w:p w:rsidR="001E1F1F" w:rsidRDefault="001E1F1F" w:rsidP="00F348F4">
      <w:pPr>
        <w:rPr>
          <w:b/>
        </w:rPr>
      </w:pPr>
      <w:r w:rsidRPr="001E1F1F">
        <w:rPr>
          <w:rFonts w:hint="eastAsia"/>
          <w:b/>
        </w:rPr>
        <w:t>3</w:t>
      </w:r>
      <w:r w:rsidRPr="001E1F1F">
        <w:rPr>
          <w:rFonts w:hint="eastAsia"/>
          <w:b/>
        </w:rPr>
        <w:t>、后台任务分配</w:t>
      </w:r>
    </w:p>
    <w:p w:rsidR="001E1F1F" w:rsidRDefault="001E1F1F" w:rsidP="001E1F1F">
      <w:pPr>
        <w:ind w:firstLine="420"/>
      </w:pPr>
      <w:r w:rsidRPr="001E1F1F">
        <w:rPr>
          <w:rFonts w:hint="eastAsia"/>
        </w:rPr>
        <w:t>后台任务</w:t>
      </w:r>
      <w:r>
        <w:rPr>
          <w:rFonts w:hint="eastAsia"/>
        </w:rPr>
        <w:t>将默认为几个任务随机分配数据集库内的数据集，为任务合理指定几组不同的学生，每组学生每次只能分配一组任务，一个任务可以由多组学生参与，同时也配置相对应的几个算法。</w:t>
      </w:r>
    </w:p>
    <w:p w:rsidR="001E1F1F" w:rsidRDefault="001E1F1F" w:rsidP="001E1F1F">
      <w:pPr>
        <w:rPr>
          <w:b/>
        </w:rPr>
      </w:pPr>
      <w:r>
        <w:rPr>
          <w:rFonts w:hint="eastAsia"/>
          <w:b/>
        </w:rPr>
        <w:t>4</w:t>
      </w:r>
      <w:r w:rsidRPr="001E1F1F">
        <w:rPr>
          <w:rFonts w:hint="eastAsia"/>
          <w:b/>
        </w:rPr>
        <w:t>、</w:t>
      </w:r>
      <w:r w:rsidR="005D6C17">
        <w:rPr>
          <w:rFonts w:hint="eastAsia"/>
          <w:b/>
        </w:rPr>
        <w:t>管理</w:t>
      </w:r>
      <w:r>
        <w:rPr>
          <w:rFonts w:hint="eastAsia"/>
          <w:b/>
        </w:rPr>
        <w:t>修改任务</w:t>
      </w:r>
    </w:p>
    <w:p w:rsidR="001E1F1F" w:rsidRDefault="001E1F1F" w:rsidP="00F348F4">
      <w:pPr>
        <w:rPr>
          <w:b/>
        </w:rPr>
      </w:pPr>
      <w:r>
        <w:tab/>
      </w:r>
      <w:r w:rsidR="00D076BE">
        <w:rPr>
          <w:rFonts w:hint="eastAsia"/>
        </w:rPr>
        <w:t>管理员可以根据</w:t>
      </w:r>
      <w:r w:rsidR="00073890">
        <w:rPr>
          <w:rFonts w:hint="eastAsia"/>
        </w:rPr>
        <w:t>任务分配的情况进行修改，包括新增挖掘任务以及对任务所分配的数据集、学生、算法进行添加、删除、修改。</w:t>
      </w:r>
    </w:p>
    <w:p w:rsidR="001E1F1F" w:rsidRDefault="005D6C17" w:rsidP="00F348F4">
      <w:pPr>
        <w:rPr>
          <w:b/>
        </w:rPr>
      </w:pPr>
      <w:r>
        <w:rPr>
          <w:rFonts w:hint="eastAsia"/>
          <w:b/>
        </w:rPr>
        <w:t>5</w:t>
      </w:r>
      <w:r>
        <w:rPr>
          <w:rFonts w:hint="eastAsia"/>
          <w:b/>
        </w:rPr>
        <w:t>、任务跟踪分析</w:t>
      </w:r>
    </w:p>
    <w:p w:rsidR="005D6C17" w:rsidRDefault="005D6C17" w:rsidP="00F348F4">
      <w:pPr>
        <w:rPr>
          <w:b/>
        </w:rPr>
      </w:pPr>
      <w:r>
        <w:rPr>
          <w:b/>
        </w:rPr>
        <w:tab/>
      </w:r>
      <w:r>
        <w:rPr>
          <w:rFonts w:hint="eastAsia"/>
        </w:rPr>
        <w:t>系统可以记录下学生</w:t>
      </w:r>
      <w:r>
        <w:rPr>
          <w:rFonts w:hint="eastAsia"/>
          <w:color w:val="000000" w:themeColor="text1"/>
        </w:rPr>
        <w:t>执行数据挖掘任务的进度，呈现学生任务的阶段。同时可以</w:t>
      </w:r>
      <w:r>
        <w:rPr>
          <w:rFonts w:hint="eastAsia"/>
        </w:rPr>
        <w:t>调用学生完成任务后得到的结果存储记录，比较结果算法、算法参数、实验方法等因素造成的差异。</w:t>
      </w:r>
    </w:p>
    <w:p w:rsidR="005D6C17" w:rsidRPr="00B36355" w:rsidRDefault="005D6C17" w:rsidP="005D6C17">
      <w:pPr>
        <w:pStyle w:val="3"/>
        <w:rPr>
          <w:sz w:val="28"/>
          <w:szCs w:val="28"/>
        </w:rPr>
      </w:pPr>
      <w:r w:rsidRPr="00B36355">
        <w:rPr>
          <w:rFonts w:hint="eastAsia"/>
          <w:sz w:val="28"/>
          <w:szCs w:val="28"/>
        </w:rPr>
        <w:t>5.1.</w:t>
      </w:r>
      <w:r w:rsidR="009A7D38">
        <w:rPr>
          <w:rFonts w:hint="eastAsia"/>
          <w:sz w:val="28"/>
          <w:szCs w:val="28"/>
        </w:rPr>
        <w:t>5</w:t>
      </w:r>
      <w:r w:rsidR="009A7D38">
        <w:rPr>
          <w:sz w:val="28"/>
          <w:szCs w:val="28"/>
        </w:rPr>
        <w:t xml:space="preserve"> </w:t>
      </w:r>
      <w:r w:rsidR="009A7D38" w:rsidRPr="009A7D38">
        <w:rPr>
          <w:rFonts w:hint="eastAsia"/>
          <w:sz w:val="28"/>
          <w:szCs w:val="28"/>
        </w:rPr>
        <w:t>数据挖掘算法库管理部分</w:t>
      </w:r>
    </w:p>
    <w:p w:rsidR="008233DD" w:rsidRDefault="008233DD" w:rsidP="008233DD">
      <w:pPr>
        <w:rPr>
          <w:b/>
        </w:rPr>
      </w:pPr>
      <w:r w:rsidRPr="00FF661B">
        <w:rPr>
          <w:rFonts w:hint="eastAsia"/>
          <w:b/>
        </w:rPr>
        <w:t>1</w:t>
      </w:r>
      <w:r w:rsidRPr="00FF661B">
        <w:rPr>
          <w:rFonts w:hint="eastAsia"/>
          <w:b/>
        </w:rPr>
        <w:t>、</w:t>
      </w:r>
      <w:r>
        <w:rPr>
          <w:rFonts w:hint="eastAsia"/>
          <w:b/>
        </w:rPr>
        <w:t>数据挖掘算法展示</w:t>
      </w:r>
    </w:p>
    <w:p w:rsidR="00F348F4" w:rsidRPr="008233DD" w:rsidRDefault="008233DD" w:rsidP="008233DD">
      <w:pPr>
        <w:ind w:firstLineChars="200" w:firstLine="420"/>
        <w:rPr>
          <w:rFonts w:ascii="宋体" w:eastAsia="宋体" w:hAnsi="宋体" w:cs="宋体"/>
          <w:szCs w:val="21"/>
        </w:rPr>
      </w:pPr>
      <w:r>
        <w:rPr>
          <w:rFonts w:ascii="宋体" w:eastAsia="宋体" w:hAnsi="宋体" w:cs="宋体" w:hint="eastAsia"/>
          <w:szCs w:val="21"/>
        </w:rPr>
        <w:t>这个模块主要是对数据挖掘算法的提供和展示，支持算法（分类、聚类等）的分类浏览，可以对具体算法进行阅读和浏览，浏览包括算法参数、类型、接口的综合描述。</w:t>
      </w:r>
    </w:p>
    <w:sectPr w:rsidR="00F348F4" w:rsidRPr="008233D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1095D"/>
    <w:multiLevelType w:val="hybridMultilevel"/>
    <w:tmpl w:val="8C0659FE"/>
    <w:lvl w:ilvl="0" w:tplc="0A76D54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5F41B34"/>
    <w:multiLevelType w:val="multilevel"/>
    <w:tmpl w:val="05F41B34"/>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
    <w:nsid w:val="35606936"/>
    <w:multiLevelType w:val="multilevel"/>
    <w:tmpl w:val="35606936"/>
    <w:lvl w:ilvl="0">
      <w:start w:val="1"/>
      <w:numFmt w:val="decimal"/>
      <w:lvlText w:val="%1."/>
      <w:lvlJc w:val="left"/>
      <w:pPr>
        <w:ind w:left="480" w:hanging="48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55613215"/>
    <w:multiLevelType w:val="singleLevel"/>
    <w:tmpl w:val="59A63BBD"/>
    <w:lvl w:ilvl="0">
      <w:start w:val="1"/>
      <w:numFmt w:val="decimal"/>
      <w:suff w:val="nothing"/>
      <w:lvlText w:val="（%1）"/>
      <w:lvlJc w:val="left"/>
    </w:lvl>
  </w:abstractNum>
  <w:abstractNum w:abstractNumId="4">
    <w:nsid w:val="59A622F4"/>
    <w:multiLevelType w:val="singleLevel"/>
    <w:tmpl w:val="59A622F4"/>
    <w:lvl w:ilvl="0">
      <w:start w:val="1"/>
      <w:numFmt w:val="decimal"/>
      <w:suff w:val="nothing"/>
      <w:lvlText w:val="%1、"/>
      <w:lvlJc w:val="left"/>
    </w:lvl>
  </w:abstractNum>
  <w:abstractNum w:abstractNumId="5">
    <w:nsid w:val="59A62345"/>
    <w:multiLevelType w:val="singleLevel"/>
    <w:tmpl w:val="59A62345"/>
    <w:lvl w:ilvl="0">
      <w:start w:val="1"/>
      <w:numFmt w:val="decimal"/>
      <w:suff w:val="nothing"/>
      <w:lvlText w:val="（%1）"/>
      <w:lvlJc w:val="left"/>
    </w:lvl>
  </w:abstractNum>
  <w:abstractNum w:abstractNumId="6">
    <w:nsid w:val="59A63BBD"/>
    <w:multiLevelType w:val="singleLevel"/>
    <w:tmpl w:val="59A63BBD"/>
    <w:lvl w:ilvl="0">
      <w:start w:val="1"/>
      <w:numFmt w:val="decimal"/>
      <w:suff w:val="nothing"/>
      <w:lvlText w:val="（%1）"/>
      <w:lvlJc w:val="left"/>
    </w:lvl>
  </w:abstractNum>
  <w:abstractNum w:abstractNumId="7">
    <w:nsid w:val="59A63C06"/>
    <w:multiLevelType w:val="singleLevel"/>
    <w:tmpl w:val="59A63C06"/>
    <w:lvl w:ilvl="0">
      <w:start w:val="4"/>
      <w:numFmt w:val="decimal"/>
      <w:suff w:val="nothing"/>
      <w:lvlText w:val="%1、"/>
      <w:lvlJc w:val="left"/>
    </w:lvl>
  </w:abstractNum>
  <w:abstractNum w:abstractNumId="8">
    <w:nsid w:val="59A65DC4"/>
    <w:multiLevelType w:val="singleLevel"/>
    <w:tmpl w:val="59A65DC4"/>
    <w:lvl w:ilvl="0">
      <w:start w:val="1"/>
      <w:numFmt w:val="decimal"/>
      <w:suff w:val="nothing"/>
      <w:lvlText w:val="（%1）"/>
      <w:lvlJc w:val="left"/>
    </w:lvl>
  </w:abstractNum>
  <w:abstractNum w:abstractNumId="9">
    <w:nsid w:val="59A6C5EB"/>
    <w:multiLevelType w:val="singleLevel"/>
    <w:tmpl w:val="59A6C5EB"/>
    <w:lvl w:ilvl="0">
      <w:start w:val="5"/>
      <w:numFmt w:val="chineseCounting"/>
      <w:suff w:val="nothing"/>
      <w:lvlText w:val="%1、"/>
      <w:lvlJc w:val="left"/>
    </w:lvl>
  </w:abstractNum>
  <w:num w:numId="1">
    <w:abstractNumId w:val="2"/>
  </w:num>
  <w:num w:numId="2">
    <w:abstractNumId w:val="4"/>
  </w:num>
  <w:num w:numId="3">
    <w:abstractNumId w:val="5"/>
  </w:num>
  <w:num w:numId="4">
    <w:abstractNumId w:val="1"/>
  </w:num>
  <w:num w:numId="5">
    <w:abstractNumId w:val="6"/>
  </w:num>
  <w:num w:numId="6">
    <w:abstractNumId w:val="7"/>
  </w:num>
  <w:num w:numId="7">
    <w:abstractNumId w:val="8"/>
  </w:num>
  <w:num w:numId="8">
    <w:abstractNumId w:val="9"/>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CE03EE"/>
    <w:rsid w:val="00004829"/>
    <w:rsid w:val="00032BA6"/>
    <w:rsid w:val="00073890"/>
    <w:rsid w:val="000D00A9"/>
    <w:rsid w:val="000D3834"/>
    <w:rsid w:val="000D5092"/>
    <w:rsid w:val="000F0156"/>
    <w:rsid w:val="00164654"/>
    <w:rsid w:val="001718DC"/>
    <w:rsid w:val="00191C86"/>
    <w:rsid w:val="001E0E03"/>
    <w:rsid w:val="001E1F1F"/>
    <w:rsid w:val="0024439B"/>
    <w:rsid w:val="00270A29"/>
    <w:rsid w:val="00280576"/>
    <w:rsid w:val="0030308B"/>
    <w:rsid w:val="003328AF"/>
    <w:rsid w:val="003560E9"/>
    <w:rsid w:val="00357C0B"/>
    <w:rsid w:val="003B1503"/>
    <w:rsid w:val="003B47C7"/>
    <w:rsid w:val="003D6E33"/>
    <w:rsid w:val="003F730B"/>
    <w:rsid w:val="00410CAD"/>
    <w:rsid w:val="00433F43"/>
    <w:rsid w:val="00444F79"/>
    <w:rsid w:val="004561D2"/>
    <w:rsid w:val="00477D02"/>
    <w:rsid w:val="00477F55"/>
    <w:rsid w:val="004A4487"/>
    <w:rsid w:val="004A7E56"/>
    <w:rsid w:val="004D7B88"/>
    <w:rsid w:val="005063FF"/>
    <w:rsid w:val="0051186F"/>
    <w:rsid w:val="005658D8"/>
    <w:rsid w:val="00567F3B"/>
    <w:rsid w:val="005D6C17"/>
    <w:rsid w:val="00617177"/>
    <w:rsid w:val="006841D2"/>
    <w:rsid w:val="006A23E2"/>
    <w:rsid w:val="006F0E24"/>
    <w:rsid w:val="007225CA"/>
    <w:rsid w:val="0073678F"/>
    <w:rsid w:val="0076182F"/>
    <w:rsid w:val="007B455E"/>
    <w:rsid w:val="007E1668"/>
    <w:rsid w:val="007E6B94"/>
    <w:rsid w:val="007F6BD5"/>
    <w:rsid w:val="008233DD"/>
    <w:rsid w:val="008447E0"/>
    <w:rsid w:val="008718EB"/>
    <w:rsid w:val="0087439C"/>
    <w:rsid w:val="008B0A7B"/>
    <w:rsid w:val="009100AD"/>
    <w:rsid w:val="00930861"/>
    <w:rsid w:val="009700C5"/>
    <w:rsid w:val="009A7D38"/>
    <w:rsid w:val="00A82476"/>
    <w:rsid w:val="00AB33EA"/>
    <w:rsid w:val="00B00809"/>
    <w:rsid w:val="00B36355"/>
    <w:rsid w:val="00B61060"/>
    <w:rsid w:val="00B75711"/>
    <w:rsid w:val="00B75F1A"/>
    <w:rsid w:val="00B86D0A"/>
    <w:rsid w:val="00BB6820"/>
    <w:rsid w:val="00C023DB"/>
    <w:rsid w:val="00C27875"/>
    <w:rsid w:val="00CD2CED"/>
    <w:rsid w:val="00CF4AB2"/>
    <w:rsid w:val="00D076BE"/>
    <w:rsid w:val="00D10516"/>
    <w:rsid w:val="00D272E4"/>
    <w:rsid w:val="00D50D74"/>
    <w:rsid w:val="00D71643"/>
    <w:rsid w:val="00DA1354"/>
    <w:rsid w:val="00DA7088"/>
    <w:rsid w:val="00EB2E8F"/>
    <w:rsid w:val="00F01469"/>
    <w:rsid w:val="00F03D8D"/>
    <w:rsid w:val="00F3221D"/>
    <w:rsid w:val="00F348F4"/>
    <w:rsid w:val="00F7648B"/>
    <w:rsid w:val="00FE3860"/>
    <w:rsid w:val="00FF5BF6"/>
    <w:rsid w:val="00FF661B"/>
    <w:rsid w:val="18AF71AC"/>
    <w:rsid w:val="19690B04"/>
    <w:rsid w:val="19F83949"/>
    <w:rsid w:val="254B2C85"/>
    <w:rsid w:val="2C0D44B1"/>
    <w:rsid w:val="35D03C38"/>
    <w:rsid w:val="3A316F21"/>
    <w:rsid w:val="446D688F"/>
    <w:rsid w:val="52C238B3"/>
    <w:rsid w:val="55213883"/>
    <w:rsid w:val="56FC34EC"/>
    <w:rsid w:val="6B7D7979"/>
    <w:rsid w:val="6BF23407"/>
    <w:rsid w:val="6C495F12"/>
    <w:rsid w:val="73CB0D96"/>
    <w:rsid w:val="75675F7E"/>
    <w:rsid w:val="76CE03EE"/>
    <w:rsid w:val="778E67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28338E1-03DB-4C39-B3F4-E1749954B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233DD"/>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pPr>
      <w:ind w:left="420"/>
    </w:pPr>
    <w:rPr>
      <w:i/>
      <w:iCs/>
      <w:sz w:val="20"/>
      <w:szCs w:val="20"/>
    </w:rPr>
  </w:style>
  <w:style w:type="paragraph" w:styleId="10">
    <w:name w:val="toc 1"/>
    <w:basedOn w:val="a"/>
    <w:next w:val="a"/>
    <w:uiPriority w:val="39"/>
    <w:pPr>
      <w:spacing w:before="120" w:after="120"/>
    </w:pPr>
    <w:rPr>
      <w:b/>
      <w:bCs/>
      <w:caps/>
      <w:sz w:val="20"/>
      <w:szCs w:val="20"/>
    </w:rPr>
  </w:style>
  <w:style w:type="paragraph" w:styleId="20">
    <w:name w:val="toc 2"/>
    <w:basedOn w:val="a"/>
    <w:next w:val="a"/>
    <w:uiPriority w:val="39"/>
    <w:qFormat/>
    <w:pPr>
      <w:ind w:left="210"/>
    </w:pPr>
    <w:rPr>
      <w:smallCaps/>
      <w:sz w:val="20"/>
      <w:szCs w:val="20"/>
    </w:rPr>
  </w:style>
  <w:style w:type="character" w:styleId="a3">
    <w:name w:val="Hyperlink"/>
    <w:basedOn w:val="a0"/>
    <w:uiPriority w:val="99"/>
    <w:qFormat/>
    <w:rPr>
      <w:color w:val="0000FF"/>
      <w:u w:val="single"/>
    </w:rPr>
  </w:style>
  <w:style w:type="paragraph" w:customStyle="1" w:styleId="11">
    <w:name w:val="列出段落1"/>
    <w:basedOn w:val="a"/>
    <w:uiPriority w:val="99"/>
    <w:qFormat/>
    <w:pPr>
      <w:ind w:firstLineChars="200" w:firstLine="420"/>
    </w:pPr>
  </w:style>
  <w:style w:type="paragraph" w:customStyle="1" w:styleId="110">
    <w:name w:val="列出段落11"/>
    <w:basedOn w:val="a"/>
    <w:uiPriority w:val="34"/>
    <w:qFormat/>
    <w:pPr>
      <w:ind w:firstLineChars="200" w:firstLine="420"/>
    </w:pPr>
  </w:style>
  <w:style w:type="paragraph" w:customStyle="1" w:styleId="21">
    <w:name w:val="列出段落2"/>
    <w:basedOn w:val="a"/>
    <w:uiPriority w:val="99"/>
    <w:pPr>
      <w:ind w:firstLineChars="200" w:firstLine="420"/>
    </w:pPr>
  </w:style>
  <w:style w:type="paragraph" w:styleId="a4">
    <w:name w:val="Title"/>
    <w:basedOn w:val="a"/>
    <w:next w:val="a"/>
    <w:link w:val="Char"/>
    <w:qFormat/>
    <w:rsid w:val="00F03D8D"/>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rsid w:val="00F03D8D"/>
    <w:rPr>
      <w:rFonts w:asciiTheme="majorHAnsi" w:eastAsia="宋体" w:hAnsiTheme="majorHAnsi" w:cstheme="majorBidi"/>
      <w:b/>
      <w:bCs/>
      <w:kern w:val="2"/>
      <w:sz w:val="32"/>
      <w:szCs w:val="32"/>
    </w:rPr>
  </w:style>
  <w:style w:type="paragraph" w:styleId="a5">
    <w:name w:val="List Paragraph"/>
    <w:basedOn w:val="a"/>
    <w:uiPriority w:val="99"/>
    <w:rsid w:val="008743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338BD09-977B-42CC-B921-0717A6B37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13</Pages>
  <Words>904</Words>
  <Characters>5157</Characters>
  <Application>Microsoft Office Word</Application>
  <DocSecurity>0</DocSecurity>
  <Lines>42</Lines>
  <Paragraphs>12</Paragraphs>
  <ScaleCrop>false</ScaleCrop>
  <Company/>
  <LinksUpToDate>false</LinksUpToDate>
  <CharactersWithSpaces>6049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roroko</dc:creator>
  <cp:lastModifiedBy>User</cp:lastModifiedBy>
  <cp:revision>56</cp:revision>
  <dcterms:created xsi:type="dcterms:W3CDTF">2017-08-29T13:08:00Z</dcterms:created>
  <dcterms:modified xsi:type="dcterms:W3CDTF">2017-09-02T08:47:00Z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