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21F" w:rsidRPr="000F021F" w:rsidRDefault="000F021F" w:rsidP="000F021F">
      <w:pPr>
        <w:pStyle w:val="a4"/>
        <w:rPr>
          <w:rFonts w:ascii="黑体" w:eastAsia="黑体" w:hAnsi="黑体"/>
          <w:sz w:val="52"/>
          <w:szCs w:val="52"/>
        </w:rPr>
      </w:pPr>
      <w:r w:rsidRPr="000F021F">
        <w:rPr>
          <w:rFonts w:ascii="黑体" w:eastAsia="黑体" w:hAnsi="黑体"/>
          <w:sz w:val="52"/>
          <w:szCs w:val="52"/>
        </w:rPr>
        <w:t>数据挖掘实践教学平台研究与实现</w:t>
      </w:r>
      <w:r w:rsidRPr="000F021F">
        <w:rPr>
          <w:rFonts w:ascii="Calibri" w:eastAsia="黑体" w:hAnsi="Calibri" w:cs="Calibri"/>
          <w:sz w:val="52"/>
          <w:szCs w:val="52"/>
        </w:rPr>
        <w:t> </w:t>
      </w:r>
      <w:r w:rsidRPr="000F021F">
        <w:rPr>
          <w:rFonts w:ascii="Calibri" w:eastAsia="黑体" w:hAnsi="Calibri" w:cs="Calibri"/>
          <w:sz w:val="52"/>
          <w:szCs w:val="52"/>
        </w:rPr>
        <w:t>需求分析</w:t>
      </w:r>
      <w:r w:rsidRPr="000F021F">
        <w:rPr>
          <w:rFonts w:ascii="黑体" w:eastAsia="黑体" w:hAnsi="黑体"/>
          <w:sz w:val="52"/>
          <w:szCs w:val="52"/>
        </w:rPr>
        <w:br w:type="page"/>
      </w:r>
    </w:p>
    <w:p w:rsidR="00580D65" w:rsidRDefault="00580D65" w:rsidP="0000040D">
      <w:pPr>
        <w:pStyle w:val="1"/>
        <w:numPr>
          <w:ilvl w:val="0"/>
          <w:numId w:val="17"/>
        </w:numPr>
        <w:rPr>
          <w:rFonts w:asciiTheme="minorEastAsia" w:hAnsiTheme="minorEastAsia"/>
        </w:rPr>
        <w:sectPr w:rsidR="00580D65" w:rsidSect="00580D65">
          <w:pgSz w:w="11906" w:h="16838" w:code="9"/>
          <w:pgMar w:top="1440" w:right="1797" w:bottom="1440" w:left="1797" w:header="851" w:footer="992" w:gutter="0"/>
          <w:cols w:space="425"/>
          <w:vAlign w:val="center"/>
          <w:docGrid w:type="linesAndChars" w:linePitch="312"/>
        </w:sectPr>
      </w:pPr>
    </w:p>
    <w:p w:rsidR="0000040D" w:rsidRDefault="0000040D" w:rsidP="0000040D">
      <w:pPr>
        <w:pStyle w:val="1"/>
        <w:numPr>
          <w:ilvl w:val="0"/>
          <w:numId w:val="17"/>
        </w:numPr>
        <w:rPr>
          <w:rFonts w:asciiTheme="minorEastAsia" w:hAnsiTheme="minorEastAsia"/>
        </w:rPr>
      </w:pPr>
      <w:r>
        <w:rPr>
          <w:rFonts w:asciiTheme="minorEastAsia" w:hAnsiTheme="minorEastAsia" w:hint="eastAsia"/>
        </w:rPr>
        <w:lastRenderedPageBreak/>
        <w:t>引言</w:t>
      </w:r>
    </w:p>
    <w:p w:rsidR="001B4D56" w:rsidRPr="001B4D56" w:rsidRDefault="0000040D" w:rsidP="001B4D56">
      <w:pPr>
        <w:pStyle w:val="a3"/>
        <w:numPr>
          <w:ilvl w:val="1"/>
          <w:numId w:val="17"/>
        </w:numPr>
        <w:ind w:firstLineChars="0"/>
        <w:rPr>
          <w:rFonts w:asciiTheme="minorEastAsia" w:hAnsiTheme="minorEastAsia"/>
          <w:b/>
          <w:sz w:val="30"/>
          <w:szCs w:val="30"/>
        </w:rPr>
      </w:pPr>
      <w:r w:rsidRPr="00E41E01">
        <w:rPr>
          <w:rFonts w:asciiTheme="minorEastAsia" w:hAnsiTheme="minorEastAsia" w:hint="eastAsia"/>
          <w:b/>
          <w:sz w:val="30"/>
          <w:szCs w:val="30"/>
        </w:rPr>
        <w:t>背景</w:t>
      </w:r>
    </w:p>
    <w:p w:rsidR="00E41E01" w:rsidRDefault="00E41E01" w:rsidP="001B4D56">
      <w:pPr>
        <w:spacing w:line="360" w:lineRule="auto"/>
        <w:ind w:firstLineChars="200" w:firstLine="460"/>
        <w:rPr>
          <w:rFonts w:ascii="Helvetica" w:hAnsi="Helvetica"/>
          <w:color w:val="262626"/>
          <w:sz w:val="23"/>
          <w:szCs w:val="23"/>
          <w:shd w:val="clear" w:color="auto" w:fill="FFFFFF"/>
        </w:rPr>
      </w:pPr>
      <w:r>
        <w:rPr>
          <w:rFonts w:ascii="Helvetica" w:hAnsi="Helvetica"/>
          <w:color w:val="262626"/>
          <w:sz w:val="23"/>
          <w:szCs w:val="23"/>
          <w:shd w:val="clear" w:color="auto" w:fill="FFFFFF"/>
        </w:rPr>
        <w:t>近年来</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数据挖掘引起了信息产业界的极大关注</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每时每刻产生的海量数据存在极具价值的分析发掘潜能</w:t>
      </w:r>
      <w:r>
        <w:rPr>
          <w:rFonts w:ascii="Helvetica" w:hAnsi="Helvetica" w:hint="eastAsia"/>
          <w:color w:val="262626"/>
          <w:sz w:val="23"/>
          <w:szCs w:val="23"/>
          <w:shd w:val="clear" w:color="auto" w:fill="FFFFFF"/>
        </w:rPr>
        <w:t>。其</w:t>
      </w:r>
      <w:r>
        <w:rPr>
          <w:rFonts w:ascii="Helvetica" w:hAnsi="Helvetica"/>
          <w:color w:val="262626"/>
          <w:sz w:val="23"/>
          <w:szCs w:val="23"/>
          <w:shd w:val="clear" w:color="auto" w:fill="FFFFFF"/>
        </w:rPr>
        <w:t>目的是发现未知的关系和以数据拥有者可以理解并对其有价值的新颖方式来总结数据</w:t>
      </w:r>
      <w:r w:rsidR="00BE09B3">
        <w:rPr>
          <w:rFonts w:ascii="Helvetica" w:hAnsi="Helvetica" w:hint="eastAsia"/>
          <w:color w:val="262626"/>
          <w:sz w:val="23"/>
          <w:szCs w:val="23"/>
          <w:shd w:val="clear" w:color="auto" w:fill="FFFFFF"/>
        </w:rPr>
        <w:t>，</w:t>
      </w:r>
      <w:r w:rsidR="00BE09B3" w:rsidRPr="00BE09B3">
        <w:rPr>
          <w:rFonts w:ascii="Helvetica" w:hAnsi="Helvetica" w:hint="eastAsia"/>
          <w:color w:val="262626"/>
          <w:sz w:val="23"/>
          <w:szCs w:val="23"/>
          <w:shd w:val="clear" w:color="auto" w:fill="FFFFFF"/>
        </w:rPr>
        <w:t>广泛用于</w:t>
      </w:r>
      <w:r w:rsidR="007E401E" w:rsidRPr="00BE09B3">
        <w:rPr>
          <w:rFonts w:ascii="Helvetica" w:hAnsi="Helvetica" w:hint="eastAsia"/>
          <w:color w:val="262626"/>
          <w:sz w:val="23"/>
          <w:szCs w:val="23"/>
          <w:shd w:val="clear" w:color="auto" w:fill="FFFFFF"/>
        </w:rPr>
        <w:t>包括商务管理，生产控制，市场分析，工程设计和科学探索等</w:t>
      </w:r>
      <w:r w:rsidR="00BE09B3" w:rsidRPr="00BE09B3">
        <w:rPr>
          <w:rFonts w:ascii="Helvetica" w:hAnsi="Helvetica" w:hint="eastAsia"/>
          <w:color w:val="262626"/>
          <w:sz w:val="23"/>
          <w:szCs w:val="23"/>
          <w:shd w:val="clear" w:color="auto" w:fill="FFFFFF"/>
        </w:rPr>
        <w:t>各种应用，</w:t>
      </w:r>
    </w:p>
    <w:p w:rsidR="00BE09B3" w:rsidRDefault="00BE09B3" w:rsidP="00BE09B3">
      <w:pPr>
        <w:pStyle w:val="a3"/>
        <w:numPr>
          <w:ilvl w:val="1"/>
          <w:numId w:val="17"/>
        </w:numPr>
        <w:ind w:firstLineChars="0"/>
        <w:rPr>
          <w:rFonts w:asciiTheme="minorEastAsia" w:hAnsiTheme="minorEastAsia"/>
          <w:b/>
          <w:sz w:val="30"/>
          <w:szCs w:val="30"/>
        </w:rPr>
      </w:pPr>
      <w:r>
        <w:rPr>
          <w:rFonts w:asciiTheme="minorEastAsia" w:hAnsiTheme="minorEastAsia" w:hint="eastAsia"/>
          <w:b/>
          <w:sz w:val="30"/>
          <w:szCs w:val="30"/>
        </w:rPr>
        <w:t>目的</w:t>
      </w:r>
    </w:p>
    <w:p w:rsidR="00BE09B3" w:rsidRPr="001B4D56" w:rsidRDefault="00BE09B3" w:rsidP="001B4D56">
      <w:pPr>
        <w:spacing w:line="360" w:lineRule="auto"/>
        <w:ind w:firstLineChars="200" w:firstLine="480"/>
        <w:rPr>
          <w:sz w:val="24"/>
        </w:rPr>
      </w:pPr>
      <w:r w:rsidRPr="001B4D56">
        <w:rPr>
          <w:rFonts w:hint="eastAsia"/>
          <w:sz w:val="24"/>
        </w:rPr>
        <w:t>本系统意在提供一个为老师、学生提供一个实践教学平台，</w:t>
      </w:r>
      <w:r w:rsidR="009B2954" w:rsidRPr="001B4D56">
        <w:rPr>
          <w:rFonts w:hint="eastAsia"/>
          <w:sz w:val="24"/>
        </w:rPr>
        <w:t>管理员可以在平台给学生分配</w:t>
      </w:r>
      <w:r w:rsidR="00A34040" w:rsidRPr="001B4D56">
        <w:rPr>
          <w:rFonts w:hint="eastAsia"/>
          <w:sz w:val="24"/>
        </w:rPr>
        <w:t>指定类型的数据发掘任务，并同步追踪学生的数据发掘进度，进行有效的教学评估。学生可以根据任务在平台上传数据集，进行</w:t>
      </w:r>
      <w:r w:rsidR="00516FF4" w:rsidRPr="001B4D56">
        <w:rPr>
          <w:rFonts w:hint="eastAsia"/>
          <w:sz w:val="24"/>
        </w:rPr>
        <w:t>数据挖掘流程的分类、估计、预测、分析、总结工作，并</w:t>
      </w:r>
      <w:r w:rsidR="00A34040" w:rsidRPr="001B4D56">
        <w:rPr>
          <w:rFonts w:hint="eastAsia"/>
          <w:sz w:val="24"/>
        </w:rPr>
        <w:t>上传期望进度</w:t>
      </w:r>
      <w:r w:rsidR="00516FF4" w:rsidRPr="001B4D56">
        <w:rPr>
          <w:rFonts w:hint="eastAsia"/>
          <w:sz w:val="24"/>
        </w:rPr>
        <w:t>，汇报发掘结果</w:t>
      </w:r>
      <w:r w:rsidR="00A34040" w:rsidRPr="001B4D56">
        <w:rPr>
          <w:rFonts w:hint="eastAsia"/>
          <w:sz w:val="24"/>
        </w:rPr>
        <w:t>。系统会提供诸如图形、表格的数据呈现手段，</w:t>
      </w:r>
      <w:r w:rsidR="00516FF4" w:rsidRPr="001B4D56">
        <w:rPr>
          <w:rFonts w:hint="eastAsia"/>
          <w:sz w:val="24"/>
        </w:rPr>
        <w:t>帮助</w:t>
      </w:r>
      <w:r w:rsidR="00A34040" w:rsidRPr="001B4D56">
        <w:rPr>
          <w:rFonts w:hint="eastAsia"/>
          <w:sz w:val="24"/>
        </w:rPr>
        <w:t>教学任务</w:t>
      </w:r>
      <w:r w:rsidR="00516FF4" w:rsidRPr="001B4D56">
        <w:rPr>
          <w:rFonts w:hint="eastAsia"/>
          <w:sz w:val="24"/>
        </w:rPr>
        <w:t>的较好完成。</w:t>
      </w:r>
    </w:p>
    <w:p w:rsidR="003F5D42" w:rsidRPr="003F5D42" w:rsidRDefault="001B4D56" w:rsidP="003F5D42">
      <w:pPr>
        <w:pStyle w:val="a3"/>
        <w:numPr>
          <w:ilvl w:val="1"/>
          <w:numId w:val="17"/>
        </w:numPr>
        <w:ind w:firstLineChars="0"/>
        <w:rPr>
          <w:rFonts w:asciiTheme="minorEastAsia" w:hAnsiTheme="minorEastAsia"/>
          <w:b/>
          <w:sz w:val="30"/>
          <w:szCs w:val="30"/>
        </w:rPr>
      </w:pPr>
      <w:r>
        <w:rPr>
          <w:rFonts w:asciiTheme="minorEastAsia" w:hAnsiTheme="minorEastAsia" w:hint="eastAsia"/>
          <w:b/>
          <w:sz w:val="30"/>
          <w:szCs w:val="30"/>
        </w:rPr>
        <w:t>数据挖掘概览</w:t>
      </w:r>
    </w:p>
    <w:p w:rsidR="00E404ED" w:rsidRPr="00272B4B" w:rsidRDefault="00272B4B" w:rsidP="00272B4B">
      <w:pPr>
        <w:rPr>
          <w:rFonts w:ascii="黑体" w:eastAsia="黑体" w:hAnsi="黑体"/>
          <w:sz w:val="28"/>
          <w:szCs w:val="28"/>
        </w:rPr>
      </w:pPr>
      <w:r w:rsidRPr="00272B4B">
        <w:rPr>
          <w:rFonts w:ascii="黑体" w:eastAsia="黑体" w:hAnsi="黑体" w:hint="eastAsia"/>
          <w:sz w:val="28"/>
          <w:szCs w:val="28"/>
        </w:rPr>
        <w:t>1.3.1</w:t>
      </w:r>
      <w:r w:rsidR="00A31603" w:rsidRPr="00272B4B">
        <w:rPr>
          <w:rFonts w:ascii="黑体" w:eastAsia="黑体" w:hAnsi="黑体" w:hint="eastAsia"/>
          <w:sz w:val="28"/>
          <w:szCs w:val="28"/>
        </w:rPr>
        <w:t>概念</w:t>
      </w:r>
    </w:p>
    <w:p w:rsidR="00E404ED" w:rsidRPr="00272B4B" w:rsidRDefault="00A31603" w:rsidP="00272B4B">
      <w:pPr>
        <w:spacing w:line="360" w:lineRule="auto"/>
        <w:ind w:firstLineChars="200" w:firstLine="480"/>
        <w:rPr>
          <w:rFonts w:asciiTheme="majorEastAsia" w:eastAsiaTheme="majorEastAsia" w:hAnsiTheme="majorEastAsia" w:cstheme="majorEastAsia"/>
          <w:sz w:val="24"/>
        </w:rPr>
      </w:pPr>
      <w:r w:rsidRPr="00272B4B">
        <w:rPr>
          <w:rFonts w:asciiTheme="majorEastAsia" w:eastAsiaTheme="majorEastAsia" w:hAnsiTheme="majorEastAsia" w:cstheme="majorEastAsia" w:hint="eastAsia"/>
          <w:sz w:val="24"/>
        </w:rPr>
        <w:t>数据挖掘是从大量的、不完全的、有噪声的、模糊的、随机的实际应用数据中，提取隐含在其中的、人们事先不知道的、但又是潜在有用的信息和知识的过程。数据挖掘可以描述为:按企业既定业务目标，对大量的企业数据进行探索和分析，揭示隐藏的、未知的或验证己知的规律性，并进一步将其模型化的有效方法。数据挖掘相近的同义词包括：数据融合、数据分析和决策支持等。</w:t>
      </w:r>
    </w:p>
    <w:p w:rsidR="00272B4B" w:rsidRPr="00272B4B" w:rsidRDefault="00272B4B" w:rsidP="00272B4B">
      <w:pPr>
        <w:rPr>
          <w:rFonts w:ascii="黑体" w:eastAsia="黑体" w:hAnsi="黑体"/>
          <w:sz w:val="28"/>
          <w:szCs w:val="28"/>
        </w:rPr>
      </w:pPr>
      <w:r w:rsidRPr="00272B4B">
        <w:rPr>
          <w:rFonts w:ascii="黑体" w:eastAsia="黑体" w:hAnsi="黑体" w:hint="eastAsia"/>
          <w:sz w:val="28"/>
          <w:szCs w:val="28"/>
        </w:rPr>
        <w:t>1.3.</w:t>
      </w:r>
      <w:r w:rsidRPr="00272B4B">
        <w:rPr>
          <w:rFonts w:ascii="黑体" w:eastAsia="黑体" w:hAnsi="黑体"/>
          <w:sz w:val="28"/>
          <w:szCs w:val="28"/>
        </w:rPr>
        <w:t>2</w:t>
      </w:r>
      <w:r w:rsidRPr="00272B4B">
        <w:rPr>
          <w:rFonts w:ascii="黑体" w:eastAsia="黑体" w:hAnsi="黑体" w:hint="eastAsia"/>
          <w:sz w:val="28"/>
          <w:szCs w:val="28"/>
        </w:rPr>
        <w:t>步骤</w:t>
      </w:r>
    </w:p>
    <w:p w:rsidR="00E404ED" w:rsidRDefault="00A31603">
      <w:pPr>
        <w:rPr>
          <w:rFonts w:asciiTheme="minorEastAsia" w:hAnsiTheme="minorEastAsia" w:cstheme="minorEastAsia"/>
          <w:sz w:val="28"/>
          <w:szCs w:val="28"/>
        </w:rPr>
      </w:pPr>
      <w:r>
        <w:rPr>
          <w:rFonts w:asciiTheme="minorEastAsia" w:hAnsiTheme="minorEastAsia" w:cstheme="minorEastAsia" w:hint="eastAsia"/>
          <w:sz w:val="28"/>
          <w:szCs w:val="28"/>
        </w:rPr>
        <w:t>1.业务理解：</w:t>
      </w:r>
    </w:p>
    <w:p w:rsidR="00E404ED" w:rsidRPr="00272B4B" w:rsidRDefault="00A31603" w:rsidP="00272B4B">
      <w:pPr>
        <w:numPr>
          <w:ilvl w:val="0"/>
          <w:numId w:val="2"/>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确定业务目标：分析项目的背景，从业务视点分析项目的目标和需求，确定业务角度的成功标准；</w:t>
      </w:r>
    </w:p>
    <w:p w:rsidR="00E404ED" w:rsidRPr="00272B4B" w:rsidRDefault="00A31603" w:rsidP="00272B4B">
      <w:pPr>
        <w:numPr>
          <w:ilvl w:val="0"/>
          <w:numId w:val="2"/>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项目可行性分析：分析拥有的资源，条件和限制，风险估计，成本和效益估计；</w:t>
      </w:r>
    </w:p>
    <w:p w:rsidR="00E404ED" w:rsidRPr="00272B4B" w:rsidRDefault="00A31603" w:rsidP="00272B4B">
      <w:pPr>
        <w:numPr>
          <w:ilvl w:val="0"/>
          <w:numId w:val="2"/>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确定数据挖掘目标：明确确定数据挖掘的目标和成功标准，数据挖掘的目标</w:t>
      </w:r>
      <w:r w:rsidRPr="00272B4B">
        <w:rPr>
          <w:rFonts w:asciiTheme="minorEastAsia" w:hAnsiTheme="minorEastAsia" w:cstheme="minorEastAsia" w:hint="eastAsia"/>
          <w:sz w:val="24"/>
        </w:rPr>
        <w:lastRenderedPageBreak/>
        <w:t>和业务目标是不一样的，前者指技术上的，例如生成一棵决策树等；</w:t>
      </w:r>
    </w:p>
    <w:p w:rsidR="00E404ED" w:rsidRPr="00272B4B" w:rsidRDefault="00A31603" w:rsidP="00272B4B">
      <w:pPr>
        <w:numPr>
          <w:ilvl w:val="0"/>
          <w:numId w:val="2"/>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 xml:space="preserve">提出项目计划：对整个项目做一个计划，初步估计用到的工具和技术。 </w:t>
      </w:r>
    </w:p>
    <w:p w:rsidR="00E404ED" w:rsidRDefault="00A31603">
      <w:pPr>
        <w:rPr>
          <w:rFonts w:asciiTheme="minorEastAsia" w:hAnsiTheme="minorEastAsia" w:cstheme="minorEastAsia"/>
          <w:sz w:val="28"/>
          <w:szCs w:val="28"/>
        </w:rPr>
      </w:pPr>
      <w:r>
        <w:rPr>
          <w:rFonts w:asciiTheme="minorEastAsia" w:hAnsiTheme="minorEastAsia" w:cstheme="minorEastAsia" w:hint="eastAsia"/>
          <w:sz w:val="28"/>
          <w:szCs w:val="28"/>
        </w:rPr>
        <w:t>2.数据理解：</w:t>
      </w:r>
    </w:p>
    <w:p w:rsidR="00E404ED" w:rsidRPr="00272B4B" w:rsidRDefault="00A31603" w:rsidP="00272B4B">
      <w:pPr>
        <w:numPr>
          <w:ilvl w:val="0"/>
          <w:numId w:val="3"/>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收集原始数据：收集本项目所涉及到的数据，如有必要，把数据装入数据处理工具，并作一些初步的数据集成的工作，生成相应报告;</w:t>
      </w:r>
    </w:p>
    <w:p w:rsidR="00E404ED" w:rsidRPr="00272B4B" w:rsidRDefault="00A31603" w:rsidP="00272B4B">
      <w:pPr>
        <w:numPr>
          <w:ilvl w:val="0"/>
          <w:numId w:val="3"/>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描述数据：对数据做一些大致的描述，例如记录数、属性数等，给出相应报告；</w:t>
      </w:r>
    </w:p>
    <w:p w:rsidR="00E404ED" w:rsidRPr="00272B4B" w:rsidRDefault="00A31603" w:rsidP="00272B4B">
      <w:pPr>
        <w:numPr>
          <w:ilvl w:val="0"/>
          <w:numId w:val="3"/>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探索数据：对数据做简单的统计分析，例如关键属性的分布等；</w:t>
      </w:r>
    </w:p>
    <w:p w:rsidR="00E404ED" w:rsidRPr="00272B4B" w:rsidRDefault="00A31603" w:rsidP="00272B4B">
      <w:pPr>
        <w:numPr>
          <w:ilvl w:val="0"/>
          <w:numId w:val="3"/>
        </w:numPr>
        <w:spacing w:line="360" w:lineRule="auto"/>
        <w:rPr>
          <w:rFonts w:asciiTheme="minorEastAsia" w:hAnsiTheme="minorEastAsia" w:cstheme="minorEastAsia"/>
          <w:sz w:val="24"/>
        </w:rPr>
      </w:pPr>
      <w:r w:rsidRPr="00272B4B">
        <w:rPr>
          <w:rFonts w:asciiTheme="minorEastAsia" w:hAnsiTheme="minorEastAsia" w:cstheme="minorEastAsia" w:hint="eastAsia"/>
          <w:sz w:val="24"/>
        </w:rPr>
        <w:t>检查数据质量：包括数据是否完整、数据是否有错、是否有</w:t>
      </w:r>
      <w:proofErr w:type="gramStart"/>
      <w:r w:rsidRPr="00272B4B">
        <w:rPr>
          <w:rFonts w:asciiTheme="minorEastAsia" w:hAnsiTheme="minorEastAsia" w:cstheme="minorEastAsia" w:hint="eastAsia"/>
          <w:sz w:val="24"/>
        </w:rPr>
        <w:t>缺失值</w:t>
      </w:r>
      <w:proofErr w:type="gramEnd"/>
      <w:r w:rsidRPr="00272B4B">
        <w:rPr>
          <w:rFonts w:asciiTheme="minorEastAsia" w:hAnsiTheme="minorEastAsia" w:cstheme="minorEastAsia" w:hint="eastAsia"/>
          <w:sz w:val="24"/>
        </w:rPr>
        <w:t xml:space="preserve">等问题。 </w:t>
      </w:r>
    </w:p>
    <w:p w:rsidR="00E404ED" w:rsidRDefault="00A31603">
      <w:pPr>
        <w:rPr>
          <w:rFonts w:asciiTheme="minorEastAsia" w:hAnsiTheme="minorEastAsia" w:cstheme="minorEastAsia"/>
          <w:sz w:val="28"/>
          <w:szCs w:val="28"/>
        </w:rPr>
      </w:pPr>
      <w:r>
        <w:rPr>
          <w:rFonts w:asciiTheme="minorEastAsia" w:hAnsiTheme="minorEastAsia" w:cstheme="minorEastAsia" w:hint="eastAsia"/>
          <w:sz w:val="28"/>
          <w:szCs w:val="28"/>
        </w:rPr>
        <w:t>3.数据准备：</w:t>
      </w:r>
    </w:p>
    <w:p w:rsidR="00E404ED" w:rsidRPr="00272B4B" w:rsidRDefault="00A31603" w:rsidP="00272B4B">
      <w:pPr>
        <w:pStyle w:val="10"/>
        <w:spacing w:line="360" w:lineRule="auto"/>
        <w:ind w:firstLineChars="0" w:firstLine="0"/>
        <w:rPr>
          <w:rFonts w:asciiTheme="minorEastAsia" w:hAnsiTheme="minorEastAsia" w:cstheme="minorEastAsia"/>
          <w:sz w:val="24"/>
        </w:rPr>
      </w:pPr>
      <w:r w:rsidRPr="00272B4B">
        <w:rPr>
          <w:rFonts w:asciiTheme="minorEastAsia" w:hAnsiTheme="minorEastAsia" w:cstheme="minorEastAsia" w:hint="eastAsia"/>
          <w:sz w:val="24"/>
        </w:rPr>
        <w:t>（1）数据清洗：</w:t>
      </w:r>
    </w:p>
    <w:p w:rsidR="00E404ED" w:rsidRPr="00272B4B" w:rsidRDefault="00A31603" w:rsidP="00272B4B">
      <w:pPr>
        <w:pStyle w:val="10"/>
        <w:spacing w:line="360" w:lineRule="auto"/>
        <w:ind w:firstLineChars="0"/>
        <w:rPr>
          <w:rFonts w:asciiTheme="minorEastAsia" w:hAnsiTheme="minorEastAsia" w:cstheme="minorEastAsia"/>
          <w:sz w:val="24"/>
        </w:rPr>
      </w:pPr>
      <w:r w:rsidRPr="00272B4B">
        <w:rPr>
          <w:rFonts w:asciiTheme="minorEastAsia" w:hAnsiTheme="minorEastAsia" w:cstheme="minorEastAsia" w:hint="eastAsia"/>
          <w:sz w:val="24"/>
        </w:rPr>
        <w:t>数据质量问题：</w:t>
      </w:r>
    </w:p>
    <w:p w:rsidR="00E404ED" w:rsidRPr="00272B4B" w:rsidRDefault="00A31603" w:rsidP="00272B4B">
      <w:pPr>
        <w:pStyle w:val="10"/>
        <w:numPr>
          <w:ilvl w:val="0"/>
          <w:numId w:val="4"/>
        </w:numPr>
        <w:spacing w:line="360" w:lineRule="auto"/>
        <w:ind w:left="840" w:firstLine="480"/>
        <w:rPr>
          <w:rFonts w:asciiTheme="minorEastAsia" w:hAnsiTheme="minorEastAsia" w:cstheme="minorEastAsia"/>
          <w:sz w:val="24"/>
        </w:rPr>
      </w:pPr>
      <w:r w:rsidRPr="00272B4B">
        <w:rPr>
          <w:rFonts w:asciiTheme="minorEastAsia" w:hAnsiTheme="minorEastAsia" w:cstheme="minorEastAsia" w:hint="eastAsia"/>
          <w:sz w:val="24"/>
        </w:rPr>
        <w:t>数据的完整性：例如PM2.5的属性缺少风向、气压等属性；</w:t>
      </w:r>
    </w:p>
    <w:p w:rsidR="00E404ED" w:rsidRPr="00272B4B" w:rsidRDefault="00A31603" w:rsidP="00272B4B">
      <w:pPr>
        <w:pStyle w:val="10"/>
        <w:numPr>
          <w:ilvl w:val="0"/>
          <w:numId w:val="4"/>
        </w:numPr>
        <w:spacing w:line="360" w:lineRule="auto"/>
        <w:ind w:left="840" w:firstLine="480"/>
        <w:rPr>
          <w:rFonts w:asciiTheme="minorEastAsia" w:hAnsiTheme="minorEastAsia" w:cstheme="minorEastAsia"/>
          <w:sz w:val="24"/>
        </w:rPr>
      </w:pPr>
      <w:r w:rsidRPr="00272B4B">
        <w:rPr>
          <w:rFonts w:asciiTheme="minorEastAsia" w:hAnsiTheme="minorEastAsia" w:cstheme="minorEastAsia" w:hint="eastAsia"/>
          <w:sz w:val="24"/>
        </w:rPr>
        <w:t>数据的唯一性：例如不同来源的数据出现重复的情况；</w:t>
      </w:r>
    </w:p>
    <w:p w:rsidR="00E404ED" w:rsidRPr="00272B4B" w:rsidRDefault="00A31603" w:rsidP="00272B4B">
      <w:pPr>
        <w:pStyle w:val="10"/>
        <w:numPr>
          <w:ilvl w:val="0"/>
          <w:numId w:val="4"/>
        </w:numPr>
        <w:spacing w:line="360" w:lineRule="auto"/>
        <w:ind w:left="840" w:firstLine="480"/>
        <w:rPr>
          <w:rFonts w:asciiTheme="minorEastAsia" w:hAnsiTheme="minorEastAsia" w:cstheme="minorEastAsia"/>
          <w:sz w:val="24"/>
        </w:rPr>
      </w:pPr>
      <w:r w:rsidRPr="00272B4B">
        <w:rPr>
          <w:rFonts w:asciiTheme="minorEastAsia" w:hAnsiTheme="minorEastAsia" w:cstheme="minorEastAsia" w:hint="eastAsia"/>
          <w:sz w:val="24"/>
        </w:rPr>
        <w:t>数据的权威性：例如同一个指标下出现多个不同来源的数据且数值不同；</w:t>
      </w:r>
    </w:p>
    <w:p w:rsidR="00E404ED" w:rsidRPr="00272B4B" w:rsidRDefault="00A31603" w:rsidP="00272B4B">
      <w:pPr>
        <w:pStyle w:val="10"/>
        <w:numPr>
          <w:ilvl w:val="0"/>
          <w:numId w:val="4"/>
        </w:numPr>
        <w:spacing w:line="360" w:lineRule="auto"/>
        <w:ind w:left="840" w:firstLine="480"/>
        <w:rPr>
          <w:rFonts w:asciiTheme="minorEastAsia" w:hAnsiTheme="minorEastAsia" w:cstheme="minorEastAsia"/>
          <w:sz w:val="24"/>
        </w:rPr>
      </w:pPr>
      <w:r w:rsidRPr="00272B4B">
        <w:rPr>
          <w:rFonts w:asciiTheme="minorEastAsia" w:hAnsiTheme="minorEastAsia" w:cstheme="minorEastAsia" w:hint="eastAsia"/>
          <w:sz w:val="24"/>
        </w:rPr>
        <w:t>数据的合法性：例如获取的数据与常识不符，如风向出现南北的方向；</w:t>
      </w:r>
    </w:p>
    <w:p w:rsidR="00E404ED" w:rsidRPr="00272B4B" w:rsidRDefault="00A31603" w:rsidP="00272B4B">
      <w:pPr>
        <w:pStyle w:val="10"/>
        <w:numPr>
          <w:ilvl w:val="0"/>
          <w:numId w:val="4"/>
        </w:numPr>
        <w:spacing w:line="360" w:lineRule="auto"/>
        <w:ind w:left="840" w:firstLine="480"/>
        <w:rPr>
          <w:rFonts w:asciiTheme="minorEastAsia" w:hAnsiTheme="minorEastAsia" w:cstheme="minorEastAsia"/>
          <w:sz w:val="24"/>
        </w:rPr>
      </w:pPr>
      <w:r w:rsidRPr="00272B4B">
        <w:rPr>
          <w:rFonts w:asciiTheme="minorEastAsia" w:hAnsiTheme="minorEastAsia" w:cstheme="minorEastAsia" w:hint="eastAsia"/>
          <w:sz w:val="24"/>
        </w:rPr>
        <w:t>数据的一致性：例如不同来源的不同指标，实际内涵是一样的，如气压和压强,或者同一指标内容不一致；</w:t>
      </w:r>
    </w:p>
    <w:p w:rsidR="00E404ED" w:rsidRPr="00272B4B" w:rsidRDefault="00A31603" w:rsidP="00272B4B">
      <w:pPr>
        <w:pStyle w:val="10"/>
        <w:spacing w:line="360" w:lineRule="auto"/>
        <w:ind w:firstLineChars="0"/>
        <w:rPr>
          <w:rFonts w:asciiTheme="minorEastAsia" w:hAnsiTheme="minorEastAsia" w:cstheme="minorEastAsia"/>
          <w:sz w:val="24"/>
        </w:rPr>
      </w:pPr>
      <w:r w:rsidRPr="00272B4B">
        <w:rPr>
          <w:rFonts w:asciiTheme="minorEastAsia" w:hAnsiTheme="minorEastAsia" w:cstheme="minorEastAsia" w:hint="eastAsia"/>
          <w:sz w:val="24"/>
        </w:rPr>
        <w:t>针对方案：</w:t>
      </w:r>
    </w:p>
    <w:p w:rsidR="00E404ED" w:rsidRPr="00272B4B" w:rsidRDefault="00A31603" w:rsidP="00272B4B">
      <w:pPr>
        <w:pStyle w:val="10"/>
        <w:numPr>
          <w:ilvl w:val="0"/>
          <w:numId w:val="5"/>
        </w:numPr>
        <w:spacing w:line="360" w:lineRule="auto"/>
        <w:ind w:leftChars="200" w:left="840" w:firstLineChars="0"/>
        <w:rPr>
          <w:rFonts w:asciiTheme="minorEastAsia" w:hAnsiTheme="minorEastAsia" w:cstheme="minorEastAsia"/>
          <w:sz w:val="24"/>
        </w:rPr>
      </w:pPr>
      <w:r w:rsidRPr="00272B4B">
        <w:rPr>
          <w:rFonts w:asciiTheme="minorEastAsia" w:hAnsiTheme="minorEastAsia" w:cstheme="minorEastAsia" w:hint="eastAsia"/>
          <w:sz w:val="24"/>
        </w:rPr>
        <w:t>数据的完整性：</w:t>
      </w:r>
    </w:p>
    <w:p w:rsidR="00E404ED" w:rsidRPr="00272B4B" w:rsidRDefault="00A31603" w:rsidP="00272B4B">
      <w:pPr>
        <w:pStyle w:val="10"/>
        <w:numPr>
          <w:ilvl w:val="0"/>
          <w:numId w:val="6"/>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通过其他数据补全：如通过身份证号补全一个人的籍贯，出生年月；</w:t>
      </w:r>
    </w:p>
    <w:p w:rsidR="00E404ED" w:rsidRPr="00272B4B" w:rsidRDefault="00A31603" w:rsidP="00272B4B">
      <w:pPr>
        <w:pStyle w:val="10"/>
        <w:numPr>
          <w:ilvl w:val="0"/>
          <w:numId w:val="6"/>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通过前后数据补全：如通过前后时间均值来补全缺失时间；</w:t>
      </w:r>
    </w:p>
    <w:p w:rsidR="00E404ED" w:rsidRPr="00272B4B" w:rsidRDefault="00A31603" w:rsidP="00272B4B">
      <w:pPr>
        <w:pStyle w:val="10"/>
        <w:numPr>
          <w:ilvl w:val="0"/>
          <w:numId w:val="6"/>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舍弃补不全的数据：从列表剔除残缺的数据，但仓库里予以保留；</w:t>
      </w:r>
    </w:p>
    <w:p w:rsidR="00E404ED" w:rsidRPr="00272B4B" w:rsidRDefault="00A31603" w:rsidP="00272B4B">
      <w:pPr>
        <w:pStyle w:val="10"/>
        <w:numPr>
          <w:ilvl w:val="0"/>
          <w:numId w:val="5"/>
        </w:numPr>
        <w:spacing w:line="360" w:lineRule="auto"/>
        <w:ind w:leftChars="200" w:left="840" w:firstLineChars="0"/>
        <w:rPr>
          <w:rFonts w:asciiTheme="minorEastAsia" w:hAnsiTheme="minorEastAsia" w:cstheme="minorEastAsia"/>
          <w:sz w:val="24"/>
        </w:rPr>
      </w:pPr>
      <w:r w:rsidRPr="00272B4B">
        <w:rPr>
          <w:rFonts w:asciiTheme="minorEastAsia" w:hAnsiTheme="minorEastAsia" w:cstheme="minorEastAsia" w:hint="eastAsia"/>
          <w:sz w:val="24"/>
        </w:rPr>
        <w:t>数据的唯一性：</w:t>
      </w:r>
    </w:p>
    <w:p w:rsidR="00E404ED" w:rsidRPr="00272B4B" w:rsidRDefault="00A31603" w:rsidP="00272B4B">
      <w:pPr>
        <w:pStyle w:val="10"/>
        <w:numPr>
          <w:ilvl w:val="0"/>
          <w:numId w:val="7"/>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按主键去整理：保留唯一数据；</w:t>
      </w:r>
    </w:p>
    <w:p w:rsidR="00E404ED" w:rsidRPr="00272B4B" w:rsidRDefault="00A31603" w:rsidP="00272B4B">
      <w:pPr>
        <w:pStyle w:val="10"/>
        <w:numPr>
          <w:ilvl w:val="0"/>
          <w:numId w:val="7"/>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按算法去整理：对不同来源的数据按一定规则合并或者只保留一个；</w:t>
      </w:r>
    </w:p>
    <w:p w:rsidR="00E404ED" w:rsidRPr="00272B4B" w:rsidRDefault="00A31603" w:rsidP="00272B4B">
      <w:pPr>
        <w:pStyle w:val="10"/>
        <w:numPr>
          <w:ilvl w:val="0"/>
          <w:numId w:val="5"/>
        </w:numPr>
        <w:spacing w:line="360" w:lineRule="auto"/>
        <w:ind w:leftChars="200" w:left="840" w:firstLineChars="0"/>
        <w:rPr>
          <w:rFonts w:asciiTheme="minorEastAsia" w:hAnsiTheme="minorEastAsia" w:cstheme="minorEastAsia"/>
          <w:sz w:val="24"/>
        </w:rPr>
      </w:pPr>
      <w:r w:rsidRPr="00272B4B">
        <w:rPr>
          <w:rFonts w:asciiTheme="minorEastAsia" w:hAnsiTheme="minorEastAsia" w:cstheme="minorEastAsia" w:hint="eastAsia"/>
          <w:sz w:val="24"/>
        </w:rPr>
        <w:t>数据的权威性：</w:t>
      </w:r>
    </w:p>
    <w:p w:rsidR="00E404ED" w:rsidRPr="00272B4B" w:rsidRDefault="00A31603" w:rsidP="00272B4B">
      <w:pPr>
        <w:spacing w:line="360" w:lineRule="auto"/>
        <w:ind w:leftChars="200" w:left="420"/>
        <w:rPr>
          <w:rFonts w:asciiTheme="minorEastAsia" w:hAnsiTheme="minorEastAsia" w:cstheme="minorEastAsia"/>
          <w:sz w:val="24"/>
        </w:rPr>
      </w:pPr>
      <w:r w:rsidRPr="00272B4B">
        <w:rPr>
          <w:rFonts w:asciiTheme="minorEastAsia" w:hAnsiTheme="minorEastAsia" w:cstheme="minorEastAsia" w:hint="eastAsia"/>
          <w:sz w:val="24"/>
        </w:rPr>
        <w:lastRenderedPageBreak/>
        <w:t xml:space="preserve">       对数据来源进行权威性分级；</w:t>
      </w:r>
    </w:p>
    <w:p w:rsidR="00E404ED" w:rsidRPr="00272B4B" w:rsidRDefault="00A31603" w:rsidP="00272B4B">
      <w:pPr>
        <w:pStyle w:val="10"/>
        <w:numPr>
          <w:ilvl w:val="0"/>
          <w:numId w:val="5"/>
        </w:numPr>
        <w:spacing w:line="360" w:lineRule="auto"/>
        <w:ind w:leftChars="200" w:left="840" w:firstLineChars="0"/>
        <w:rPr>
          <w:rFonts w:asciiTheme="minorEastAsia" w:hAnsiTheme="minorEastAsia" w:cstheme="minorEastAsia"/>
          <w:sz w:val="24"/>
        </w:rPr>
      </w:pPr>
      <w:r w:rsidRPr="00272B4B">
        <w:rPr>
          <w:rFonts w:asciiTheme="minorEastAsia" w:hAnsiTheme="minorEastAsia" w:cstheme="minorEastAsia" w:hint="eastAsia"/>
          <w:sz w:val="24"/>
        </w:rPr>
        <w:t>数据的合法性：</w:t>
      </w:r>
    </w:p>
    <w:p w:rsidR="00E404ED" w:rsidRPr="00272B4B" w:rsidRDefault="00A31603" w:rsidP="00272B4B">
      <w:pPr>
        <w:pStyle w:val="10"/>
        <w:numPr>
          <w:ilvl w:val="0"/>
          <w:numId w:val="8"/>
        </w:numPr>
        <w:spacing w:line="360" w:lineRule="auto"/>
        <w:ind w:left="1260" w:firstLineChars="0"/>
        <w:rPr>
          <w:rFonts w:asciiTheme="minorEastAsia" w:hAnsiTheme="minorEastAsia" w:cstheme="minorEastAsia"/>
          <w:sz w:val="24"/>
        </w:rPr>
      </w:pPr>
      <w:r w:rsidRPr="00272B4B">
        <w:rPr>
          <w:rFonts w:asciiTheme="minorEastAsia" w:hAnsiTheme="minorEastAsia" w:cstheme="minorEastAsia" w:hint="eastAsia"/>
          <w:sz w:val="24"/>
        </w:rPr>
        <w:t>值域合法性：设定数值上下界来确保数据值的合法性；</w:t>
      </w:r>
    </w:p>
    <w:p w:rsidR="00E404ED" w:rsidRPr="00272B4B" w:rsidRDefault="00A31603" w:rsidP="00272B4B">
      <w:pPr>
        <w:pStyle w:val="10"/>
        <w:numPr>
          <w:ilvl w:val="0"/>
          <w:numId w:val="8"/>
        </w:numPr>
        <w:spacing w:line="360" w:lineRule="auto"/>
        <w:ind w:left="1260" w:firstLineChars="0"/>
        <w:rPr>
          <w:rFonts w:asciiTheme="minorEastAsia" w:hAnsiTheme="minorEastAsia" w:cstheme="minorEastAsia"/>
          <w:sz w:val="24"/>
        </w:rPr>
      </w:pPr>
      <w:proofErr w:type="gramStart"/>
      <w:r w:rsidRPr="00272B4B">
        <w:rPr>
          <w:rFonts w:asciiTheme="minorEastAsia" w:hAnsiTheme="minorEastAsia" w:cstheme="minorEastAsia" w:hint="eastAsia"/>
          <w:sz w:val="24"/>
        </w:rPr>
        <w:t>值类型</w:t>
      </w:r>
      <w:proofErr w:type="gramEnd"/>
      <w:r w:rsidRPr="00272B4B">
        <w:rPr>
          <w:rFonts w:asciiTheme="minorEastAsia" w:hAnsiTheme="minorEastAsia" w:cstheme="minorEastAsia" w:hint="eastAsia"/>
          <w:sz w:val="24"/>
        </w:rPr>
        <w:t>合法性：如日期格式必须为2017/5/6；</w:t>
      </w:r>
    </w:p>
    <w:p w:rsidR="00E404ED" w:rsidRPr="00272B4B" w:rsidRDefault="00A31603" w:rsidP="00272B4B">
      <w:pPr>
        <w:pStyle w:val="10"/>
        <w:numPr>
          <w:ilvl w:val="0"/>
          <w:numId w:val="5"/>
        </w:numPr>
        <w:spacing w:line="360" w:lineRule="auto"/>
        <w:ind w:leftChars="200" w:left="840" w:firstLineChars="0"/>
        <w:rPr>
          <w:rFonts w:asciiTheme="minorEastAsia" w:hAnsiTheme="minorEastAsia" w:cstheme="minorEastAsia"/>
          <w:sz w:val="24"/>
        </w:rPr>
      </w:pPr>
      <w:r w:rsidRPr="00272B4B">
        <w:rPr>
          <w:rFonts w:asciiTheme="minorEastAsia" w:hAnsiTheme="minorEastAsia" w:cstheme="minorEastAsia" w:hint="eastAsia"/>
          <w:sz w:val="24"/>
        </w:rPr>
        <w:t>数据的一致性:</w:t>
      </w:r>
    </w:p>
    <w:p w:rsidR="00E404ED" w:rsidRPr="00272B4B" w:rsidRDefault="00A31603" w:rsidP="00272B4B">
      <w:pPr>
        <w:pStyle w:val="10"/>
        <w:spacing w:line="360" w:lineRule="auto"/>
        <w:ind w:firstLineChars="0" w:firstLine="0"/>
        <w:rPr>
          <w:rFonts w:asciiTheme="minorEastAsia" w:hAnsiTheme="minorEastAsia" w:cstheme="minorEastAsia"/>
          <w:sz w:val="24"/>
        </w:rPr>
      </w:pPr>
      <w:r w:rsidRPr="00272B4B">
        <w:rPr>
          <w:rFonts w:asciiTheme="minorEastAsia" w:hAnsiTheme="minorEastAsia" w:cstheme="minorEastAsia" w:hint="eastAsia"/>
          <w:sz w:val="24"/>
        </w:rPr>
        <w:t>（2）数据集成：</w:t>
      </w:r>
    </w:p>
    <w:p w:rsidR="00E404ED" w:rsidRPr="00272B4B" w:rsidRDefault="00A31603" w:rsidP="00272B4B">
      <w:pPr>
        <w:spacing w:line="360" w:lineRule="auto"/>
        <w:ind w:firstLine="420"/>
        <w:rPr>
          <w:rFonts w:asciiTheme="minorEastAsia" w:hAnsiTheme="minorEastAsia" w:cstheme="minorEastAsia"/>
          <w:sz w:val="24"/>
        </w:rPr>
      </w:pPr>
      <w:r w:rsidRPr="00272B4B">
        <w:rPr>
          <w:rFonts w:asciiTheme="minorEastAsia" w:hAnsiTheme="minorEastAsia" w:cstheme="minorEastAsia" w:hint="eastAsia"/>
          <w:sz w:val="24"/>
        </w:rPr>
        <w:t>在原有数据的基础上生成新的属性或记录，利用表连接等方式将几个数据集合并在一起，</w:t>
      </w:r>
      <w:r w:rsidRPr="00272B4B">
        <w:rPr>
          <w:rFonts w:asciiTheme="minorEastAsia" w:hAnsiTheme="minorEastAsia" w:cstheme="minorEastAsia" w:hint="eastAsia"/>
          <w:sz w:val="24"/>
        </w:rPr>
        <w:tab/>
        <w:t>把数据转换成适合数据挖掘处理的格式，将数据放到数据仓库中。</w:t>
      </w:r>
    </w:p>
    <w:p w:rsidR="00E404ED" w:rsidRDefault="00A31603">
      <w:pPr>
        <w:rPr>
          <w:rFonts w:asciiTheme="minorEastAsia" w:hAnsiTheme="minorEastAsia" w:cstheme="minorEastAsia"/>
          <w:sz w:val="28"/>
          <w:szCs w:val="28"/>
        </w:rPr>
      </w:pPr>
      <w:r>
        <w:rPr>
          <w:rFonts w:asciiTheme="minorEastAsia" w:hAnsiTheme="minorEastAsia" w:cstheme="minorEastAsia" w:hint="eastAsia"/>
          <w:sz w:val="28"/>
          <w:szCs w:val="28"/>
        </w:rPr>
        <w:t>4.建立模型阶段：</w:t>
      </w:r>
    </w:p>
    <w:p w:rsidR="00E404ED" w:rsidRPr="007E401E" w:rsidRDefault="00A31603" w:rsidP="007E401E">
      <w:pPr>
        <w:spacing w:line="360" w:lineRule="auto"/>
        <w:ind w:firstLine="357"/>
        <w:rPr>
          <w:rFonts w:asciiTheme="minorEastAsia" w:hAnsiTheme="minorEastAsia" w:cstheme="minorEastAsia"/>
          <w:sz w:val="24"/>
        </w:rPr>
      </w:pPr>
      <w:r w:rsidRPr="007E401E">
        <w:rPr>
          <w:rFonts w:asciiTheme="minorEastAsia" w:hAnsiTheme="minorEastAsia" w:cstheme="minorEastAsia" w:hint="eastAsia"/>
          <w:sz w:val="24"/>
        </w:rPr>
        <w:t>（1）数据挖掘算法和参数选取：确定数据挖掘算法和参数，可能会利用多个算法；</w:t>
      </w:r>
    </w:p>
    <w:p w:rsidR="00E404ED" w:rsidRPr="007E401E" w:rsidRDefault="00A31603" w:rsidP="007E401E">
      <w:pPr>
        <w:spacing w:line="360" w:lineRule="auto"/>
        <w:ind w:firstLine="357"/>
        <w:rPr>
          <w:rFonts w:asciiTheme="minorEastAsia" w:hAnsiTheme="minorEastAsia" w:cstheme="minorEastAsia"/>
          <w:sz w:val="24"/>
        </w:rPr>
      </w:pPr>
      <w:r w:rsidRPr="007E401E">
        <w:rPr>
          <w:rFonts w:asciiTheme="minorEastAsia" w:hAnsiTheme="minorEastAsia" w:cstheme="minorEastAsia" w:hint="eastAsia"/>
          <w:sz w:val="24"/>
        </w:rPr>
        <w:t>（2）测试方案设计：设计某种测试模型的质量和有效性的机制；</w:t>
      </w:r>
    </w:p>
    <w:p w:rsidR="00E404ED" w:rsidRPr="007E401E" w:rsidRDefault="00A31603" w:rsidP="007E401E">
      <w:pPr>
        <w:spacing w:line="360" w:lineRule="auto"/>
        <w:ind w:firstLine="357"/>
        <w:rPr>
          <w:rFonts w:asciiTheme="minorEastAsia" w:hAnsiTheme="minorEastAsia" w:cstheme="minorEastAsia"/>
          <w:sz w:val="24"/>
        </w:rPr>
      </w:pPr>
      <w:r w:rsidRPr="007E401E">
        <w:rPr>
          <w:rFonts w:asciiTheme="minorEastAsia" w:hAnsiTheme="minorEastAsia" w:cstheme="minorEastAsia" w:hint="eastAsia"/>
          <w:sz w:val="24"/>
        </w:rPr>
        <w:t>（3）模型训练：在准备好的数据集上运行数据挖掘算法，得出一个或者多个模型；</w:t>
      </w:r>
    </w:p>
    <w:p w:rsidR="00E404ED" w:rsidRPr="007E401E" w:rsidRDefault="00A31603" w:rsidP="007E401E">
      <w:pPr>
        <w:spacing w:line="360" w:lineRule="auto"/>
        <w:ind w:firstLine="357"/>
        <w:rPr>
          <w:rFonts w:asciiTheme="minorEastAsia" w:hAnsiTheme="minorEastAsia" w:cstheme="minorEastAsia"/>
          <w:sz w:val="24"/>
        </w:rPr>
      </w:pPr>
      <w:r w:rsidRPr="007E401E">
        <w:rPr>
          <w:rFonts w:asciiTheme="minorEastAsia" w:hAnsiTheme="minorEastAsia" w:cstheme="minorEastAsia" w:hint="eastAsia"/>
          <w:sz w:val="24"/>
        </w:rPr>
        <w:t xml:space="preserve">（4）模型测试评估：根据测试方案进行测试，从数据挖掘技术的角度确定数据挖掘目标是否成功。 </w:t>
      </w:r>
    </w:p>
    <w:p w:rsidR="00E404ED" w:rsidRDefault="00A31603">
      <w:pPr>
        <w:rPr>
          <w:rFonts w:asciiTheme="minorEastAsia" w:hAnsiTheme="minorEastAsia" w:cstheme="minorEastAsia"/>
          <w:sz w:val="28"/>
          <w:szCs w:val="28"/>
        </w:rPr>
      </w:pPr>
      <w:r>
        <w:rPr>
          <w:rFonts w:asciiTheme="minorEastAsia" w:hAnsiTheme="minorEastAsia" w:cstheme="minorEastAsia" w:hint="eastAsia"/>
          <w:sz w:val="28"/>
          <w:szCs w:val="28"/>
        </w:rPr>
        <w:t>5.模型评估：</w:t>
      </w:r>
    </w:p>
    <w:p w:rsidR="00E404ED" w:rsidRPr="007E401E" w:rsidRDefault="00A31603" w:rsidP="007E401E">
      <w:pPr>
        <w:spacing w:line="360" w:lineRule="auto"/>
        <w:ind w:firstLine="420"/>
        <w:rPr>
          <w:rFonts w:asciiTheme="minorEastAsia" w:hAnsiTheme="minorEastAsia" w:cstheme="minorEastAsia"/>
          <w:sz w:val="24"/>
        </w:rPr>
      </w:pPr>
      <w:r w:rsidRPr="007E401E">
        <w:rPr>
          <w:rFonts w:asciiTheme="minorEastAsia" w:hAnsiTheme="minorEastAsia" w:cstheme="minorEastAsia" w:hint="eastAsia"/>
          <w:sz w:val="24"/>
        </w:rPr>
        <w:t>（1）结果评估：从商业角度评估得到的模型，甚至实际试用该模型测试其效果；</w:t>
      </w:r>
    </w:p>
    <w:p w:rsidR="00E404ED" w:rsidRPr="007E401E" w:rsidRDefault="00A31603" w:rsidP="007E401E">
      <w:pPr>
        <w:spacing w:line="360" w:lineRule="auto"/>
        <w:ind w:firstLine="420"/>
        <w:rPr>
          <w:rFonts w:asciiTheme="minorEastAsia" w:hAnsiTheme="minorEastAsia" w:cstheme="minorEastAsia"/>
          <w:sz w:val="24"/>
        </w:rPr>
      </w:pPr>
      <w:r w:rsidRPr="007E401E">
        <w:rPr>
          <w:rFonts w:asciiTheme="minorEastAsia" w:hAnsiTheme="minorEastAsia" w:cstheme="minorEastAsia" w:hint="eastAsia"/>
          <w:sz w:val="24"/>
        </w:rPr>
        <w:t>（2）过程回顾：回顾项目的所有流程，确定每一个阶段都没有失误；</w:t>
      </w:r>
    </w:p>
    <w:p w:rsidR="00E404ED" w:rsidRDefault="00A31603" w:rsidP="007E401E">
      <w:pPr>
        <w:spacing w:line="360" w:lineRule="auto"/>
        <w:ind w:firstLine="420"/>
        <w:rPr>
          <w:rFonts w:asciiTheme="minorEastAsia" w:hAnsiTheme="minorEastAsia" w:cstheme="minorEastAsia"/>
          <w:sz w:val="24"/>
        </w:rPr>
      </w:pPr>
      <w:r w:rsidRPr="007E401E">
        <w:rPr>
          <w:rFonts w:asciiTheme="minorEastAsia" w:hAnsiTheme="minorEastAsia" w:cstheme="minorEastAsia" w:hint="eastAsia"/>
          <w:sz w:val="24"/>
        </w:rPr>
        <w:t xml:space="preserve">（3）确定下一步工作：根据结果评估和过程回顾得出的结论，确定是部署该挖掘模型还是从某个阶段开始重新开始。 </w:t>
      </w:r>
    </w:p>
    <w:p w:rsidR="007E401E" w:rsidRDefault="007E401E" w:rsidP="007E401E">
      <w:pPr>
        <w:spacing w:line="360" w:lineRule="auto"/>
        <w:ind w:firstLine="420"/>
        <w:rPr>
          <w:rFonts w:asciiTheme="minorEastAsia" w:hAnsiTheme="minorEastAsia" w:cstheme="minorEastAsia"/>
          <w:sz w:val="24"/>
        </w:rPr>
      </w:pPr>
    </w:p>
    <w:p w:rsidR="007E401E" w:rsidRDefault="007E401E" w:rsidP="007E401E">
      <w:pPr>
        <w:spacing w:line="360" w:lineRule="auto"/>
        <w:ind w:firstLine="420"/>
        <w:rPr>
          <w:rFonts w:asciiTheme="minorEastAsia" w:hAnsiTheme="minorEastAsia" w:cstheme="minorEastAsia"/>
          <w:sz w:val="24"/>
        </w:rPr>
      </w:pPr>
    </w:p>
    <w:p w:rsidR="007E401E" w:rsidRDefault="007E401E" w:rsidP="007E401E">
      <w:pPr>
        <w:spacing w:line="360" w:lineRule="auto"/>
        <w:ind w:firstLine="420"/>
        <w:rPr>
          <w:rFonts w:asciiTheme="minorEastAsia" w:hAnsiTheme="minorEastAsia" w:cstheme="minorEastAsia"/>
          <w:sz w:val="24"/>
        </w:rPr>
      </w:pPr>
    </w:p>
    <w:p w:rsidR="007E401E" w:rsidRDefault="007E401E" w:rsidP="0069619E">
      <w:pPr>
        <w:spacing w:line="360" w:lineRule="auto"/>
        <w:rPr>
          <w:rFonts w:asciiTheme="minorEastAsia" w:hAnsiTheme="minorEastAsia" w:cstheme="minorEastAsia"/>
          <w:sz w:val="24"/>
        </w:rPr>
      </w:pPr>
    </w:p>
    <w:p w:rsidR="0069619E" w:rsidRDefault="0069619E" w:rsidP="0069619E">
      <w:pPr>
        <w:spacing w:line="360" w:lineRule="auto"/>
        <w:rPr>
          <w:rFonts w:asciiTheme="minorEastAsia" w:hAnsiTheme="minorEastAsia" w:cstheme="minorEastAsia"/>
          <w:sz w:val="24"/>
        </w:rPr>
      </w:pPr>
    </w:p>
    <w:p w:rsidR="0069619E" w:rsidRDefault="0069619E" w:rsidP="0069619E">
      <w:pPr>
        <w:spacing w:line="360" w:lineRule="auto"/>
        <w:rPr>
          <w:rFonts w:asciiTheme="minorEastAsia" w:hAnsiTheme="minorEastAsia" w:cstheme="minorEastAsia"/>
          <w:sz w:val="24"/>
        </w:rPr>
      </w:pPr>
    </w:p>
    <w:p w:rsidR="0069619E" w:rsidRPr="007E401E" w:rsidRDefault="0069619E" w:rsidP="0069619E">
      <w:pPr>
        <w:spacing w:line="360" w:lineRule="auto"/>
        <w:rPr>
          <w:sz w:val="24"/>
        </w:rPr>
      </w:pPr>
    </w:p>
    <w:p w:rsidR="001D6A34" w:rsidRDefault="001D6A34" w:rsidP="001D6A34">
      <w:pPr>
        <w:pStyle w:val="1"/>
        <w:numPr>
          <w:ilvl w:val="0"/>
          <w:numId w:val="17"/>
        </w:numPr>
        <w:rPr>
          <w:rFonts w:asciiTheme="minorEastAsia" w:hAnsiTheme="minorEastAsia"/>
        </w:rPr>
      </w:pPr>
      <w:r>
        <w:rPr>
          <w:rFonts w:asciiTheme="minorEastAsia" w:hAnsiTheme="minorEastAsia" w:hint="eastAsia"/>
        </w:rPr>
        <w:lastRenderedPageBreak/>
        <w:t>功能模块</w:t>
      </w:r>
    </w:p>
    <w:p w:rsidR="0005665D" w:rsidRDefault="009808A2" w:rsidP="0005665D">
      <w:pPr>
        <w:ind w:left="420" w:firstLine="420"/>
        <w:jc w:val="left"/>
      </w:pPr>
      <w:r>
        <w:object w:dxaOrig="9756" w:dyaOrig="5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44.7pt" o:ole="">
            <v:imagedata r:id="rId6" o:title=""/>
          </v:shape>
          <o:OLEObject Type="Embed" ProgID="Visio.Drawing.15" ShapeID="_x0000_i1025" DrawAspect="Content" ObjectID="_1560635943" r:id="rId7"/>
        </w:object>
      </w:r>
    </w:p>
    <w:p w:rsidR="002B5C83" w:rsidRPr="009D1135" w:rsidRDefault="0005665D" w:rsidP="009D1135">
      <w:pPr>
        <w:jc w:val="left"/>
        <w:rPr>
          <w:rFonts w:asciiTheme="minorEastAsia" w:hAnsiTheme="minorEastAsia" w:cstheme="minorEastAsia"/>
          <w:sz w:val="30"/>
          <w:szCs w:val="30"/>
        </w:rPr>
      </w:pPr>
      <w:r w:rsidRPr="009D1135">
        <w:rPr>
          <w:rFonts w:asciiTheme="minorEastAsia" w:hAnsiTheme="minorEastAsia"/>
          <w:sz w:val="30"/>
          <w:szCs w:val="30"/>
        </w:rPr>
        <w:t>2.</w:t>
      </w:r>
      <w:r w:rsidR="009808A2" w:rsidRPr="009D1135">
        <w:rPr>
          <w:rFonts w:asciiTheme="minorEastAsia" w:hAnsiTheme="minorEastAsia" w:cstheme="minorEastAsia" w:hint="eastAsia"/>
          <w:sz w:val="30"/>
          <w:szCs w:val="30"/>
        </w:rPr>
        <w:t>1数据集管理模块</w:t>
      </w:r>
    </w:p>
    <w:p w:rsidR="004659D0" w:rsidRPr="004659D0" w:rsidRDefault="001D7581" w:rsidP="00D91797">
      <w:pPr>
        <w:spacing w:line="360" w:lineRule="auto"/>
        <w:jc w:val="left"/>
        <w:rPr>
          <w:rFonts w:ascii="黑体" w:eastAsia="黑体" w:hAnsi="黑体" w:cstheme="minorEastAsia"/>
          <w:sz w:val="24"/>
        </w:rPr>
      </w:pPr>
      <w:r w:rsidRPr="004659D0">
        <w:rPr>
          <w:rFonts w:ascii="黑体" w:eastAsia="黑体" w:hAnsi="黑体" w:cstheme="minorEastAsia" w:hint="eastAsia"/>
          <w:sz w:val="24"/>
        </w:rPr>
        <w:t>2.1.1</w:t>
      </w:r>
      <w:r w:rsidR="009D1135" w:rsidRPr="004659D0">
        <w:rPr>
          <w:rFonts w:ascii="黑体" w:eastAsia="黑体" w:hAnsi="黑体" w:cstheme="minorEastAsia" w:hint="eastAsia"/>
          <w:sz w:val="24"/>
        </w:rPr>
        <w:t>功能描述：</w:t>
      </w:r>
    </w:p>
    <w:p w:rsidR="00BC19DE" w:rsidRPr="004659D0" w:rsidRDefault="00BC19DE" w:rsidP="00D91797">
      <w:pPr>
        <w:spacing w:line="360" w:lineRule="auto"/>
        <w:jc w:val="left"/>
        <w:rPr>
          <w:rFonts w:asciiTheme="minorEastAsia" w:hAnsiTheme="minorEastAsia" w:cstheme="minorEastAsia"/>
          <w:sz w:val="24"/>
        </w:rPr>
      </w:pPr>
      <w:r>
        <w:rPr>
          <w:rFonts w:asciiTheme="minorEastAsia" w:hAnsiTheme="minorEastAsia" w:cstheme="minorEastAsia" w:hint="eastAsia"/>
          <w:sz w:val="24"/>
        </w:rPr>
        <w:t>（1）</w:t>
      </w:r>
      <w:r w:rsidR="004659D0">
        <w:rPr>
          <w:rFonts w:asciiTheme="minorEastAsia" w:hAnsiTheme="minorEastAsia" w:cstheme="minorEastAsia" w:hint="eastAsia"/>
          <w:sz w:val="24"/>
        </w:rPr>
        <w:t>数据</w:t>
      </w:r>
      <w:r w:rsidR="00AA0A47">
        <w:rPr>
          <w:rFonts w:asciiTheme="minorEastAsia" w:hAnsiTheme="minorEastAsia" w:cstheme="minorEastAsia" w:hint="eastAsia"/>
          <w:sz w:val="24"/>
        </w:rPr>
        <w:t>集</w:t>
      </w:r>
      <w:r w:rsidR="004659D0">
        <w:rPr>
          <w:rFonts w:asciiTheme="minorEastAsia" w:hAnsiTheme="minorEastAsia" w:cstheme="minorEastAsia" w:hint="eastAsia"/>
          <w:sz w:val="24"/>
        </w:rPr>
        <w:t>展示：</w:t>
      </w:r>
      <w:r>
        <w:rPr>
          <w:rFonts w:asciiTheme="minorEastAsia" w:hAnsiTheme="minorEastAsia" w:cstheme="minorEastAsia" w:hint="eastAsia"/>
          <w:sz w:val="24"/>
        </w:rPr>
        <w:t>展示数据集的</w:t>
      </w:r>
      <w:r w:rsidR="00AA0A47">
        <w:rPr>
          <w:rFonts w:asciiTheme="minorEastAsia" w:hAnsiTheme="minorEastAsia" w:cstheme="minorEastAsia" w:hint="eastAsia"/>
          <w:sz w:val="24"/>
        </w:rPr>
        <w:t>名称、</w:t>
      </w:r>
      <w:r>
        <w:rPr>
          <w:rFonts w:asciiTheme="minorEastAsia" w:hAnsiTheme="minorEastAsia" w:cstheme="minorEastAsia" w:hint="eastAsia"/>
          <w:sz w:val="24"/>
        </w:rPr>
        <w:t>种类</w:t>
      </w:r>
      <w:r w:rsidR="00AA0A47">
        <w:rPr>
          <w:rFonts w:asciiTheme="minorEastAsia" w:hAnsiTheme="minorEastAsia" w:cstheme="minorEastAsia" w:hint="eastAsia"/>
          <w:sz w:val="24"/>
        </w:rPr>
        <w:t>、实例数</w:t>
      </w:r>
      <w:r w:rsidR="004659D0">
        <w:rPr>
          <w:rFonts w:asciiTheme="minorEastAsia" w:hAnsiTheme="minorEastAsia" w:cstheme="minorEastAsia" w:hint="eastAsia"/>
          <w:sz w:val="24"/>
        </w:rPr>
        <w:t>、主题</w:t>
      </w:r>
      <w:r w:rsidR="00AA0A47">
        <w:rPr>
          <w:rFonts w:asciiTheme="minorEastAsia" w:hAnsiTheme="minorEastAsia" w:cstheme="minorEastAsia" w:hint="eastAsia"/>
          <w:sz w:val="24"/>
        </w:rPr>
        <w:t>、属性</w:t>
      </w:r>
      <w:r w:rsidR="004659D0">
        <w:rPr>
          <w:rFonts w:asciiTheme="minorEastAsia" w:hAnsiTheme="minorEastAsia" w:cstheme="minorEastAsia" w:hint="eastAsia"/>
          <w:sz w:val="24"/>
        </w:rPr>
        <w:t>等基本信息</w:t>
      </w:r>
      <w:r>
        <w:rPr>
          <w:rFonts w:asciiTheme="minorEastAsia" w:hAnsiTheme="minorEastAsia" w:cstheme="minorEastAsia" w:hint="eastAsia"/>
          <w:sz w:val="24"/>
        </w:rPr>
        <w:t>；</w:t>
      </w:r>
    </w:p>
    <w:p w:rsidR="00D91797" w:rsidRDefault="00D91797" w:rsidP="00D91797">
      <w:pPr>
        <w:spacing w:line="360" w:lineRule="auto"/>
        <w:jc w:val="left"/>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sz w:val="24"/>
        </w:rPr>
        <w:t>2</w:t>
      </w:r>
      <w:r>
        <w:rPr>
          <w:rFonts w:asciiTheme="minorEastAsia" w:hAnsiTheme="minorEastAsia" w:cstheme="minorEastAsia" w:hint="eastAsia"/>
          <w:sz w:val="24"/>
        </w:rPr>
        <w:t>）</w:t>
      </w:r>
      <w:r w:rsidR="004659D0">
        <w:rPr>
          <w:rFonts w:asciiTheme="minorEastAsia" w:hAnsiTheme="minorEastAsia" w:cstheme="minorEastAsia" w:hint="eastAsia"/>
          <w:sz w:val="24"/>
        </w:rPr>
        <w:t>数据</w:t>
      </w:r>
      <w:r w:rsidR="00AA0A47">
        <w:rPr>
          <w:rFonts w:asciiTheme="minorEastAsia" w:hAnsiTheme="minorEastAsia" w:cstheme="minorEastAsia" w:hint="eastAsia"/>
          <w:sz w:val="24"/>
        </w:rPr>
        <w:t>集</w:t>
      </w:r>
      <w:r w:rsidR="004659D0">
        <w:rPr>
          <w:rFonts w:asciiTheme="minorEastAsia" w:hAnsiTheme="minorEastAsia" w:cstheme="minorEastAsia" w:hint="eastAsia"/>
          <w:sz w:val="24"/>
        </w:rPr>
        <w:t>浏览：</w:t>
      </w:r>
      <w:r>
        <w:rPr>
          <w:rFonts w:asciiTheme="minorEastAsia" w:hAnsiTheme="minorEastAsia" w:cstheme="minorEastAsia" w:hint="eastAsia"/>
          <w:sz w:val="24"/>
        </w:rPr>
        <w:t>浏览数据</w:t>
      </w:r>
      <w:proofErr w:type="gramStart"/>
      <w:r>
        <w:rPr>
          <w:rFonts w:asciiTheme="minorEastAsia" w:hAnsiTheme="minorEastAsia" w:cstheme="minorEastAsia" w:hint="eastAsia"/>
          <w:sz w:val="24"/>
        </w:rPr>
        <w:t>集具体</w:t>
      </w:r>
      <w:proofErr w:type="gramEnd"/>
      <w:r w:rsidR="00AA0A47">
        <w:rPr>
          <w:rFonts w:asciiTheme="minorEastAsia" w:hAnsiTheme="minorEastAsia" w:cstheme="minorEastAsia" w:hint="eastAsia"/>
          <w:sz w:val="24"/>
        </w:rPr>
        <w:t>的属性、来源具体描述，亦可展开具体的源数据</w:t>
      </w:r>
      <w:r w:rsidR="004659D0">
        <w:rPr>
          <w:rFonts w:asciiTheme="minorEastAsia" w:hAnsiTheme="minorEastAsia" w:cstheme="minorEastAsia" w:hint="eastAsia"/>
          <w:sz w:val="24"/>
        </w:rPr>
        <w:t>；</w:t>
      </w:r>
    </w:p>
    <w:p w:rsidR="00BC19DE" w:rsidRDefault="001D7581" w:rsidP="00D91797">
      <w:pPr>
        <w:spacing w:line="360" w:lineRule="auto"/>
        <w:jc w:val="left"/>
        <w:rPr>
          <w:rFonts w:asciiTheme="minorEastAsia" w:hAnsiTheme="minorEastAsia" w:cstheme="minorEastAsia"/>
          <w:sz w:val="24"/>
        </w:rPr>
      </w:pPr>
      <w:r>
        <w:rPr>
          <w:rFonts w:asciiTheme="minorEastAsia" w:hAnsiTheme="minorEastAsia" w:cstheme="minorEastAsia" w:hint="eastAsia"/>
          <w:sz w:val="24"/>
        </w:rPr>
        <w:t>（</w:t>
      </w:r>
      <w:r w:rsidR="00796AAB">
        <w:rPr>
          <w:rFonts w:asciiTheme="minorEastAsia" w:hAnsiTheme="minorEastAsia" w:cstheme="minorEastAsia"/>
          <w:sz w:val="24"/>
        </w:rPr>
        <w:t>3</w:t>
      </w:r>
      <w:r>
        <w:rPr>
          <w:rFonts w:asciiTheme="minorEastAsia" w:hAnsiTheme="minorEastAsia" w:cstheme="minorEastAsia" w:hint="eastAsia"/>
          <w:sz w:val="24"/>
        </w:rPr>
        <w:t>）</w:t>
      </w:r>
      <w:r w:rsidR="004659D0">
        <w:rPr>
          <w:rFonts w:asciiTheme="minorEastAsia" w:hAnsiTheme="minorEastAsia" w:cstheme="minorEastAsia" w:hint="eastAsia"/>
          <w:sz w:val="24"/>
        </w:rPr>
        <w:t>数据</w:t>
      </w:r>
      <w:r w:rsidR="00AA0A47">
        <w:rPr>
          <w:rFonts w:asciiTheme="minorEastAsia" w:hAnsiTheme="minorEastAsia" w:cstheme="minorEastAsia" w:hint="eastAsia"/>
          <w:sz w:val="24"/>
        </w:rPr>
        <w:t>集下载</w:t>
      </w:r>
      <w:r w:rsidR="004659D0">
        <w:rPr>
          <w:rFonts w:asciiTheme="minorEastAsia" w:hAnsiTheme="minorEastAsia" w:cstheme="minorEastAsia" w:hint="eastAsia"/>
          <w:sz w:val="24"/>
        </w:rPr>
        <w:t>：</w:t>
      </w:r>
      <w:r w:rsidR="00BC19DE">
        <w:rPr>
          <w:rFonts w:asciiTheme="minorEastAsia" w:hAnsiTheme="minorEastAsia" w:cstheme="minorEastAsia" w:hint="eastAsia"/>
          <w:sz w:val="24"/>
        </w:rPr>
        <w:t>提供</w:t>
      </w:r>
      <w:r w:rsidR="00AA0A47">
        <w:rPr>
          <w:rFonts w:asciiTheme="minorEastAsia" w:hAnsiTheme="minorEastAsia" w:cstheme="minorEastAsia" w:hint="eastAsia"/>
          <w:sz w:val="24"/>
        </w:rPr>
        <w:t>用户对外的数据集的下载功能</w:t>
      </w:r>
      <w:r w:rsidR="00BC19DE">
        <w:rPr>
          <w:rFonts w:asciiTheme="minorEastAsia" w:hAnsiTheme="minorEastAsia" w:cstheme="minorEastAsia" w:hint="eastAsia"/>
          <w:sz w:val="24"/>
        </w:rPr>
        <w:t>；</w:t>
      </w:r>
    </w:p>
    <w:p w:rsidR="009808A2" w:rsidRDefault="00BC19DE" w:rsidP="00A31603">
      <w:pPr>
        <w:spacing w:line="360" w:lineRule="auto"/>
        <w:jc w:val="left"/>
        <w:rPr>
          <w:rFonts w:asciiTheme="minorEastAsia" w:hAnsiTheme="minorEastAsia" w:cstheme="minorEastAsia"/>
          <w:sz w:val="24"/>
        </w:rPr>
      </w:pPr>
      <w:r>
        <w:rPr>
          <w:rFonts w:asciiTheme="minorEastAsia" w:hAnsiTheme="minorEastAsia" w:cstheme="minorEastAsia" w:hint="eastAsia"/>
          <w:sz w:val="24"/>
        </w:rPr>
        <w:t>（</w:t>
      </w:r>
      <w:r w:rsidR="00796AAB">
        <w:rPr>
          <w:rFonts w:asciiTheme="minorEastAsia" w:hAnsiTheme="minorEastAsia" w:cstheme="minorEastAsia"/>
          <w:sz w:val="24"/>
        </w:rPr>
        <w:t>4</w:t>
      </w:r>
      <w:r>
        <w:rPr>
          <w:rFonts w:asciiTheme="minorEastAsia" w:hAnsiTheme="minorEastAsia" w:cstheme="minorEastAsia" w:hint="eastAsia"/>
          <w:sz w:val="24"/>
        </w:rPr>
        <w:t>）</w:t>
      </w:r>
      <w:r w:rsidR="00577E69">
        <w:rPr>
          <w:rFonts w:asciiTheme="minorEastAsia" w:hAnsiTheme="minorEastAsia" w:cstheme="minorEastAsia" w:hint="eastAsia"/>
          <w:sz w:val="24"/>
        </w:rPr>
        <w:t>数据集维护：给拥有维</w:t>
      </w:r>
      <w:bookmarkStart w:id="0" w:name="_GoBack"/>
      <w:bookmarkEnd w:id="0"/>
      <w:r w:rsidR="00577E69">
        <w:rPr>
          <w:rFonts w:asciiTheme="minorEastAsia" w:hAnsiTheme="minorEastAsia" w:cstheme="minorEastAsia" w:hint="eastAsia"/>
          <w:sz w:val="24"/>
        </w:rPr>
        <w:t>护权限的管理员上传、删除、更新数据集的功能</w:t>
      </w:r>
      <w:r w:rsidR="004659D0">
        <w:rPr>
          <w:rFonts w:asciiTheme="minorEastAsia" w:hAnsiTheme="minorEastAsia" w:cstheme="minorEastAsia" w:hint="eastAsia"/>
          <w:sz w:val="24"/>
        </w:rPr>
        <w:t>；</w:t>
      </w:r>
    </w:p>
    <w:p w:rsidR="00AA0A47" w:rsidRPr="00AA0A47" w:rsidRDefault="00AA0A47" w:rsidP="00A31603">
      <w:pPr>
        <w:spacing w:line="360" w:lineRule="auto"/>
        <w:jc w:val="left"/>
        <w:rPr>
          <w:rFonts w:asciiTheme="minorEastAsia" w:hAnsiTheme="minorEastAsia" w:cstheme="minorEastAsia" w:hint="eastAsia"/>
          <w:sz w:val="24"/>
        </w:rPr>
      </w:pPr>
      <w:r>
        <w:object w:dxaOrig="10524" w:dyaOrig="13512">
          <v:shape id="_x0000_i1026" type="#_x0000_t75" style="width:415.3pt;height:533.15pt" o:ole="">
            <v:imagedata r:id="rId8" o:title=""/>
          </v:shape>
          <o:OLEObject Type="Embed" ProgID="Visio.Drawing.15" ShapeID="_x0000_i1026" DrawAspect="Content" ObjectID="_1560635944" r:id="rId9"/>
        </w:object>
      </w:r>
    </w:p>
    <w:sectPr w:rsidR="00AA0A47" w:rsidRPr="00AA0A47" w:rsidSect="00580D65">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77BB"/>
    <w:multiLevelType w:val="multilevel"/>
    <w:tmpl w:val="0F8177B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15:restartNumberingAfterBreak="0">
    <w:nsid w:val="1C121343"/>
    <w:multiLevelType w:val="hybridMultilevel"/>
    <w:tmpl w:val="42C03C2A"/>
    <w:lvl w:ilvl="0" w:tplc="7DCA0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06936"/>
    <w:multiLevelType w:val="multilevel"/>
    <w:tmpl w:val="917CB0D0"/>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427F4D67"/>
    <w:multiLevelType w:val="multilevel"/>
    <w:tmpl w:val="427F4D67"/>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4" w15:restartNumberingAfterBreak="0">
    <w:nsid w:val="590DDE11"/>
    <w:multiLevelType w:val="singleLevel"/>
    <w:tmpl w:val="590DDE11"/>
    <w:lvl w:ilvl="0">
      <w:start w:val="1"/>
      <w:numFmt w:val="chineseCounting"/>
      <w:suff w:val="nothing"/>
      <w:lvlText w:val="%1、"/>
      <w:lvlJc w:val="left"/>
    </w:lvl>
  </w:abstractNum>
  <w:abstractNum w:abstractNumId="5" w15:restartNumberingAfterBreak="0">
    <w:nsid w:val="590DEAA8"/>
    <w:multiLevelType w:val="multilevel"/>
    <w:tmpl w:val="590DEAA8"/>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0EC645"/>
    <w:multiLevelType w:val="singleLevel"/>
    <w:tmpl w:val="590EC645"/>
    <w:lvl w:ilvl="0">
      <w:start w:val="1"/>
      <w:numFmt w:val="bullet"/>
      <w:lvlText w:val=""/>
      <w:lvlJc w:val="left"/>
      <w:pPr>
        <w:ind w:left="420" w:hanging="420"/>
      </w:pPr>
      <w:rPr>
        <w:rFonts w:ascii="Wingdings" w:hAnsi="Wingdings" w:hint="default"/>
      </w:rPr>
    </w:lvl>
  </w:abstractNum>
  <w:abstractNum w:abstractNumId="7" w15:restartNumberingAfterBreak="0">
    <w:nsid w:val="590EC65D"/>
    <w:multiLevelType w:val="singleLevel"/>
    <w:tmpl w:val="590EC65D"/>
    <w:lvl w:ilvl="0">
      <w:start w:val="1"/>
      <w:numFmt w:val="bullet"/>
      <w:lvlText w:val=""/>
      <w:lvlJc w:val="left"/>
      <w:pPr>
        <w:ind w:left="420" w:hanging="420"/>
      </w:pPr>
      <w:rPr>
        <w:rFonts w:ascii="Wingdings" w:hAnsi="Wingdings" w:hint="default"/>
      </w:rPr>
    </w:lvl>
  </w:abstractNum>
  <w:abstractNum w:abstractNumId="8" w15:restartNumberingAfterBreak="0">
    <w:nsid w:val="590EC750"/>
    <w:multiLevelType w:val="singleLevel"/>
    <w:tmpl w:val="590EC750"/>
    <w:lvl w:ilvl="0">
      <w:start w:val="1"/>
      <w:numFmt w:val="bullet"/>
      <w:lvlText w:val=""/>
      <w:lvlJc w:val="left"/>
      <w:pPr>
        <w:ind w:left="420" w:hanging="420"/>
      </w:pPr>
      <w:rPr>
        <w:rFonts w:ascii="Wingdings" w:hAnsi="Wingdings" w:hint="default"/>
      </w:rPr>
    </w:lvl>
  </w:abstractNum>
  <w:abstractNum w:abstractNumId="9" w15:restartNumberingAfterBreak="0">
    <w:nsid w:val="590EC8CA"/>
    <w:multiLevelType w:val="singleLevel"/>
    <w:tmpl w:val="590EC8CA"/>
    <w:lvl w:ilvl="0">
      <w:start w:val="1"/>
      <w:numFmt w:val="bullet"/>
      <w:lvlText w:val=""/>
      <w:lvlJc w:val="left"/>
      <w:pPr>
        <w:ind w:left="420" w:hanging="420"/>
      </w:pPr>
      <w:rPr>
        <w:rFonts w:ascii="Wingdings" w:hAnsi="Wingdings" w:hint="default"/>
      </w:rPr>
    </w:lvl>
  </w:abstractNum>
  <w:abstractNum w:abstractNumId="10" w15:restartNumberingAfterBreak="0">
    <w:nsid w:val="590EC8F0"/>
    <w:multiLevelType w:val="singleLevel"/>
    <w:tmpl w:val="590EC8F0"/>
    <w:lvl w:ilvl="0">
      <w:start w:val="1"/>
      <w:numFmt w:val="bullet"/>
      <w:lvlText w:val=""/>
      <w:lvlJc w:val="left"/>
      <w:pPr>
        <w:ind w:left="420" w:hanging="420"/>
      </w:pPr>
      <w:rPr>
        <w:rFonts w:ascii="Wingdings" w:hAnsi="Wingdings" w:hint="default"/>
      </w:rPr>
    </w:lvl>
  </w:abstractNum>
  <w:abstractNum w:abstractNumId="11" w15:restartNumberingAfterBreak="0">
    <w:nsid w:val="590EC90A"/>
    <w:multiLevelType w:val="singleLevel"/>
    <w:tmpl w:val="590EC90A"/>
    <w:lvl w:ilvl="0">
      <w:start w:val="1"/>
      <w:numFmt w:val="bullet"/>
      <w:lvlText w:val=""/>
      <w:lvlJc w:val="left"/>
      <w:pPr>
        <w:ind w:left="420" w:hanging="420"/>
      </w:pPr>
      <w:rPr>
        <w:rFonts w:ascii="Wingdings" w:hAnsi="Wingdings" w:hint="default"/>
      </w:rPr>
    </w:lvl>
  </w:abstractNum>
  <w:abstractNum w:abstractNumId="12" w15:restartNumberingAfterBreak="0">
    <w:nsid w:val="590EC923"/>
    <w:multiLevelType w:val="singleLevel"/>
    <w:tmpl w:val="590EC923"/>
    <w:lvl w:ilvl="0">
      <w:start w:val="1"/>
      <w:numFmt w:val="bullet"/>
      <w:lvlText w:val=""/>
      <w:lvlJc w:val="left"/>
      <w:pPr>
        <w:ind w:left="420" w:hanging="420"/>
      </w:pPr>
      <w:rPr>
        <w:rFonts w:ascii="Wingdings" w:hAnsi="Wingdings" w:hint="default"/>
      </w:rPr>
    </w:lvl>
  </w:abstractNum>
  <w:abstractNum w:abstractNumId="13" w15:restartNumberingAfterBreak="0">
    <w:nsid w:val="590EC953"/>
    <w:multiLevelType w:val="singleLevel"/>
    <w:tmpl w:val="590EC953"/>
    <w:lvl w:ilvl="0">
      <w:start w:val="1"/>
      <w:numFmt w:val="bullet"/>
      <w:lvlText w:val=""/>
      <w:lvlJc w:val="left"/>
      <w:pPr>
        <w:ind w:left="420" w:hanging="420"/>
      </w:pPr>
      <w:rPr>
        <w:rFonts w:ascii="Wingdings" w:hAnsi="Wingdings" w:hint="default"/>
      </w:rPr>
    </w:lvl>
  </w:abstractNum>
  <w:abstractNum w:abstractNumId="14" w15:restartNumberingAfterBreak="0">
    <w:nsid w:val="590EC96E"/>
    <w:multiLevelType w:val="singleLevel"/>
    <w:tmpl w:val="590EC96E"/>
    <w:lvl w:ilvl="0">
      <w:start w:val="1"/>
      <w:numFmt w:val="bullet"/>
      <w:lvlText w:val=""/>
      <w:lvlJc w:val="left"/>
      <w:pPr>
        <w:ind w:left="420" w:hanging="420"/>
      </w:pPr>
      <w:rPr>
        <w:rFonts w:ascii="Wingdings" w:hAnsi="Wingdings" w:hint="default"/>
      </w:rPr>
    </w:lvl>
  </w:abstractNum>
  <w:abstractNum w:abstractNumId="15" w15:restartNumberingAfterBreak="0">
    <w:nsid w:val="678642D6"/>
    <w:multiLevelType w:val="multilevel"/>
    <w:tmpl w:val="678642D6"/>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6" w15:restartNumberingAfterBreak="0">
    <w:nsid w:val="72BE20D3"/>
    <w:multiLevelType w:val="hybridMultilevel"/>
    <w:tmpl w:val="1CE4C6E6"/>
    <w:lvl w:ilvl="0" w:tplc="5C5EF080">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107CE4"/>
    <w:multiLevelType w:val="multilevel"/>
    <w:tmpl w:val="77107CE4"/>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4"/>
  </w:num>
  <w:num w:numId="2">
    <w:abstractNumId w:val="6"/>
  </w:num>
  <w:num w:numId="3">
    <w:abstractNumId w:val="7"/>
  </w:num>
  <w:num w:numId="4">
    <w:abstractNumId w:val="8"/>
  </w:num>
  <w:num w:numId="5">
    <w:abstractNumId w:val="0"/>
  </w:num>
  <w:num w:numId="6">
    <w:abstractNumId w:val="3"/>
  </w:num>
  <w:num w:numId="7">
    <w:abstractNumId w:val="15"/>
  </w:num>
  <w:num w:numId="8">
    <w:abstractNumId w:val="17"/>
  </w:num>
  <w:num w:numId="9">
    <w:abstractNumId w:val="9"/>
  </w:num>
  <w:num w:numId="10">
    <w:abstractNumId w:val="5"/>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04FC9"/>
    <w:rsid w:val="0000040D"/>
    <w:rsid w:val="0005665D"/>
    <w:rsid w:val="000F021F"/>
    <w:rsid w:val="001B4D56"/>
    <w:rsid w:val="001D6A34"/>
    <w:rsid w:val="001D7581"/>
    <w:rsid w:val="00272B4B"/>
    <w:rsid w:val="002B5C83"/>
    <w:rsid w:val="003F5D42"/>
    <w:rsid w:val="004659D0"/>
    <w:rsid w:val="00516FF4"/>
    <w:rsid w:val="005457D7"/>
    <w:rsid w:val="00577E69"/>
    <w:rsid w:val="00580D65"/>
    <w:rsid w:val="0069619E"/>
    <w:rsid w:val="00796AAB"/>
    <w:rsid w:val="007E401E"/>
    <w:rsid w:val="009808A2"/>
    <w:rsid w:val="009B2954"/>
    <w:rsid w:val="009D1135"/>
    <w:rsid w:val="00A31603"/>
    <w:rsid w:val="00A34040"/>
    <w:rsid w:val="00AA0A47"/>
    <w:rsid w:val="00BC19DE"/>
    <w:rsid w:val="00BE09B3"/>
    <w:rsid w:val="00D07D3A"/>
    <w:rsid w:val="00D91797"/>
    <w:rsid w:val="00E404ED"/>
    <w:rsid w:val="00E41E01"/>
    <w:rsid w:val="00E753FE"/>
    <w:rsid w:val="09504FC9"/>
    <w:rsid w:val="09C155DE"/>
    <w:rsid w:val="195A624B"/>
    <w:rsid w:val="1E0946CD"/>
    <w:rsid w:val="2564609C"/>
    <w:rsid w:val="2BA113DA"/>
    <w:rsid w:val="48AD1455"/>
    <w:rsid w:val="53A037A2"/>
    <w:rsid w:val="6004678C"/>
    <w:rsid w:val="64FD3E85"/>
    <w:rsid w:val="6BFA15CB"/>
    <w:rsid w:val="72B5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40EC18-3AF4-4131-9CB9-73428C1B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0F021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F02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List Paragraph"/>
    <w:basedOn w:val="a"/>
    <w:uiPriority w:val="99"/>
    <w:rsid w:val="000F021F"/>
    <w:pPr>
      <w:ind w:firstLineChars="200" w:firstLine="420"/>
    </w:pPr>
  </w:style>
  <w:style w:type="character" w:customStyle="1" w:styleId="1Char">
    <w:name w:val="标题 1 Char"/>
    <w:basedOn w:val="a0"/>
    <w:link w:val="1"/>
    <w:rsid w:val="000F021F"/>
    <w:rPr>
      <w:b/>
      <w:bCs/>
      <w:kern w:val="44"/>
      <w:sz w:val="44"/>
      <w:szCs w:val="44"/>
    </w:rPr>
  </w:style>
  <w:style w:type="character" w:customStyle="1" w:styleId="2Char">
    <w:name w:val="标题 2 Char"/>
    <w:basedOn w:val="a0"/>
    <w:link w:val="2"/>
    <w:rsid w:val="000F021F"/>
    <w:rPr>
      <w:rFonts w:asciiTheme="majorHAnsi" w:eastAsiaTheme="majorEastAsia" w:hAnsiTheme="majorHAnsi" w:cstheme="majorBidi"/>
      <w:b/>
      <w:bCs/>
      <w:kern w:val="2"/>
      <w:sz w:val="32"/>
      <w:szCs w:val="32"/>
    </w:rPr>
  </w:style>
  <w:style w:type="paragraph" w:styleId="a4">
    <w:name w:val="Title"/>
    <w:basedOn w:val="a"/>
    <w:next w:val="a"/>
    <w:link w:val="Char"/>
    <w:qFormat/>
    <w:rsid w:val="000F021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rsid w:val="000F021F"/>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03182">
      <w:bodyDiv w:val="1"/>
      <w:marLeft w:val="0"/>
      <w:marRight w:val="0"/>
      <w:marTop w:val="0"/>
      <w:marBottom w:val="0"/>
      <w:divBdr>
        <w:top w:val="none" w:sz="0" w:space="0" w:color="auto"/>
        <w:left w:val="none" w:sz="0" w:space="0" w:color="auto"/>
        <w:bottom w:val="none" w:sz="0" w:space="0" w:color="auto"/>
        <w:right w:val="none" w:sz="0" w:space="0" w:color="auto"/>
      </w:divBdr>
      <w:divsChild>
        <w:div w:id="169564233">
          <w:marLeft w:val="0"/>
          <w:marRight w:val="0"/>
          <w:marTop w:val="0"/>
          <w:marBottom w:val="0"/>
          <w:divBdr>
            <w:top w:val="none" w:sz="0" w:space="0" w:color="auto"/>
            <w:left w:val="none" w:sz="0" w:space="0" w:color="auto"/>
            <w:bottom w:val="none" w:sz="0" w:space="0" w:color="auto"/>
            <w:right w:val="none" w:sz="0" w:space="0" w:color="auto"/>
          </w:divBdr>
        </w:div>
      </w:divsChild>
    </w:div>
    <w:div w:id="7687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01222">
          <w:marLeft w:val="0"/>
          <w:marRight w:val="0"/>
          <w:marTop w:val="0"/>
          <w:marBottom w:val="0"/>
          <w:divBdr>
            <w:top w:val="none" w:sz="0" w:space="0" w:color="auto"/>
            <w:left w:val="none" w:sz="0" w:space="0" w:color="auto"/>
            <w:bottom w:val="none" w:sz="0" w:space="0" w:color="auto"/>
            <w:right w:val="none" w:sz="0" w:space="0" w:color="auto"/>
          </w:divBdr>
        </w:div>
      </w:divsChild>
    </w:div>
    <w:div w:id="1281765798">
      <w:bodyDiv w:val="1"/>
      <w:marLeft w:val="0"/>
      <w:marRight w:val="0"/>
      <w:marTop w:val="0"/>
      <w:marBottom w:val="0"/>
      <w:divBdr>
        <w:top w:val="none" w:sz="0" w:space="0" w:color="auto"/>
        <w:left w:val="none" w:sz="0" w:space="0" w:color="auto"/>
        <w:bottom w:val="none" w:sz="0" w:space="0" w:color="auto"/>
        <w:right w:val="none" w:sz="0" w:space="0" w:color="auto"/>
      </w:divBdr>
      <w:divsChild>
        <w:div w:id="1269968694">
          <w:marLeft w:val="0"/>
          <w:marRight w:val="0"/>
          <w:marTop w:val="0"/>
          <w:marBottom w:val="0"/>
          <w:divBdr>
            <w:top w:val="none" w:sz="0" w:space="0" w:color="auto"/>
            <w:left w:val="none" w:sz="0" w:space="0" w:color="auto"/>
            <w:bottom w:val="none" w:sz="0" w:space="0" w:color="auto"/>
            <w:right w:val="none" w:sz="0" w:space="0" w:color="auto"/>
          </w:divBdr>
        </w:div>
      </w:divsChild>
    </w:div>
    <w:div w:id="2033719838">
      <w:bodyDiv w:val="1"/>
      <w:marLeft w:val="0"/>
      <w:marRight w:val="0"/>
      <w:marTop w:val="0"/>
      <w:marBottom w:val="0"/>
      <w:divBdr>
        <w:top w:val="none" w:sz="0" w:space="0" w:color="auto"/>
        <w:left w:val="none" w:sz="0" w:space="0" w:color="auto"/>
        <w:bottom w:val="none" w:sz="0" w:space="0" w:color="auto"/>
        <w:right w:val="none" w:sz="0" w:space="0" w:color="auto"/>
      </w:divBdr>
      <w:divsChild>
        <w:div w:id="134763926">
          <w:marLeft w:val="0"/>
          <w:marRight w:val="0"/>
          <w:marTop w:val="0"/>
          <w:marBottom w:val="0"/>
          <w:divBdr>
            <w:top w:val="none" w:sz="0" w:space="0" w:color="auto"/>
            <w:left w:val="none" w:sz="0" w:space="0" w:color="auto"/>
            <w:bottom w:val="none" w:sz="0" w:space="0" w:color="auto"/>
            <w:right w:val="none" w:sz="0" w:space="0" w:color="auto"/>
          </w:divBdr>
        </w:div>
      </w:divsChild>
    </w:div>
    <w:div w:id="2088532716">
      <w:bodyDiv w:val="1"/>
      <w:marLeft w:val="0"/>
      <w:marRight w:val="0"/>
      <w:marTop w:val="0"/>
      <w:marBottom w:val="0"/>
      <w:divBdr>
        <w:top w:val="none" w:sz="0" w:space="0" w:color="auto"/>
        <w:left w:val="none" w:sz="0" w:space="0" w:color="auto"/>
        <w:bottom w:val="none" w:sz="0" w:space="0" w:color="auto"/>
        <w:right w:val="none" w:sz="0" w:space="0" w:color="auto"/>
      </w:divBdr>
      <w:divsChild>
        <w:div w:id="924728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roroko</dc:creator>
  <cp:lastModifiedBy>刘祥德</cp:lastModifiedBy>
  <cp:revision>16</cp:revision>
  <dcterms:created xsi:type="dcterms:W3CDTF">2017-05-06T14:01:00Z</dcterms:created>
  <dcterms:modified xsi:type="dcterms:W3CDTF">2017-07-03T17:13:00Z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