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92" w:rsidRDefault="00FA6B92" w:rsidP="002C440C">
      <w:pPr>
        <w:rPr>
          <w:rFonts w:hint="eastAsia"/>
          <w:noProof/>
        </w:rPr>
      </w:pPr>
    </w:p>
    <w:p w:rsidR="007126EE" w:rsidRDefault="00DC753F" w:rsidP="007126EE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《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数据挖掘实践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任务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教学平台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》</w:t>
      </w:r>
    </w:p>
    <w:p w:rsidR="007655CF" w:rsidRPr="007126EE" w:rsidRDefault="007126EE" w:rsidP="007126EE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  <w:sectPr w:rsidR="007655CF" w:rsidRPr="007126EE" w:rsidSect="00BA083C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797" w:bottom="1440" w:left="1797" w:header="851" w:footer="992" w:gutter="0"/>
          <w:cols w:space="425"/>
          <w:vAlign w:val="center"/>
          <w:titlePg/>
          <w:docGrid w:type="lines" w:linePitch="326"/>
        </w:sectPr>
      </w:pPr>
      <w:r w:rsidRPr="007126EE">
        <w:rPr>
          <w:rFonts w:ascii="微软雅黑" w:eastAsia="微软雅黑" w:hAnsi="微软雅黑" w:cs="宋体" w:hint="eastAsia"/>
          <w:b/>
          <w:bCs/>
          <w:sz w:val="52"/>
          <w:szCs w:val="52"/>
        </w:rPr>
        <w:t>用户手册</w:t>
      </w:r>
      <w:bookmarkStart w:id="0" w:name="_GoBack"/>
      <w:bookmarkEnd w:id="0"/>
    </w:p>
    <w:p w:rsidR="00A87118" w:rsidRDefault="00A87118" w:rsidP="00A87118">
      <w:pPr>
        <w:rPr>
          <w:lang w:val="zh-CN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922"/>
        <w:gridCol w:w="1038"/>
        <w:gridCol w:w="2075"/>
      </w:tblGrid>
      <w:tr w:rsidR="00A87118" w:rsidTr="00E12A48">
        <w:trPr>
          <w:trHeight w:val="956"/>
          <w:jc w:val="center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87118" w:rsidRPr="00710D6F" w:rsidRDefault="00A87118" w:rsidP="008715F2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 w:rsidRPr="00710D6F">
              <w:rPr>
                <w:b/>
                <w:lang w:val="zh-CN"/>
              </w:rPr>
              <w:t>作者</w:t>
            </w:r>
            <w:r w:rsidRPr="00710D6F"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925" w:type="dxa"/>
            <w:vAlign w:val="center"/>
          </w:tcPr>
          <w:p w:rsidR="00A87118" w:rsidRPr="001A48FB" w:rsidRDefault="007D0D44" w:rsidP="008715F2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>
              <w:rPr>
                <w:b/>
                <w:lang w:val="zh-CN"/>
              </w:rPr>
              <w:t>马腾</w:t>
            </w: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:rsidR="00A87118" w:rsidRPr="00710D6F" w:rsidRDefault="00A87118" w:rsidP="008715F2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 w:rsidRPr="00710D6F">
              <w:rPr>
                <w:b/>
                <w:lang w:val="zh-CN"/>
              </w:rPr>
              <w:t>日期</w:t>
            </w:r>
            <w:r w:rsidRPr="00710D6F"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076" w:type="dxa"/>
            <w:vAlign w:val="center"/>
          </w:tcPr>
          <w:p w:rsidR="00A87118" w:rsidRDefault="007D0D44" w:rsidP="008715F2">
            <w:pPr>
              <w:widowControl/>
              <w:spacing w:line="240" w:lineRule="auto"/>
              <w:jc w:val="center"/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</w:t>
            </w:r>
            <w:r w:rsidR="00F0725C">
              <w:rPr>
                <w:lang w:val="zh-CN"/>
              </w:rPr>
              <w:t>.8.23</w:t>
            </w:r>
          </w:p>
        </w:tc>
      </w:tr>
      <w:tr w:rsidR="00A87118" w:rsidTr="00E12A48">
        <w:trPr>
          <w:trHeight w:val="956"/>
          <w:jc w:val="center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A87118" w:rsidRPr="00710D6F" w:rsidRDefault="00F41ABB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>
              <w:rPr>
                <w:b/>
                <w:lang w:val="zh-CN"/>
              </w:rPr>
              <w:t>审核</w:t>
            </w:r>
            <w:r w:rsidR="00A87118" w:rsidRPr="00710D6F"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925" w:type="dxa"/>
            <w:vAlign w:val="center"/>
          </w:tcPr>
          <w:p w:rsidR="00A87118" w:rsidRPr="001A48FB" w:rsidRDefault="005A4284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>
              <w:rPr>
                <w:b/>
                <w:lang w:val="zh-CN"/>
              </w:rPr>
              <w:t>刘祥德</w:t>
            </w: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:rsidR="00A87118" w:rsidRPr="00710D6F" w:rsidRDefault="00A87118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 w:rsidRPr="00710D6F">
              <w:rPr>
                <w:b/>
                <w:lang w:val="zh-CN"/>
              </w:rPr>
              <w:t>日期</w:t>
            </w:r>
            <w:r w:rsidRPr="00710D6F"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076" w:type="dxa"/>
            <w:vAlign w:val="center"/>
          </w:tcPr>
          <w:p w:rsidR="00A87118" w:rsidRDefault="00F0725C" w:rsidP="00A87118">
            <w:pPr>
              <w:widowControl/>
              <w:spacing w:line="240" w:lineRule="auto"/>
              <w:jc w:val="center"/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2018.</w:t>
            </w:r>
            <w:r>
              <w:rPr>
                <w:lang w:val="zh-CN"/>
              </w:rPr>
              <w:t>9.9</w:t>
            </w:r>
          </w:p>
        </w:tc>
      </w:tr>
      <w:tr w:rsidR="00F41ABB" w:rsidTr="00E12A48">
        <w:trPr>
          <w:trHeight w:val="956"/>
          <w:jc w:val="center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F41ABB" w:rsidRDefault="00F41ABB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>
              <w:rPr>
                <w:b/>
                <w:lang w:val="zh-CN"/>
              </w:rPr>
              <w:t>批准</w:t>
            </w:r>
            <w:r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925" w:type="dxa"/>
            <w:vAlign w:val="center"/>
          </w:tcPr>
          <w:p w:rsidR="00F41ABB" w:rsidRPr="001A48FB" w:rsidRDefault="00F41ABB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</w:p>
        </w:tc>
        <w:tc>
          <w:tcPr>
            <w:tcW w:w="1038" w:type="dxa"/>
            <w:shd w:val="clear" w:color="auto" w:fill="BFBFBF" w:themeFill="background1" w:themeFillShade="BF"/>
            <w:vAlign w:val="center"/>
          </w:tcPr>
          <w:p w:rsidR="00F41ABB" w:rsidRPr="00710D6F" w:rsidRDefault="005139AB" w:rsidP="00A87118">
            <w:pPr>
              <w:widowControl/>
              <w:spacing w:line="240" w:lineRule="auto"/>
              <w:jc w:val="center"/>
              <w:textAlignment w:val="top"/>
              <w:rPr>
                <w:b/>
                <w:lang w:val="zh-CN"/>
              </w:rPr>
            </w:pPr>
            <w:r>
              <w:rPr>
                <w:b/>
                <w:lang w:val="zh-CN"/>
              </w:rPr>
              <w:t>日期</w:t>
            </w:r>
            <w:r>
              <w:rPr>
                <w:rFonts w:hint="eastAsia"/>
                <w:b/>
                <w:lang w:val="zh-CN"/>
              </w:rPr>
              <w:t>：</w:t>
            </w:r>
          </w:p>
        </w:tc>
        <w:tc>
          <w:tcPr>
            <w:tcW w:w="2076" w:type="dxa"/>
            <w:vAlign w:val="center"/>
          </w:tcPr>
          <w:p w:rsidR="00F41ABB" w:rsidRDefault="00F41ABB" w:rsidP="00A87118">
            <w:pPr>
              <w:widowControl/>
              <w:spacing w:line="240" w:lineRule="auto"/>
              <w:jc w:val="center"/>
              <w:textAlignment w:val="top"/>
              <w:rPr>
                <w:lang w:val="zh-CN"/>
              </w:rPr>
            </w:pPr>
          </w:p>
        </w:tc>
      </w:tr>
    </w:tbl>
    <w:p w:rsidR="00A87118" w:rsidRDefault="00A87118" w:rsidP="00F3485C">
      <w:pPr>
        <w:jc w:val="center"/>
        <w:textAlignment w:val="top"/>
        <w:rPr>
          <w:b/>
          <w:lang w:val="zh-CN"/>
        </w:rPr>
      </w:pPr>
    </w:p>
    <w:p w:rsidR="00181991" w:rsidRPr="00554EA9" w:rsidRDefault="00181991" w:rsidP="00F3485C">
      <w:pPr>
        <w:jc w:val="center"/>
        <w:textAlignment w:val="top"/>
        <w:rPr>
          <w:b/>
          <w:lang w:val="zh-CN"/>
        </w:rPr>
      </w:pPr>
    </w:p>
    <w:p w:rsidR="006020B2" w:rsidRPr="00554EA9" w:rsidRDefault="00AC7610" w:rsidP="00F3485C">
      <w:pPr>
        <w:jc w:val="center"/>
        <w:textAlignment w:val="top"/>
        <w:rPr>
          <w:b/>
          <w:lang w:val="zh-CN"/>
        </w:rPr>
      </w:pPr>
      <w:r w:rsidRPr="00554EA9">
        <w:rPr>
          <w:b/>
          <w:lang w:val="zh-CN"/>
        </w:rPr>
        <w:t>变更记录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488"/>
        <w:gridCol w:w="1659"/>
        <w:gridCol w:w="2488"/>
        <w:gridCol w:w="1661"/>
      </w:tblGrid>
      <w:tr w:rsidR="006020B2" w:rsidTr="005F0426">
        <w:trPr>
          <w:jc w:val="center"/>
        </w:trPr>
        <w:tc>
          <w:tcPr>
            <w:tcW w:w="2488" w:type="dxa"/>
            <w:shd w:val="clear" w:color="auto" w:fill="BFBFBF" w:themeFill="background1" w:themeFillShade="BF"/>
            <w:vAlign w:val="center"/>
          </w:tcPr>
          <w:p w:rsidR="006020B2" w:rsidRPr="006020B2" w:rsidRDefault="006020B2" w:rsidP="006020B2">
            <w:pPr>
              <w:jc w:val="center"/>
              <w:textAlignment w:val="top"/>
              <w:rPr>
                <w:b/>
                <w:lang w:val="zh-CN"/>
              </w:rPr>
            </w:pPr>
            <w:r w:rsidRPr="006020B2">
              <w:rPr>
                <w:b/>
                <w:lang w:val="zh-CN"/>
              </w:rPr>
              <w:t>日期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6020B2" w:rsidRPr="006020B2" w:rsidRDefault="006020B2" w:rsidP="006020B2">
            <w:pPr>
              <w:textAlignment w:val="top"/>
              <w:rPr>
                <w:b/>
                <w:lang w:val="zh-CN"/>
              </w:rPr>
            </w:pPr>
            <w:r w:rsidRPr="006020B2">
              <w:rPr>
                <w:b/>
                <w:lang w:val="zh-CN"/>
              </w:rPr>
              <w:t>版本</w:t>
            </w:r>
          </w:p>
        </w:tc>
        <w:tc>
          <w:tcPr>
            <w:tcW w:w="2488" w:type="dxa"/>
            <w:shd w:val="clear" w:color="auto" w:fill="BFBFBF" w:themeFill="background1" w:themeFillShade="BF"/>
            <w:vAlign w:val="center"/>
          </w:tcPr>
          <w:p w:rsidR="006020B2" w:rsidRPr="006020B2" w:rsidRDefault="006020B2" w:rsidP="006020B2">
            <w:pPr>
              <w:textAlignment w:val="top"/>
              <w:rPr>
                <w:b/>
                <w:lang w:val="zh-CN"/>
              </w:rPr>
            </w:pPr>
            <w:r w:rsidRPr="006020B2">
              <w:rPr>
                <w:b/>
                <w:lang w:val="zh-CN"/>
              </w:rPr>
              <w:t>变更说明</w:t>
            </w:r>
          </w:p>
        </w:tc>
        <w:tc>
          <w:tcPr>
            <w:tcW w:w="1661" w:type="dxa"/>
            <w:shd w:val="clear" w:color="auto" w:fill="BFBFBF" w:themeFill="background1" w:themeFillShade="BF"/>
            <w:vAlign w:val="center"/>
          </w:tcPr>
          <w:p w:rsidR="006020B2" w:rsidRPr="006020B2" w:rsidRDefault="006020B2" w:rsidP="006020B2">
            <w:pPr>
              <w:textAlignment w:val="top"/>
              <w:rPr>
                <w:b/>
                <w:lang w:val="zh-CN"/>
              </w:rPr>
            </w:pPr>
            <w:r w:rsidRPr="006020B2">
              <w:rPr>
                <w:b/>
                <w:lang w:val="zh-CN"/>
              </w:rPr>
              <w:t>作者</w:t>
            </w:r>
          </w:p>
        </w:tc>
      </w:tr>
      <w:tr w:rsidR="006020B2" w:rsidTr="005F0426">
        <w:trPr>
          <w:jc w:val="center"/>
        </w:trPr>
        <w:tc>
          <w:tcPr>
            <w:tcW w:w="2488" w:type="dxa"/>
            <w:vAlign w:val="center"/>
          </w:tcPr>
          <w:p w:rsidR="006020B2" w:rsidRDefault="001B1AD5" w:rsidP="00A71CBA">
            <w:pPr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  <w:r w:rsidR="00A71CBA">
              <w:rPr>
                <w:lang w:val="zh-CN"/>
              </w:rPr>
              <w:t>018</w:t>
            </w:r>
            <w:r>
              <w:rPr>
                <w:lang w:val="zh-CN"/>
              </w:rPr>
              <w:t>.0</w:t>
            </w:r>
            <w:r w:rsidR="005F0426">
              <w:rPr>
                <w:lang w:val="zh-CN"/>
              </w:rPr>
              <w:t>8.23</w:t>
            </w:r>
          </w:p>
        </w:tc>
        <w:tc>
          <w:tcPr>
            <w:tcW w:w="1659" w:type="dxa"/>
            <w:vAlign w:val="center"/>
          </w:tcPr>
          <w:p w:rsidR="006020B2" w:rsidRDefault="005F0426" w:rsidP="006020B2">
            <w:pPr>
              <w:textAlignment w:val="top"/>
              <w:rPr>
                <w:lang w:val="zh-CN"/>
              </w:rPr>
            </w:pPr>
            <w:r>
              <w:rPr>
                <w:lang w:val="zh-CN"/>
              </w:rPr>
              <w:t>V1.0</w:t>
            </w:r>
          </w:p>
        </w:tc>
        <w:tc>
          <w:tcPr>
            <w:tcW w:w="2488" w:type="dxa"/>
            <w:vAlign w:val="center"/>
          </w:tcPr>
          <w:p w:rsidR="006020B2" w:rsidRDefault="001B1AD5" w:rsidP="006020B2">
            <w:pPr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文档创建</w:t>
            </w:r>
          </w:p>
        </w:tc>
        <w:tc>
          <w:tcPr>
            <w:tcW w:w="1661" w:type="dxa"/>
            <w:vAlign w:val="center"/>
          </w:tcPr>
          <w:p w:rsidR="006020B2" w:rsidRDefault="001B1AD5" w:rsidP="006020B2">
            <w:pPr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马腾</w:t>
            </w:r>
          </w:p>
        </w:tc>
      </w:tr>
      <w:tr w:rsidR="006020B2" w:rsidTr="005F0426">
        <w:trPr>
          <w:jc w:val="center"/>
        </w:trPr>
        <w:tc>
          <w:tcPr>
            <w:tcW w:w="2488" w:type="dxa"/>
            <w:vAlign w:val="center"/>
          </w:tcPr>
          <w:p w:rsidR="006020B2" w:rsidRDefault="001B1AD5" w:rsidP="00A71CBA">
            <w:pPr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2018.0</w:t>
            </w:r>
            <w:r w:rsidR="005F0426">
              <w:rPr>
                <w:lang w:val="zh-CN"/>
              </w:rPr>
              <w:t>9.02</w:t>
            </w:r>
          </w:p>
        </w:tc>
        <w:tc>
          <w:tcPr>
            <w:tcW w:w="1659" w:type="dxa"/>
            <w:vAlign w:val="center"/>
          </w:tcPr>
          <w:p w:rsidR="006020B2" w:rsidRDefault="00A71CBA" w:rsidP="006020B2">
            <w:pPr>
              <w:textAlignment w:val="top"/>
              <w:rPr>
                <w:lang w:val="zh-CN"/>
              </w:rPr>
            </w:pPr>
            <w:r>
              <w:rPr>
                <w:lang w:val="zh-CN"/>
              </w:rPr>
              <w:t>V</w:t>
            </w:r>
            <w:r>
              <w:rPr>
                <w:rFonts w:hint="eastAsia"/>
                <w:lang w:val="zh-CN"/>
              </w:rPr>
              <w:t>1</w:t>
            </w:r>
            <w:r w:rsidR="005F0426">
              <w:rPr>
                <w:lang w:val="zh-CN"/>
              </w:rPr>
              <w:t>.1</w:t>
            </w:r>
          </w:p>
        </w:tc>
        <w:tc>
          <w:tcPr>
            <w:tcW w:w="2488" w:type="dxa"/>
            <w:vAlign w:val="center"/>
          </w:tcPr>
          <w:p w:rsidR="006020B2" w:rsidRDefault="006020B2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1661" w:type="dxa"/>
            <w:vAlign w:val="center"/>
          </w:tcPr>
          <w:p w:rsidR="006020B2" w:rsidRDefault="001B1AD5" w:rsidP="006020B2">
            <w:pPr>
              <w:textAlignment w:val="top"/>
              <w:rPr>
                <w:lang w:val="zh-CN"/>
              </w:rPr>
            </w:pPr>
            <w:r>
              <w:rPr>
                <w:rFonts w:hint="eastAsia"/>
                <w:lang w:val="zh-CN"/>
              </w:rPr>
              <w:t>马腾</w:t>
            </w:r>
          </w:p>
        </w:tc>
      </w:tr>
      <w:tr w:rsidR="006020B2" w:rsidTr="005F0426">
        <w:trPr>
          <w:jc w:val="center"/>
        </w:trPr>
        <w:tc>
          <w:tcPr>
            <w:tcW w:w="2488" w:type="dxa"/>
            <w:vAlign w:val="center"/>
          </w:tcPr>
          <w:p w:rsidR="006020B2" w:rsidRDefault="006020B2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1659" w:type="dxa"/>
            <w:vAlign w:val="center"/>
          </w:tcPr>
          <w:p w:rsidR="006020B2" w:rsidRDefault="006020B2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2488" w:type="dxa"/>
            <w:vAlign w:val="center"/>
          </w:tcPr>
          <w:p w:rsidR="006020B2" w:rsidRDefault="006020B2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1661" w:type="dxa"/>
            <w:vAlign w:val="center"/>
          </w:tcPr>
          <w:p w:rsidR="006020B2" w:rsidRDefault="006020B2" w:rsidP="006020B2">
            <w:pPr>
              <w:textAlignment w:val="top"/>
              <w:rPr>
                <w:lang w:val="zh-CN"/>
              </w:rPr>
            </w:pPr>
          </w:p>
        </w:tc>
      </w:tr>
      <w:tr w:rsidR="00B236C1" w:rsidTr="005F0426">
        <w:trPr>
          <w:jc w:val="center"/>
        </w:trPr>
        <w:tc>
          <w:tcPr>
            <w:tcW w:w="2488" w:type="dxa"/>
            <w:vAlign w:val="center"/>
          </w:tcPr>
          <w:p w:rsidR="00B236C1" w:rsidRDefault="00B236C1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1659" w:type="dxa"/>
            <w:vAlign w:val="center"/>
          </w:tcPr>
          <w:p w:rsidR="00B236C1" w:rsidRDefault="00B236C1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2488" w:type="dxa"/>
            <w:vAlign w:val="center"/>
          </w:tcPr>
          <w:p w:rsidR="00B236C1" w:rsidRDefault="00B236C1" w:rsidP="006020B2">
            <w:pPr>
              <w:textAlignment w:val="top"/>
              <w:rPr>
                <w:lang w:val="zh-CN"/>
              </w:rPr>
            </w:pPr>
          </w:p>
        </w:tc>
        <w:tc>
          <w:tcPr>
            <w:tcW w:w="1661" w:type="dxa"/>
            <w:vAlign w:val="center"/>
          </w:tcPr>
          <w:p w:rsidR="00B236C1" w:rsidRDefault="00B236C1" w:rsidP="006020B2">
            <w:pPr>
              <w:textAlignment w:val="top"/>
              <w:rPr>
                <w:lang w:val="zh-CN"/>
              </w:rPr>
            </w:pPr>
          </w:p>
        </w:tc>
      </w:tr>
    </w:tbl>
    <w:p w:rsidR="007126EE" w:rsidRDefault="007126EE" w:rsidP="00A87118">
      <w:pPr>
        <w:rPr>
          <w:lang w:val="zh-CN"/>
        </w:rPr>
      </w:pPr>
    </w:p>
    <w:p w:rsidR="005F0426" w:rsidRPr="005F0426" w:rsidRDefault="005F0426" w:rsidP="005F0426">
      <w:pPr>
        <w:widowControl/>
        <w:spacing w:line="240" w:lineRule="auto"/>
        <w:jc w:val="left"/>
        <w:rPr>
          <w:lang w:val="zh-CN"/>
        </w:rPr>
      </w:pPr>
      <w:r>
        <w:rPr>
          <w:lang w:val="zh-CN"/>
        </w:rPr>
        <w:br w:type="page"/>
      </w:r>
    </w:p>
    <w:sdt>
      <w:sdtPr>
        <w:rPr>
          <w:rFonts w:ascii="Times New Roman" w:eastAsia="宋体" w:hAnsi="Times New Roman" w:cstheme="minorBidi"/>
          <w:color w:val="000000"/>
          <w:kern w:val="2"/>
          <w:sz w:val="24"/>
          <w:szCs w:val="21"/>
          <w:lang w:val="zh-CN"/>
        </w:rPr>
        <w:id w:val="-1979985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0426" w:rsidRDefault="005F0426">
          <w:pPr>
            <w:pStyle w:val="TOC"/>
          </w:pPr>
          <w:r>
            <w:rPr>
              <w:lang w:val="zh-CN"/>
            </w:rPr>
            <w:t>目录</w:t>
          </w:r>
        </w:p>
        <w:p w:rsidR="00C13DFC" w:rsidRDefault="005F042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299805" w:history="1">
            <w:r w:rsidR="00C13DFC" w:rsidRPr="002C2F9B">
              <w:rPr>
                <w:rStyle w:val="a9"/>
                <w:noProof/>
              </w:rPr>
              <w:t>1.</w:t>
            </w:r>
            <w:r w:rsidR="00C13DFC"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="00C13DFC" w:rsidRPr="002C2F9B">
              <w:rPr>
                <w:rStyle w:val="a9"/>
                <w:noProof/>
              </w:rPr>
              <w:t>引言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_Toc524299805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06" w:history="1">
            <w:r w:rsidR="00C13DFC" w:rsidRPr="002C2F9B">
              <w:rPr>
                <w:rStyle w:val="a9"/>
                <w:noProof/>
              </w:rPr>
              <w:t xml:space="preserve">1.1 </w:t>
            </w:r>
            <w:r w:rsidR="00C13DFC" w:rsidRPr="002C2F9B">
              <w:rPr>
                <w:rStyle w:val="a9"/>
                <w:noProof/>
              </w:rPr>
              <w:t>编写目的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_Toc524299806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07" w:history="1">
            <w:r w:rsidR="00C13DFC" w:rsidRPr="002C2F9B">
              <w:rPr>
                <w:rStyle w:val="a9"/>
                <w:noProof/>
              </w:rPr>
              <w:t xml:space="preserve">1.2 </w:t>
            </w:r>
            <w:r w:rsidR="00C13DFC" w:rsidRPr="002C2F9B">
              <w:rPr>
                <w:rStyle w:val="a9"/>
                <w:noProof/>
              </w:rPr>
              <w:t>背景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_Toc524299807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08" w:history="1">
            <w:r w:rsidR="00C13DFC" w:rsidRPr="002C2F9B">
              <w:rPr>
                <w:rStyle w:val="a9"/>
                <w:noProof/>
              </w:rPr>
              <w:t xml:space="preserve">1.3 </w:t>
            </w:r>
            <w:r w:rsidR="00C13DFC" w:rsidRPr="002C2F9B">
              <w:rPr>
                <w:rStyle w:val="a9"/>
                <w:noProof/>
              </w:rPr>
              <w:t>定义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_Toc524299808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09" w:history="1">
            <w:r w:rsidR="00C13DFC" w:rsidRPr="002C2F9B">
              <w:rPr>
                <w:rStyle w:val="a9"/>
                <w:noProof/>
              </w:rPr>
              <w:t xml:space="preserve">1.4 </w:t>
            </w:r>
            <w:r w:rsidR="00C13DFC" w:rsidRPr="002C2F9B">
              <w:rPr>
                <w:rStyle w:val="a9"/>
                <w:noProof/>
              </w:rPr>
              <w:t>参考资料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_Toc524299809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0" w:history="1">
            <w:r w:rsidR="00C13DFC" w:rsidRPr="002C2F9B">
              <w:rPr>
                <w:rStyle w:val="a9"/>
                <w:noProof/>
              </w:rPr>
              <w:t>2.</w:t>
            </w:r>
            <w:r w:rsidR="00C13DFC"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="00C13DFC" w:rsidRPr="002C2F9B">
              <w:rPr>
                <w:rStyle w:val="a9"/>
                <w:noProof/>
              </w:rPr>
              <w:t>用途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_Toc524299810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7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1" w:history="1">
            <w:r w:rsidR="00C13DFC" w:rsidRPr="002C2F9B">
              <w:rPr>
                <w:rStyle w:val="a9"/>
                <w:noProof/>
              </w:rPr>
              <w:t xml:space="preserve">2.1 </w:t>
            </w:r>
            <w:r w:rsidR="00C13DFC" w:rsidRPr="002C2F9B">
              <w:rPr>
                <w:rStyle w:val="a9"/>
                <w:noProof/>
              </w:rPr>
              <w:t>功能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_Toc524299811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7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2" w:history="1">
            <w:r w:rsidR="00C13DFC" w:rsidRPr="002C2F9B">
              <w:rPr>
                <w:rStyle w:val="a9"/>
                <w:noProof/>
              </w:rPr>
              <w:t xml:space="preserve">2.2 </w:t>
            </w:r>
            <w:r w:rsidR="00C13DFC" w:rsidRPr="002C2F9B">
              <w:rPr>
                <w:rStyle w:val="a9"/>
                <w:noProof/>
              </w:rPr>
              <w:t>性能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_Toc524299812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7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3" w:history="1">
            <w:r w:rsidR="00C13DFC" w:rsidRPr="002C2F9B">
              <w:rPr>
                <w:rStyle w:val="a9"/>
                <w:noProof/>
              </w:rPr>
              <w:t xml:space="preserve">2.2.1 </w:t>
            </w:r>
            <w:r w:rsidR="00C13DFC" w:rsidRPr="002C2F9B">
              <w:rPr>
                <w:rStyle w:val="a9"/>
                <w:noProof/>
              </w:rPr>
              <w:t>精度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_Toc524299813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7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4" w:history="1">
            <w:r w:rsidR="00C13DFC" w:rsidRPr="002C2F9B">
              <w:rPr>
                <w:rStyle w:val="a9"/>
                <w:noProof/>
              </w:rPr>
              <w:t xml:space="preserve">2.2.2 </w:t>
            </w:r>
            <w:r w:rsidR="00C13DFC" w:rsidRPr="002C2F9B">
              <w:rPr>
                <w:rStyle w:val="a9"/>
                <w:noProof/>
              </w:rPr>
              <w:t>时间特性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_Toc524299814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8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5" w:history="1">
            <w:r w:rsidR="00C13DFC" w:rsidRPr="002C2F9B">
              <w:rPr>
                <w:rStyle w:val="a9"/>
                <w:noProof/>
              </w:rPr>
              <w:t xml:space="preserve">2.2.3 </w:t>
            </w:r>
            <w:r w:rsidR="00C13DFC" w:rsidRPr="002C2F9B">
              <w:rPr>
                <w:rStyle w:val="a9"/>
                <w:noProof/>
              </w:rPr>
              <w:t>灵活性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_Toc524299815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8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6" w:history="1">
            <w:r w:rsidR="00C13DFC" w:rsidRPr="002C2F9B">
              <w:rPr>
                <w:rStyle w:val="a9"/>
                <w:noProof/>
              </w:rPr>
              <w:t xml:space="preserve">2.3 </w:t>
            </w:r>
            <w:r w:rsidR="00C13DFC" w:rsidRPr="002C2F9B">
              <w:rPr>
                <w:rStyle w:val="a9"/>
                <w:noProof/>
              </w:rPr>
              <w:t>安全保密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_Toc524299816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8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7" w:history="1">
            <w:r w:rsidR="00C13DFC" w:rsidRPr="002C2F9B">
              <w:rPr>
                <w:rStyle w:val="a9"/>
                <w:noProof/>
              </w:rPr>
              <w:t>3.</w:t>
            </w:r>
            <w:r w:rsidR="00C13DFC"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="00C13DFC" w:rsidRPr="002C2F9B">
              <w:rPr>
                <w:rStyle w:val="a9"/>
                <w:noProof/>
              </w:rPr>
              <w:t>运行环境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_Toc524299817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8" w:history="1">
            <w:r w:rsidR="00C13DFC" w:rsidRPr="002C2F9B">
              <w:rPr>
                <w:rStyle w:val="a9"/>
                <w:noProof/>
              </w:rPr>
              <w:t xml:space="preserve">3.1 </w:t>
            </w:r>
            <w:r w:rsidR="00C13DFC" w:rsidRPr="002C2F9B">
              <w:rPr>
                <w:rStyle w:val="a9"/>
                <w:noProof/>
              </w:rPr>
              <w:t>硬设备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_Toc524299818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19" w:history="1">
            <w:r w:rsidR="00C13DFC" w:rsidRPr="002C2F9B">
              <w:rPr>
                <w:rStyle w:val="a9"/>
                <w:noProof/>
              </w:rPr>
              <w:t xml:space="preserve">3.2 </w:t>
            </w:r>
            <w:r w:rsidR="00C13DFC" w:rsidRPr="002C2F9B">
              <w:rPr>
                <w:rStyle w:val="a9"/>
                <w:noProof/>
              </w:rPr>
              <w:t>支持软件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_Toc524299819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0" w:history="1">
            <w:r w:rsidR="00C13DFC" w:rsidRPr="002C2F9B">
              <w:rPr>
                <w:rStyle w:val="a9"/>
                <w:noProof/>
              </w:rPr>
              <w:t xml:space="preserve">3.3 </w:t>
            </w:r>
            <w:r w:rsidR="00C13DFC" w:rsidRPr="002C2F9B">
              <w:rPr>
                <w:rStyle w:val="a9"/>
                <w:noProof/>
              </w:rPr>
              <w:t>数据库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_Toc524299820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1" w:history="1">
            <w:r w:rsidR="00C13DFC" w:rsidRPr="002C2F9B">
              <w:rPr>
                <w:rStyle w:val="a9"/>
                <w:noProof/>
              </w:rPr>
              <w:t>4.</w:t>
            </w:r>
            <w:r w:rsidR="00C13DFC">
              <w:rPr>
                <w:rFonts w:asciiTheme="minorHAnsi" w:eastAsiaTheme="minorEastAsia" w:hAnsiTheme="minorHAnsi"/>
                <w:noProof/>
                <w:color w:val="auto"/>
                <w:sz w:val="21"/>
                <w:szCs w:val="22"/>
              </w:rPr>
              <w:tab/>
            </w:r>
            <w:r w:rsidR="00C13DFC" w:rsidRPr="002C2F9B">
              <w:rPr>
                <w:rStyle w:val="a9"/>
                <w:noProof/>
              </w:rPr>
              <w:t>使用过程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_Toc524299821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2" w:history="1">
            <w:r w:rsidR="00C13DFC" w:rsidRPr="002C2F9B">
              <w:rPr>
                <w:rStyle w:val="a9"/>
                <w:noProof/>
              </w:rPr>
              <w:t xml:space="preserve">4.1 </w:t>
            </w:r>
            <w:r w:rsidR="00C13DFC" w:rsidRPr="002C2F9B">
              <w:rPr>
                <w:rStyle w:val="a9"/>
                <w:noProof/>
              </w:rPr>
              <w:t>安装与初始化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_Toc524299822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3" w:history="1">
            <w:r w:rsidR="00C13DFC" w:rsidRPr="002C2F9B">
              <w:rPr>
                <w:rStyle w:val="a9"/>
                <w:noProof/>
              </w:rPr>
              <w:t xml:space="preserve">4.2 </w:t>
            </w:r>
            <w:r w:rsidR="00C13DFC" w:rsidRPr="002C2F9B">
              <w:rPr>
                <w:rStyle w:val="a9"/>
                <w:noProof/>
              </w:rPr>
              <w:t>输入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_Toc524299823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10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4" w:history="1">
            <w:r w:rsidR="00C13DFC" w:rsidRPr="002C2F9B">
              <w:rPr>
                <w:rStyle w:val="a9"/>
                <w:noProof/>
              </w:rPr>
              <w:t xml:space="preserve">4.2.1 </w:t>
            </w:r>
            <w:r w:rsidR="00C13DFC" w:rsidRPr="002C2F9B">
              <w:rPr>
                <w:rStyle w:val="a9"/>
                <w:noProof/>
              </w:rPr>
              <w:t>输入数据的现实背景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_Toc524299824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12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5" w:history="1">
            <w:r w:rsidR="00C13DFC" w:rsidRPr="002C2F9B">
              <w:rPr>
                <w:rStyle w:val="a9"/>
                <w:noProof/>
              </w:rPr>
              <w:t xml:space="preserve">4.2.2 </w:t>
            </w:r>
            <w:r w:rsidR="00C13DFC" w:rsidRPr="002C2F9B">
              <w:rPr>
                <w:rStyle w:val="a9"/>
                <w:noProof/>
              </w:rPr>
              <w:t>输入格式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_Toc524299825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13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6" w:history="1">
            <w:r w:rsidR="00C13DFC" w:rsidRPr="002C2F9B">
              <w:rPr>
                <w:rStyle w:val="a9"/>
                <w:noProof/>
              </w:rPr>
              <w:t xml:space="preserve">4.2.3 </w:t>
            </w:r>
            <w:r w:rsidR="00C13DFC" w:rsidRPr="002C2F9B">
              <w:rPr>
                <w:rStyle w:val="a9"/>
                <w:noProof/>
              </w:rPr>
              <w:t>输入举例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_Toc524299826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15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7" w:history="1">
            <w:r w:rsidR="00C13DFC" w:rsidRPr="002C2F9B">
              <w:rPr>
                <w:rStyle w:val="a9"/>
                <w:noProof/>
              </w:rPr>
              <w:t xml:space="preserve">4.3 </w:t>
            </w:r>
            <w:r w:rsidR="00C13DFC" w:rsidRPr="002C2F9B">
              <w:rPr>
                <w:rStyle w:val="a9"/>
                <w:noProof/>
              </w:rPr>
              <w:t>输出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_Toc524299827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17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8" w:history="1">
            <w:r w:rsidR="00C13DFC" w:rsidRPr="002C2F9B">
              <w:rPr>
                <w:rStyle w:val="a9"/>
                <w:noProof/>
              </w:rPr>
              <w:t xml:space="preserve">4.3.1 </w:t>
            </w:r>
            <w:r w:rsidR="00C13DFC" w:rsidRPr="002C2F9B">
              <w:rPr>
                <w:rStyle w:val="a9"/>
                <w:noProof/>
              </w:rPr>
              <w:t>输出数据的现实背景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_Toc524299828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19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29" w:history="1">
            <w:r w:rsidR="00C13DFC" w:rsidRPr="002C2F9B">
              <w:rPr>
                <w:rStyle w:val="a9"/>
                <w:noProof/>
              </w:rPr>
              <w:t xml:space="preserve">4.3.2 </w:t>
            </w:r>
            <w:r w:rsidR="00C13DFC" w:rsidRPr="002C2F9B">
              <w:rPr>
                <w:rStyle w:val="a9"/>
                <w:noProof/>
              </w:rPr>
              <w:t>输出格式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_Toc524299829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20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32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30" w:history="1">
            <w:r w:rsidR="00C13DFC" w:rsidRPr="002C2F9B">
              <w:rPr>
                <w:rStyle w:val="a9"/>
                <w:noProof/>
              </w:rPr>
              <w:t xml:space="preserve">4.3.3 </w:t>
            </w:r>
            <w:r w:rsidR="00C13DFC" w:rsidRPr="002C2F9B">
              <w:rPr>
                <w:rStyle w:val="a9"/>
                <w:noProof/>
              </w:rPr>
              <w:t>输出举例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_Toc524299830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22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31" w:history="1">
            <w:r w:rsidR="00C13DFC" w:rsidRPr="002C2F9B">
              <w:rPr>
                <w:rStyle w:val="a9"/>
                <w:noProof/>
              </w:rPr>
              <w:t xml:space="preserve">4.4 </w:t>
            </w:r>
            <w:r w:rsidR="00C13DFC" w:rsidRPr="002C2F9B">
              <w:rPr>
                <w:rStyle w:val="a9"/>
                <w:noProof/>
              </w:rPr>
              <w:t>出错处理和恢复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_Toc524299831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24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C13DFC" w:rsidRDefault="009E2053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color w:val="auto"/>
              <w:sz w:val="21"/>
              <w:szCs w:val="22"/>
            </w:rPr>
          </w:pPr>
          <w:hyperlink w:anchor="_Toc524299832" w:history="1">
            <w:r w:rsidR="00C13DFC" w:rsidRPr="002C2F9B">
              <w:rPr>
                <w:rStyle w:val="a9"/>
                <w:noProof/>
              </w:rPr>
              <w:t xml:space="preserve">4.5 </w:t>
            </w:r>
            <w:r w:rsidR="00C13DFC" w:rsidRPr="002C2F9B">
              <w:rPr>
                <w:rStyle w:val="a9"/>
                <w:noProof/>
              </w:rPr>
              <w:t>登录与注销</w:t>
            </w:r>
            <w:r w:rsidR="00C13DFC">
              <w:rPr>
                <w:noProof/>
                <w:webHidden/>
              </w:rPr>
              <w:tab/>
            </w:r>
            <w:r w:rsidR="00C13DFC">
              <w:rPr>
                <w:noProof/>
                <w:webHidden/>
              </w:rPr>
              <w:fldChar w:fldCharType="begin"/>
            </w:r>
            <w:r w:rsidR="00C13DFC">
              <w:rPr>
                <w:noProof/>
                <w:webHidden/>
              </w:rPr>
              <w:instrText xml:space="preserve"> PAGEREF _Toc524299832 \h </w:instrText>
            </w:r>
            <w:r w:rsidR="00C13DFC">
              <w:rPr>
                <w:noProof/>
                <w:webHidden/>
              </w:rPr>
            </w:r>
            <w:r w:rsidR="00C13DFC">
              <w:rPr>
                <w:noProof/>
                <w:webHidden/>
              </w:rPr>
              <w:fldChar w:fldCharType="separate"/>
            </w:r>
            <w:r w:rsidR="00C13DFC">
              <w:rPr>
                <w:noProof/>
                <w:webHidden/>
              </w:rPr>
              <w:t>24</w:t>
            </w:r>
            <w:r w:rsidR="00C13DFC">
              <w:rPr>
                <w:noProof/>
                <w:webHidden/>
              </w:rPr>
              <w:fldChar w:fldCharType="end"/>
            </w:r>
          </w:hyperlink>
        </w:p>
        <w:p w:rsidR="00BA083C" w:rsidRDefault="005F0426" w:rsidP="00C13DFC">
          <w:r>
            <w:rPr>
              <w:b/>
              <w:bCs/>
              <w:lang w:val="zh-CN"/>
            </w:rPr>
            <w:fldChar w:fldCharType="end"/>
          </w:r>
        </w:p>
      </w:sdtContent>
    </w:sdt>
    <w:p w:rsidR="00BA083C" w:rsidRDefault="00BA083C" w:rsidP="00BA083C"/>
    <w:p w:rsidR="00BA083C" w:rsidRDefault="00BA083C" w:rsidP="00BA083C">
      <w:pPr>
        <w:tabs>
          <w:tab w:val="left" w:pos="5445"/>
        </w:tabs>
      </w:pPr>
      <w:r>
        <w:tab/>
      </w:r>
    </w:p>
    <w:p w:rsidR="007126EE" w:rsidRPr="00BA083C" w:rsidRDefault="00BA083C" w:rsidP="00BA083C">
      <w:pPr>
        <w:tabs>
          <w:tab w:val="left" w:pos="5445"/>
        </w:tabs>
        <w:sectPr w:rsidR="007126EE" w:rsidRPr="00BA083C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:rsidR="007126EE" w:rsidRDefault="007126EE" w:rsidP="00C13DFC">
      <w:pPr>
        <w:pStyle w:val="HD1"/>
        <w:ind w:firstLine="0"/>
        <w:rPr>
          <w:rFonts w:eastAsia="幼圆"/>
          <w:b/>
          <w:sz w:val="32"/>
        </w:rPr>
        <w:sectPr w:rsidR="007126EE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26EE" w:rsidRPr="007124FB" w:rsidRDefault="007126EE" w:rsidP="003C02A6">
      <w:pPr>
        <w:pStyle w:val="1"/>
      </w:pPr>
      <w:bookmarkStart w:id="1" w:name="_Toc524029110"/>
      <w:bookmarkStart w:id="2" w:name="_Toc524029160"/>
      <w:bookmarkStart w:id="3" w:name="_Toc524298737"/>
      <w:bookmarkStart w:id="4" w:name="_Toc524299805"/>
      <w:r w:rsidRPr="007124FB">
        <w:rPr>
          <w:rFonts w:hint="eastAsia"/>
        </w:rPr>
        <w:lastRenderedPageBreak/>
        <w:t>引言</w:t>
      </w:r>
      <w:bookmarkStart w:id="5" w:name="_Toc436445618"/>
      <w:bookmarkStart w:id="6" w:name="_Toc524029111"/>
      <w:bookmarkEnd w:id="1"/>
      <w:bookmarkEnd w:id="2"/>
      <w:bookmarkEnd w:id="3"/>
      <w:bookmarkEnd w:id="4"/>
    </w:p>
    <w:p w:rsidR="007126EE" w:rsidRPr="007124FB" w:rsidRDefault="007126EE" w:rsidP="007126EE">
      <w:pPr>
        <w:pStyle w:val="2"/>
        <w:rPr>
          <w:bCs w:val="0"/>
        </w:rPr>
      </w:pPr>
      <w:bookmarkStart w:id="7" w:name="_Toc524029162"/>
      <w:bookmarkStart w:id="8" w:name="_Toc524298738"/>
      <w:bookmarkStart w:id="9" w:name="_Toc524299806"/>
      <w:r w:rsidRPr="007124FB">
        <w:rPr>
          <w:rFonts w:hint="eastAsia"/>
          <w:bCs w:val="0"/>
        </w:rPr>
        <w:t>编写目的</w:t>
      </w:r>
      <w:bookmarkEnd w:id="5"/>
      <w:bookmarkEnd w:id="6"/>
      <w:bookmarkEnd w:id="7"/>
      <w:bookmarkEnd w:id="8"/>
      <w:bookmarkEnd w:id="9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本文档是</w:t>
      </w:r>
      <w:r w:rsidRPr="007124FB">
        <w:t>基于</w:t>
      </w:r>
      <w:r w:rsidRPr="007124FB">
        <w:t>REST</w:t>
      </w:r>
      <w:r w:rsidRPr="007124FB">
        <w:t>风格数据挖掘实践教学平台开发</w:t>
      </w:r>
      <w:r w:rsidRPr="007124FB">
        <w:rPr>
          <w:rFonts w:hint="eastAsia"/>
        </w:rPr>
        <w:t>几近</w:t>
      </w:r>
      <w:r w:rsidRPr="007124FB">
        <w:t>完成</w:t>
      </w:r>
      <w:r w:rsidRPr="007124FB">
        <w:rPr>
          <w:rFonts w:hint="eastAsia"/>
        </w:rPr>
        <w:t>阶段</w:t>
      </w:r>
      <w:r w:rsidRPr="007124FB">
        <w:t>针对</w:t>
      </w:r>
      <w:r w:rsidRPr="007124FB">
        <w:rPr>
          <w:rFonts w:hint="eastAsia"/>
        </w:rPr>
        <w:t>用户</w:t>
      </w:r>
      <w:r w:rsidRPr="007124FB">
        <w:t>所进行的用户手册，在本文档中我</w:t>
      </w:r>
      <w:r w:rsidRPr="007124FB">
        <w:rPr>
          <w:rFonts w:hint="eastAsia"/>
        </w:rPr>
        <w:t>们</w:t>
      </w:r>
      <w:r w:rsidRPr="007124FB">
        <w:t>通过对数据挖掘</w:t>
      </w:r>
      <w:r w:rsidRPr="007124FB">
        <w:rPr>
          <w:rFonts w:hint="eastAsia"/>
        </w:rPr>
        <w:t>实践教学平台的两种</w:t>
      </w:r>
      <w:r w:rsidRPr="007124FB">
        <w:t>不同使用者</w:t>
      </w:r>
      <w:r w:rsidRPr="007124FB">
        <w:rPr>
          <w:rFonts w:hint="eastAsia"/>
        </w:rPr>
        <w:t>：</w:t>
      </w:r>
      <w:r w:rsidRPr="007124FB">
        <w:t>教师</w:t>
      </w:r>
      <w:r w:rsidRPr="007124FB">
        <w:rPr>
          <w:rFonts w:hint="eastAsia"/>
        </w:rPr>
        <w:t>与</w:t>
      </w:r>
      <w:r w:rsidRPr="007124FB">
        <w:t>学生进行了详细而具体的需求分析，通过该文档</w:t>
      </w:r>
      <w:r w:rsidRPr="007124FB">
        <w:rPr>
          <w:rFonts w:hint="eastAsia"/>
        </w:rPr>
        <w:t>读者</w:t>
      </w:r>
      <w:r w:rsidRPr="007124FB">
        <w:t>可以</w:t>
      </w:r>
      <w:r w:rsidRPr="007124FB">
        <w:rPr>
          <w:rFonts w:hint="eastAsia"/>
        </w:rPr>
        <w:t>了解</w:t>
      </w:r>
      <w:r w:rsidRPr="007124FB">
        <w:t>该系统的所有功能</w:t>
      </w:r>
      <w:r w:rsidRPr="007124FB">
        <w:rPr>
          <w:rFonts w:hint="eastAsia"/>
        </w:rPr>
        <w:t>及其</w:t>
      </w:r>
      <w:r w:rsidRPr="007124FB">
        <w:t>运行环境，以便读者了解本系统的</w:t>
      </w:r>
      <w:r w:rsidRPr="007124FB">
        <w:rPr>
          <w:rFonts w:hint="eastAsia"/>
        </w:rPr>
        <w:t>使用</w:t>
      </w:r>
      <w:r w:rsidRPr="007124FB">
        <w:t>范围与使用方法。</w:t>
      </w:r>
    </w:p>
    <w:p w:rsidR="007126EE" w:rsidRPr="007124FB" w:rsidRDefault="007126EE" w:rsidP="007126EE">
      <w:pPr>
        <w:pStyle w:val="2"/>
        <w:rPr>
          <w:bCs w:val="0"/>
        </w:rPr>
      </w:pPr>
      <w:bookmarkStart w:id="10" w:name="_Toc524029112"/>
      <w:bookmarkStart w:id="11" w:name="_Toc524029163"/>
      <w:bookmarkStart w:id="12" w:name="_Toc524298739"/>
      <w:bookmarkStart w:id="13" w:name="_Toc524299807"/>
      <w:bookmarkStart w:id="14" w:name="_Toc436445619"/>
      <w:r w:rsidRPr="007124FB">
        <w:rPr>
          <w:rFonts w:hint="eastAsia"/>
          <w:bCs w:val="0"/>
        </w:rPr>
        <w:t>背景</w:t>
      </w:r>
      <w:bookmarkEnd w:id="10"/>
      <w:bookmarkEnd w:id="11"/>
      <w:bookmarkEnd w:id="12"/>
      <w:bookmarkEnd w:id="13"/>
    </w:p>
    <w:p w:rsidR="007126EE" w:rsidRPr="007124FB" w:rsidRDefault="007126EE" w:rsidP="007126EE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项目名</w:t>
      </w:r>
      <w:r w:rsidRPr="007124FB">
        <w:t>称</w:t>
      </w:r>
      <w:r w:rsidRPr="007124FB">
        <w:rPr>
          <w:rFonts w:hint="eastAsia"/>
        </w:rPr>
        <w:t>：</w:t>
      </w:r>
      <w:r w:rsidRPr="007124FB">
        <w:t>基于</w:t>
      </w:r>
      <w:r w:rsidRPr="007124FB">
        <w:t>REST</w:t>
      </w:r>
      <w:r w:rsidRPr="007124FB">
        <w:t>风格的数据挖掘实践教学平台。</w:t>
      </w:r>
    </w:p>
    <w:p w:rsidR="007126EE" w:rsidRPr="007124FB" w:rsidRDefault="007126EE" w:rsidP="007126EE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项目</w:t>
      </w:r>
      <w:r w:rsidRPr="007124FB">
        <w:t>的委托单位：</w:t>
      </w:r>
      <w:r w:rsidRPr="007124FB">
        <w:rPr>
          <w:rFonts w:hint="eastAsia"/>
        </w:rPr>
        <w:t>南京</w:t>
      </w:r>
      <w:r w:rsidRPr="007124FB">
        <w:t>理工大学</w:t>
      </w:r>
      <w:r w:rsidRPr="007124FB">
        <w:rPr>
          <w:rFonts w:hint="eastAsia"/>
        </w:rPr>
        <w:t>2017</w:t>
      </w:r>
      <w:r w:rsidRPr="007124FB">
        <w:rPr>
          <w:rFonts w:hint="eastAsia"/>
        </w:rPr>
        <w:t>年立项</w:t>
      </w:r>
      <w:r w:rsidRPr="007124FB">
        <w:t>的</w:t>
      </w:r>
      <w:r w:rsidRPr="007124FB">
        <w:rPr>
          <w:rFonts w:hint="eastAsia"/>
        </w:rPr>
        <w:t>本科生</w:t>
      </w:r>
      <w:r w:rsidRPr="007124FB">
        <w:t>科研训练</w:t>
      </w:r>
      <w:r w:rsidRPr="007124FB">
        <w:rPr>
          <w:rFonts w:hint="eastAsia"/>
        </w:rPr>
        <w:t>项目。</w:t>
      </w:r>
    </w:p>
    <w:p w:rsidR="007126EE" w:rsidRPr="007124FB" w:rsidRDefault="007126EE" w:rsidP="007126EE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项目</w:t>
      </w:r>
      <w:r w:rsidRPr="007124FB">
        <w:t>指导教师：徐建</w:t>
      </w:r>
    </w:p>
    <w:p w:rsidR="007126EE" w:rsidRPr="007124FB" w:rsidRDefault="007126EE" w:rsidP="007126EE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项目小组成员</w:t>
      </w:r>
      <w:r w:rsidRPr="007124FB">
        <w:t>：刘祥德、马腾、刘鑫容。</w:t>
      </w:r>
    </w:p>
    <w:p w:rsidR="007126EE" w:rsidRPr="007124FB" w:rsidRDefault="007126EE" w:rsidP="007126EE">
      <w:pPr>
        <w:pStyle w:val="2"/>
        <w:rPr>
          <w:bCs w:val="0"/>
        </w:rPr>
      </w:pPr>
      <w:bookmarkStart w:id="15" w:name="_Toc524029113"/>
      <w:bookmarkStart w:id="16" w:name="_Toc524029164"/>
      <w:bookmarkStart w:id="17" w:name="_Toc524298740"/>
      <w:bookmarkStart w:id="18" w:name="_Toc524299808"/>
      <w:r w:rsidRPr="007124FB">
        <w:rPr>
          <w:rFonts w:hint="eastAsia"/>
          <w:bCs w:val="0"/>
        </w:rPr>
        <w:t>定义</w:t>
      </w:r>
      <w:bookmarkEnd w:id="15"/>
      <w:bookmarkEnd w:id="16"/>
      <w:bookmarkEnd w:id="17"/>
      <w:bookmarkEnd w:id="18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REST</w:t>
      </w:r>
      <w:r w:rsidRPr="007124FB">
        <w:rPr>
          <w:rFonts w:hint="eastAsia"/>
        </w:rPr>
        <w:t>风格</w:t>
      </w:r>
      <w:r w:rsidRPr="007124FB">
        <w:t>：</w:t>
      </w:r>
      <w:r w:rsidRPr="007124FB">
        <w:rPr>
          <w:rFonts w:hint="eastAsia"/>
        </w:rPr>
        <w:t>REST</w:t>
      </w:r>
      <w:r w:rsidRPr="007124FB">
        <w:rPr>
          <w:rFonts w:hint="eastAsia"/>
        </w:rPr>
        <w:t>即表述性状态传递（</w:t>
      </w:r>
      <w:r w:rsidRPr="007124FB">
        <w:rPr>
          <w:rFonts w:hint="eastAsia"/>
        </w:rPr>
        <w:t>Representational State Transfer</w:t>
      </w:r>
      <w:r w:rsidRPr="007124FB">
        <w:rPr>
          <w:rFonts w:hint="eastAsia"/>
        </w:rPr>
        <w:t>，简称</w:t>
      </w:r>
      <w:r w:rsidRPr="007124FB">
        <w:rPr>
          <w:rFonts w:hint="eastAsia"/>
        </w:rPr>
        <w:t>REST</w:t>
      </w:r>
      <w:r w:rsidRPr="007124FB">
        <w:rPr>
          <w:rFonts w:hint="eastAsia"/>
        </w:rPr>
        <w:t>）是一种软件架构风格，它是一种针对网络应用的设计和开发方式，可以降低开发的复杂性，提高系统的可伸缩性；目前在三种主流的</w:t>
      </w:r>
      <w:r w:rsidRPr="007124FB">
        <w:rPr>
          <w:rFonts w:hint="eastAsia"/>
        </w:rPr>
        <w:t>Web</w:t>
      </w:r>
      <w:r w:rsidRPr="007124FB">
        <w:rPr>
          <w:rFonts w:hint="eastAsia"/>
        </w:rPr>
        <w:t>服务实现方案中，因为</w:t>
      </w:r>
      <w:r w:rsidRPr="007124FB">
        <w:rPr>
          <w:rFonts w:hint="eastAsia"/>
        </w:rPr>
        <w:t>REST</w:t>
      </w:r>
      <w:r w:rsidRPr="007124FB">
        <w:rPr>
          <w:rFonts w:hint="eastAsia"/>
        </w:rPr>
        <w:t>模式的</w:t>
      </w:r>
      <w:r w:rsidRPr="007124FB">
        <w:rPr>
          <w:rFonts w:hint="eastAsia"/>
        </w:rPr>
        <w:t>Web</w:t>
      </w:r>
      <w:r w:rsidRPr="007124FB">
        <w:rPr>
          <w:rFonts w:hint="eastAsia"/>
        </w:rPr>
        <w:t>服务更加简洁，越来越多的</w:t>
      </w:r>
      <w:r w:rsidRPr="007124FB">
        <w:rPr>
          <w:rFonts w:hint="eastAsia"/>
        </w:rPr>
        <w:t>web</w:t>
      </w:r>
      <w:r w:rsidRPr="007124FB">
        <w:rPr>
          <w:rFonts w:hint="eastAsia"/>
        </w:rPr>
        <w:t>服务开始采用</w:t>
      </w:r>
      <w:r w:rsidRPr="007124FB">
        <w:rPr>
          <w:rFonts w:hint="eastAsia"/>
        </w:rPr>
        <w:t>REST</w:t>
      </w:r>
      <w:r w:rsidRPr="007124FB">
        <w:rPr>
          <w:rFonts w:hint="eastAsia"/>
        </w:rPr>
        <w:t>风格设计和实现；依照</w:t>
      </w:r>
      <w:r w:rsidRPr="007124FB">
        <w:rPr>
          <w:rFonts w:hint="eastAsia"/>
        </w:rPr>
        <w:t xml:space="preserve"> Restful</w:t>
      </w:r>
      <w:r w:rsidRPr="007124FB">
        <w:rPr>
          <w:rFonts w:hint="eastAsia"/>
        </w:rPr>
        <w:t>的设计原则，一切</w:t>
      </w:r>
      <w:r w:rsidRPr="007124FB">
        <w:rPr>
          <w:rFonts w:hint="eastAsia"/>
        </w:rPr>
        <w:t xml:space="preserve"> Web </w:t>
      </w:r>
      <w:r w:rsidRPr="007124FB">
        <w:rPr>
          <w:rFonts w:hint="eastAsia"/>
        </w:rPr>
        <w:t>资源都以</w:t>
      </w:r>
      <w:r w:rsidRPr="007124FB">
        <w:rPr>
          <w:rFonts w:hint="eastAsia"/>
        </w:rPr>
        <w:t>URI</w:t>
      </w:r>
      <w:r w:rsidRPr="007124FB">
        <w:rPr>
          <w:rFonts w:hint="eastAsia"/>
        </w:rPr>
        <w:t>的方式进行统一的描述和访问，这也方便用户和开发者通过系统检索、获取资源数据。</w:t>
      </w:r>
    </w:p>
    <w:p w:rsidR="007126EE" w:rsidRPr="007124FB" w:rsidRDefault="007126EE" w:rsidP="009C19B6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教师：本系统</w:t>
      </w:r>
      <w:r w:rsidRPr="007124FB">
        <w:t>的管理员，实践任务的发布者，管理学生信息，追踪任务进度</w:t>
      </w:r>
      <w:r w:rsidRPr="007124FB">
        <w:rPr>
          <w:rFonts w:hint="eastAsia"/>
        </w:rPr>
        <w:t>。</w:t>
      </w:r>
    </w:p>
    <w:p w:rsidR="007126EE" w:rsidRPr="007124FB" w:rsidRDefault="007126EE" w:rsidP="009C19B6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学生</w:t>
      </w:r>
      <w:r w:rsidRPr="007124FB">
        <w:t>：</w:t>
      </w:r>
      <w:r w:rsidRPr="007124FB">
        <w:rPr>
          <w:rFonts w:hint="eastAsia"/>
        </w:rPr>
        <w:t>本系统</w:t>
      </w:r>
      <w:r w:rsidRPr="007124FB">
        <w:t>的主要使用者，领取实践任务</w:t>
      </w:r>
      <w:r w:rsidRPr="007124FB">
        <w:rPr>
          <w:rFonts w:hint="eastAsia"/>
        </w:rPr>
        <w:t>并</w:t>
      </w:r>
      <w:r w:rsidRPr="007124FB">
        <w:t>上传数据挖掘</w:t>
      </w:r>
      <w:r w:rsidRPr="007124FB">
        <w:rPr>
          <w:rFonts w:hint="eastAsia"/>
        </w:rPr>
        <w:t>阶段</w:t>
      </w:r>
      <w:r w:rsidRPr="007124FB">
        <w:t>结果</w:t>
      </w:r>
      <w:r w:rsidRPr="007124FB">
        <w:rPr>
          <w:rFonts w:hint="eastAsia"/>
        </w:rPr>
        <w:t>等</w:t>
      </w:r>
      <w:r w:rsidRPr="007124FB">
        <w:t>。</w:t>
      </w:r>
    </w:p>
    <w:p w:rsidR="007126EE" w:rsidRPr="007124FB" w:rsidRDefault="007126EE" w:rsidP="007126EE">
      <w:pPr>
        <w:pStyle w:val="2"/>
        <w:rPr>
          <w:bCs w:val="0"/>
        </w:rPr>
      </w:pPr>
      <w:bookmarkStart w:id="19" w:name="_Toc524029114"/>
      <w:bookmarkStart w:id="20" w:name="_Toc524029165"/>
      <w:bookmarkStart w:id="21" w:name="_Toc524298741"/>
      <w:bookmarkStart w:id="22" w:name="_Toc524299809"/>
      <w:r w:rsidRPr="007124FB">
        <w:rPr>
          <w:rFonts w:hint="eastAsia"/>
          <w:bCs w:val="0"/>
        </w:rPr>
        <w:t>参考资料</w:t>
      </w:r>
      <w:bookmarkEnd w:id="14"/>
      <w:bookmarkEnd w:id="19"/>
      <w:bookmarkEnd w:id="20"/>
      <w:bookmarkEnd w:id="21"/>
      <w:bookmarkEnd w:id="22"/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585"/>
        <w:gridCol w:w="2126"/>
        <w:gridCol w:w="1097"/>
      </w:tblGrid>
      <w:tr w:rsidR="007126EE" w:rsidTr="00F977DF">
        <w:trPr>
          <w:trHeight w:val="250"/>
          <w:jc w:val="center"/>
        </w:trPr>
        <w:tc>
          <w:tcPr>
            <w:tcW w:w="32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lastRenderedPageBreak/>
              <w:t>资料名称[标识符]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出 版 单 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作  者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日  期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Pr="00381A20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/>
                <w:iCs/>
              </w:rPr>
              <w:t>《计算机软件文档编制规范</w:t>
            </w:r>
            <w:r>
              <w:rPr>
                <w:rFonts w:hint="eastAsia"/>
                <w:iCs/>
              </w:rPr>
              <w:t>GB-T8567-2006</w:t>
            </w:r>
            <w:r>
              <w:rPr>
                <w:rFonts w:hint="eastAsia"/>
                <w:iCs/>
              </w:rPr>
              <w:t>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381A20">
              <w:rPr>
                <w:rFonts w:ascii="宋体" w:hAnsi="宋体" w:hint="eastAsia"/>
                <w:sz w:val="24"/>
                <w:szCs w:val="24"/>
              </w:rPr>
              <w:t>2006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Pr="00381A20" w:rsidRDefault="007126EE" w:rsidP="00F977DF">
            <w:pPr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</w:t>
            </w:r>
            <w:r w:rsidRPr="00F55245">
              <w:rPr>
                <w:rFonts w:hint="eastAsia"/>
              </w:rPr>
              <w:t>南京理工大学本科生科研训练“百千万”计划开题报告</w:t>
            </w:r>
            <w:r>
              <w:rPr>
                <w:rFonts w:hint="eastAsia"/>
              </w:rPr>
              <w:t>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hint="eastAsia"/>
                <w:iCs/>
              </w:rPr>
              <w:t>刘祥德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马腾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rFonts w:hint="eastAsia"/>
                <w:iCs/>
              </w:rPr>
              <w:t>刘鑫容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jc w:val="center"/>
              <w:rPr>
                <w:rFonts w:ascii="宋体" w:hAnsi="宋体"/>
                <w:sz w:val="24"/>
                <w:szCs w:val="24"/>
              </w:rPr>
            </w:pPr>
            <w:r w:rsidRPr="00381A20"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  <w:t>201</w:t>
            </w:r>
            <w:r w:rsidRPr="00381A20"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.11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Default="007126EE" w:rsidP="00F977DF">
            <w:pPr>
              <w:rPr>
                <w:iCs/>
              </w:rPr>
            </w:pPr>
            <w:r>
              <w:rPr>
                <w:rFonts w:hint="eastAsia"/>
              </w:rPr>
              <w:t>《软件系统</w:t>
            </w:r>
            <w:r>
              <w:t>设计说明书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pStyle w:val="a7"/>
              <w:ind w:leftChars="-23" w:left="-55"/>
              <w:rPr>
                <w:iCs/>
                <w:color w:val="auto"/>
                <w:sz w:val="21"/>
                <w:szCs w:val="20"/>
              </w:rPr>
            </w:pP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刘祥德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马腾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刘鑫容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jc w:val="center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2018.8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Default="007126EE" w:rsidP="00F977DF">
            <w:pPr>
              <w:rPr>
                <w:iCs/>
              </w:rPr>
            </w:pPr>
            <w:r>
              <w:rPr>
                <w:rFonts w:hint="eastAsia"/>
              </w:rPr>
              <w:t>《软件</w:t>
            </w:r>
            <w:r>
              <w:t>部署文档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pStyle w:val="a7"/>
              <w:ind w:leftChars="-23" w:left="-55"/>
              <w:rPr>
                <w:iCs/>
                <w:color w:val="auto"/>
                <w:sz w:val="21"/>
                <w:szCs w:val="20"/>
              </w:rPr>
            </w:pP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刘祥德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马腾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刘鑫容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jc w:val="center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2018.9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Default="007126EE" w:rsidP="00F977DF">
            <w:pPr>
              <w:rPr>
                <w:iCs/>
              </w:rPr>
            </w:pPr>
            <w:r>
              <w:rPr>
                <w:rFonts w:hint="eastAsia"/>
              </w:rPr>
              <w:t>《软件</w:t>
            </w:r>
            <w:r>
              <w:t>需求规格说明书</w:t>
            </w:r>
            <w:r>
              <w:rPr>
                <w:rFonts w:hint="eastAsia"/>
              </w:rPr>
              <w:t>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pStyle w:val="a7"/>
              <w:ind w:leftChars="-23" w:left="-55"/>
              <w:rPr>
                <w:iCs/>
                <w:color w:val="auto"/>
                <w:sz w:val="21"/>
                <w:szCs w:val="20"/>
              </w:rPr>
            </w:pP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刘祥德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马腾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 xml:space="preserve"> </w:t>
            </w:r>
            <w:r w:rsidRPr="00381A20">
              <w:rPr>
                <w:rFonts w:hint="eastAsia"/>
                <w:iCs/>
                <w:color w:val="auto"/>
                <w:sz w:val="21"/>
                <w:szCs w:val="20"/>
              </w:rPr>
              <w:t>刘鑫容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jc w:val="center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2018.5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Pr="00107F49" w:rsidRDefault="007126EE" w:rsidP="00F977DF">
            <w:pPr>
              <w:rPr>
                <w:rFonts w:ascii="宋体" w:hAnsi="宋体" w:cs="Arial"/>
                <w:color w:val="333333"/>
                <w:szCs w:val="24"/>
                <w:shd w:val="clear" w:color="auto" w:fill="FFFFFF"/>
              </w:rPr>
            </w:pPr>
            <w:r>
              <w:rPr>
                <w:rFonts w:hint="eastAsia"/>
                <w:iCs/>
              </w:rPr>
              <w:t>《系统设计说明书模板》</w:t>
            </w:r>
          </w:p>
        </w:tc>
        <w:tc>
          <w:tcPr>
            <w:tcW w:w="1585" w:type="dxa"/>
            <w:vAlign w:val="center"/>
          </w:tcPr>
          <w:p w:rsidR="007126EE" w:rsidRPr="00107F49" w:rsidRDefault="007126EE" w:rsidP="00F977DF">
            <w:pPr>
              <w:pStyle w:val="a7"/>
              <w:ind w:left="960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126" w:type="dxa"/>
            <w:vAlign w:val="center"/>
          </w:tcPr>
          <w:p w:rsidR="007126EE" w:rsidRPr="00107F49" w:rsidRDefault="007126EE" w:rsidP="00F977DF">
            <w:pPr>
              <w:pStyle w:val="a7"/>
              <w:ind w:leftChars="-23" w:left="-55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107F49"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网友上传</w:t>
            </w:r>
          </w:p>
        </w:tc>
        <w:tc>
          <w:tcPr>
            <w:tcW w:w="1097" w:type="dxa"/>
            <w:vAlign w:val="center"/>
          </w:tcPr>
          <w:p w:rsidR="007126EE" w:rsidRPr="00107F49" w:rsidRDefault="007126EE" w:rsidP="00F977DF">
            <w:pPr>
              <w:pStyle w:val="a7"/>
              <w:ind w:left="960"/>
              <w:jc w:val="center"/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107F49">
              <w:rPr>
                <w:rFonts w:ascii="宋体" w:hAnsi="宋体" w:cs="Arial" w:hint="eastAsia"/>
                <w:color w:val="333333"/>
                <w:sz w:val="24"/>
                <w:szCs w:val="24"/>
                <w:shd w:val="clear" w:color="auto" w:fill="FFFFFF"/>
              </w:rPr>
              <w:t>2017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3256" w:type="dxa"/>
            <w:vAlign w:val="center"/>
          </w:tcPr>
          <w:p w:rsidR="007126EE" w:rsidRPr="00381A20" w:rsidRDefault="007126EE" w:rsidP="00F977DF">
            <w:pPr>
              <w:rPr>
                <w:rFonts w:ascii="宋体" w:hAnsi="宋体"/>
                <w:szCs w:val="24"/>
              </w:rPr>
            </w:pPr>
            <w:r>
              <w:rPr>
                <w:rFonts w:hint="eastAsia"/>
                <w:iCs/>
              </w:rPr>
              <w:t>《系统需求</w:t>
            </w:r>
            <w:r>
              <w:rPr>
                <w:iCs/>
              </w:rPr>
              <w:t>规格</w:t>
            </w:r>
            <w:r>
              <w:rPr>
                <w:rFonts w:hint="eastAsia"/>
                <w:iCs/>
              </w:rPr>
              <w:t>说明书模板》</w:t>
            </w:r>
          </w:p>
        </w:tc>
        <w:tc>
          <w:tcPr>
            <w:tcW w:w="1585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126EE" w:rsidRPr="00381A20" w:rsidRDefault="007126EE" w:rsidP="00F977DF">
            <w:pPr>
              <w:pStyle w:val="a7"/>
              <w:ind w:leftChars="-23" w:left="-55"/>
              <w:rPr>
                <w:rFonts w:ascii="宋体" w:hAnsi="宋体"/>
                <w:sz w:val="24"/>
                <w:szCs w:val="24"/>
              </w:rPr>
            </w:pPr>
            <w:r w:rsidRPr="00381A20">
              <w:rPr>
                <w:rFonts w:ascii="宋体" w:hAnsi="宋体" w:hint="eastAsia"/>
                <w:sz w:val="24"/>
                <w:szCs w:val="24"/>
              </w:rPr>
              <w:t>网友上传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960"/>
              <w:jc w:val="center"/>
              <w:rPr>
                <w:rFonts w:ascii="宋体" w:hAnsi="宋体"/>
                <w:sz w:val="24"/>
                <w:szCs w:val="24"/>
              </w:rPr>
            </w:pPr>
            <w:r w:rsidRPr="00381A20">
              <w:rPr>
                <w:rFonts w:ascii="宋体" w:hAnsi="宋体" w:cs="Arial"/>
                <w:color w:val="333333"/>
                <w:sz w:val="24"/>
                <w:szCs w:val="24"/>
                <w:shd w:val="clear" w:color="auto" w:fill="FFFFFF"/>
              </w:rPr>
              <w:t>2017</w:t>
            </w:r>
          </w:p>
        </w:tc>
      </w:tr>
    </w:tbl>
    <w:p w:rsidR="007126EE" w:rsidRPr="007124FB" w:rsidRDefault="007126EE" w:rsidP="007126EE">
      <w:pPr>
        <w:pStyle w:val="1"/>
      </w:pPr>
      <w:bookmarkStart w:id="23" w:name="_Toc524029115"/>
      <w:bookmarkStart w:id="24" w:name="_Toc524029166"/>
      <w:bookmarkStart w:id="25" w:name="_Toc524298742"/>
      <w:bookmarkStart w:id="26" w:name="_Toc524299810"/>
      <w:r w:rsidRPr="007124FB">
        <w:rPr>
          <w:rFonts w:hint="eastAsia"/>
        </w:rPr>
        <w:lastRenderedPageBreak/>
        <w:t>用途</w:t>
      </w:r>
      <w:bookmarkEnd w:id="23"/>
      <w:bookmarkEnd w:id="24"/>
      <w:bookmarkEnd w:id="25"/>
      <w:bookmarkEnd w:id="26"/>
    </w:p>
    <w:p w:rsidR="007126EE" w:rsidRPr="007124FB" w:rsidRDefault="007126EE" w:rsidP="007126EE">
      <w:pPr>
        <w:pStyle w:val="2"/>
        <w:rPr>
          <w:bCs w:val="0"/>
        </w:rPr>
      </w:pPr>
      <w:bookmarkStart w:id="27" w:name="_Toc524029116"/>
      <w:bookmarkStart w:id="28" w:name="_Toc524029167"/>
      <w:bookmarkStart w:id="29" w:name="_Toc524298743"/>
      <w:bookmarkStart w:id="30" w:name="_Toc524299811"/>
      <w:r w:rsidRPr="007124FB">
        <w:rPr>
          <w:rFonts w:hint="eastAsia"/>
          <w:bCs w:val="0"/>
        </w:rPr>
        <w:t>功能</w:t>
      </w:r>
      <w:bookmarkEnd w:id="27"/>
      <w:bookmarkEnd w:id="28"/>
      <w:bookmarkEnd w:id="29"/>
      <w:bookmarkEnd w:id="30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本系统意在提供一个为教师、学生提供一个实践教学平台，管理员可以在平台给学生分配指定类型的数据发掘任务，并同步追踪学生的数据发掘进度，进行有效的教学评估。学生可以根据任务在平台上传数据集，进行数据挖掘流程的分类、估计、预测、分析、总结工作，并上传期望进度，汇报发掘结果。系统会提供诸如图形、表格的数据呈现手段，帮助教学任务较好的完成。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对于每个</w:t>
      </w:r>
      <w:r w:rsidRPr="007124FB">
        <w:t>数据挖掘任务</w:t>
      </w:r>
      <w:r w:rsidRPr="007124FB">
        <w:rPr>
          <w:rFonts w:hint="eastAsia"/>
        </w:rPr>
        <w:t>、</w:t>
      </w:r>
      <w:r w:rsidRPr="007124FB">
        <w:t>每</w:t>
      </w:r>
      <w:r w:rsidRPr="007124FB">
        <w:rPr>
          <w:rFonts w:hint="eastAsia"/>
        </w:rPr>
        <w:t>位</w:t>
      </w:r>
      <w:r w:rsidRPr="007124FB">
        <w:t>教</w:t>
      </w:r>
      <w:r w:rsidRPr="007124FB">
        <w:rPr>
          <w:rFonts w:hint="eastAsia"/>
        </w:rPr>
        <w:t>师</w:t>
      </w:r>
      <w:r w:rsidRPr="007124FB">
        <w:t>：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上传一个或者多个数据集</w:t>
      </w:r>
      <w:r w:rsidRPr="007124FB">
        <w:rPr>
          <w:rFonts w:hint="eastAsia"/>
        </w:rPr>
        <w:t>以供</w:t>
      </w:r>
      <w:r w:rsidRPr="007124FB">
        <w:t>使用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管理</w:t>
      </w:r>
      <w:r w:rsidRPr="007124FB">
        <w:rPr>
          <w:rFonts w:hint="eastAsia"/>
        </w:rPr>
        <w:t>维护上传的</w:t>
      </w:r>
      <w:r w:rsidRPr="007124FB">
        <w:t>数据集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批量上</w:t>
      </w:r>
      <w:proofErr w:type="gramStart"/>
      <w:r w:rsidRPr="007124FB">
        <w:t>传学生</w:t>
      </w:r>
      <w:proofErr w:type="gramEnd"/>
      <w:r w:rsidRPr="007124FB">
        <w:t>信息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管理</w:t>
      </w:r>
      <w:r w:rsidRPr="007124FB">
        <w:rPr>
          <w:rFonts w:hint="eastAsia"/>
        </w:rPr>
        <w:t>更新</w:t>
      </w:r>
      <w:r w:rsidRPr="007124FB">
        <w:t>学生</w:t>
      </w:r>
      <w:r w:rsidRPr="007124FB">
        <w:rPr>
          <w:rFonts w:hint="eastAsia"/>
        </w:rPr>
        <w:t>信息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可以对</w:t>
      </w:r>
      <w:r w:rsidRPr="007124FB">
        <w:t>学生进行一键分组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发布</w:t>
      </w:r>
      <w:r w:rsidRPr="007124FB">
        <w:rPr>
          <w:rFonts w:hint="eastAsia"/>
        </w:rPr>
        <w:t>与</w:t>
      </w:r>
      <w:r w:rsidRPr="007124FB">
        <w:t>数据集</w:t>
      </w:r>
      <w:r w:rsidRPr="007124FB">
        <w:rPr>
          <w:rFonts w:hint="eastAsia"/>
        </w:rPr>
        <w:t>和</w:t>
      </w:r>
      <w:r w:rsidRPr="007124FB">
        <w:t>分组</w:t>
      </w:r>
      <w:r w:rsidRPr="007124FB">
        <w:rPr>
          <w:rFonts w:hint="eastAsia"/>
        </w:rPr>
        <w:t>关联</w:t>
      </w:r>
      <w:r w:rsidRPr="007124FB">
        <w:t>的数据挖掘任务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对任务</w:t>
      </w:r>
      <w:r w:rsidRPr="007124FB">
        <w:rPr>
          <w:rFonts w:hint="eastAsia"/>
        </w:rPr>
        <w:t>分阶段</w:t>
      </w:r>
      <w:r w:rsidRPr="007124FB">
        <w:t>设置</w:t>
      </w:r>
      <w:r w:rsidRPr="007124FB">
        <w:rPr>
          <w:rFonts w:hint="eastAsia"/>
        </w:rPr>
        <w:t>目标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追踪</w:t>
      </w:r>
      <w:r w:rsidRPr="007124FB">
        <w:rPr>
          <w:rFonts w:hint="eastAsia"/>
        </w:rPr>
        <w:t>学生</w:t>
      </w:r>
      <w:r w:rsidRPr="007124FB">
        <w:t>任务的进度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查看获取阶段任务的结果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对</w:t>
      </w:r>
      <w:r w:rsidRPr="007124FB">
        <w:t>于每个数据挖掘任务、每位学生：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</w:t>
      </w:r>
      <w:r w:rsidRPr="007124FB">
        <w:rPr>
          <w:rFonts w:hint="eastAsia"/>
        </w:rPr>
        <w:t>下载</w:t>
      </w:r>
      <w:r w:rsidRPr="007124FB">
        <w:t>数据</w:t>
      </w:r>
      <w:r w:rsidRPr="007124FB">
        <w:rPr>
          <w:rFonts w:hint="eastAsia"/>
        </w:rPr>
        <w:t>集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查看自己接到的数据挖掘任务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查看自己所在的分组信息</w:t>
      </w:r>
    </w:p>
    <w:p w:rsidR="007126EE" w:rsidRPr="007124FB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</w:t>
      </w:r>
      <w:r w:rsidRPr="007124FB">
        <w:t>分阶段上传数据挖掘结果</w:t>
      </w:r>
    </w:p>
    <w:p w:rsidR="007126EE" w:rsidRDefault="007126EE" w:rsidP="00D2551B">
      <w:pPr>
        <w:numPr>
          <w:ilvl w:val="0"/>
          <w:numId w:val="41"/>
        </w:numPr>
        <w:spacing w:line="360" w:lineRule="auto"/>
      </w:pPr>
      <w:r w:rsidRPr="007124FB">
        <w:rPr>
          <w:rFonts w:hint="eastAsia"/>
        </w:rPr>
        <w:t>可以通过</w:t>
      </w:r>
      <w:r w:rsidRPr="007124FB">
        <w:t>系统以图表</w:t>
      </w:r>
      <w:r w:rsidRPr="007124FB">
        <w:rPr>
          <w:rFonts w:hint="eastAsia"/>
        </w:rPr>
        <w:t>呈现</w:t>
      </w:r>
      <w:r w:rsidRPr="007124FB">
        <w:t>数据集</w:t>
      </w:r>
    </w:p>
    <w:p w:rsidR="007F6B4C" w:rsidRDefault="007F6B4C" w:rsidP="007F6B4C">
      <w:pPr>
        <w:spacing w:line="360" w:lineRule="auto"/>
      </w:pPr>
    </w:p>
    <w:p w:rsidR="007F6B4C" w:rsidRPr="007124FB" w:rsidRDefault="007F6B4C" w:rsidP="007F6B4C">
      <w:pPr>
        <w:spacing w:line="360" w:lineRule="auto"/>
      </w:pPr>
    </w:p>
    <w:p w:rsidR="007126EE" w:rsidRPr="007124FB" w:rsidRDefault="007126EE" w:rsidP="007126EE">
      <w:pPr>
        <w:pStyle w:val="2"/>
        <w:rPr>
          <w:bCs w:val="0"/>
        </w:rPr>
      </w:pPr>
      <w:bookmarkStart w:id="31" w:name="_Toc524029117"/>
      <w:bookmarkStart w:id="32" w:name="_Toc524029168"/>
      <w:bookmarkStart w:id="33" w:name="_Toc524298744"/>
      <w:bookmarkStart w:id="34" w:name="_Toc524299812"/>
      <w:r w:rsidRPr="007124FB">
        <w:rPr>
          <w:rFonts w:hint="eastAsia"/>
          <w:bCs w:val="0"/>
        </w:rPr>
        <w:t>性能</w:t>
      </w:r>
      <w:bookmarkEnd w:id="31"/>
      <w:bookmarkEnd w:id="32"/>
      <w:bookmarkEnd w:id="33"/>
      <w:bookmarkEnd w:id="34"/>
    </w:p>
    <w:p w:rsidR="007126EE" w:rsidRPr="007124FB" w:rsidRDefault="007126EE" w:rsidP="007F6B4C">
      <w:pPr>
        <w:pStyle w:val="3"/>
      </w:pPr>
      <w:bookmarkStart w:id="35" w:name="_Toc445691606"/>
      <w:bookmarkStart w:id="36" w:name="_Toc524029118"/>
      <w:bookmarkStart w:id="37" w:name="_Toc524298745"/>
      <w:bookmarkStart w:id="38" w:name="_Toc524299813"/>
      <w:r w:rsidRPr="007124FB">
        <w:rPr>
          <w:rFonts w:hint="eastAsia"/>
        </w:rPr>
        <w:lastRenderedPageBreak/>
        <w:t>精度</w:t>
      </w:r>
      <w:bookmarkEnd w:id="35"/>
      <w:bookmarkEnd w:id="36"/>
      <w:bookmarkEnd w:id="37"/>
      <w:bookmarkEnd w:id="38"/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项目类型[标识符类型]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</w:t>
            </w:r>
            <w:r>
              <w:rPr>
                <w:rFonts w:ascii="宋体" w:hAnsi="宋体"/>
                <w:b/>
                <w:sz w:val="18"/>
                <w:szCs w:val="18"/>
              </w:rPr>
              <w:t>精度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账号信息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整数、</w:t>
            </w:r>
            <w:r>
              <w:rPr>
                <w:rFonts w:ascii="宋体" w:hAnsi="宋体"/>
                <w:sz w:val="24"/>
                <w:szCs w:val="24"/>
              </w:rPr>
              <w:t>整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整数、</w:t>
            </w:r>
            <w:r>
              <w:rPr>
                <w:rFonts w:ascii="宋体" w:hAnsi="宋体"/>
                <w:sz w:val="24"/>
                <w:szCs w:val="24"/>
              </w:rPr>
              <w:t>整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学生</w:t>
            </w:r>
            <w:r>
              <w:rPr>
                <w:rFonts w:ascii="宋体" w:hAnsi="宋体"/>
                <w:szCs w:val="24"/>
              </w:rPr>
              <w:t>信息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整数、</w:t>
            </w:r>
            <w:r>
              <w:rPr>
                <w:rFonts w:ascii="宋体" w:hAnsi="宋体"/>
                <w:sz w:val="24"/>
                <w:szCs w:val="24"/>
              </w:rPr>
              <w:t>整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信息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整数</w:t>
            </w:r>
            <w:r>
              <w:rPr>
                <w:rFonts w:ascii="宋体" w:hAnsi="宋体"/>
                <w:sz w:val="24"/>
                <w:szCs w:val="24"/>
              </w:rPr>
              <w:t>、整</w:t>
            </w:r>
            <w:r>
              <w:rPr>
                <w:rFonts w:ascii="宋体" w:hAnsi="宋体" w:hint="eastAsia"/>
                <w:sz w:val="24"/>
                <w:szCs w:val="24"/>
              </w:rPr>
              <w:t>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数据挖掘</w:t>
            </w:r>
            <w:r>
              <w:rPr>
                <w:rFonts w:ascii="宋体" w:hAnsi="宋体"/>
                <w:szCs w:val="24"/>
              </w:rPr>
              <w:t>结果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一位小数</w:t>
            </w:r>
          </w:p>
        </w:tc>
      </w:tr>
    </w:tbl>
    <w:p w:rsidR="007126EE" w:rsidRPr="007F6B4C" w:rsidRDefault="007126EE" w:rsidP="007F6B4C">
      <w:pPr>
        <w:pStyle w:val="3"/>
      </w:pPr>
      <w:bookmarkStart w:id="39" w:name="_Toc524029119"/>
      <w:bookmarkStart w:id="40" w:name="_Toc524298746"/>
      <w:bookmarkStart w:id="41" w:name="_Toc524299814"/>
      <w:r w:rsidRPr="007F6B4C">
        <w:rPr>
          <w:rFonts w:hint="eastAsia"/>
        </w:rPr>
        <w:t>时间特性</w:t>
      </w:r>
      <w:bookmarkEnd w:id="39"/>
      <w:bookmarkEnd w:id="40"/>
      <w:bookmarkEnd w:id="41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系统响应的时间特性：用户对系统请求的反应时间控制在</w:t>
      </w:r>
      <w:r w:rsidRPr="007124FB">
        <w:rPr>
          <w:rFonts w:hint="eastAsia"/>
        </w:rPr>
        <w:t>5</w:t>
      </w:r>
      <w:r w:rsidRPr="007124FB">
        <w:rPr>
          <w:rFonts w:hint="eastAsia"/>
        </w:rPr>
        <w:t>秒内，如果超过</w:t>
      </w:r>
      <w:r w:rsidRPr="007124FB">
        <w:rPr>
          <w:rFonts w:hint="eastAsia"/>
        </w:rPr>
        <w:t>5</w:t>
      </w:r>
      <w:r w:rsidRPr="007124FB">
        <w:rPr>
          <w:rFonts w:hint="eastAsia"/>
        </w:rPr>
        <w:t>秒考虑设计交互友好的方式显示等待信息。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系统更新</w:t>
      </w:r>
      <w:r w:rsidRPr="007124FB">
        <w:t>处理时间</w:t>
      </w:r>
      <w:r w:rsidRPr="007124FB">
        <w:rPr>
          <w:rFonts w:hint="eastAsia"/>
        </w:rPr>
        <w:t>：系统对刷新请求的反应时间控制在</w:t>
      </w:r>
      <w:r w:rsidRPr="007124FB">
        <w:rPr>
          <w:rFonts w:hint="eastAsia"/>
        </w:rPr>
        <w:t>5</w:t>
      </w:r>
      <w:r w:rsidRPr="007124FB">
        <w:rPr>
          <w:rFonts w:hint="eastAsia"/>
        </w:rPr>
        <w:t>秒内。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系统数据传输时间：系统对上传与</w:t>
      </w:r>
      <w:r w:rsidRPr="007124FB">
        <w:t>下载</w:t>
      </w:r>
      <w:r w:rsidRPr="007124FB">
        <w:rPr>
          <w:rFonts w:hint="eastAsia"/>
        </w:rPr>
        <w:t>请求的反应时间一般可以控制在</w:t>
      </w:r>
      <w:r w:rsidRPr="007124FB">
        <w:rPr>
          <w:rFonts w:hint="eastAsia"/>
        </w:rPr>
        <w:t>5</w:t>
      </w:r>
      <w:r w:rsidRPr="007124FB">
        <w:rPr>
          <w:rFonts w:hint="eastAsia"/>
        </w:rPr>
        <w:t>秒内，如果文件</w:t>
      </w:r>
      <w:r w:rsidRPr="007124FB">
        <w:t>过大或用户网络</w:t>
      </w:r>
      <w:r w:rsidRPr="007124FB">
        <w:rPr>
          <w:rFonts w:hint="eastAsia"/>
        </w:rPr>
        <w:t>状态</w:t>
      </w:r>
      <w:r w:rsidRPr="007124FB">
        <w:t>较差</w:t>
      </w:r>
      <w:r w:rsidRPr="007124FB">
        <w:rPr>
          <w:rFonts w:hint="eastAsia"/>
        </w:rPr>
        <w:t>依据情况耗时不等。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系统计算时间</w:t>
      </w:r>
      <w:r w:rsidRPr="007124FB">
        <w:t>：</w:t>
      </w:r>
      <w:r w:rsidRPr="007124FB">
        <w:rPr>
          <w:rFonts w:hint="eastAsia"/>
        </w:rPr>
        <w:t>系统</w:t>
      </w:r>
      <w:r w:rsidRPr="007124FB">
        <w:t>对一般</w:t>
      </w:r>
      <w:r w:rsidRPr="007124FB">
        <w:rPr>
          <w:rFonts w:hint="eastAsia"/>
        </w:rPr>
        <w:t>大小</w:t>
      </w:r>
      <w:r w:rsidRPr="007124FB">
        <w:t>的数据集图表呈现计算可以</w:t>
      </w:r>
      <w:r w:rsidRPr="007124FB">
        <w:rPr>
          <w:rFonts w:hint="eastAsia"/>
        </w:rPr>
        <w:t>控制在</w:t>
      </w:r>
      <w:r w:rsidRPr="007124FB">
        <w:rPr>
          <w:rFonts w:hint="eastAsia"/>
        </w:rPr>
        <w:t>10</w:t>
      </w:r>
      <w:r w:rsidRPr="007124FB">
        <w:rPr>
          <w:rFonts w:hint="eastAsia"/>
        </w:rPr>
        <w:t>秒</w:t>
      </w:r>
      <w:r w:rsidRPr="007124FB">
        <w:t>内，如果数据集</w:t>
      </w:r>
      <w:r w:rsidRPr="007124FB">
        <w:rPr>
          <w:rFonts w:hint="eastAsia"/>
        </w:rPr>
        <w:t>实例</w:t>
      </w:r>
      <w:r w:rsidRPr="007124FB">
        <w:t>较多</w:t>
      </w:r>
      <w:r w:rsidRPr="007124FB">
        <w:rPr>
          <w:rFonts w:hint="eastAsia"/>
        </w:rPr>
        <w:t>或</w:t>
      </w:r>
      <w:r w:rsidRPr="007124FB">
        <w:t>进行复杂表格的呈现，耗时不等。</w:t>
      </w:r>
    </w:p>
    <w:p w:rsidR="007126EE" w:rsidRPr="00D442BB" w:rsidRDefault="007126EE" w:rsidP="00D442BB">
      <w:pPr>
        <w:pStyle w:val="3"/>
      </w:pPr>
      <w:bookmarkStart w:id="42" w:name="_Toc524029120"/>
      <w:bookmarkStart w:id="43" w:name="_Toc524298747"/>
      <w:bookmarkStart w:id="44" w:name="_Toc524299815"/>
      <w:r w:rsidRPr="00D442BB">
        <w:rPr>
          <w:rFonts w:hint="eastAsia"/>
        </w:rPr>
        <w:t>灵活性</w:t>
      </w:r>
      <w:bookmarkEnd w:id="42"/>
      <w:bookmarkEnd w:id="43"/>
      <w:bookmarkEnd w:id="44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本系统</w:t>
      </w:r>
      <w:r w:rsidRPr="007124FB">
        <w:t>基于</w:t>
      </w:r>
      <w:r w:rsidRPr="007124FB">
        <w:t>REST</w:t>
      </w:r>
      <w:r w:rsidRPr="007124FB">
        <w:t>风格</w:t>
      </w:r>
      <w:r w:rsidRPr="007124FB">
        <w:rPr>
          <w:rFonts w:hint="eastAsia"/>
        </w:rPr>
        <w:t>的</w:t>
      </w:r>
      <w:proofErr w:type="gramStart"/>
      <w:r w:rsidRPr="007124FB">
        <w:t>微服务</w:t>
      </w:r>
      <w:proofErr w:type="gramEnd"/>
      <w:r w:rsidRPr="007124FB">
        <w:t>架构，</w:t>
      </w:r>
      <w:r w:rsidRPr="007124FB">
        <w:rPr>
          <w:rFonts w:hint="eastAsia"/>
        </w:rPr>
        <w:t>支持</w:t>
      </w:r>
      <w:r w:rsidRPr="007124FB">
        <w:t>用户在</w:t>
      </w:r>
      <w:r w:rsidRPr="007124FB">
        <w:t>web</w:t>
      </w:r>
      <w:r w:rsidRPr="007124FB">
        <w:rPr>
          <w:rFonts w:hint="eastAsia"/>
        </w:rPr>
        <w:t>端</w:t>
      </w:r>
      <w:r w:rsidRPr="007124FB">
        <w:t>、</w:t>
      </w:r>
      <w:proofErr w:type="gramStart"/>
      <w:r w:rsidRPr="007124FB">
        <w:t>移动端做无缝</w:t>
      </w:r>
      <w:proofErr w:type="gramEnd"/>
      <w:r w:rsidRPr="007124FB">
        <w:t>场景切换。</w:t>
      </w:r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当系统的</w:t>
      </w:r>
      <w:r w:rsidRPr="007124FB">
        <w:t>输入不符合规范</w:t>
      </w:r>
      <w:r w:rsidRPr="007124FB">
        <w:rPr>
          <w:rFonts w:hint="eastAsia"/>
        </w:rPr>
        <w:t>时</w:t>
      </w:r>
      <w:r w:rsidRPr="007124FB">
        <w:t>，例如</w:t>
      </w:r>
      <w:r w:rsidRPr="007124FB">
        <w:rPr>
          <w:rFonts w:hint="eastAsia"/>
        </w:rPr>
        <w:t>注册</w:t>
      </w:r>
      <w:r w:rsidRPr="007124FB">
        <w:t>输入的用户名</w:t>
      </w:r>
      <w:r w:rsidRPr="007124FB">
        <w:rPr>
          <w:rFonts w:hint="eastAsia"/>
        </w:rPr>
        <w:t>不符合</w:t>
      </w:r>
      <w:r w:rsidRPr="007124FB">
        <w:t>命名规则，</w:t>
      </w:r>
      <w:r w:rsidRPr="007124FB">
        <w:rPr>
          <w:rFonts w:hint="eastAsia"/>
        </w:rPr>
        <w:t>系统会给出提示信息</w:t>
      </w:r>
      <w:r w:rsidRPr="007124FB">
        <w:t>用户操作不规范</w:t>
      </w:r>
      <w:r w:rsidRPr="007124FB">
        <w:rPr>
          <w:rFonts w:hint="eastAsia"/>
        </w:rPr>
        <w:t>，</w:t>
      </w:r>
      <w:r w:rsidRPr="007124FB">
        <w:t>其他操作也会有类似提示机制。</w:t>
      </w:r>
    </w:p>
    <w:p w:rsidR="007126EE" w:rsidRPr="007124FB" w:rsidRDefault="007126EE" w:rsidP="007126EE">
      <w:pPr>
        <w:pStyle w:val="2"/>
        <w:rPr>
          <w:bCs w:val="0"/>
        </w:rPr>
      </w:pPr>
      <w:bookmarkStart w:id="45" w:name="_Toc524029121"/>
      <w:bookmarkStart w:id="46" w:name="_Toc524029169"/>
      <w:bookmarkStart w:id="47" w:name="_Toc524298748"/>
      <w:bookmarkStart w:id="48" w:name="_Toc524299816"/>
      <w:r w:rsidRPr="007124FB">
        <w:rPr>
          <w:rFonts w:hint="eastAsia"/>
          <w:bCs w:val="0"/>
        </w:rPr>
        <w:t>安全保密</w:t>
      </w:r>
      <w:bookmarkEnd w:id="45"/>
      <w:bookmarkEnd w:id="46"/>
      <w:bookmarkEnd w:id="47"/>
      <w:bookmarkEnd w:id="48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本系统在</w:t>
      </w:r>
      <w:proofErr w:type="spellStart"/>
      <w:r w:rsidRPr="007124FB">
        <w:rPr>
          <w:rFonts w:hint="eastAsia"/>
        </w:rPr>
        <w:t>Shiro</w:t>
      </w:r>
      <w:proofErr w:type="spellEnd"/>
      <w:r w:rsidRPr="007124FB">
        <w:rPr>
          <w:rFonts w:hint="eastAsia"/>
        </w:rPr>
        <w:t>安全维护的框架基础上，进一步使用了</w:t>
      </w:r>
      <w:r w:rsidRPr="007124FB">
        <w:rPr>
          <w:rFonts w:hint="eastAsia"/>
        </w:rPr>
        <w:t>Token</w:t>
      </w:r>
      <w:r w:rsidRPr="007124FB">
        <w:rPr>
          <w:rFonts w:hint="eastAsia"/>
        </w:rPr>
        <w:t>客户端令牌方案，针对每个请求帧，在客户端生成令牌，严格执行用户名的合法性验证机制，计算时间戳的差值，防止</w:t>
      </w:r>
      <w:r w:rsidRPr="007124FB">
        <w:rPr>
          <w:rFonts w:hint="eastAsia"/>
        </w:rPr>
        <w:t>Token</w:t>
      </w:r>
      <w:r w:rsidRPr="007124FB">
        <w:rPr>
          <w:rFonts w:hint="eastAsia"/>
        </w:rPr>
        <w:t>被截取下的重放攻击。令牌由身份验证服务进行签名，并且必须包含足够的信息，以便可以在所有</w:t>
      </w:r>
      <w:proofErr w:type="gramStart"/>
      <w:r w:rsidRPr="007124FB">
        <w:rPr>
          <w:rFonts w:hint="eastAsia"/>
        </w:rPr>
        <w:t>微服务</w:t>
      </w:r>
      <w:proofErr w:type="gramEnd"/>
      <w:r w:rsidRPr="007124FB">
        <w:rPr>
          <w:rFonts w:hint="eastAsia"/>
        </w:rPr>
        <w:t>中建立用户身份。令牌会附加到每一个请求上，为</w:t>
      </w:r>
      <w:proofErr w:type="gramStart"/>
      <w:r w:rsidRPr="007124FB">
        <w:rPr>
          <w:rFonts w:hint="eastAsia"/>
        </w:rPr>
        <w:t>微服务</w:t>
      </w:r>
      <w:proofErr w:type="gramEnd"/>
      <w:r w:rsidRPr="007124FB">
        <w:rPr>
          <w:rFonts w:hint="eastAsia"/>
        </w:rPr>
        <w:t>提供身份验证的信息。</w:t>
      </w:r>
    </w:p>
    <w:p w:rsidR="007126EE" w:rsidRPr="007124FB" w:rsidRDefault="007126EE" w:rsidP="007126EE">
      <w:pPr>
        <w:pStyle w:val="1"/>
      </w:pPr>
      <w:bookmarkStart w:id="49" w:name="_Toc524029122"/>
      <w:bookmarkStart w:id="50" w:name="_Toc524029170"/>
      <w:bookmarkStart w:id="51" w:name="_Toc524298749"/>
      <w:bookmarkStart w:id="52" w:name="_Toc524299817"/>
      <w:r w:rsidRPr="007124FB">
        <w:rPr>
          <w:rFonts w:hint="eastAsia"/>
        </w:rPr>
        <w:lastRenderedPageBreak/>
        <w:t>运行环境</w:t>
      </w:r>
      <w:bookmarkEnd w:id="49"/>
      <w:bookmarkEnd w:id="50"/>
      <w:bookmarkEnd w:id="51"/>
      <w:bookmarkEnd w:id="52"/>
    </w:p>
    <w:p w:rsidR="007126EE" w:rsidRPr="00D442BB" w:rsidRDefault="007126EE" w:rsidP="00D442BB">
      <w:pPr>
        <w:pStyle w:val="2"/>
      </w:pPr>
      <w:bookmarkStart w:id="53" w:name="_Toc524029123"/>
      <w:bookmarkStart w:id="54" w:name="_Toc524029171"/>
      <w:bookmarkStart w:id="55" w:name="_Toc524298750"/>
      <w:bookmarkStart w:id="56" w:name="_Toc524299818"/>
      <w:r w:rsidRPr="00D442BB">
        <w:rPr>
          <w:rFonts w:hint="eastAsia"/>
        </w:rPr>
        <w:t>硬设备</w:t>
      </w:r>
      <w:bookmarkEnd w:id="53"/>
      <w:bookmarkEnd w:id="54"/>
      <w:bookmarkEnd w:id="55"/>
      <w:bookmarkEnd w:id="56"/>
    </w:p>
    <w:p w:rsidR="00E62BCC" w:rsidRPr="009B32C7" w:rsidRDefault="00E62BCC" w:rsidP="00E62BCC">
      <w:pPr>
        <w:pStyle w:val="4"/>
        <w:numPr>
          <w:ilvl w:val="0"/>
          <w:numId w:val="4"/>
        </w:numPr>
        <w:snapToGrid/>
        <w:ind w:leftChars="237" w:left="991" w:hanging="422"/>
        <w:contextualSpacing/>
      </w:pPr>
      <w:bookmarkStart w:id="57" w:name="_Toc524029124"/>
      <w:bookmarkStart w:id="58" w:name="_Toc524029172"/>
      <w:bookmarkStart w:id="59" w:name="_Toc524298751"/>
      <w:r>
        <w:rPr>
          <w:rFonts w:hint="eastAsia"/>
        </w:rPr>
        <w:t>显示器尺寸：笔记本</w:t>
      </w:r>
      <w:r>
        <w:rPr>
          <w:rFonts w:hint="eastAsia"/>
        </w:rPr>
        <w:t>15.4</w:t>
      </w:r>
      <w:r>
        <w:rPr>
          <w:rFonts w:hint="eastAsia"/>
        </w:rPr>
        <w:t>寸，台式显示屏</w:t>
      </w:r>
      <w:r>
        <w:rPr>
          <w:rFonts w:hint="eastAsia"/>
        </w:rPr>
        <w:t>27</w:t>
      </w:r>
      <w:r>
        <w:rPr>
          <w:rFonts w:hint="eastAsia"/>
        </w:rPr>
        <w:t>寸；</w:t>
      </w:r>
    </w:p>
    <w:p w:rsidR="00E62BCC" w:rsidRPr="0001698B" w:rsidRDefault="00E62BCC" w:rsidP="00E62BCC">
      <w:pPr>
        <w:pStyle w:val="4"/>
        <w:numPr>
          <w:ilvl w:val="0"/>
          <w:numId w:val="4"/>
        </w:numPr>
        <w:snapToGrid/>
        <w:ind w:leftChars="237" w:left="991" w:hanging="422"/>
        <w:contextualSpacing/>
      </w:pPr>
      <w:r w:rsidRPr="0001698B">
        <w:rPr>
          <w:rFonts w:hint="eastAsia"/>
        </w:rPr>
        <w:t>处理器：</w:t>
      </w:r>
      <w:proofErr w:type="gramStart"/>
      <w:r w:rsidRPr="0001698B">
        <w:rPr>
          <w:rFonts w:hint="eastAsia"/>
        </w:rPr>
        <w:t>四核</w:t>
      </w:r>
      <w:r>
        <w:rPr>
          <w:rFonts w:hint="eastAsia"/>
        </w:rPr>
        <w:t>及</w:t>
      </w:r>
      <w:proofErr w:type="gramEnd"/>
      <w:r>
        <w:rPr>
          <w:rFonts w:hint="eastAsia"/>
        </w:rPr>
        <w:t>以上；</w:t>
      </w:r>
    </w:p>
    <w:p w:rsidR="00E62BCC" w:rsidRDefault="00E62BCC" w:rsidP="00E62BCC">
      <w:pPr>
        <w:pStyle w:val="4"/>
        <w:numPr>
          <w:ilvl w:val="0"/>
          <w:numId w:val="4"/>
        </w:numPr>
        <w:snapToGrid/>
        <w:ind w:leftChars="237" w:left="991" w:hanging="422"/>
        <w:contextualSpacing/>
      </w:pPr>
      <w:r>
        <w:rPr>
          <w:rFonts w:hint="eastAsia"/>
        </w:rPr>
        <w:t>内存</w:t>
      </w:r>
      <w:r>
        <w:t>：</w:t>
      </w:r>
      <w:r>
        <w:rPr>
          <w:rFonts w:hint="eastAsia"/>
        </w:rPr>
        <w:t>4G</w:t>
      </w:r>
      <w:r>
        <w:rPr>
          <w:rFonts w:hint="eastAsia"/>
        </w:rPr>
        <w:t>及以上；</w:t>
      </w:r>
    </w:p>
    <w:p w:rsidR="00E62BCC" w:rsidRPr="00353D86" w:rsidRDefault="00E62BCC" w:rsidP="00E62BCC">
      <w:pPr>
        <w:pStyle w:val="4"/>
        <w:numPr>
          <w:ilvl w:val="0"/>
          <w:numId w:val="4"/>
        </w:numPr>
        <w:snapToGrid/>
        <w:ind w:leftChars="237" w:left="991" w:hanging="422"/>
        <w:contextualSpacing/>
      </w:pPr>
      <w:r>
        <w:t>硬盘</w:t>
      </w:r>
      <w:r>
        <w:rPr>
          <w:rFonts w:hint="eastAsia"/>
        </w:rPr>
        <w:t>容量：</w:t>
      </w:r>
      <w:r>
        <w:rPr>
          <w:rFonts w:hint="eastAsia"/>
        </w:rPr>
        <w:t>100G</w:t>
      </w:r>
      <w:r>
        <w:rPr>
          <w:rFonts w:hint="eastAsia"/>
        </w:rPr>
        <w:t>及其以上；</w:t>
      </w:r>
    </w:p>
    <w:p w:rsidR="007126EE" w:rsidRPr="00D442BB" w:rsidRDefault="007126EE" w:rsidP="00D442BB">
      <w:pPr>
        <w:pStyle w:val="2"/>
      </w:pPr>
      <w:bookmarkStart w:id="60" w:name="_Toc524299819"/>
      <w:r w:rsidRPr="00D442BB">
        <w:rPr>
          <w:rFonts w:hint="eastAsia"/>
        </w:rPr>
        <w:t>支持软件</w:t>
      </w:r>
      <w:bookmarkEnd w:id="57"/>
      <w:bookmarkEnd w:id="58"/>
      <w:bookmarkEnd w:id="59"/>
      <w:bookmarkEnd w:id="60"/>
    </w:p>
    <w:p w:rsidR="00DB25BD" w:rsidRPr="007124FB" w:rsidRDefault="00DB25BD" w:rsidP="00DB25BD">
      <w:pPr>
        <w:spacing w:line="360" w:lineRule="auto"/>
        <w:ind w:leftChars="100" w:left="240" w:firstLine="435"/>
      </w:pPr>
      <w:r>
        <w:rPr>
          <w:rFonts w:hint="eastAsia"/>
        </w:rPr>
        <w:t>G</w:t>
      </w:r>
      <w:r>
        <w:t>oogle</w:t>
      </w:r>
      <w:r>
        <w:rPr>
          <w:rFonts w:hint="eastAsia"/>
        </w:rPr>
        <w:t>浏览器</w:t>
      </w:r>
    </w:p>
    <w:p w:rsidR="007126EE" w:rsidRPr="007124FB" w:rsidRDefault="007126EE" w:rsidP="007126EE">
      <w:pPr>
        <w:pStyle w:val="2"/>
        <w:rPr>
          <w:bCs w:val="0"/>
        </w:rPr>
      </w:pPr>
      <w:bookmarkStart w:id="61" w:name="_Toc524029125"/>
      <w:bookmarkStart w:id="62" w:name="_Toc524029173"/>
      <w:bookmarkStart w:id="63" w:name="_Toc524298752"/>
      <w:bookmarkStart w:id="64" w:name="_Toc524299820"/>
      <w:r w:rsidRPr="007124FB">
        <w:rPr>
          <w:rFonts w:hint="eastAsia"/>
          <w:bCs w:val="0"/>
        </w:rPr>
        <w:t>数据</w:t>
      </w:r>
      <w:bookmarkEnd w:id="61"/>
      <w:bookmarkEnd w:id="62"/>
      <w:bookmarkEnd w:id="63"/>
      <w:r w:rsidR="005E4C7A">
        <w:rPr>
          <w:rFonts w:hint="eastAsia"/>
          <w:bCs w:val="0"/>
        </w:rPr>
        <w:t>库</w:t>
      </w:r>
      <w:bookmarkEnd w:id="64"/>
    </w:p>
    <w:p w:rsidR="007126EE" w:rsidRPr="007124FB" w:rsidRDefault="007126EE" w:rsidP="005E4C7A">
      <w:pPr>
        <w:spacing w:line="360" w:lineRule="auto"/>
        <w:ind w:left="5" w:firstLineChars="300" w:firstLine="720"/>
      </w:pPr>
      <w:r w:rsidRPr="007124FB">
        <w:rPr>
          <w:rFonts w:hint="eastAsia"/>
        </w:rPr>
        <w:t>数据库系统：</w:t>
      </w:r>
      <w:r w:rsidRPr="007124FB">
        <w:rPr>
          <w:rFonts w:hint="eastAsia"/>
        </w:rPr>
        <w:t>MySQL</w:t>
      </w:r>
      <w:r w:rsidRPr="007124FB">
        <w:t xml:space="preserve"> 5.6</w:t>
      </w:r>
      <w:r w:rsidRPr="007124FB">
        <w:rPr>
          <w:rFonts w:hint="eastAsia"/>
        </w:rPr>
        <w:t>及以上</w:t>
      </w:r>
    </w:p>
    <w:p w:rsidR="007126EE" w:rsidRPr="007124FB" w:rsidRDefault="007126EE" w:rsidP="007126EE">
      <w:pPr>
        <w:pStyle w:val="1"/>
      </w:pPr>
      <w:bookmarkStart w:id="65" w:name="_Toc524029126"/>
      <w:bookmarkStart w:id="66" w:name="_Toc524029174"/>
      <w:bookmarkStart w:id="67" w:name="_Toc524298753"/>
      <w:bookmarkStart w:id="68" w:name="_Toc524299821"/>
      <w:r w:rsidRPr="007124FB">
        <w:rPr>
          <w:rFonts w:hint="eastAsia"/>
        </w:rPr>
        <w:t>使用过程</w:t>
      </w:r>
      <w:bookmarkEnd w:id="65"/>
      <w:bookmarkEnd w:id="66"/>
      <w:bookmarkEnd w:id="67"/>
      <w:bookmarkEnd w:id="68"/>
    </w:p>
    <w:p w:rsidR="007126EE" w:rsidRPr="007124FB" w:rsidRDefault="007126EE" w:rsidP="007126EE">
      <w:pPr>
        <w:pStyle w:val="2"/>
        <w:rPr>
          <w:bCs w:val="0"/>
        </w:rPr>
      </w:pPr>
      <w:bookmarkStart w:id="69" w:name="_Toc524029127"/>
      <w:bookmarkStart w:id="70" w:name="_Toc524029175"/>
      <w:bookmarkStart w:id="71" w:name="_Toc524298754"/>
      <w:bookmarkStart w:id="72" w:name="_Toc524299822"/>
      <w:r w:rsidRPr="007124FB">
        <w:rPr>
          <w:rFonts w:hint="eastAsia"/>
          <w:bCs w:val="0"/>
        </w:rPr>
        <w:t>安装与初始化</w:t>
      </w:r>
      <w:bookmarkEnd w:id="69"/>
      <w:bookmarkEnd w:id="70"/>
      <w:bookmarkEnd w:id="71"/>
      <w:bookmarkEnd w:id="72"/>
    </w:p>
    <w:p w:rsidR="00905A3C" w:rsidRDefault="007126EE" w:rsidP="00905A3C">
      <w:pPr>
        <w:spacing w:line="360" w:lineRule="auto"/>
        <w:ind w:firstLine="435"/>
      </w:pPr>
      <w:r w:rsidRPr="007124FB">
        <w:rPr>
          <w:rFonts w:hint="eastAsia"/>
        </w:rPr>
        <w:t>系统已经</w:t>
      </w:r>
      <w:r w:rsidRPr="007124FB">
        <w:t>打包部署到</w:t>
      </w:r>
      <w:proofErr w:type="gramStart"/>
      <w:r w:rsidRPr="007124FB">
        <w:t>了腾讯云</w:t>
      </w:r>
      <w:proofErr w:type="gramEnd"/>
      <w:r w:rsidRPr="007124FB">
        <w:t>，用户在任何</w:t>
      </w:r>
      <w:r w:rsidRPr="007124FB">
        <w:rPr>
          <w:rFonts w:hint="eastAsia"/>
        </w:rPr>
        <w:t>网络</w:t>
      </w:r>
      <w:r w:rsidRPr="007124FB">
        <w:t>连接顺畅的浏览器或移动端浏览器即可</w:t>
      </w:r>
      <w:r w:rsidRPr="007124FB">
        <w:rPr>
          <w:rFonts w:hint="eastAsia"/>
        </w:rPr>
        <w:t>访问主机名或者域名</w:t>
      </w:r>
      <w:r w:rsidRPr="007124FB">
        <w:t>http://118.24.62.94:9527</w:t>
      </w:r>
      <w:r w:rsidRPr="007124FB">
        <w:rPr>
          <w:rFonts w:hint="eastAsia"/>
        </w:rPr>
        <w:t xml:space="preserve"> /</w:t>
      </w:r>
      <w:proofErr w:type="spellStart"/>
      <w:r w:rsidRPr="007124FB">
        <w:rPr>
          <w:rFonts w:hint="eastAsia"/>
        </w:rPr>
        <w:t>data_mining_platform</w:t>
      </w:r>
      <w:proofErr w:type="spellEnd"/>
      <w:r w:rsidRPr="007124FB">
        <w:rPr>
          <w:rFonts w:hint="eastAsia"/>
        </w:rPr>
        <w:t>来</w:t>
      </w:r>
      <w:r w:rsidRPr="007124FB">
        <w:t>使用系统</w:t>
      </w:r>
      <w:r w:rsidRPr="007124FB">
        <w:rPr>
          <w:rFonts w:hint="eastAsia"/>
        </w:rPr>
        <w:t>。</w:t>
      </w:r>
    </w:p>
    <w:p w:rsidR="00905A3C" w:rsidRDefault="00905A3C" w:rsidP="00905A3C">
      <w:pPr>
        <w:spacing w:line="360" w:lineRule="auto"/>
        <w:ind w:firstLine="435"/>
      </w:pPr>
      <w:r>
        <w:rPr>
          <w:rFonts w:hint="eastAsia"/>
        </w:rPr>
        <w:t>其中</w:t>
      </w:r>
      <w:r>
        <w:fldChar w:fldCharType="begin"/>
      </w:r>
      <w:r>
        <w:instrText xml:space="preserve"> HYPERLINK "</w:instrText>
      </w:r>
      <w:r w:rsidRPr="007124FB">
        <w:instrText>http://118.24.62.94:9527</w:instrText>
      </w:r>
      <w:r>
        <w:instrText xml:space="preserve">" </w:instrText>
      </w:r>
      <w:r>
        <w:fldChar w:fldCharType="separate"/>
      </w:r>
      <w:r w:rsidRPr="00F77205">
        <w:rPr>
          <w:rStyle w:val="a9"/>
        </w:rPr>
        <w:t>http://118.24.62.94:9527</w:t>
      </w:r>
      <w:r>
        <w:fldChar w:fldCharType="end"/>
      </w:r>
      <w:r>
        <w:rPr>
          <w:rFonts w:hint="eastAsia"/>
        </w:rPr>
        <w:t>是可变的，应用部署的主机不同、端口不同，对应的地址也不相同。</w:t>
      </w:r>
    </w:p>
    <w:p w:rsidR="00905A3C" w:rsidRPr="007124FB" w:rsidRDefault="00905A3C" w:rsidP="00905A3C">
      <w:pPr>
        <w:widowControl/>
        <w:spacing w:line="240" w:lineRule="auto"/>
        <w:jc w:val="left"/>
      </w:pPr>
      <w:r>
        <w:br w:type="page"/>
      </w:r>
    </w:p>
    <w:p w:rsidR="007126EE" w:rsidRPr="007124FB" w:rsidRDefault="007126EE" w:rsidP="007126EE">
      <w:pPr>
        <w:pStyle w:val="2"/>
        <w:rPr>
          <w:bCs w:val="0"/>
        </w:rPr>
      </w:pPr>
      <w:bookmarkStart w:id="73" w:name="_Toc524029128"/>
      <w:bookmarkStart w:id="74" w:name="_Toc524029176"/>
      <w:bookmarkStart w:id="75" w:name="_Toc524298755"/>
      <w:bookmarkStart w:id="76" w:name="_Toc524299823"/>
      <w:r w:rsidRPr="007124FB">
        <w:rPr>
          <w:rFonts w:hint="eastAsia"/>
          <w:bCs w:val="0"/>
        </w:rPr>
        <w:lastRenderedPageBreak/>
        <w:t>输入</w:t>
      </w:r>
      <w:bookmarkEnd w:id="73"/>
      <w:bookmarkEnd w:id="74"/>
      <w:bookmarkEnd w:id="75"/>
      <w:bookmarkEnd w:id="76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年份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数据集</w:t>
      </w:r>
      <w:r w:rsidRPr="007124FB">
        <w:t>上传要求：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  <w:r>
              <w:rPr>
                <w:rFonts w:ascii="宋体" w:hAnsi="宋体"/>
                <w:szCs w:val="24"/>
              </w:rPr>
              <w:t>摘要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6C57FC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数据特征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Multivariate-</w:t>
            </w:r>
            <w:r>
              <w:rPr>
                <w:rFonts w:ascii="宋体" w:hAnsi="宋体" w:hint="eastAsia"/>
                <w:sz w:val="24"/>
                <w:szCs w:val="24"/>
              </w:rPr>
              <w:t>多变、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Univariate-单变量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Sequential-按序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Time-Series-时序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Text-文本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Domain-Theory-</w:t>
            </w:r>
            <w:proofErr w:type="gramStart"/>
            <w:r w:rsidRPr="006C57FC">
              <w:rPr>
                <w:rFonts w:ascii="宋体" w:hAnsi="宋体" w:hint="eastAsia"/>
                <w:sz w:val="24"/>
                <w:szCs w:val="24"/>
              </w:rPr>
              <w:t>畴</w:t>
            </w:r>
            <w:proofErr w:type="gramEnd"/>
            <w:r w:rsidRPr="006C57FC">
              <w:rPr>
                <w:rFonts w:ascii="宋体" w:hAnsi="宋体" w:hint="eastAsia"/>
                <w:sz w:val="24"/>
                <w:szCs w:val="24"/>
              </w:rPr>
              <w:t>理论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属性</w:t>
            </w:r>
            <w:r>
              <w:rPr>
                <w:rFonts w:ascii="宋体" w:hAnsi="宋体"/>
                <w:szCs w:val="24"/>
              </w:rPr>
              <w:t>类型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Categorical-分类的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Integer-整型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Real-实数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相关任务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Classification-分类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Regression-回归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Clustering-聚类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Other-其他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实例</w:t>
            </w:r>
            <w:r>
              <w:rPr>
                <w:rFonts w:ascii="宋体" w:hAnsi="宋体"/>
                <w:szCs w:val="24"/>
              </w:rPr>
              <w:t>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允许</w:t>
            </w:r>
            <w:r>
              <w:rPr>
                <w:rFonts w:ascii="宋体" w:hAnsi="宋体"/>
                <w:szCs w:val="24"/>
              </w:rPr>
              <w:t>缺省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访问量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相关论文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学生</w:t>
      </w:r>
      <w:r w:rsidRPr="007124FB">
        <w:t>信息导入模板：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年份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一键分组要求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年份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</w:t>
            </w:r>
            <w:r>
              <w:rPr>
                <w:rFonts w:ascii="宋体" w:hAnsi="宋体"/>
                <w:sz w:val="24"/>
                <w:szCs w:val="24"/>
              </w:rPr>
              <w:t>任务</w:t>
            </w:r>
            <w:r>
              <w:rPr>
                <w:rFonts w:ascii="宋体" w:hAnsi="宋体" w:hint="eastAsia"/>
                <w:sz w:val="24"/>
                <w:szCs w:val="24"/>
              </w:rPr>
              <w:t>范围</w:t>
            </w:r>
            <w:r>
              <w:rPr>
                <w:rFonts w:ascii="宋体" w:hAnsi="宋体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</w:t>
      </w:r>
      <w:r w:rsidRPr="007124FB">
        <w:rPr>
          <w:rFonts w:hint="eastAsia"/>
        </w:rPr>
        <w:t>入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</w:t>
            </w:r>
            <w:r>
              <w:rPr>
                <w:rFonts w:ascii="宋体" w:hAnsi="宋体"/>
                <w:b/>
                <w:sz w:val="18"/>
                <w:szCs w:val="18"/>
              </w:rPr>
              <w:t>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Go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/>
                <w:sz w:val="24"/>
                <w:szCs w:val="24"/>
              </w:rPr>
              <w:t>Matlab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Scala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C4.5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支持向量机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EM 最大期望算法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PageRank算法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AdaBoost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 xml:space="preserve"> 迭代算法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kNN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：k最近邻算法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CART 分类算法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集范围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  <w:r>
              <w:rPr>
                <w:rFonts w:ascii="宋体" w:hAnsi="宋体"/>
                <w:sz w:val="24"/>
                <w:szCs w:val="24"/>
              </w:rPr>
              <w:t>-年月日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  <w:r>
              <w:rPr>
                <w:rFonts w:ascii="宋体" w:hAnsi="宋体"/>
                <w:sz w:val="24"/>
                <w:szCs w:val="24"/>
              </w:rPr>
              <w:t>-年月日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输入要求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数据集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集文件</w:t>
            </w:r>
            <w:proofErr w:type="gramEnd"/>
          </w:p>
        </w:tc>
      </w:tr>
    </w:tbl>
    <w:p w:rsidR="007126EE" w:rsidRPr="0012695F" w:rsidRDefault="007126EE" w:rsidP="0012695F">
      <w:pPr>
        <w:pStyle w:val="3"/>
      </w:pPr>
      <w:bookmarkStart w:id="77" w:name="_Toc524029129"/>
      <w:bookmarkStart w:id="78" w:name="_Toc524298756"/>
      <w:bookmarkStart w:id="79" w:name="_Toc524299824"/>
      <w:r w:rsidRPr="0012695F">
        <w:rPr>
          <w:rFonts w:hint="eastAsia"/>
        </w:rPr>
        <w:t>输入数据的现实背景</w:t>
      </w:r>
      <w:bookmarkEnd w:id="77"/>
      <w:bookmarkEnd w:id="78"/>
      <w:bookmarkEnd w:id="79"/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2604"/>
        <w:gridCol w:w="2604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输入数据</w:t>
            </w:r>
          </w:p>
        </w:tc>
        <w:tc>
          <w:tcPr>
            <w:tcW w:w="2604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现实背景</w:t>
            </w:r>
          </w:p>
        </w:tc>
        <w:tc>
          <w:tcPr>
            <w:tcW w:w="2604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数据来源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2604" w:type="dxa"/>
            <w:vMerge w:val="restart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用户初始</w:t>
            </w:r>
            <w:r>
              <w:rPr>
                <w:rFonts w:ascii="宋体" w:hAnsi="宋体"/>
                <w:sz w:val="24"/>
                <w:szCs w:val="24"/>
              </w:rPr>
              <w:t>注册</w:t>
            </w:r>
            <w:r>
              <w:rPr>
                <w:rFonts w:ascii="宋体" w:hAnsi="宋体" w:hint="eastAsia"/>
                <w:sz w:val="24"/>
                <w:szCs w:val="24"/>
              </w:rPr>
              <w:t>时填写</w:t>
            </w:r>
            <w:r>
              <w:rPr>
                <w:rFonts w:ascii="宋体" w:hAnsi="宋体"/>
                <w:sz w:val="24"/>
                <w:szCs w:val="24"/>
              </w:rPr>
              <w:t>相关信息</w:t>
            </w:r>
          </w:p>
        </w:tc>
        <w:tc>
          <w:tcPr>
            <w:tcW w:w="2604" w:type="dxa"/>
            <w:vMerge w:val="restart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自行填写</w:t>
            </w:r>
            <w:r>
              <w:rPr>
                <w:rFonts w:ascii="宋体" w:hAnsi="宋体" w:hint="eastAsia"/>
                <w:sz w:val="24"/>
                <w:szCs w:val="24"/>
              </w:rPr>
              <w:t>信息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数据集名称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数据挖掘</w:t>
            </w:r>
            <w:r>
              <w:rPr>
                <w:rFonts w:ascii="宋体" w:hAnsi="宋体" w:hint="eastAsia"/>
                <w:sz w:val="24"/>
                <w:szCs w:val="24"/>
              </w:rPr>
              <w:t>任务</w:t>
            </w:r>
            <w:r>
              <w:rPr>
                <w:rFonts w:ascii="宋体" w:hAnsi="宋体"/>
                <w:sz w:val="24"/>
                <w:szCs w:val="24"/>
              </w:rPr>
              <w:t>上传用到的数据集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UCI等</w:t>
            </w:r>
            <w:r>
              <w:rPr>
                <w:rFonts w:ascii="宋体" w:hAnsi="宋体" w:hint="eastAsia"/>
                <w:sz w:val="24"/>
                <w:szCs w:val="24"/>
              </w:rPr>
              <w:t>各数据集网站</w:t>
            </w:r>
            <w:r>
              <w:rPr>
                <w:rFonts w:ascii="宋体" w:hAnsi="宋体"/>
                <w:sz w:val="24"/>
                <w:szCs w:val="24"/>
              </w:rPr>
              <w:t>及其对应数据集描述文件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  <w:r>
              <w:rPr>
                <w:rFonts w:ascii="宋体" w:hAnsi="宋体"/>
                <w:szCs w:val="24"/>
              </w:rPr>
              <w:t>摘要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6C57FC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数据特征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属性</w:t>
            </w:r>
            <w:r>
              <w:rPr>
                <w:rFonts w:ascii="宋体" w:hAnsi="宋体"/>
                <w:szCs w:val="24"/>
              </w:rPr>
              <w:t>类型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相关任务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实例</w:t>
            </w:r>
            <w:r>
              <w:rPr>
                <w:rFonts w:ascii="宋体" w:hAnsi="宋体"/>
                <w:szCs w:val="24"/>
              </w:rPr>
              <w:t>数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允许</w:t>
            </w:r>
            <w:r>
              <w:rPr>
                <w:rFonts w:ascii="宋体" w:hAnsi="宋体"/>
                <w:szCs w:val="24"/>
              </w:rPr>
              <w:t>缺省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访问量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相关论文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>
              <w:rPr>
                <w:rFonts w:ascii="宋体" w:hAnsi="宋体"/>
                <w:sz w:val="24"/>
                <w:szCs w:val="24"/>
              </w:rPr>
              <w:t>批量上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传学生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信息</w:t>
            </w:r>
            <w:r>
              <w:rPr>
                <w:rFonts w:ascii="宋体" w:hAnsi="宋体" w:hint="eastAsia"/>
                <w:sz w:val="24"/>
                <w:szCs w:val="24"/>
              </w:rPr>
              <w:t>用作</w:t>
            </w:r>
            <w:r>
              <w:rPr>
                <w:rFonts w:ascii="宋体" w:hAnsi="宋体"/>
                <w:sz w:val="24"/>
                <w:szCs w:val="24"/>
              </w:rPr>
              <w:t>分组分配任务</w:t>
            </w:r>
          </w:p>
        </w:tc>
        <w:tc>
          <w:tcPr>
            <w:tcW w:w="2604" w:type="dxa"/>
            <w:vMerge w:val="restart"/>
            <w:vAlign w:val="center"/>
          </w:tcPr>
          <w:p w:rsidR="007126EE" w:rsidRPr="00A90D64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>
              <w:rPr>
                <w:rFonts w:ascii="宋体" w:hAnsi="宋体"/>
                <w:sz w:val="24"/>
                <w:szCs w:val="24"/>
              </w:rPr>
              <w:t>、学校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>
              <w:rPr>
                <w:rFonts w:ascii="宋体" w:hAnsi="宋体"/>
                <w:sz w:val="24"/>
                <w:szCs w:val="24"/>
              </w:rPr>
              <w:t>为分组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设置组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名组</w:t>
            </w:r>
            <w:r>
              <w:rPr>
                <w:rFonts w:ascii="宋体" w:hAnsi="宋体" w:hint="eastAsia"/>
                <w:sz w:val="24"/>
                <w:szCs w:val="24"/>
              </w:rPr>
              <w:t>号</w:t>
            </w:r>
            <w:r>
              <w:rPr>
                <w:rFonts w:ascii="宋体" w:hAnsi="宋体"/>
                <w:sz w:val="24"/>
                <w:szCs w:val="24"/>
              </w:rPr>
              <w:t>与组长，并</w:t>
            </w:r>
            <w:r>
              <w:rPr>
                <w:rFonts w:ascii="宋体" w:hAnsi="宋体" w:hint="eastAsia"/>
                <w:sz w:val="24"/>
                <w:szCs w:val="24"/>
              </w:rPr>
              <w:t>定义</w:t>
            </w:r>
            <w:r>
              <w:rPr>
                <w:rFonts w:ascii="宋体" w:hAnsi="宋体"/>
                <w:sz w:val="24"/>
                <w:szCs w:val="24"/>
              </w:rPr>
              <w:t>任务状态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>
              <w:rPr>
                <w:rFonts w:ascii="宋体" w:hAnsi="宋体"/>
                <w:sz w:val="24"/>
                <w:szCs w:val="24"/>
              </w:rPr>
              <w:t>依据情况自行设定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42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教师新建一个</w:t>
            </w:r>
            <w:r>
              <w:rPr>
                <w:rFonts w:ascii="宋体" w:hAnsi="宋体"/>
                <w:sz w:val="24"/>
                <w:szCs w:val="24"/>
              </w:rPr>
              <w:t>数据挖掘</w:t>
            </w:r>
            <w:r>
              <w:rPr>
                <w:rFonts w:ascii="宋体" w:hAnsi="宋体" w:hint="eastAsia"/>
                <w:sz w:val="24"/>
                <w:szCs w:val="24"/>
              </w:rPr>
              <w:t>实践任务</w:t>
            </w:r>
            <w:r>
              <w:rPr>
                <w:rFonts w:ascii="宋体" w:hAnsi="宋体"/>
                <w:sz w:val="24"/>
                <w:szCs w:val="24"/>
              </w:rPr>
              <w:t>为其填写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配置信息，分阶段设立目标与时限</w:t>
            </w:r>
          </w:p>
        </w:tc>
        <w:tc>
          <w:tcPr>
            <w:tcW w:w="2604" w:type="dxa"/>
            <w:vMerge w:val="restart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教师</w:t>
            </w:r>
            <w:r>
              <w:rPr>
                <w:rFonts w:ascii="宋体" w:hAnsi="宋体"/>
                <w:sz w:val="24"/>
                <w:szCs w:val="24"/>
              </w:rPr>
              <w:t>依据情况自行设定</w:t>
            </w: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任务编号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39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604" w:type="dxa"/>
            <w:vMerge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556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</w:t>
            </w:r>
          </w:p>
        </w:tc>
        <w:tc>
          <w:tcPr>
            <w:tcW w:w="2604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供实践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任务使用</w:t>
            </w:r>
          </w:p>
        </w:tc>
        <w:tc>
          <w:tcPr>
            <w:tcW w:w="2604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教师或</w:t>
            </w:r>
            <w:r>
              <w:rPr>
                <w:rFonts w:ascii="宋体" w:hAnsi="宋体"/>
                <w:sz w:val="24"/>
                <w:szCs w:val="24"/>
              </w:rPr>
              <w:t>学生上传</w:t>
            </w:r>
          </w:p>
        </w:tc>
      </w:tr>
    </w:tbl>
    <w:p w:rsidR="007126EE" w:rsidRPr="00737DB9" w:rsidRDefault="007126EE" w:rsidP="00737DB9">
      <w:pPr>
        <w:pStyle w:val="3"/>
      </w:pPr>
      <w:bookmarkStart w:id="80" w:name="_Toc524029130"/>
      <w:bookmarkStart w:id="81" w:name="_Toc524298757"/>
      <w:bookmarkStart w:id="82" w:name="_Toc524299825"/>
      <w:r w:rsidRPr="00737DB9">
        <w:rPr>
          <w:rFonts w:hint="eastAsia"/>
        </w:rPr>
        <w:t>输入格式</w:t>
      </w:r>
      <w:bookmarkEnd w:id="80"/>
      <w:bookmarkEnd w:id="81"/>
      <w:bookmarkEnd w:id="82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/>
                <w:sz w:val="24"/>
                <w:szCs w:val="24"/>
              </w:rPr>
              <w:t>4-16</w:t>
            </w:r>
            <w:r>
              <w:rPr>
                <w:rFonts w:ascii="宋体" w:hAnsi="宋体" w:hint="eastAsia"/>
                <w:sz w:val="24"/>
                <w:szCs w:val="24"/>
              </w:rPr>
              <w:t>位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减号组成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密码必须由</w:t>
            </w:r>
            <w:r>
              <w:rPr>
                <w:rFonts w:ascii="宋体" w:hAnsi="宋体"/>
                <w:sz w:val="24"/>
                <w:szCs w:val="24"/>
              </w:rPr>
              <w:t>6-20</w:t>
            </w:r>
            <w:r>
              <w:rPr>
                <w:rFonts w:ascii="宋体" w:hAnsi="宋体" w:hint="eastAsia"/>
                <w:sz w:val="24"/>
                <w:szCs w:val="24"/>
              </w:rPr>
              <w:t>个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  <w:r>
              <w:rPr>
                <w:rFonts w:ascii="宋体" w:hAnsi="宋体" w:hint="eastAsia"/>
                <w:sz w:val="24"/>
                <w:szCs w:val="24"/>
              </w:rPr>
              <w:t>组成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学号必须由字母</w:t>
            </w:r>
            <w:r>
              <w:rPr>
                <w:rFonts w:ascii="宋体" w:hAnsi="宋体"/>
                <w:sz w:val="24"/>
                <w:szCs w:val="24"/>
              </w:rPr>
              <w:t>、数字组成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姓名只含</w:t>
            </w:r>
            <w:r>
              <w:rPr>
                <w:rFonts w:ascii="宋体" w:hAnsi="宋体"/>
                <w:sz w:val="24"/>
                <w:szCs w:val="24"/>
              </w:rPr>
              <w:t>中文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班级不能</w:t>
            </w:r>
            <w:r>
              <w:rPr>
                <w:rFonts w:ascii="宋体" w:hAnsi="宋体"/>
                <w:sz w:val="24"/>
                <w:szCs w:val="24"/>
              </w:rPr>
              <w:t>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数据集</w:t>
      </w:r>
      <w:r w:rsidRPr="007124FB">
        <w:t>上传要求：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1F0AC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下划线</w:t>
            </w:r>
            <w:r>
              <w:rPr>
                <w:rFonts w:ascii="宋体" w:hAnsi="宋体"/>
                <w:sz w:val="24"/>
                <w:szCs w:val="24"/>
              </w:rPr>
              <w:t>不可出现在</w:t>
            </w:r>
            <w:r>
              <w:rPr>
                <w:rFonts w:ascii="宋体" w:hAnsi="宋体" w:hint="eastAsia"/>
                <w:sz w:val="24"/>
                <w:szCs w:val="24"/>
              </w:rPr>
              <w:t>数据集名称</w:t>
            </w:r>
            <w:r>
              <w:rPr>
                <w:rFonts w:ascii="宋体" w:hAnsi="宋体"/>
                <w:sz w:val="24"/>
                <w:szCs w:val="24"/>
              </w:rPr>
              <w:t>第一位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  <w:r>
              <w:rPr>
                <w:rFonts w:ascii="宋体" w:hAnsi="宋体"/>
                <w:szCs w:val="24"/>
              </w:rPr>
              <w:t>摘要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6C57FC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数据特征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Multivariate-多变量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Univariate-单变量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Sequential-按序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Time-Series-时序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Text-文本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Domain-Theory-</w:t>
            </w:r>
            <w:proofErr w:type="gramStart"/>
            <w:r w:rsidRPr="006C57FC">
              <w:rPr>
                <w:rFonts w:ascii="宋体" w:hAnsi="宋体" w:hint="eastAsia"/>
                <w:sz w:val="24"/>
                <w:szCs w:val="24"/>
              </w:rPr>
              <w:t>畴</w:t>
            </w:r>
            <w:proofErr w:type="gramEnd"/>
            <w:r w:rsidRPr="006C57FC">
              <w:rPr>
                <w:rFonts w:ascii="宋体" w:hAnsi="宋体" w:hint="eastAsia"/>
                <w:sz w:val="24"/>
                <w:szCs w:val="24"/>
              </w:rPr>
              <w:t>理论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属性</w:t>
            </w:r>
            <w:r>
              <w:rPr>
                <w:rFonts w:ascii="宋体" w:hAnsi="宋体"/>
                <w:szCs w:val="24"/>
              </w:rPr>
              <w:t>类型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Categorical-分类的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Integer-整型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Real-实数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相关任务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Classification-分类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Regression-回归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Clustering-聚类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57FC">
              <w:rPr>
                <w:rFonts w:ascii="宋体" w:hAnsi="宋体" w:hint="eastAsia"/>
                <w:sz w:val="24"/>
                <w:szCs w:val="24"/>
              </w:rPr>
              <w:t>Other-其他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实例</w:t>
            </w:r>
            <w:r>
              <w:rPr>
                <w:rFonts w:ascii="宋体" w:hAnsi="宋体"/>
                <w:szCs w:val="24"/>
              </w:rPr>
              <w:t>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45</w:t>
            </w:r>
            <w:r>
              <w:rPr>
                <w:rFonts w:ascii="宋体" w:hAnsi="宋体" w:hint="eastAsia"/>
                <w:sz w:val="24"/>
                <w:szCs w:val="24"/>
              </w:rPr>
              <w:t>位数字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允许</w:t>
            </w:r>
            <w:r>
              <w:rPr>
                <w:rFonts w:ascii="宋体" w:hAnsi="宋体"/>
                <w:szCs w:val="24"/>
              </w:rPr>
              <w:t>缺省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访问量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45</w:t>
            </w:r>
            <w:r>
              <w:rPr>
                <w:rFonts w:ascii="宋体" w:hAnsi="宋体" w:hint="eastAsia"/>
                <w:sz w:val="24"/>
                <w:szCs w:val="24"/>
              </w:rPr>
              <w:t>位数字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相关论文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及</w:t>
            </w:r>
            <w:r>
              <w:rPr>
                <w:rFonts w:ascii="宋体" w:hAnsi="宋体"/>
                <w:sz w:val="24"/>
                <w:szCs w:val="24"/>
              </w:rPr>
              <w:t>符号组合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学生</w:t>
      </w:r>
      <w:r w:rsidRPr="007124FB">
        <w:t>信息导入模板：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学号必须由字母</w:t>
            </w:r>
            <w:r>
              <w:rPr>
                <w:rFonts w:ascii="宋体" w:hAnsi="宋体"/>
                <w:sz w:val="24"/>
                <w:szCs w:val="24"/>
              </w:rPr>
              <w:t>、数字组成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姓名只含</w:t>
            </w:r>
            <w:r>
              <w:rPr>
                <w:rFonts w:ascii="宋体" w:hAnsi="宋体"/>
                <w:sz w:val="24"/>
                <w:szCs w:val="24"/>
              </w:rPr>
              <w:t>中文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班级不能</w:t>
            </w:r>
            <w:r>
              <w:rPr>
                <w:rFonts w:ascii="宋体" w:hAnsi="宋体"/>
                <w:sz w:val="24"/>
                <w:szCs w:val="24"/>
              </w:rPr>
              <w:t>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一键分组要求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学号必须由字母</w:t>
            </w:r>
            <w:r>
              <w:rPr>
                <w:rFonts w:ascii="宋体" w:hAnsi="宋体"/>
                <w:sz w:val="24"/>
                <w:szCs w:val="24"/>
              </w:rPr>
              <w:t>、数字组成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姓名只含</w:t>
            </w:r>
            <w:r>
              <w:rPr>
                <w:rFonts w:ascii="宋体" w:hAnsi="宋体"/>
                <w:sz w:val="24"/>
                <w:szCs w:val="24"/>
              </w:rPr>
              <w:t>中文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年级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班级不能</w:t>
            </w:r>
            <w:r>
              <w:rPr>
                <w:rFonts w:ascii="宋体" w:hAnsi="宋体"/>
                <w:sz w:val="24"/>
                <w:szCs w:val="24"/>
              </w:rPr>
              <w:t>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  <w:r>
              <w:rPr>
                <w:rFonts w:ascii="宋体" w:hAnsi="宋体"/>
                <w:sz w:val="24"/>
                <w:szCs w:val="24"/>
              </w:rPr>
              <w:t>不能为空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长度之内</w:t>
            </w:r>
            <w:r>
              <w:rPr>
                <w:rFonts w:ascii="宋体" w:hAnsi="宋体"/>
                <w:sz w:val="24"/>
                <w:szCs w:val="24"/>
              </w:rPr>
              <w:t>编号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10个</w:t>
            </w: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字母</w:t>
            </w:r>
            <w:r>
              <w:rPr>
                <w:rFonts w:ascii="宋体" w:hAnsi="宋体"/>
                <w:sz w:val="24"/>
                <w:szCs w:val="24"/>
              </w:rPr>
              <w:t>以内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</w:t>
            </w:r>
            <w:r>
              <w:rPr>
                <w:rFonts w:ascii="宋体" w:hAnsi="宋体"/>
                <w:sz w:val="24"/>
                <w:szCs w:val="24"/>
              </w:rPr>
              <w:t>任务</w:t>
            </w:r>
            <w:r>
              <w:rPr>
                <w:rFonts w:ascii="宋体" w:hAnsi="宋体" w:hint="eastAsia"/>
                <w:sz w:val="24"/>
                <w:szCs w:val="24"/>
              </w:rPr>
              <w:t>范围</w:t>
            </w:r>
            <w:r>
              <w:rPr>
                <w:rFonts w:ascii="宋体" w:hAnsi="宋体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</w:t>
      </w:r>
      <w:r w:rsidRPr="007124FB">
        <w:rPr>
          <w:rFonts w:hint="eastAsia"/>
        </w:rPr>
        <w:t>入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32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下划线</w:t>
            </w:r>
            <w:r>
              <w:rPr>
                <w:rFonts w:ascii="宋体" w:hAnsi="宋体"/>
                <w:sz w:val="24"/>
                <w:szCs w:val="24"/>
              </w:rPr>
              <w:t>不可出现在</w:t>
            </w:r>
            <w:r>
              <w:rPr>
                <w:rFonts w:ascii="宋体" w:hAnsi="宋体" w:hint="eastAsia"/>
                <w:sz w:val="24"/>
                <w:szCs w:val="24"/>
              </w:rPr>
              <w:t>数据集名称</w:t>
            </w:r>
            <w:r>
              <w:rPr>
                <w:rFonts w:ascii="宋体" w:hAnsi="宋体"/>
                <w:sz w:val="24"/>
                <w:szCs w:val="24"/>
              </w:rPr>
              <w:t>第一位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长度之内</w:t>
            </w:r>
            <w:r>
              <w:rPr>
                <w:rFonts w:ascii="宋体" w:hAnsi="宋体"/>
                <w:sz w:val="24"/>
                <w:szCs w:val="24"/>
              </w:rPr>
              <w:t>编号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Go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/>
                <w:sz w:val="24"/>
                <w:szCs w:val="24"/>
              </w:rPr>
              <w:t>Matlab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Scala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C4.5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支持向量机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EM 最大期望算法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PageRank算法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AdaBoost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 xml:space="preserve"> 迭代算法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kNN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：k最近邻算法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CART 分类算法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数据集合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集范围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2x</w:t>
            </w:r>
            <w:r>
              <w:rPr>
                <w:rFonts w:ascii="宋体" w:hAnsi="宋体"/>
                <w:sz w:val="24"/>
                <w:szCs w:val="24"/>
              </w:rPr>
              <w:t>xx</w:t>
            </w:r>
            <w:r>
              <w:rPr>
                <w:rFonts w:ascii="宋体" w:hAnsi="宋体" w:hint="eastAsia"/>
                <w:sz w:val="24"/>
                <w:szCs w:val="24"/>
              </w:rPr>
              <w:t>年x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月xx日</w:t>
            </w:r>
            <w:r>
              <w:rPr>
                <w:rFonts w:ascii="宋体" w:hAnsi="宋体"/>
                <w:sz w:val="24"/>
                <w:szCs w:val="24"/>
              </w:rPr>
              <w:t>-2xxx年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位数字、字母组合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2x</w:t>
            </w:r>
            <w:r>
              <w:rPr>
                <w:rFonts w:ascii="宋体" w:hAnsi="宋体"/>
                <w:sz w:val="24"/>
                <w:szCs w:val="24"/>
              </w:rPr>
              <w:t>xx</w:t>
            </w:r>
            <w:r>
              <w:rPr>
                <w:rFonts w:ascii="宋体" w:hAnsi="宋体" w:hint="eastAsia"/>
                <w:sz w:val="24"/>
                <w:szCs w:val="24"/>
              </w:rPr>
              <w:t>年x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月xx日</w:t>
            </w:r>
            <w:r>
              <w:rPr>
                <w:rFonts w:ascii="宋体" w:hAnsi="宋体"/>
                <w:sz w:val="24"/>
                <w:szCs w:val="24"/>
              </w:rPr>
              <w:t>-2xxx年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7126EE" w:rsidP="001F0AC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/>
                <w:sz w:val="18"/>
                <w:szCs w:val="18"/>
              </w:rPr>
              <w:t>项</w:t>
            </w:r>
            <w:r w:rsidR="001F0AC6">
              <w:rPr>
                <w:rFonts w:ascii="宋体" w:hAnsi="宋体" w:hint="eastAsia"/>
                <w:b/>
                <w:sz w:val="18"/>
                <w:szCs w:val="18"/>
              </w:rPr>
              <w:t>数据</w:t>
            </w:r>
            <w:proofErr w:type="gramEnd"/>
            <w:r w:rsidR="001F0AC6">
              <w:rPr>
                <w:rFonts w:ascii="宋体" w:hAnsi="宋体" w:hint="eastAsia"/>
                <w:b/>
                <w:sz w:val="18"/>
                <w:szCs w:val="18"/>
              </w:rPr>
              <w:t>集字段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文件后缀为.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exc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或.</w:t>
            </w:r>
            <w:r>
              <w:rPr>
                <w:rFonts w:ascii="宋体" w:hAnsi="宋体"/>
                <w:sz w:val="24"/>
                <w:szCs w:val="24"/>
              </w:rPr>
              <w:t>csv</w:t>
            </w:r>
            <w:r>
              <w:rPr>
                <w:rFonts w:ascii="宋体" w:hAnsi="宋体" w:hint="eastAsia"/>
                <w:sz w:val="24"/>
                <w:szCs w:val="24"/>
              </w:rPr>
              <w:t>的数据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集文件</w:t>
            </w:r>
            <w:proofErr w:type="gramEnd"/>
          </w:p>
        </w:tc>
      </w:tr>
    </w:tbl>
    <w:p w:rsidR="007126EE" w:rsidRPr="00737DB9" w:rsidRDefault="007126EE" w:rsidP="00737DB9">
      <w:pPr>
        <w:pStyle w:val="3"/>
      </w:pPr>
      <w:bookmarkStart w:id="83" w:name="_Toc524029131"/>
      <w:bookmarkStart w:id="84" w:name="_Toc524298758"/>
      <w:bookmarkStart w:id="85" w:name="_Toc524299826"/>
      <w:r w:rsidRPr="00737DB9">
        <w:rPr>
          <w:rFonts w:hint="eastAsia"/>
        </w:rPr>
        <w:t>输入举例</w:t>
      </w:r>
      <w:bookmarkEnd w:id="83"/>
      <w:bookmarkEnd w:id="84"/>
      <w:bookmarkEnd w:id="85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Admin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1234567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915106840330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潘少军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015级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9151062301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软件工程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数据集</w:t>
      </w:r>
      <w:r w:rsidRPr="007124FB">
        <w:t>上传要求：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数据集名称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83221D">
              <w:rPr>
                <w:rFonts w:ascii="宋体" w:hAnsi="宋体"/>
                <w:sz w:val="24"/>
                <w:szCs w:val="24"/>
              </w:rPr>
              <w:t>Autistic Spectrum Disorder Screening Data for Adult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  <w:r>
              <w:rPr>
                <w:rFonts w:ascii="宋体" w:hAnsi="宋体"/>
                <w:szCs w:val="24"/>
              </w:rPr>
              <w:t>摘要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00" w:hangingChars="50" w:hanging="10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sz w:val="20"/>
                <w:szCs w:val="20"/>
              </w:rPr>
              <w:t>Autistic S</w:t>
            </w:r>
            <w:r w:rsidRPr="00EC6D10">
              <w:rPr>
                <w:sz w:val="20"/>
                <w:szCs w:val="20"/>
              </w:rPr>
              <w:t>pectrum Disorder (ASD) is</w:t>
            </w:r>
            <w:r>
              <w:rPr>
                <w:sz w:val="20"/>
                <w:szCs w:val="20"/>
              </w:rPr>
              <w:t xml:space="preserve"> a </w:t>
            </w:r>
            <w:proofErr w:type="gramStart"/>
            <w:r>
              <w:rPr>
                <w:sz w:val="20"/>
                <w:szCs w:val="20"/>
              </w:rPr>
              <w:t xml:space="preserve">neurodevelopment </w:t>
            </w:r>
            <w:r w:rsidRPr="00EC6D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condition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EC6D10">
              <w:rPr>
                <w:sz w:val="20"/>
                <w:szCs w:val="20"/>
              </w:rPr>
              <w:t xml:space="preserve">associated with significant healthcare costs, and early diagnosis can significantly reduce these. Unfortunately, waiting times for an ASD diagnosis are lengthy </w:t>
            </w:r>
            <w:r>
              <w:rPr>
                <w:sz w:val="20"/>
                <w:szCs w:val="20"/>
              </w:rPr>
              <w:t xml:space="preserve">and </w:t>
            </w:r>
            <w:r w:rsidRPr="00EC6D10">
              <w:rPr>
                <w:sz w:val="20"/>
                <w:szCs w:val="20"/>
              </w:rPr>
              <w:t>procedures are</w:t>
            </w:r>
            <w:r>
              <w:rPr>
                <w:sz w:val="20"/>
                <w:szCs w:val="20"/>
              </w:rPr>
              <w:t xml:space="preserve"> not </w:t>
            </w:r>
            <w:r w:rsidRPr="00EC6D10">
              <w:rPr>
                <w:sz w:val="20"/>
                <w:szCs w:val="20"/>
              </w:rPr>
              <w:t>cost effective.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6C57FC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数据特征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Multivariate-多变量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属性</w:t>
            </w:r>
            <w:r>
              <w:rPr>
                <w:rFonts w:ascii="宋体" w:hAnsi="宋体"/>
                <w:szCs w:val="24"/>
              </w:rPr>
              <w:t>类型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Categorical-分类的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相关任务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57FC">
              <w:rPr>
                <w:rFonts w:ascii="宋体" w:hAnsi="宋体" w:hint="eastAsia"/>
                <w:sz w:val="24"/>
                <w:szCs w:val="24"/>
              </w:rPr>
              <w:t>Regression-回归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实例</w:t>
            </w:r>
            <w:r>
              <w:rPr>
                <w:rFonts w:ascii="宋体" w:hAnsi="宋体"/>
                <w:szCs w:val="24"/>
              </w:rPr>
              <w:t>数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701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允许</w:t>
            </w:r>
            <w:r>
              <w:rPr>
                <w:rFonts w:ascii="宋体" w:hAnsi="宋体"/>
                <w:szCs w:val="24"/>
              </w:rPr>
              <w:t>缺省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  <w:r>
              <w:rPr>
                <w:rFonts w:ascii="宋体" w:hAnsi="宋体"/>
                <w:sz w:val="24"/>
                <w:szCs w:val="24"/>
              </w:rPr>
              <w:t>/</w:t>
            </w: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访问量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21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相关论文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jc w:val="center"/>
              <w:rPr>
                <w:rFonts w:eastAsia="MS Mincho"/>
                <w:noProof/>
                <w:sz w:val="20"/>
              </w:rPr>
            </w:pPr>
            <w:r>
              <w:rPr>
                <w:rFonts w:eastAsia="MS Mincho"/>
                <w:noProof/>
                <w:sz w:val="20"/>
              </w:rPr>
              <w:t>1) T</w:t>
            </w:r>
            <w:r w:rsidRPr="00DB5352">
              <w:rPr>
                <w:rFonts w:eastAsia="MS Mincho"/>
                <w:noProof/>
                <w:sz w:val="20"/>
              </w:rPr>
              <w:t>abtah, F. (2017). Autism Spectrum Disorder Screening: Machine Learning Adaptation and DSM-5 Fulfillment. Proceedings of the 1st International Conference on Medical and Health Informatics 2017, pp.1-6. Taichung City, Taiwan, ACM.</w:t>
            </w:r>
          </w:p>
          <w:p w:rsidR="007126EE" w:rsidRPr="00CC71DA" w:rsidRDefault="007126EE" w:rsidP="00F977DF">
            <w:pPr>
              <w:jc w:val="center"/>
              <w:rPr>
                <w:rFonts w:eastAsia="MS Mincho"/>
                <w:noProof/>
                <w:sz w:val="20"/>
              </w:rPr>
            </w:pPr>
            <w:r>
              <w:rPr>
                <w:rFonts w:eastAsia="MS Mincho"/>
                <w:noProof/>
                <w:sz w:val="20"/>
              </w:rPr>
              <w:t xml:space="preserve">2) </w:t>
            </w:r>
            <w:r w:rsidRPr="00DB5352">
              <w:rPr>
                <w:rFonts w:eastAsia="MS Mincho"/>
                <w:noProof/>
                <w:sz w:val="20"/>
              </w:rPr>
              <w:t xml:space="preserve">Thabtah, F. (2017). ASDTests. A mobile app for ASD screening. www.asdtests.com [accessed </w:t>
            </w:r>
            <w:r>
              <w:rPr>
                <w:rFonts w:eastAsia="MS Mincho"/>
                <w:noProof/>
                <w:sz w:val="20"/>
              </w:rPr>
              <w:t xml:space="preserve">December </w:t>
            </w:r>
            <w:r w:rsidRPr="00DB5352">
              <w:rPr>
                <w:rFonts w:eastAsia="MS Mincho"/>
                <w:noProof/>
                <w:sz w:val="20"/>
              </w:rPr>
              <w:t xml:space="preserve"> </w:t>
            </w:r>
            <w:r>
              <w:rPr>
                <w:rFonts w:eastAsia="MS Mincho"/>
                <w:noProof/>
                <w:sz w:val="20"/>
              </w:rPr>
              <w:t>2</w:t>
            </w:r>
            <w:r w:rsidRPr="00DB5352">
              <w:rPr>
                <w:rFonts w:eastAsia="MS Mincho"/>
                <w:noProof/>
                <w:sz w:val="20"/>
              </w:rPr>
              <w:t>0th, 2017].</w:t>
            </w:r>
          </w:p>
        </w:tc>
        <w:tc>
          <w:tcPr>
            <w:tcW w:w="1097" w:type="dxa"/>
            <w:vAlign w:val="center"/>
          </w:tcPr>
          <w:p w:rsidR="007126EE" w:rsidRPr="00CC71DA" w:rsidRDefault="007126EE" w:rsidP="00F977DF">
            <w:pPr>
              <w:jc w:val="center"/>
              <w:rPr>
                <w:rFonts w:eastAsia="MS Mincho"/>
                <w:noProof/>
                <w:sz w:val="20"/>
              </w:rPr>
            </w:pPr>
            <w:r>
              <w:rPr>
                <w:rFonts w:ascii="宋体" w:hAnsi="宋体" w:hint="eastAsia"/>
                <w:szCs w:val="24"/>
              </w:rPr>
              <w:t>YES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学生</w:t>
      </w:r>
      <w:r w:rsidRPr="007124FB">
        <w:t>信息导入模板：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915106840330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潘少军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015级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9151062301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软件工程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一键分组要求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915106840401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915106840337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915106840345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915106840344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4111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陈清梅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文</w:t>
            </w:r>
            <w:proofErr w:type="gramStart"/>
            <w:r w:rsidRPr="00F776A7">
              <w:rPr>
                <w:rFonts w:ascii="宋体" w:hAnsi="宋体" w:hint="eastAsia"/>
                <w:sz w:val="24"/>
                <w:szCs w:val="24"/>
              </w:rPr>
              <w:t>皓</w:t>
            </w:r>
            <w:proofErr w:type="gramEnd"/>
            <w:r w:rsidRPr="00F776A7">
              <w:rPr>
                <w:rFonts w:ascii="宋体" w:hAnsi="宋体" w:hint="eastAsia"/>
                <w:sz w:val="24"/>
                <w:szCs w:val="24"/>
              </w:rPr>
              <w:t>宇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郑鑫宇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F776A7">
              <w:rPr>
                <w:rFonts w:ascii="宋体" w:hAnsi="宋体" w:hint="eastAsia"/>
                <w:sz w:val="24"/>
                <w:szCs w:val="24"/>
              </w:rPr>
              <w:t>张书豪</w:t>
            </w:r>
            <w:proofErr w:type="gramEnd"/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2015</w:t>
            </w:r>
            <w:r>
              <w:rPr>
                <w:rFonts w:ascii="宋体" w:hAnsi="宋体" w:hint="eastAsia"/>
                <w:sz w:val="24"/>
                <w:szCs w:val="24"/>
              </w:rPr>
              <w:t>级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4111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9151069501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9151065801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9151065801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9151069501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专业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对自闭症的探索小组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陈清梅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CC71DA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4111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孤独症谱系障碍儿童与成人筛查数据</w:t>
            </w:r>
          </w:p>
        </w:tc>
        <w:tc>
          <w:tcPr>
            <w:tcW w:w="1097" w:type="dxa"/>
            <w:vAlign w:val="center"/>
          </w:tcPr>
          <w:p w:rsidR="007126EE" w:rsidRPr="00CC71DA" w:rsidRDefault="007126EE" w:rsidP="00F977DF">
            <w:pPr>
              <w:jc w:val="center"/>
              <w:rPr>
                <w:rFonts w:eastAsia="MS Mincho"/>
                <w:noProof/>
                <w:sz w:val="20"/>
              </w:rPr>
            </w:pPr>
            <w:r>
              <w:rPr>
                <w:rFonts w:ascii="宋体" w:hAnsi="宋体"/>
                <w:szCs w:val="24"/>
              </w:rPr>
              <w:t>YES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</w:t>
      </w:r>
      <w:r w:rsidRPr="007124FB">
        <w:rPr>
          <w:rFonts w:hint="eastAsia"/>
        </w:rPr>
        <w:t>入</w:t>
      </w:r>
      <w:r w:rsidRPr="007124FB">
        <w:t>要求：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</w:t>
            </w:r>
            <w:r>
              <w:rPr>
                <w:rFonts w:ascii="宋体" w:hAnsi="宋体"/>
                <w:b/>
                <w:sz w:val="18"/>
                <w:szCs w:val="18"/>
              </w:rPr>
              <w:t>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F6A25">
              <w:rPr>
                <w:rFonts w:ascii="宋体" w:hAnsi="宋体"/>
                <w:sz w:val="24"/>
                <w:szCs w:val="24"/>
              </w:rPr>
              <w:t>印度新德里癌症患者平均年龄与五年存活率的关系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ascii="宋体" w:hAnsi="宋体"/>
                <w:sz w:val="24"/>
                <w:szCs w:val="24"/>
              </w:rPr>
              <w:t>近五年</w:t>
            </w:r>
            <w:r w:rsidRPr="006F6A25">
              <w:rPr>
                <w:rFonts w:ascii="宋体" w:hAnsi="宋体"/>
                <w:sz w:val="24"/>
                <w:szCs w:val="24"/>
              </w:rPr>
              <w:t>印度新德里</w:t>
            </w:r>
            <w:r>
              <w:rPr>
                <w:rFonts w:ascii="宋体" w:hAnsi="宋体" w:hint="eastAsia"/>
                <w:sz w:val="24"/>
                <w:szCs w:val="24"/>
              </w:rPr>
              <w:t>一所医院</w:t>
            </w:r>
            <w:r>
              <w:rPr>
                <w:rFonts w:ascii="宋体" w:hAnsi="宋体"/>
                <w:sz w:val="24"/>
                <w:szCs w:val="24"/>
              </w:rPr>
              <w:t>的癌症患者</w:t>
            </w:r>
            <w:r w:rsidRPr="006F6A25">
              <w:rPr>
                <w:rFonts w:ascii="宋体" w:hAnsi="宋体"/>
                <w:sz w:val="24"/>
                <w:szCs w:val="24"/>
              </w:rPr>
              <w:t>年龄与</w:t>
            </w:r>
            <w:r>
              <w:rPr>
                <w:rFonts w:ascii="宋体" w:hAnsi="宋体" w:hint="eastAsia"/>
                <w:sz w:val="24"/>
                <w:szCs w:val="24"/>
              </w:rPr>
              <w:t>后续医疗状况的</w:t>
            </w:r>
            <w:r>
              <w:rPr>
                <w:rFonts w:ascii="宋体" w:hAnsi="宋体"/>
                <w:sz w:val="24"/>
                <w:szCs w:val="24"/>
              </w:rPr>
              <w:t>信息数据集来</w:t>
            </w:r>
            <w:r>
              <w:rPr>
                <w:rFonts w:ascii="宋体" w:hAnsi="宋体" w:hint="eastAsia"/>
                <w:sz w:val="24"/>
                <w:szCs w:val="24"/>
              </w:rPr>
              <w:t>探究</w:t>
            </w:r>
            <w:r>
              <w:rPr>
                <w:rFonts w:ascii="宋体" w:hAnsi="宋体"/>
                <w:sz w:val="24"/>
                <w:szCs w:val="24"/>
              </w:rPr>
              <w:t>患者</w:t>
            </w:r>
            <w:r>
              <w:rPr>
                <w:rFonts w:ascii="宋体" w:hAnsi="宋体" w:hint="eastAsia"/>
                <w:sz w:val="24"/>
                <w:szCs w:val="24"/>
              </w:rPr>
              <w:t>平均</w:t>
            </w:r>
            <w:r>
              <w:rPr>
                <w:rFonts w:ascii="宋体" w:hAnsi="宋体"/>
                <w:sz w:val="24"/>
                <w:szCs w:val="24"/>
              </w:rPr>
              <w:t>年龄与</w:t>
            </w:r>
            <w:r>
              <w:rPr>
                <w:rFonts w:ascii="宋体" w:hAnsi="宋体" w:hint="eastAsia"/>
                <w:sz w:val="24"/>
                <w:szCs w:val="24"/>
              </w:rPr>
              <w:t>其</w:t>
            </w:r>
            <w:r>
              <w:rPr>
                <w:rFonts w:ascii="宋体" w:hAnsi="宋体"/>
                <w:sz w:val="24"/>
                <w:szCs w:val="24"/>
              </w:rPr>
              <w:t>五年存活率</w:t>
            </w: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存在关联及</w:t>
            </w:r>
            <w:r>
              <w:rPr>
                <w:rFonts w:ascii="宋体" w:hAnsi="宋体" w:hint="eastAsia"/>
                <w:sz w:val="24"/>
                <w:szCs w:val="24"/>
              </w:rPr>
              <w:t>这种</w:t>
            </w:r>
            <w:r>
              <w:rPr>
                <w:rFonts w:ascii="宋体" w:hAnsi="宋体"/>
                <w:sz w:val="24"/>
                <w:szCs w:val="24"/>
              </w:rPr>
              <w:t>关联</w:t>
            </w:r>
            <w:r>
              <w:rPr>
                <w:rFonts w:ascii="宋体" w:hAnsi="宋体" w:hint="eastAsia"/>
                <w:sz w:val="24"/>
                <w:szCs w:val="24"/>
              </w:rPr>
              <w:t>是一种</w:t>
            </w:r>
            <w:r>
              <w:rPr>
                <w:rFonts w:ascii="宋体" w:hAnsi="宋体"/>
                <w:sz w:val="24"/>
                <w:szCs w:val="24"/>
              </w:rPr>
              <w:t>什么样的</w:t>
            </w:r>
            <w:r w:rsidRPr="006F6A25">
              <w:rPr>
                <w:rFonts w:ascii="宋体" w:hAnsi="宋体"/>
                <w:sz w:val="24"/>
                <w:szCs w:val="24"/>
              </w:rPr>
              <w:t>关系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3C5BEA">
              <w:rPr>
                <w:rFonts w:ascii="宋体" w:hAnsi="宋体"/>
                <w:sz w:val="24"/>
                <w:szCs w:val="24"/>
              </w:rPr>
              <w:t>pima-indians-diabetes.data.csv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4111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YES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  <w:r>
              <w:rPr>
                <w:rFonts w:ascii="宋体" w:hAnsi="宋体"/>
                <w:sz w:val="24"/>
                <w:szCs w:val="24"/>
              </w:rPr>
              <w:t>18</w:t>
            </w:r>
            <w:r>
              <w:rPr>
                <w:rFonts w:ascii="宋体" w:hAnsi="宋体" w:hint="eastAsia"/>
                <w:sz w:val="24"/>
                <w:szCs w:val="24"/>
              </w:rPr>
              <w:t>年8月1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  <w:r>
              <w:rPr>
                <w:rFonts w:ascii="宋体" w:hAnsi="宋体"/>
                <w:sz w:val="24"/>
                <w:szCs w:val="24"/>
              </w:rPr>
              <w:t>-2018年8月22日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3C5BEA">
              <w:rPr>
                <w:rFonts w:ascii="宋体" w:hAnsi="宋体" w:hint="eastAsia"/>
                <w:sz w:val="24"/>
                <w:szCs w:val="24"/>
              </w:rPr>
              <w:t>建立线性回归方程。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  <w:r>
              <w:rPr>
                <w:rFonts w:ascii="宋体" w:hAnsi="宋体"/>
                <w:sz w:val="24"/>
                <w:szCs w:val="24"/>
              </w:rPr>
              <w:t>18</w:t>
            </w:r>
            <w:r>
              <w:rPr>
                <w:rFonts w:ascii="宋体" w:hAnsi="宋体" w:hint="eastAsia"/>
                <w:sz w:val="24"/>
                <w:szCs w:val="24"/>
              </w:rPr>
              <w:t>年8月1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  <w:r>
              <w:rPr>
                <w:rFonts w:ascii="宋体" w:hAnsi="宋体"/>
                <w:sz w:val="24"/>
                <w:szCs w:val="24"/>
              </w:rPr>
              <w:t>-2018年8月22日</w:t>
            </w:r>
          </w:p>
        </w:tc>
        <w:tc>
          <w:tcPr>
            <w:tcW w:w="1097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数据挖掘分析要求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4111"/>
        <w:gridCol w:w="1097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4111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输入示例</w:t>
            </w:r>
          </w:p>
        </w:tc>
        <w:tc>
          <w:tcPr>
            <w:tcW w:w="1097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是否缺省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</w:t>
            </w:r>
          </w:p>
        </w:tc>
        <w:tc>
          <w:tcPr>
            <w:tcW w:w="4111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Autism-Adult-</w:t>
            </w:r>
            <w:proofErr w:type="spellStart"/>
            <w:r w:rsidRPr="00F776A7">
              <w:rPr>
                <w:rFonts w:ascii="宋体" w:hAnsi="宋体"/>
                <w:sz w:val="24"/>
                <w:szCs w:val="24"/>
              </w:rPr>
              <w:t>Data.arff</w:t>
            </w:r>
            <w:proofErr w:type="spellEnd"/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pima-indians-diabetes.data.csv</w:t>
            </w:r>
          </w:p>
        </w:tc>
        <w:tc>
          <w:tcPr>
            <w:tcW w:w="1097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NO</w:t>
            </w:r>
          </w:p>
        </w:tc>
      </w:tr>
    </w:tbl>
    <w:p w:rsidR="007126EE" w:rsidRPr="007124FB" w:rsidRDefault="007126EE" w:rsidP="007126EE">
      <w:pPr>
        <w:pStyle w:val="2"/>
        <w:rPr>
          <w:bCs w:val="0"/>
        </w:rPr>
      </w:pPr>
      <w:bookmarkStart w:id="86" w:name="_Toc524029132"/>
      <w:bookmarkStart w:id="87" w:name="_Toc524029177"/>
      <w:bookmarkStart w:id="88" w:name="_Toc524298759"/>
      <w:bookmarkStart w:id="89" w:name="_Toc524299827"/>
      <w:r w:rsidRPr="007124FB">
        <w:rPr>
          <w:rFonts w:hint="eastAsia"/>
          <w:bCs w:val="0"/>
        </w:rPr>
        <w:t>输出</w:t>
      </w:r>
      <w:bookmarkEnd w:id="86"/>
      <w:bookmarkEnd w:id="87"/>
      <w:bookmarkEnd w:id="88"/>
      <w:bookmarkEnd w:id="89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注册生成</w:t>
      </w:r>
      <w:r w:rsidRPr="007124FB">
        <w:t>账号：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</w:t>
            </w:r>
            <w:r>
              <w:rPr>
                <w:rFonts w:ascii="宋体" w:hAnsi="宋体"/>
                <w:b/>
                <w:sz w:val="18"/>
                <w:szCs w:val="18"/>
              </w:rPr>
              <w:t>精度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年份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网络工程之内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一键</w:t>
      </w:r>
      <w:r w:rsidRPr="007124FB">
        <w:t>分组输出：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</w:t>
            </w:r>
            <w:r>
              <w:rPr>
                <w:rFonts w:ascii="宋体" w:hAnsi="宋体"/>
                <w:b/>
                <w:sz w:val="18"/>
                <w:szCs w:val="18"/>
              </w:rPr>
              <w:t>精度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年份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、字母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</w:t>
            </w:r>
            <w:r>
              <w:rPr>
                <w:rFonts w:ascii="宋体" w:hAnsi="宋体"/>
                <w:sz w:val="24"/>
                <w:szCs w:val="24"/>
              </w:rPr>
              <w:t>任务</w:t>
            </w:r>
            <w:r>
              <w:rPr>
                <w:rFonts w:ascii="宋体" w:hAnsi="宋体" w:hint="eastAsia"/>
                <w:sz w:val="24"/>
                <w:szCs w:val="24"/>
              </w:rPr>
              <w:t>范围</w:t>
            </w:r>
            <w:r>
              <w:rPr>
                <w:rFonts w:ascii="宋体" w:hAnsi="宋体"/>
                <w:sz w:val="24"/>
                <w:szCs w:val="24"/>
              </w:rPr>
              <w:t>之内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</w:t>
            </w:r>
            <w:r>
              <w:rPr>
                <w:rFonts w:ascii="宋体" w:hAnsi="宋体"/>
                <w:b/>
                <w:sz w:val="18"/>
                <w:szCs w:val="18"/>
              </w:rPr>
              <w:t>精度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Go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/>
                <w:sz w:val="24"/>
                <w:szCs w:val="24"/>
              </w:rPr>
              <w:t>Matlab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Scala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C4.5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支持向量机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EM 最大期望算法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PageRank算法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AdaBoost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 xml:space="preserve"> 迭代算法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kNN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：k最近邻算法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CART 分类算法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集范围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之内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数字、字母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sz w:val="24"/>
                <w:szCs w:val="24"/>
              </w:rPr>
              <w:t>年月日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数据挖掘分析输出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1F0AC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</w:t>
            </w:r>
            <w:r>
              <w:rPr>
                <w:rFonts w:ascii="宋体" w:hAnsi="宋体"/>
                <w:b/>
                <w:sz w:val="18"/>
                <w:szCs w:val="18"/>
              </w:rPr>
              <w:t>字段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</w:t>
            </w:r>
            <w:r>
              <w:rPr>
                <w:rFonts w:ascii="宋体" w:hAnsi="宋体"/>
                <w:b/>
                <w:sz w:val="18"/>
                <w:szCs w:val="18"/>
              </w:rPr>
              <w:t>精度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属性的统计值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小数点</w:t>
            </w:r>
            <w:r>
              <w:rPr>
                <w:rFonts w:ascii="宋体" w:hAnsi="宋体"/>
                <w:sz w:val="24"/>
                <w:szCs w:val="24"/>
              </w:rPr>
              <w:t>后一位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 w:rsidRPr="002D1F3B">
              <w:rPr>
                <w:rFonts w:ascii="宋体" w:hAnsi="宋体"/>
                <w:szCs w:val="24"/>
              </w:rPr>
              <w:t>数据</w:t>
            </w:r>
            <w:proofErr w:type="gramStart"/>
            <w:r w:rsidRPr="002D1F3B">
              <w:rPr>
                <w:rFonts w:ascii="宋体" w:hAnsi="宋体"/>
                <w:szCs w:val="24"/>
              </w:rPr>
              <w:t>集各个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</w:t>
            </w:r>
            <w:proofErr w:type="gramStart"/>
            <w:r w:rsidRPr="002D1F3B">
              <w:rPr>
                <w:rFonts w:ascii="宋体" w:hAnsi="宋体"/>
                <w:szCs w:val="24"/>
              </w:rPr>
              <w:t>回归值</w:t>
            </w:r>
            <w:proofErr w:type="gramEnd"/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小数点</w:t>
            </w:r>
            <w:r>
              <w:rPr>
                <w:rFonts w:ascii="宋体" w:hAnsi="宋体"/>
                <w:sz w:val="24"/>
                <w:szCs w:val="24"/>
              </w:rPr>
              <w:t>后一位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属性的三维特征分布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小数点</w:t>
            </w:r>
            <w:r>
              <w:rPr>
                <w:rFonts w:ascii="宋体" w:hAnsi="宋体"/>
                <w:sz w:val="24"/>
                <w:szCs w:val="24"/>
              </w:rPr>
              <w:t>后一位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属性的直方分布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小数点</w:t>
            </w:r>
            <w:r>
              <w:rPr>
                <w:rFonts w:ascii="宋体" w:hAnsi="宋体"/>
                <w:sz w:val="24"/>
                <w:szCs w:val="24"/>
              </w:rPr>
              <w:t>后一位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属性的密度分布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小数点</w:t>
            </w:r>
            <w:r>
              <w:rPr>
                <w:rFonts w:ascii="宋体" w:hAnsi="宋体"/>
                <w:sz w:val="24"/>
                <w:szCs w:val="24"/>
              </w:rPr>
              <w:t>后一位</w:t>
            </w:r>
          </w:p>
        </w:tc>
      </w:tr>
    </w:tbl>
    <w:p w:rsidR="007126EE" w:rsidRPr="00737DB9" w:rsidRDefault="007126EE" w:rsidP="00737DB9">
      <w:pPr>
        <w:pStyle w:val="3"/>
      </w:pPr>
      <w:bookmarkStart w:id="90" w:name="_Toc524029133"/>
      <w:bookmarkStart w:id="91" w:name="_Toc524298760"/>
      <w:bookmarkStart w:id="92" w:name="_Toc524299828"/>
      <w:r w:rsidRPr="00737DB9">
        <w:rPr>
          <w:rFonts w:hint="eastAsia"/>
        </w:rPr>
        <w:t>输出数据的现实背景</w:t>
      </w:r>
      <w:bookmarkEnd w:id="90"/>
      <w:bookmarkEnd w:id="91"/>
      <w:bookmarkEnd w:id="92"/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0A5753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输出数据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现实背景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Merge w:val="restart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注册以后</w:t>
            </w:r>
            <w:r>
              <w:rPr>
                <w:rFonts w:ascii="宋体" w:hAnsi="宋体" w:hint="eastAsia"/>
                <w:sz w:val="24"/>
                <w:szCs w:val="24"/>
              </w:rPr>
              <w:t>产生</w:t>
            </w:r>
            <w:r>
              <w:rPr>
                <w:rFonts w:ascii="宋体" w:hAnsi="宋体"/>
                <w:sz w:val="24"/>
                <w:szCs w:val="24"/>
              </w:rPr>
              <w:t>一个账号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Merge w:val="restart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教师选择</w:t>
            </w:r>
            <w:r>
              <w:rPr>
                <w:rFonts w:ascii="宋体" w:hAnsi="宋体"/>
                <w:sz w:val="24"/>
                <w:szCs w:val="24"/>
              </w:rPr>
              <w:t>一部分学生进行分组以后产生的分组信息。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Merge w:val="restart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教师</w:t>
            </w:r>
            <w:r>
              <w:rPr>
                <w:rFonts w:ascii="宋体" w:hAnsi="宋体"/>
                <w:sz w:val="24"/>
                <w:szCs w:val="24"/>
              </w:rPr>
              <w:t>新建一个数据挖掘实践任务后产生的任务</w:t>
            </w:r>
            <w:r>
              <w:rPr>
                <w:rFonts w:ascii="宋体" w:hAnsi="宋体"/>
                <w:sz w:val="24"/>
                <w:szCs w:val="24"/>
              </w:rPr>
              <w:lastRenderedPageBreak/>
              <w:t>相关信息</w:t>
            </w:r>
            <w:r>
              <w:rPr>
                <w:rFonts w:ascii="宋体" w:hAnsi="宋体" w:hint="eastAsia"/>
                <w:sz w:val="24"/>
                <w:szCs w:val="24"/>
              </w:rPr>
              <w:t>和数据集</w:t>
            </w:r>
            <w:r>
              <w:rPr>
                <w:rFonts w:ascii="宋体" w:hAnsi="宋体"/>
                <w:sz w:val="24"/>
                <w:szCs w:val="24"/>
              </w:rPr>
              <w:t>、算法配置信息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>
              <w:rPr>
                <w:rFonts w:ascii="宋体" w:hAnsi="宋体"/>
                <w:sz w:val="24"/>
                <w:szCs w:val="24"/>
              </w:rPr>
              <w:t>分阶段目标时间信息。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任务描述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二目标</w:t>
            </w:r>
            <w:proofErr w:type="gramEnd"/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二</w:t>
            </w:r>
            <w:r>
              <w:rPr>
                <w:rFonts w:ascii="宋体" w:hAnsi="宋体"/>
                <w:szCs w:val="24"/>
              </w:rPr>
              <w:t>时间</w:t>
            </w:r>
            <w:proofErr w:type="gramEnd"/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属性的统计值</w:t>
            </w:r>
          </w:p>
        </w:tc>
        <w:tc>
          <w:tcPr>
            <w:tcW w:w="5208" w:type="dxa"/>
            <w:vMerge w:val="restart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2D1F3B">
              <w:rPr>
                <w:rFonts w:ascii="宋体" w:hAnsi="宋体" w:cs="宋体"/>
                <w:kern w:val="0"/>
                <w:szCs w:val="24"/>
              </w:rPr>
              <w:t>数据</w:t>
            </w:r>
            <w:proofErr w:type="gramStart"/>
            <w:r w:rsidRPr="002D1F3B">
              <w:rPr>
                <w:rFonts w:ascii="宋体" w:hAnsi="宋体" w:cs="宋体"/>
                <w:kern w:val="0"/>
                <w:szCs w:val="24"/>
              </w:rPr>
              <w:t>集各个</w:t>
            </w:r>
            <w:proofErr w:type="gramEnd"/>
            <w:r w:rsidRPr="002D1F3B">
              <w:rPr>
                <w:rFonts w:ascii="宋体" w:hAnsi="宋体" w:cs="宋体"/>
                <w:kern w:val="0"/>
                <w:szCs w:val="24"/>
              </w:rPr>
              <w:t>属性的统计值、回归值、三维特征分布、直方分布、密度分布等</w:t>
            </w:r>
            <w:r>
              <w:rPr>
                <w:rFonts w:ascii="宋体" w:hAnsi="宋体" w:cs="宋体" w:hint="eastAsia"/>
                <w:kern w:val="0"/>
                <w:szCs w:val="24"/>
              </w:rPr>
              <w:t>从数值</w:t>
            </w:r>
            <w:r>
              <w:rPr>
                <w:rFonts w:ascii="宋体" w:hAnsi="宋体" w:cs="宋体"/>
                <w:kern w:val="0"/>
                <w:szCs w:val="24"/>
              </w:rPr>
              <w:t>上反映数据</w:t>
            </w:r>
            <w:proofErr w:type="gramStart"/>
            <w:r>
              <w:rPr>
                <w:rFonts w:ascii="宋体" w:hAnsi="宋体" w:cs="宋体"/>
                <w:kern w:val="0"/>
                <w:szCs w:val="24"/>
              </w:rPr>
              <w:t>集特征</w:t>
            </w:r>
            <w:proofErr w:type="gramEnd"/>
            <w:r>
              <w:rPr>
                <w:rFonts w:ascii="宋体" w:hAnsi="宋体" w:cs="宋体" w:hint="eastAsia"/>
                <w:kern w:val="0"/>
                <w:szCs w:val="24"/>
              </w:rPr>
              <w:t>及</w:t>
            </w:r>
            <w:r>
              <w:rPr>
                <w:rFonts w:ascii="宋体" w:hAnsi="宋体" w:cs="宋体"/>
                <w:kern w:val="0"/>
                <w:szCs w:val="24"/>
              </w:rPr>
              <w:t>内部关联。</w:t>
            </w:r>
          </w:p>
          <w:p w:rsidR="007126EE" w:rsidRPr="002D1F3B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 w:rsidRPr="002D1F3B">
              <w:rPr>
                <w:rFonts w:ascii="宋体" w:hAnsi="宋体"/>
                <w:szCs w:val="24"/>
              </w:rPr>
              <w:t>数据</w:t>
            </w:r>
            <w:proofErr w:type="gramStart"/>
            <w:r w:rsidRPr="002D1F3B">
              <w:rPr>
                <w:rFonts w:ascii="宋体" w:hAnsi="宋体"/>
                <w:szCs w:val="24"/>
              </w:rPr>
              <w:t>集各个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</w:t>
            </w:r>
            <w:proofErr w:type="gramStart"/>
            <w:r w:rsidRPr="002D1F3B">
              <w:rPr>
                <w:rFonts w:ascii="宋体" w:hAnsi="宋体"/>
                <w:szCs w:val="24"/>
              </w:rPr>
              <w:t>回归值</w:t>
            </w:r>
            <w:proofErr w:type="gramEnd"/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属性的三维特征分布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属性的直方分布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属性的密度分布</w:t>
            </w:r>
          </w:p>
        </w:tc>
        <w:tc>
          <w:tcPr>
            <w:tcW w:w="5208" w:type="dxa"/>
            <w:vMerge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126EE" w:rsidRPr="00737DB9" w:rsidRDefault="007126EE" w:rsidP="00737DB9">
      <w:pPr>
        <w:pStyle w:val="3"/>
      </w:pPr>
      <w:bookmarkStart w:id="93" w:name="_Toc524029134"/>
      <w:bookmarkStart w:id="94" w:name="_Toc524298761"/>
      <w:bookmarkStart w:id="95" w:name="_Toc524299829"/>
      <w:r w:rsidRPr="00737DB9">
        <w:rPr>
          <w:rFonts w:hint="eastAsia"/>
        </w:rPr>
        <w:t>输出格式</w:t>
      </w:r>
      <w:bookmarkEnd w:id="93"/>
      <w:bookmarkEnd w:id="94"/>
      <w:bookmarkEnd w:id="95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注册生成</w:t>
      </w:r>
      <w:r w:rsidRPr="007124FB">
        <w:t>账号：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4-16</w:t>
            </w:r>
            <w:r>
              <w:rPr>
                <w:rFonts w:ascii="宋体" w:hAnsi="宋体" w:hint="eastAsia"/>
                <w:sz w:val="24"/>
                <w:szCs w:val="24"/>
              </w:rPr>
              <w:t>位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下划线</w:t>
            </w:r>
            <w:r>
              <w:rPr>
                <w:rFonts w:ascii="宋体" w:hAnsi="宋体"/>
                <w:sz w:val="24"/>
                <w:szCs w:val="24"/>
              </w:rPr>
              <w:t>不可出现在</w:t>
            </w:r>
            <w:r>
              <w:rPr>
                <w:rFonts w:ascii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hAnsi="宋体"/>
                <w:sz w:val="24"/>
                <w:szCs w:val="24"/>
              </w:rPr>
              <w:t>第一位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6-20</w:t>
            </w:r>
            <w:r>
              <w:rPr>
                <w:rFonts w:ascii="宋体" w:hAnsi="宋体" w:hint="eastAsia"/>
                <w:sz w:val="24"/>
                <w:szCs w:val="24"/>
              </w:rPr>
              <w:t>位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数字、下划线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下划线</w:t>
            </w:r>
            <w:r>
              <w:rPr>
                <w:rFonts w:ascii="宋体" w:hAnsi="宋体"/>
                <w:sz w:val="24"/>
                <w:szCs w:val="24"/>
              </w:rPr>
              <w:t>不可出现在</w:t>
            </w:r>
            <w:r>
              <w:rPr>
                <w:rFonts w:ascii="宋体" w:hAnsi="宋体" w:hint="eastAsia"/>
                <w:sz w:val="24"/>
                <w:szCs w:val="24"/>
              </w:rPr>
              <w:t>密码</w:t>
            </w:r>
            <w:r>
              <w:rPr>
                <w:rFonts w:ascii="宋体" w:hAnsi="宋体"/>
                <w:sz w:val="24"/>
                <w:szCs w:val="24"/>
              </w:rPr>
              <w:t>第一位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或</w:t>
            </w:r>
            <w:r>
              <w:rPr>
                <w:rFonts w:ascii="宋体" w:hAnsi="宋体"/>
                <w:sz w:val="24"/>
                <w:szCs w:val="24"/>
              </w:rPr>
              <w:t>第五位为字母</w:t>
            </w:r>
            <w:r>
              <w:rPr>
                <w:rFonts w:ascii="宋体" w:hAnsi="宋体" w:hint="eastAsia"/>
                <w:sz w:val="24"/>
                <w:szCs w:val="24"/>
              </w:rPr>
              <w:t>其他位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数字</w:t>
            </w:r>
            <w:r>
              <w:rPr>
                <w:rFonts w:ascii="宋体" w:hAnsi="宋体"/>
                <w:sz w:val="24"/>
                <w:szCs w:val="24"/>
              </w:rPr>
              <w:t>的字串</w:t>
            </w:r>
            <w:r>
              <w:rPr>
                <w:rFonts w:ascii="宋体" w:hAnsi="宋体" w:hint="eastAsia"/>
                <w:sz w:val="24"/>
                <w:szCs w:val="24"/>
              </w:rPr>
              <w:t>/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sz w:val="24"/>
                <w:szCs w:val="24"/>
              </w:rPr>
              <w:t>位纯数字</w:t>
            </w:r>
            <w:r>
              <w:rPr>
                <w:rFonts w:ascii="宋体" w:hAnsi="宋体"/>
                <w:sz w:val="24"/>
                <w:szCs w:val="24"/>
              </w:rPr>
              <w:t>工号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10个</w:t>
            </w: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字母</w:t>
            </w:r>
            <w:r>
              <w:rPr>
                <w:rFonts w:ascii="宋体" w:hAnsi="宋体"/>
                <w:sz w:val="24"/>
                <w:szCs w:val="24"/>
              </w:rPr>
              <w:t>以内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入学</w:t>
            </w:r>
            <w:r>
              <w:rPr>
                <w:rFonts w:ascii="宋体" w:hAnsi="宋体"/>
                <w:sz w:val="24"/>
                <w:szCs w:val="24"/>
              </w:rPr>
              <w:t>年份</w:t>
            </w:r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/>
                <w:sz w:val="24"/>
                <w:szCs w:val="24"/>
              </w:rPr>
              <w:t>级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或</w:t>
            </w:r>
            <w:r>
              <w:rPr>
                <w:rFonts w:ascii="宋体" w:hAnsi="宋体"/>
                <w:sz w:val="24"/>
                <w:szCs w:val="24"/>
              </w:rPr>
              <w:t>第五位为字母</w:t>
            </w:r>
            <w:r>
              <w:rPr>
                <w:rFonts w:ascii="宋体" w:hAnsi="宋体" w:hint="eastAsia"/>
                <w:sz w:val="24"/>
                <w:szCs w:val="24"/>
              </w:rPr>
              <w:t>其他位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数字</w:t>
            </w:r>
            <w:r>
              <w:rPr>
                <w:rFonts w:ascii="宋体" w:hAnsi="宋体"/>
                <w:sz w:val="24"/>
                <w:szCs w:val="24"/>
              </w:rPr>
              <w:t>的字串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  <w:r>
              <w:rPr>
                <w:rFonts w:ascii="宋体" w:hAnsi="宋体" w:hint="eastAsia"/>
                <w:sz w:val="24"/>
                <w:szCs w:val="24"/>
              </w:rPr>
              <w:t>网络工程范围</w:t>
            </w:r>
            <w:r>
              <w:rPr>
                <w:rFonts w:ascii="宋体" w:hAnsi="宋体"/>
                <w:sz w:val="24"/>
                <w:szCs w:val="24"/>
              </w:rPr>
              <w:t>之内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lastRenderedPageBreak/>
        <w:t>一键</w:t>
      </w:r>
      <w:r w:rsidRPr="007124FB">
        <w:t>分组输出：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或</w:t>
            </w:r>
            <w:r>
              <w:rPr>
                <w:rFonts w:ascii="宋体" w:hAnsi="宋体"/>
                <w:sz w:val="24"/>
                <w:szCs w:val="24"/>
              </w:rPr>
              <w:t>第五位为字母</w:t>
            </w:r>
            <w:r>
              <w:rPr>
                <w:rFonts w:ascii="宋体" w:hAnsi="宋体" w:hint="eastAsia"/>
                <w:sz w:val="24"/>
                <w:szCs w:val="24"/>
              </w:rPr>
              <w:t>其他位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</w:t>
            </w:r>
            <w:r>
              <w:rPr>
                <w:rFonts w:ascii="宋体" w:hAnsi="宋体"/>
                <w:sz w:val="24"/>
                <w:szCs w:val="24"/>
              </w:rPr>
              <w:t>的字串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10个</w:t>
            </w: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字母</w:t>
            </w:r>
            <w:r>
              <w:rPr>
                <w:rFonts w:ascii="宋体" w:hAnsi="宋体"/>
                <w:sz w:val="24"/>
                <w:szCs w:val="24"/>
              </w:rPr>
              <w:t>以内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入学</w:t>
            </w:r>
            <w:r>
              <w:rPr>
                <w:rFonts w:ascii="宋体" w:hAnsi="宋体"/>
                <w:sz w:val="24"/>
                <w:szCs w:val="24"/>
              </w:rPr>
              <w:t>年份</w:t>
            </w:r>
            <w:r>
              <w:rPr>
                <w:rFonts w:ascii="宋体" w:hAnsi="宋体" w:hint="eastAsia"/>
                <w:sz w:val="24"/>
                <w:szCs w:val="24"/>
              </w:rPr>
              <w:t>+</w:t>
            </w:r>
            <w:r>
              <w:rPr>
                <w:rFonts w:ascii="宋体" w:hAnsi="宋体"/>
                <w:sz w:val="24"/>
                <w:szCs w:val="24"/>
              </w:rPr>
              <w:t>级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或</w:t>
            </w:r>
            <w:r>
              <w:rPr>
                <w:rFonts w:ascii="宋体" w:hAnsi="宋体"/>
                <w:sz w:val="24"/>
                <w:szCs w:val="24"/>
              </w:rPr>
              <w:t>第五位为字母</w:t>
            </w:r>
            <w:r>
              <w:rPr>
                <w:rFonts w:ascii="宋体" w:hAnsi="宋体" w:hint="eastAsia"/>
                <w:sz w:val="24"/>
                <w:szCs w:val="24"/>
              </w:rPr>
              <w:t>其他位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 w:hint="eastAsia"/>
                <w:sz w:val="24"/>
                <w:szCs w:val="24"/>
              </w:rPr>
              <w:t>数字</w:t>
            </w:r>
            <w:r>
              <w:rPr>
                <w:rFonts w:ascii="宋体" w:hAnsi="宋体"/>
                <w:sz w:val="24"/>
                <w:szCs w:val="24"/>
              </w:rPr>
              <w:t>的字串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计算机科学与技术</w:t>
            </w:r>
            <w:r>
              <w:rPr>
                <w:rFonts w:ascii="宋体" w:hAnsi="宋体"/>
                <w:sz w:val="24"/>
                <w:szCs w:val="24"/>
              </w:rPr>
              <w:t>、软件工程</w:t>
            </w:r>
            <w:r>
              <w:rPr>
                <w:rFonts w:ascii="宋体" w:hAnsi="宋体" w:hint="eastAsia"/>
                <w:sz w:val="24"/>
                <w:szCs w:val="24"/>
              </w:rPr>
              <w:t>、人工</w:t>
            </w:r>
            <w:r>
              <w:rPr>
                <w:rFonts w:ascii="宋体" w:hAnsi="宋体"/>
                <w:sz w:val="24"/>
                <w:szCs w:val="24"/>
              </w:rPr>
              <w:t>智能、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网络工程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字母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长度之内</w:t>
            </w:r>
            <w:r>
              <w:rPr>
                <w:rFonts w:ascii="宋体" w:hAnsi="宋体"/>
                <w:sz w:val="24"/>
                <w:szCs w:val="24"/>
              </w:rPr>
              <w:t>编号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10个</w:t>
            </w:r>
            <w:r>
              <w:rPr>
                <w:rFonts w:ascii="宋体" w:hAnsi="宋体"/>
                <w:sz w:val="24"/>
                <w:szCs w:val="24"/>
              </w:rPr>
              <w:t>汉字</w:t>
            </w:r>
            <w:r>
              <w:rPr>
                <w:rFonts w:ascii="宋体" w:hAnsi="宋体" w:hint="eastAsia"/>
                <w:sz w:val="24"/>
                <w:szCs w:val="24"/>
              </w:rPr>
              <w:t>字母</w:t>
            </w:r>
            <w:r>
              <w:rPr>
                <w:rFonts w:ascii="宋体" w:hAnsi="宋体"/>
                <w:sz w:val="24"/>
                <w:szCs w:val="24"/>
              </w:rPr>
              <w:t>以内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</w:t>
            </w:r>
            <w:r>
              <w:rPr>
                <w:rFonts w:ascii="宋体" w:hAnsi="宋体"/>
                <w:sz w:val="24"/>
                <w:szCs w:val="24"/>
              </w:rPr>
              <w:t>任务</w:t>
            </w:r>
            <w:r>
              <w:rPr>
                <w:rFonts w:ascii="宋体" w:hAnsi="宋体" w:hint="eastAsia"/>
                <w:sz w:val="24"/>
                <w:szCs w:val="24"/>
              </w:rPr>
              <w:t>范围</w:t>
            </w:r>
            <w:r>
              <w:rPr>
                <w:rFonts w:ascii="宋体" w:hAnsi="宋体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输出格式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32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>
              <w:rPr>
                <w:rFonts w:ascii="宋体" w:hAnsi="宋体" w:hint="eastAsia"/>
                <w:sz w:val="24"/>
                <w:szCs w:val="24"/>
              </w:rPr>
              <w:t>下划线</w:t>
            </w:r>
            <w:r>
              <w:rPr>
                <w:rFonts w:ascii="宋体" w:hAnsi="宋体"/>
                <w:sz w:val="24"/>
                <w:szCs w:val="24"/>
              </w:rPr>
              <w:t>不可出现在</w:t>
            </w:r>
            <w:r>
              <w:rPr>
                <w:rFonts w:ascii="宋体" w:hAnsi="宋体" w:hint="eastAsia"/>
                <w:sz w:val="24"/>
                <w:szCs w:val="24"/>
              </w:rPr>
              <w:t>数据集名称</w:t>
            </w:r>
            <w:r>
              <w:rPr>
                <w:rFonts w:ascii="宋体" w:hAnsi="宋体"/>
                <w:sz w:val="24"/>
                <w:szCs w:val="24"/>
              </w:rPr>
              <w:t>第一位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位数字、字母、</w:t>
            </w:r>
            <w:r>
              <w:rPr>
                <w:rFonts w:ascii="宋体" w:hAnsi="宋体"/>
                <w:sz w:val="24"/>
                <w:szCs w:val="24"/>
              </w:rPr>
              <w:t>下划线</w:t>
            </w:r>
            <w:r>
              <w:rPr>
                <w:rFonts w:ascii="宋体" w:hAnsi="宋体" w:hint="eastAsia"/>
                <w:sz w:val="24"/>
                <w:szCs w:val="24"/>
              </w:rPr>
              <w:t>组合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11位纯</w:t>
            </w:r>
            <w:r>
              <w:rPr>
                <w:rFonts w:ascii="宋体" w:hAnsi="宋体"/>
                <w:sz w:val="24"/>
                <w:szCs w:val="24"/>
              </w:rPr>
              <w:t>数字</w:t>
            </w:r>
            <w:r>
              <w:rPr>
                <w:rFonts w:ascii="宋体" w:hAnsi="宋体" w:hint="eastAsia"/>
                <w:sz w:val="24"/>
                <w:szCs w:val="24"/>
              </w:rPr>
              <w:t>长度之内</w:t>
            </w:r>
            <w:r>
              <w:rPr>
                <w:rFonts w:ascii="宋体" w:hAnsi="宋体"/>
                <w:sz w:val="24"/>
                <w:szCs w:val="24"/>
              </w:rPr>
              <w:t>编号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Go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Python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/>
                <w:sz w:val="24"/>
                <w:szCs w:val="24"/>
              </w:rPr>
              <w:t>Matlab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Scala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C4.5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支持向量机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EM 最大期望算法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PageRank算法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AdaBoost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 xml:space="preserve"> 迭代算法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kNN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：k最近邻算法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 w:hint="eastAsia"/>
                <w:sz w:val="24"/>
                <w:szCs w:val="24"/>
              </w:rPr>
              <w:t>CART 分类算法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已有数据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集范围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之内选择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待分配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任务进行中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任务未完成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新任务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C7817">
              <w:rPr>
                <w:rFonts w:ascii="宋体" w:hAnsi="宋体" w:hint="eastAsia"/>
                <w:sz w:val="24"/>
                <w:szCs w:val="24"/>
              </w:rPr>
              <w:t>新的提交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2x</w:t>
            </w:r>
            <w:r>
              <w:rPr>
                <w:rFonts w:ascii="宋体" w:hAnsi="宋体"/>
                <w:sz w:val="24"/>
                <w:szCs w:val="24"/>
              </w:rPr>
              <w:t>xx</w:t>
            </w:r>
            <w:r>
              <w:rPr>
                <w:rFonts w:ascii="宋体" w:hAnsi="宋体" w:hint="eastAsia"/>
                <w:sz w:val="24"/>
                <w:szCs w:val="24"/>
              </w:rPr>
              <w:t>年x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月xx日</w:t>
            </w:r>
            <w:r>
              <w:rPr>
                <w:rFonts w:ascii="宋体" w:hAnsi="宋体"/>
                <w:sz w:val="24"/>
                <w:szCs w:val="24"/>
              </w:rPr>
              <w:t>-2xxx年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255</w:t>
            </w:r>
            <w:r>
              <w:rPr>
                <w:rFonts w:ascii="宋体" w:hAnsi="宋体" w:hint="eastAsia"/>
                <w:sz w:val="24"/>
                <w:szCs w:val="24"/>
              </w:rPr>
              <w:t>位数字、字母组合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2x</w:t>
            </w:r>
            <w:r>
              <w:rPr>
                <w:rFonts w:ascii="宋体" w:hAnsi="宋体"/>
                <w:sz w:val="24"/>
                <w:szCs w:val="24"/>
              </w:rPr>
              <w:t>xx</w:t>
            </w:r>
            <w:r>
              <w:rPr>
                <w:rFonts w:ascii="宋体" w:hAnsi="宋体" w:hint="eastAsia"/>
                <w:sz w:val="24"/>
                <w:szCs w:val="24"/>
              </w:rPr>
              <w:t>年x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月xx日</w:t>
            </w:r>
            <w:r>
              <w:rPr>
                <w:rFonts w:ascii="宋体" w:hAnsi="宋体"/>
                <w:sz w:val="24"/>
                <w:szCs w:val="24"/>
              </w:rPr>
              <w:t>-2xxx年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</w:rPr>
              <w:t>xx</w:t>
            </w:r>
            <w:r>
              <w:rPr>
                <w:rFonts w:ascii="宋体" w:hAnsi="宋体"/>
                <w:sz w:val="24"/>
                <w:szCs w:val="24"/>
              </w:rPr>
              <w:t>日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数据挖掘分析输出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输出格式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属性的统计值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一位小数数值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 w:rsidRPr="002D1F3B">
              <w:rPr>
                <w:rFonts w:ascii="宋体" w:hAnsi="宋体"/>
                <w:szCs w:val="24"/>
              </w:rPr>
              <w:lastRenderedPageBreak/>
              <w:t>数据</w:t>
            </w:r>
            <w:proofErr w:type="gramStart"/>
            <w:r w:rsidRPr="002D1F3B">
              <w:rPr>
                <w:rFonts w:ascii="宋体" w:hAnsi="宋体"/>
                <w:szCs w:val="24"/>
              </w:rPr>
              <w:t>集各个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</w:t>
            </w:r>
            <w:proofErr w:type="gramStart"/>
            <w:r w:rsidRPr="002D1F3B">
              <w:rPr>
                <w:rFonts w:ascii="宋体" w:hAnsi="宋体"/>
                <w:szCs w:val="24"/>
              </w:rPr>
              <w:t>回归值</w:t>
            </w:r>
            <w:proofErr w:type="gramEnd"/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一位小数数值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属性的三维特征分布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属性的直方分布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属性的密度分布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</w:tbl>
    <w:p w:rsidR="007126EE" w:rsidRPr="00737DB9" w:rsidRDefault="007126EE" w:rsidP="00737DB9">
      <w:pPr>
        <w:pStyle w:val="3"/>
      </w:pPr>
      <w:bookmarkStart w:id="96" w:name="_Toc524029135"/>
      <w:bookmarkStart w:id="97" w:name="_Toc524298762"/>
      <w:bookmarkStart w:id="98" w:name="_Toc524299830"/>
      <w:r w:rsidRPr="00737DB9">
        <w:rPr>
          <w:rFonts w:hint="eastAsia"/>
        </w:rPr>
        <w:t>输出举例</w:t>
      </w:r>
      <w:bookmarkEnd w:id="96"/>
      <w:bookmarkEnd w:id="97"/>
      <w:bookmarkEnd w:id="98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注册生成</w:t>
      </w:r>
      <w:r w:rsidRPr="007124FB">
        <w:t>账号：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学生字段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输出示例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Admin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密码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1234567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学号/工号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915106840330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潘少军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015级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9151062301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软件工程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一键</w:t>
      </w:r>
      <w:r w:rsidRPr="007124FB">
        <w:t>分组输出：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分组字段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输出示例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学号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915106840401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915106840337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915106840345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915106840344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姓名</w:t>
            </w:r>
          </w:p>
        </w:tc>
        <w:tc>
          <w:tcPr>
            <w:tcW w:w="5208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陈清梅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文</w:t>
            </w:r>
            <w:proofErr w:type="gramStart"/>
            <w:r w:rsidRPr="00F776A7">
              <w:rPr>
                <w:rFonts w:ascii="宋体" w:hAnsi="宋体" w:hint="eastAsia"/>
                <w:sz w:val="24"/>
                <w:szCs w:val="24"/>
              </w:rPr>
              <w:t>皓</w:t>
            </w:r>
            <w:proofErr w:type="gramEnd"/>
            <w:r w:rsidRPr="00F776A7">
              <w:rPr>
                <w:rFonts w:ascii="宋体" w:hAnsi="宋体" w:hint="eastAsia"/>
                <w:sz w:val="24"/>
                <w:szCs w:val="24"/>
              </w:rPr>
              <w:t>宇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郑鑫宇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 w:rsidRPr="00F776A7">
              <w:rPr>
                <w:rFonts w:ascii="宋体" w:hAnsi="宋体" w:hint="eastAsia"/>
                <w:sz w:val="24"/>
                <w:szCs w:val="24"/>
              </w:rPr>
              <w:t>张书豪</w:t>
            </w:r>
            <w:proofErr w:type="gramEnd"/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年级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2015</w:t>
            </w:r>
            <w:r>
              <w:rPr>
                <w:rFonts w:ascii="宋体" w:hAnsi="宋体" w:hint="eastAsia"/>
                <w:sz w:val="24"/>
                <w:szCs w:val="24"/>
              </w:rPr>
              <w:t>级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班级</w:t>
            </w:r>
          </w:p>
        </w:tc>
        <w:tc>
          <w:tcPr>
            <w:tcW w:w="5208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9151069501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9151065801</w:t>
            </w:r>
          </w:p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9151065801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9151069501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专业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软件工程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组名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对自闭症的探索小组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分组</w:t>
            </w:r>
            <w:r>
              <w:rPr>
                <w:rFonts w:ascii="宋体" w:hAnsi="宋体"/>
                <w:szCs w:val="24"/>
              </w:rPr>
              <w:t>编号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01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组长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 w:hint="eastAsia"/>
                <w:sz w:val="24"/>
                <w:szCs w:val="24"/>
              </w:rPr>
              <w:t>陈清梅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执行</w:t>
            </w:r>
            <w:r>
              <w:rPr>
                <w:rFonts w:ascii="宋体" w:hAnsi="宋体"/>
                <w:szCs w:val="24"/>
              </w:rPr>
              <w:t>任务</w:t>
            </w:r>
          </w:p>
        </w:tc>
        <w:tc>
          <w:tcPr>
            <w:tcW w:w="5208" w:type="dxa"/>
            <w:vAlign w:val="center"/>
          </w:tcPr>
          <w:p w:rsidR="007126EE" w:rsidRPr="00F776A7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F776A7">
              <w:rPr>
                <w:rFonts w:ascii="宋体" w:hAnsi="宋体"/>
                <w:sz w:val="24"/>
                <w:szCs w:val="24"/>
              </w:rPr>
              <w:t>孤独症谱系障碍儿童与成人筛查数据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状态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915106840401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915106840337</w:t>
            </w:r>
          </w:p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915106840345</w:t>
            </w:r>
          </w:p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915106840344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新建任务</w:t>
      </w:r>
      <w:r w:rsidRPr="007124FB">
        <w:t>输出：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任务字段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输出示例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</w:t>
            </w:r>
            <w:r>
              <w:rPr>
                <w:rFonts w:ascii="宋体" w:hAnsi="宋体"/>
                <w:szCs w:val="24"/>
              </w:rPr>
              <w:t>名称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F6A25">
              <w:rPr>
                <w:rFonts w:ascii="宋体" w:hAnsi="宋体"/>
                <w:sz w:val="24"/>
                <w:szCs w:val="24"/>
              </w:rPr>
              <w:t>印度新德里癌症患者平均年龄与五年存活率的关系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任务描述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</w:t>
            </w:r>
            <w:r>
              <w:rPr>
                <w:rFonts w:ascii="宋体" w:hAnsi="宋体"/>
                <w:sz w:val="24"/>
                <w:szCs w:val="24"/>
              </w:rPr>
              <w:t>近五年</w:t>
            </w:r>
            <w:r w:rsidRPr="006F6A25">
              <w:rPr>
                <w:rFonts w:ascii="宋体" w:hAnsi="宋体"/>
                <w:sz w:val="24"/>
                <w:szCs w:val="24"/>
              </w:rPr>
              <w:t>印度新德里</w:t>
            </w:r>
            <w:r>
              <w:rPr>
                <w:rFonts w:ascii="宋体" w:hAnsi="宋体" w:hint="eastAsia"/>
                <w:sz w:val="24"/>
                <w:szCs w:val="24"/>
              </w:rPr>
              <w:t>一所医院</w:t>
            </w:r>
            <w:r>
              <w:rPr>
                <w:rFonts w:ascii="宋体" w:hAnsi="宋体"/>
                <w:sz w:val="24"/>
                <w:szCs w:val="24"/>
              </w:rPr>
              <w:t>的癌症患者</w:t>
            </w:r>
            <w:r w:rsidRPr="006F6A25">
              <w:rPr>
                <w:rFonts w:ascii="宋体" w:hAnsi="宋体"/>
                <w:sz w:val="24"/>
                <w:szCs w:val="24"/>
              </w:rPr>
              <w:t>年龄与</w:t>
            </w:r>
            <w:r>
              <w:rPr>
                <w:rFonts w:ascii="宋体" w:hAnsi="宋体" w:hint="eastAsia"/>
                <w:sz w:val="24"/>
                <w:szCs w:val="24"/>
              </w:rPr>
              <w:t>后续医疗状况的</w:t>
            </w:r>
            <w:r>
              <w:rPr>
                <w:rFonts w:ascii="宋体" w:hAnsi="宋体"/>
                <w:sz w:val="24"/>
                <w:szCs w:val="24"/>
              </w:rPr>
              <w:t>信息数据集来</w:t>
            </w:r>
            <w:r>
              <w:rPr>
                <w:rFonts w:ascii="宋体" w:hAnsi="宋体" w:hint="eastAsia"/>
                <w:sz w:val="24"/>
                <w:szCs w:val="24"/>
              </w:rPr>
              <w:t>探究</w:t>
            </w:r>
            <w:r>
              <w:rPr>
                <w:rFonts w:ascii="宋体" w:hAnsi="宋体"/>
                <w:sz w:val="24"/>
                <w:szCs w:val="24"/>
              </w:rPr>
              <w:t>患者</w:t>
            </w:r>
            <w:r>
              <w:rPr>
                <w:rFonts w:ascii="宋体" w:hAnsi="宋体" w:hint="eastAsia"/>
                <w:sz w:val="24"/>
                <w:szCs w:val="24"/>
              </w:rPr>
              <w:t>平均</w:t>
            </w:r>
            <w:r>
              <w:rPr>
                <w:rFonts w:ascii="宋体" w:hAnsi="宋体"/>
                <w:sz w:val="24"/>
                <w:szCs w:val="24"/>
              </w:rPr>
              <w:t>年龄与</w:t>
            </w:r>
            <w:r>
              <w:rPr>
                <w:rFonts w:ascii="宋体" w:hAnsi="宋体" w:hint="eastAsia"/>
                <w:sz w:val="24"/>
                <w:szCs w:val="24"/>
              </w:rPr>
              <w:t>其</w:t>
            </w:r>
            <w:r>
              <w:rPr>
                <w:rFonts w:ascii="宋体" w:hAnsi="宋体"/>
                <w:sz w:val="24"/>
                <w:szCs w:val="24"/>
              </w:rPr>
              <w:t>五年存活率</w:t>
            </w:r>
            <w:r>
              <w:rPr>
                <w:rFonts w:ascii="宋体" w:hAnsi="宋体" w:hint="eastAsia"/>
                <w:sz w:val="24"/>
                <w:szCs w:val="24"/>
              </w:rPr>
              <w:t>是否</w:t>
            </w:r>
            <w:r>
              <w:rPr>
                <w:rFonts w:ascii="宋体" w:hAnsi="宋体"/>
                <w:sz w:val="24"/>
                <w:szCs w:val="24"/>
              </w:rPr>
              <w:t>存在关联及</w:t>
            </w:r>
            <w:r>
              <w:rPr>
                <w:rFonts w:ascii="宋体" w:hAnsi="宋体" w:hint="eastAsia"/>
                <w:sz w:val="24"/>
                <w:szCs w:val="24"/>
              </w:rPr>
              <w:t>这种</w:t>
            </w:r>
            <w:r>
              <w:rPr>
                <w:rFonts w:ascii="宋体" w:hAnsi="宋体"/>
                <w:sz w:val="24"/>
                <w:szCs w:val="24"/>
              </w:rPr>
              <w:t>关联</w:t>
            </w:r>
            <w:r>
              <w:rPr>
                <w:rFonts w:ascii="宋体" w:hAnsi="宋体" w:hint="eastAsia"/>
                <w:sz w:val="24"/>
                <w:szCs w:val="24"/>
              </w:rPr>
              <w:t>是一种</w:t>
            </w:r>
            <w:r>
              <w:rPr>
                <w:rFonts w:ascii="宋体" w:hAnsi="宋体"/>
                <w:sz w:val="24"/>
                <w:szCs w:val="24"/>
              </w:rPr>
              <w:t>什么样的</w:t>
            </w:r>
            <w:r w:rsidRPr="006F6A25">
              <w:rPr>
                <w:rFonts w:ascii="宋体" w:hAnsi="宋体"/>
                <w:sz w:val="24"/>
                <w:szCs w:val="24"/>
              </w:rPr>
              <w:t>关系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任务编号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01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挖掘语言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/>
                <w:sz w:val="24"/>
                <w:szCs w:val="24"/>
              </w:rPr>
              <w:t>Java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 w:rsidRPr="00677139">
              <w:rPr>
                <w:rFonts w:ascii="宋体" w:hAnsi="宋体"/>
                <w:sz w:val="24"/>
                <w:szCs w:val="24"/>
              </w:rPr>
              <w:t>C++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算法配置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77139">
              <w:rPr>
                <w:rFonts w:ascii="宋体" w:hAnsi="宋体" w:hint="eastAsia"/>
                <w:sz w:val="24"/>
                <w:szCs w:val="24"/>
              </w:rPr>
              <w:t>k均值聚类算法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 w:rsidRPr="00677139">
              <w:rPr>
                <w:rFonts w:ascii="宋体" w:hAnsi="宋体" w:hint="eastAsia"/>
                <w:sz w:val="24"/>
                <w:szCs w:val="24"/>
              </w:rPr>
              <w:t>Apriori</w:t>
            </w:r>
            <w:proofErr w:type="spellEnd"/>
            <w:r w:rsidRPr="00677139">
              <w:rPr>
                <w:rFonts w:ascii="宋体" w:hAnsi="宋体" w:hint="eastAsia"/>
                <w:sz w:val="24"/>
                <w:szCs w:val="24"/>
              </w:rPr>
              <w:t>关联算法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数据集合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3C5BEA">
              <w:rPr>
                <w:rFonts w:ascii="宋体" w:hAnsi="宋体"/>
                <w:sz w:val="24"/>
                <w:szCs w:val="24"/>
              </w:rPr>
              <w:t>pima-indians-diabetes.data.csv</w:t>
            </w:r>
          </w:p>
        </w:tc>
      </w:tr>
      <w:tr w:rsidR="007126EE" w:rsidRPr="00381A20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任务状态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6C7817">
              <w:rPr>
                <w:rFonts w:ascii="宋体" w:hAnsi="宋体" w:hint="eastAsia"/>
                <w:sz w:val="24"/>
                <w:szCs w:val="24"/>
              </w:rPr>
              <w:t>任务需推进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计划时间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  <w:r>
              <w:rPr>
                <w:rFonts w:ascii="宋体" w:hAnsi="宋体"/>
                <w:sz w:val="24"/>
                <w:szCs w:val="24"/>
              </w:rPr>
              <w:t>18</w:t>
            </w:r>
            <w:r>
              <w:rPr>
                <w:rFonts w:ascii="宋体" w:hAnsi="宋体" w:hint="eastAsia"/>
                <w:sz w:val="24"/>
                <w:szCs w:val="24"/>
              </w:rPr>
              <w:t>年8月1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  <w:r>
              <w:rPr>
                <w:rFonts w:ascii="宋体" w:hAnsi="宋体"/>
                <w:sz w:val="24"/>
                <w:szCs w:val="24"/>
              </w:rPr>
              <w:t>-2018年8月22日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proofErr w:type="gramStart"/>
            <w:r>
              <w:rPr>
                <w:rFonts w:ascii="宋体" w:hAnsi="宋体" w:hint="eastAsia"/>
                <w:szCs w:val="24"/>
              </w:rPr>
              <w:t>一</w:t>
            </w:r>
            <w:proofErr w:type="gramEnd"/>
            <w:r>
              <w:rPr>
                <w:rFonts w:ascii="宋体" w:hAnsi="宋体" w:hint="eastAsia"/>
                <w:szCs w:val="24"/>
              </w:rPr>
              <w:t>目标</w:t>
            </w:r>
            <w:r>
              <w:rPr>
                <w:rFonts w:ascii="宋体" w:hAnsi="宋体"/>
                <w:szCs w:val="24"/>
              </w:rPr>
              <w:t>描述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3C5BEA">
              <w:rPr>
                <w:rFonts w:ascii="宋体" w:hAnsi="宋体" w:hint="eastAsia"/>
                <w:sz w:val="24"/>
                <w:szCs w:val="24"/>
              </w:rPr>
              <w:t>建立线性回归方程。</w:t>
            </w:r>
          </w:p>
        </w:tc>
      </w:tr>
      <w:tr w:rsidR="007126EE" w:rsidTr="00F977DF">
        <w:trPr>
          <w:trHeight w:val="177"/>
          <w:jc w:val="center"/>
        </w:trPr>
        <w:tc>
          <w:tcPr>
            <w:tcW w:w="2856" w:type="dxa"/>
            <w:vAlign w:val="center"/>
          </w:tcPr>
          <w:p w:rsidR="007126EE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阶段</w:t>
            </w:r>
            <w:r>
              <w:rPr>
                <w:rFonts w:ascii="宋体" w:hAnsi="宋体"/>
                <w:szCs w:val="24"/>
              </w:rPr>
              <w:t>一时间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  <w:r>
              <w:rPr>
                <w:rFonts w:ascii="宋体" w:hAnsi="宋体"/>
                <w:sz w:val="24"/>
                <w:szCs w:val="24"/>
              </w:rPr>
              <w:t>18</w:t>
            </w:r>
            <w:r>
              <w:rPr>
                <w:rFonts w:ascii="宋体" w:hAnsi="宋体" w:hint="eastAsia"/>
                <w:sz w:val="24"/>
                <w:szCs w:val="24"/>
              </w:rPr>
              <w:t>年8月1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日</w:t>
            </w:r>
            <w:r>
              <w:rPr>
                <w:rFonts w:ascii="宋体" w:hAnsi="宋体"/>
                <w:sz w:val="24"/>
                <w:szCs w:val="24"/>
              </w:rPr>
              <w:t>-2018年8月22日</w:t>
            </w:r>
          </w:p>
        </w:tc>
      </w:tr>
    </w:tbl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数据挖掘分析输出</w:t>
      </w:r>
      <w:r w:rsidRPr="007124FB">
        <w:t>：</w:t>
      </w:r>
    </w:p>
    <w:tbl>
      <w:tblPr>
        <w:tblW w:w="806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56"/>
        <w:gridCol w:w="5208"/>
      </w:tblGrid>
      <w:tr w:rsidR="007126EE" w:rsidTr="00F977DF">
        <w:trPr>
          <w:trHeight w:val="250"/>
          <w:jc w:val="center"/>
        </w:trPr>
        <w:tc>
          <w:tcPr>
            <w:tcW w:w="2856" w:type="dxa"/>
            <w:shd w:val="clear" w:color="auto" w:fill="E0E0E0"/>
            <w:vAlign w:val="center"/>
          </w:tcPr>
          <w:p w:rsidR="007126EE" w:rsidRDefault="001F0AC6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数据集字段</w:t>
            </w:r>
            <w:r w:rsidR="007126EE">
              <w:rPr>
                <w:rFonts w:ascii="宋体" w:hAnsi="宋体" w:hint="eastAsia"/>
                <w:b/>
                <w:sz w:val="18"/>
                <w:szCs w:val="18"/>
              </w:rPr>
              <w:t>[标识符]</w:t>
            </w:r>
          </w:p>
        </w:tc>
        <w:tc>
          <w:tcPr>
            <w:tcW w:w="5208" w:type="dxa"/>
            <w:shd w:val="clear" w:color="auto" w:fill="E0E0E0"/>
            <w:vAlign w:val="center"/>
          </w:tcPr>
          <w:p w:rsidR="007126EE" w:rsidRDefault="007126EE" w:rsidP="00F977D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输出示例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381A20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属性的统计值</w:t>
            </w:r>
          </w:p>
        </w:tc>
        <w:tc>
          <w:tcPr>
            <w:tcW w:w="5208" w:type="dxa"/>
            <w:vAlign w:val="center"/>
          </w:tcPr>
          <w:p w:rsidR="007126EE" w:rsidRPr="00381A20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65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 w:rsidRPr="002D1F3B">
              <w:rPr>
                <w:rFonts w:ascii="宋体" w:hAnsi="宋体"/>
                <w:szCs w:val="24"/>
              </w:rPr>
              <w:t>数据</w:t>
            </w:r>
            <w:proofErr w:type="gramStart"/>
            <w:r w:rsidRPr="002D1F3B">
              <w:rPr>
                <w:rFonts w:ascii="宋体" w:hAnsi="宋体"/>
                <w:szCs w:val="24"/>
              </w:rPr>
              <w:t>集各个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</w:t>
            </w:r>
            <w:proofErr w:type="gramStart"/>
            <w:r w:rsidRPr="002D1F3B">
              <w:rPr>
                <w:rFonts w:ascii="宋体" w:hAnsi="宋体"/>
                <w:szCs w:val="24"/>
              </w:rPr>
              <w:t>回归值</w:t>
            </w:r>
            <w:proofErr w:type="gramEnd"/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 w:rsidRPr="005A0B44">
              <w:rPr>
                <w:rFonts w:ascii="宋体" w:hAnsi="宋体"/>
                <w:sz w:val="24"/>
                <w:szCs w:val="24"/>
              </w:rPr>
              <w:t>7.334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属性的三维特征分布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属性的直方分布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  <w:tr w:rsidR="007126EE" w:rsidRPr="00381A20" w:rsidTr="00F977DF">
        <w:trPr>
          <w:trHeight w:val="63"/>
          <w:jc w:val="center"/>
        </w:trPr>
        <w:tc>
          <w:tcPr>
            <w:tcW w:w="2856" w:type="dxa"/>
            <w:vAlign w:val="center"/>
          </w:tcPr>
          <w:p w:rsidR="007126EE" w:rsidRPr="002D1F3B" w:rsidRDefault="007126EE" w:rsidP="00F977DF">
            <w:pPr>
              <w:widowControl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</w:t>
            </w:r>
            <w:proofErr w:type="gramStart"/>
            <w:r>
              <w:rPr>
                <w:rFonts w:ascii="宋体" w:hAnsi="宋体" w:hint="eastAsia"/>
                <w:szCs w:val="24"/>
              </w:rPr>
              <w:t>集</w:t>
            </w:r>
            <w:r w:rsidRPr="002D1F3B">
              <w:rPr>
                <w:rFonts w:ascii="宋体" w:hAnsi="宋体"/>
                <w:szCs w:val="24"/>
              </w:rPr>
              <w:t>各个</w:t>
            </w:r>
            <w:proofErr w:type="gramEnd"/>
            <w:r w:rsidRPr="002D1F3B">
              <w:rPr>
                <w:rFonts w:ascii="宋体" w:hAnsi="宋体"/>
                <w:szCs w:val="24"/>
              </w:rPr>
              <w:t>属性的密度分布</w:t>
            </w:r>
          </w:p>
        </w:tc>
        <w:tc>
          <w:tcPr>
            <w:tcW w:w="5208" w:type="dxa"/>
            <w:vAlign w:val="center"/>
          </w:tcPr>
          <w:p w:rsidR="007126EE" w:rsidRDefault="007126EE" w:rsidP="00F977DF">
            <w:pPr>
              <w:pStyle w:val="a7"/>
              <w:ind w:left="120" w:hangingChars="50" w:hanging="12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图表</w:t>
            </w:r>
          </w:p>
        </w:tc>
      </w:tr>
    </w:tbl>
    <w:p w:rsidR="007126EE" w:rsidRPr="005A2152" w:rsidRDefault="007126EE" w:rsidP="005A2152">
      <w:pPr>
        <w:pStyle w:val="2"/>
      </w:pPr>
      <w:bookmarkStart w:id="99" w:name="_Toc524029137"/>
      <w:bookmarkStart w:id="100" w:name="_Toc524029179"/>
      <w:bookmarkStart w:id="101" w:name="_Toc524298763"/>
      <w:bookmarkStart w:id="102" w:name="_Toc524299831"/>
      <w:r w:rsidRPr="005A2152">
        <w:rPr>
          <w:rFonts w:hint="eastAsia"/>
        </w:rPr>
        <w:lastRenderedPageBreak/>
        <w:t>出错处理和恢复</w:t>
      </w:r>
      <w:bookmarkEnd w:id="99"/>
      <w:bookmarkEnd w:id="100"/>
      <w:bookmarkEnd w:id="101"/>
      <w:bookmarkEnd w:id="102"/>
    </w:p>
    <w:p w:rsidR="007126EE" w:rsidRPr="007124FB" w:rsidRDefault="007126EE" w:rsidP="007126EE">
      <w:pPr>
        <w:spacing w:line="360" w:lineRule="auto"/>
        <w:ind w:firstLine="435"/>
      </w:pPr>
      <w:r w:rsidRPr="007124FB">
        <w:rPr>
          <w:rFonts w:hint="eastAsia"/>
        </w:rPr>
        <w:t>当用户</w:t>
      </w:r>
      <w:r w:rsidRPr="007124FB">
        <w:t>在使用系统中操作太过频繁</w:t>
      </w:r>
      <w:r w:rsidRPr="007124FB">
        <w:rPr>
          <w:rFonts w:hint="eastAsia"/>
        </w:rPr>
        <w:t>或</w:t>
      </w:r>
      <w:r w:rsidRPr="007124FB">
        <w:t>切换页面</w:t>
      </w:r>
      <w:r w:rsidRPr="007124FB">
        <w:rPr>
          <w:rFonts w:hint="eastAsia"/>
        </w:rPr>
        <w:t>过于迅速</w:t>
      </w:r>
      <w:r w:rsidRPr="007124FB">
        <w:t>，系统会</w:t>
      </w:r>
      <w:r w:rsidRPr="007124FB">
        <w:rPr>
          <w:rFonts w:hint="eastAsia"/>
        </w:rPr>
        <w:t>弹出“</w:t>
      </w:r>
      <w:r w:rsidRPr="007124FB">
        <w:t>操作太过频繁，</w:t>
      </w:r>
      <w:r w:rsidRPr="007124FB">
        <w:rPr>
          <w:rFonts w:hint="eastAsia"/>
        </w:rPr>
        <w:t>请</w:t>
      </w:r>
      <w:r w:rsidRPr="007124FB">
        <w:t>稍后重试</w:t>
      </w:r>
      <w:r w:rsidRPr="007124FB">
        <w:rPr>
          <w:rFonts w:hint="eastAsia"/>
        </w:rPr>
        <w:t>”的</w:t>
      </w:r>
      <w:r w:rsidRPr="007124FB">
        <w:t>提示窗口，如果继续频繁操作</w:t>
      </w:r>
      <w:r w:rsidRPr="007124FB">
        <w:rPr>
          <w:rFonts w:hint="eastAsia"/>
        </w:rPr>
        <w:t>用户</w:t>
      </w:r>
      <w:r w:rsidRPr="007124FB">
        <w:t>需</w:t>
      </w:r>
      <w:r w:rsidRPr="007124FB">
        <w:rPr>
          <w:rFonts w:hint="eastAsia"/>
        </w:rPr>
        <w:t>刷新系统</w:t>
      </w:r>
      <w:r w:rsidRPr="007124FB">
        <w:t>才可继续正常使用</w:t>
      </w:r>
      <w:r w:rsidRPr="007124FB">
        <w:rPr>
          <w:rFonts w:hint="eastAsia"/>
        </w:rPr>
        <w:t>。</w:t>
      </w:r>
    </w:p>
    <w:p w:rsidR="007126EE" w:rsidRPr="007124FB" w:rsidRDefault="007126EE" w:rsidP="007126EE">
      <w:pPr>
        <w:pStyle w:val="2"/>
        <w:rPr>
          <w:bCs w:val="0"/>
        </w:rPr>
      </w:pPr>
      <w:bookmarkStart w:id="103" w:name="_Toc524298764"/>
      <w:bookmarkStart w:id="104" w:name="_Toc524299832"/>
      <w:r w:rsidRPr="007124FB">
        <w:rPr>
          <w:rFonts w:hint="eastAsia"/>
          <w:bCs w:val="0"/>
        </w:rPr>
        <w:t>登录与</w:t>
      </w:r>
      <w:r w:rsidRPr="007124FB">
        <w:rPr>
          <w:bCs w:val="0"/>
        </w:rPr>
        <w:t>注销</w:t>
      </w:r>
      <w:bookmarkEnd w:id="103"/>
      <w:bookmarkEnd w:id="104"/>
    </w:p>
    <w:p w:rsidR="006020B2" w:rsidRPr="00EC534C" w:rsidRDefault="007126EE" w:rsidP="00EC534C">
      <w:pPr>
        <w:ind w:firstLine="420"/>
        <w:sectPr w:rsidR="006020B2" w:rsidRPr="00EC534C" w:rsidSect="00FA09F8"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26"/>
        </w:sectPr>
      </w:pPr>
      <w:r w:rsidRPr="007124FB">
        <w:rPr>
          <w:rFonts w:hint="eastAsia"/>
        </w:rPr>
        <w:t>当用户</w:t>
      </w:r>
      <w:r w:rsidRPr="007124FB">
        <w:t>在使用系统中</w:t>
      </w:r>
      <w:r w:rsidRPr="007124FB">
        <w:rPr>
          <w:rFonts w:hint="eastAsia"/>
        </w:rPr>
        <w:t>长时间（超过</w:t>
      </w:r>
      <w:r w:rsidR="00921742">
        <w:rPr>
          <w:rFonts w:hint="eastAsia"/>
        </w:rPr>
        <w:t>3</w:t>
      </w:r>
      <w:r w:rsidR="00921742">
        <w:rPr>
          <w:rFonts w:hint="eastAsia"/>
        </w:rPr>
        <w:t>小时</w:t>
      </w:r>
      <w:r w:rsidRPr="007124FB">
        <w:rPr>
          <w:rFonts w:hint="eastAsia"/>
        </w:rPr>
        <w:t>）</w:t>
      </w:r>
      <w:r w:rsidRPr="007124FB">
        <w:t>未进行操作或无动作</w:t>
      </w:r>
      <w:r w:rsidRPr="007124FB">
        <w:rPr>
          <w:rFonts w:hint="eastAsia"/>
        </w:rPr>
        <w:t>，当前</w:t>
      </w:r>
      <w:r w:rsidRPr="007124FB">
        <w:t>页面</w:t>
      </w:r>
      <w:r w:rsidRPr="007124FB">
        <w:rPr>
          <w:rFonts w:hint="eastAsia"/>
        </w:rPr>
        <w:t>将</w:t>
      </w:r>
      <w:r w:rsidRPr="007124FB">
        <w:t>出现会话过期</w:t>
      </w:r>
      <w:r w:rsidRPr="007124FB">
        <w:rPr>
          <w:rFonts w:hint="eastAsia"/>
        </w:rPr>
        <w:t>，与</w:t>
      </w:r>
      <w:r w:rsidRPr="007124FB">
        <w:t>后端的</w:t>
      </w:r>
      <w:r w:rsidRPr="007124FB">
        <w:rPr>
          <w:rFonts w:hint="eastAsia"/>
        </w:rPr>
        <w:t>连接</w:t>
      </w:r>
      <w:r w:rsidR="006B3BAA">
        <w:t>将自动中断，用户需重新登陆</w:t>
      </w:r>
      <w:r w:rsidR="00E344F7">
        <w:rPr>
          <w:rFonts w:hint="eastAsia"/>
        </w:rPr>
        <w:t>。</w:t>
      </w:r>
    </w:p>
    <w:p w:rsidR="00CF335F" w:rsidRPr="00CF335F" w:rsidRDefault="00CF335F" w:rsidP="006B3BAA"/>
    <w:sectPr w:rsidR="00CF335F" w:rsidRPr="00CF335F" w:rsidSect="006B3BA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53" w:rsidRDefault="009E2053" w:rsidP="003524D7">
      <w:pPr>
        <w:spacing w:line="240" w:lineRule="auto"/>
      </w:pPr>
      <w:r>
        <w:separator/>
      </w:r>
    </w:p>
  </w:endnote>
  <w:endnote w:type="continuationSeparator" w:id="0">
    <w:p w:rsidR="009E2053" w:rsidRDefault="009E2053" w:rsidP="0035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1720914"/>
      <w:docPartObj>
        <w:docPartGallery w:val="Page Numbers (Bottom of Page)"/>
        <w:docPartUnique/>
      </w:docPartObj>
    </w:sdtPr>
    <w:sdtEndPr/>
    <w:sdtContent>
      <w:p w:rsidR="0048677E" w:rsidRDefault="0048677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83C" w:rsidRPr="00BA083C">
          <w:rPr>
            <w:noProof/>
            <w:lang w:val="zh-CN"/>
          </w:rPr>
          <w:t>1</w:t>
        </w:r>
        <w:r>
          <w:fldChar w:fldCharType="end"/>
        </w:r>
      </w:p>
    </w:sdtContent>
  </w:sdt>
  <w:p w:rsidR="0048677E" w:rsidRDefault="0048677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774763"/>
      <w:docPartObj>
        <w:docPartGallery w:val="Page Numbers (Bottom of Page)"/>
        <w:docPartUnique/>
      </w:docPartObj>
    </w:sdtPr>
    <w:sdtContent>
      <w:p w:rsidR="00BA083C" w:rsidRDefault="00BA083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40C" w:rsidRPr="002C440C">
          <w:rPr>
            <w:noProof/>
            <w:lang w:val="zh-CN"/>
          </w:rPr>
          <w:t>5</w:t>
        </w:r>
        <w:r>
          <w:fldChar w:fldCharType="end"/>
        </w:r>
      </w:p>
    </w:sdtContent>
  </w:sdt>
  <w:p w:rsidR="0048677E" w:rsidRDefault="0048677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198880"/>
      <w:docPartObj>
        <w:docPartGallery w:val="Page Numbers (Bottom of Page)"/>
        <w:docPartUnique/>
      </w:docPartObj>
    </w:sdtPr>
    <w:sdtContent>
      <w:p w:rsidR="007E57E6" w:rsidRDefault="007E57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40C" w:rsidRPr="002C440C">
          <w:rPr>
            <w:noProof/>
            <w:lang w:val="zh-CN"/>
          </w:rPr>
          <w:t>8</w:t>
        </w:r>
        <w:r>
          <w:fldChar w:fldCharType="end"/>
        </w:r>
      </w:p>
    </w:sdtContent>
  </w:sdt>
  <w:p w:rsidR="007126EE" w:rsidRDefault="007126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53" w:rsidRDefault="009E2053" w:rsidP="003524D7">
      <w:pPr>
        <w:spacing w:line="240" w:lineRule="auto"/>
      </w:pPr>
      <w:r>
        <w:separator/>
      </w:r>
    </w:p>
  </w:footnote>
  <w:footnote w:type="continuationSeparator" w:id="0">
    <w:p w:rsidR="009E2053" w:rsidRDefault="009E2053" w:rsidP="0035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77E" w:rsidRDefault="0048677E" w:rsidP="00501824">
    <w:pPr>
      <w:pStyle w:val="aa"/>
      <w:jc w:val="left"/>
    </w:pPr>
    <w:r>
      <w:ptab w:relativeTo="margin" w:alignment="center" w:leader="none"/>
    </w:r>
    <w:r>
      <w:ptab w:relativeTo="margin" w:alignment="right" w:leader="none"/>
    </w:r>
    <w:r w:rsidR="003177E4">
      <w:rPr>
        <w:rFonts w:hint="eastAsia"/>
      </w:rPr>
      <w:t>《</w:t>
    </w:r>
    <w:r w:rsidR="003177E4" w:rsidRPr="00314667">
      <w:rPr>
        <w:rFonts w:hint="eastAsia"/>
      </w:rPr>
      <w:t>数据挖掘实践任务教学平台</w:t>
    </w:r>
    <w:r w:rsidR="003177E4">
      <w:rPr>
        <w:rFonts w:hint="eastAsia"/>
      </w:rPr>
      <w:t>》</w:t>
    </w:r>
    <w:r w:rsidR="003177E4">
      <w:t>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77E" w:rsidRDefault="0048677E" w:rsidP="00E3609D">
    <w:pPr>
      <w:pStyle w:val="aa"/>
      <w:jc w:val="left"/>
    </w:pPr>
    <w:r>
      <w:t xml:space="preserve"> </w:t>
    </w:r>
  </w:p>
  <w:p w:rsidR="0048677E" w:rsidRDefault="0048677E" w:rsidP="00501824">
    <w:pPr>
      <w:pStyle w:val="aa"/>
      <w:jc w:val="both"/>
    </w:pPr>
    <w:r>
      <w:ptab w:relativeTo="margin" w:alignment="center" w:leader="none"/>
    </w:r>
    <w:r>
      <w:ptab w:relativeTo="margin" w:alignment="right" w:leader="none"/>
    </w:r>
    <w:r w:rsidR="00314667">
      <w:rPr>
        <w:rFonts w:hint="eastAsia"/>
      </w:rPr>
      <w:t>《</w:t>
    </w:r>
    <w:r w:rsidR="00314667" w:rsidRPr="00314667">
      <w:rPr>
        <w:rFonts w:hint="eastAsia"/>
      </w:rPr>
      <w:t>数据挖掘实践任务教学平台</w:t>
    </w:r>
    <w:r w:rsidR="00314667">
      <w:rPr>
        <w:rFonts w:hint="eastAsia"/>
      </w:rPr>
      <w:t>》</w:t>
    </w:r>
    <w:r w:rsidR="00AA0959">
      <w:rPr>
        <w:rFonts w:hint="eastAsia"/>
      </w:rPr>
      <w:t>用户手册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6EE" w:rsidRDefault="007126EE">
    <w:pPr>
      <w:pStyle w:val="aa"/>
      <w:jc w:val="both"/>
      <w:rPr>
        <w:rFonts w:ascii="楷体_GB2312" w:eastAsia="楷体_GB23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6EE" w:rsidRDefault="007E2751" w:rsidP="00AA0959">
    <w:pPr>
      <w:pStyle w:val="aa"/>
      <w:jc w:val="right"/>
      <w:rPr>
        <w:rFonts w:ascii="楷体_GB2312" w:eastAsia="楷体_GB2312"/>
      </w:rPr>
    </w:pP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》用户手册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2874"/>
    <w:multiLevelType w:val="singleLevel"/>
    <w:tmpl w:val="394A21E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 w15:restartNumberingAfterBreak="0">
    <w:nsid w:val="0E53343C"/>
    <w:multiLevelType w:val="singleLevel"/>
    <w:tmpl w:val="31782994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" w15:restartNumberingAfterBreak="0">
    <w:nsid w:val="250E397C"/>
    <w:multiLevelType w:val="singleLevel"/>
    <w:tmpl w:val="FBA0AF1A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3" w15:restartNumberingAfterBreak="0">
    <w:nsid w:val="263B6173"/>
    <w:multiLevelType w:val="multilevel"/>
    <w:tmpl w:val="416AEDB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710BCB"/>
    <w:multiLevelType w:val="hybridMultilevel"/>
    <w:tmpl w:val="5978E1D2"/>
    <w:lvl w:ilvl="0" w:tplc="0409000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5" w15:restartNumberingAfterBreak="0">
    <w:nsid w:val="39151871"/>
    <w:multiLevelType w:val="singleLevel"/>
    <w:tmpl w:val="B4A4686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6" w15:restartNumberingAfterBreak="0">
    <w:nsid w:val="3D157D74"/>
    <w:multiLevelType w:val="singleLevel"/>
    <w:tmpl w:val="3178532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7" w15:restartNumberingAfterBreak="0">
    <w:nsid w:val="407915AC"/>
    <w:multiLevelType w:val="singleLevel"/>
    <w:tmpl w:val="3A1467D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8" w15:restartNumberingAfterBreak="0">
    <w:nsid w:val="49A347BC"/>
    <w:multiLevelType w:val="hybridMultilevel"/>
    <w:tmpl w:val="9A263F4A"/>
    <w:lvl w:ilvl="0" w:tplc="D9C88956">
      <w:start w:val="1"/>
      <w:numFmt w:val="decimal"/>
      <w:pStyle w:val="3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711688"/>
    <w:multiLevelType w:val="singleLevel"/>
    <w:tmpl w:val="1C1A80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0" w15:restartNumberingAfterBreak="0">
    <w:nsid w:val="63CB353A"/>
    <w:multiLevelType w:val="hybridMultilevel"/>
    <w:tmpl w:val="4554FBEA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1" w15:restartNumberingAfterBreak="0">
    <w:nsid w:val="6800027F"/>
    <w:multiLevelType w:val="singleLevel"/>
    <w:tmpl w:val="070E26F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2" w15:restartNumberingAfterBreak="0">
    <w:nsid w:val="6A4A717C"/>
    <w:multiLevelType w:val="hybridMultilevel"/>
    <w:tmpl w:val="5F780048"/>
    <w:lvl w:ilvl="0" w:tplc="04090011">
      <w:start w:val="1"/>
      <w:numFmt w:val="decimal"/>
      <w:pStyle w:val="4"/>
      <w:lvlText w:val="%1)"/>
      <w:lvlJc w:val="left"/>
      <w:pPr>
        <w:ind w:left="90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4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9"/>
  </w:num>
  <w:num w:numId="34">
    <w:abstractNumId w:val="5"/>
  </w:num>
  <w:num w:numId="35">
    <w:abstractNumId w:val="11"/>
  </w:num>
  <w:num w:numId="36">
    <w:abstractNumId w:val="7"/>
  </w:num>
  <w:num w:numId="37">
    <w:abstractNumId w:val="1"/>
  </w:num>
  <w:num w:numId="38">
    <w:abstractNumId w:val="6"/>
  </w:num>
  <w:num w:numId="39">
    <w:abstractNumId w:val="2"/>
  </w:num>
  <w:num w:numId="40">
    <w:abstractNumId w:val="0"/>
  </w:num>
  <w:num w:numId="41">
    <w:abstractNumId w:val="10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A42"/>
    <w:rsid w:val="00003C66"/>
    <w:rsid w:val="00004B15"/>
    <w:rsid w:val="00005AD3"/>
    <w:rsid w:val="00007BF9"/>
    <w:rsid w:val="00007EE4"/>
    <w:rsid w:val="00011D4C"/>
    <w:rsid w:val="00012D50"/>
    <w:rsid w:val="0001547E"/>
    <w:rsid w:val="0001549F"/>
    <w:rsid w:val="000161D5"/>
    <w:rsid w:val="0001698B"/>
    <w:rsid w:val="00016E2E"/>
    <w:rsid w:val="00017773"/>
    <w:rsid w:val="000201AF"/>
    <w:rsid w:val="000205D5"/>
    <w:rsid w:val="00020A55"/>
    <w:rsid w:val="0002102E"/>
    <w:rsid w:val="00021BD4"/>
    <w:rsid w:val="00022835"/>
    <w:rsid w:val="00023653"/>
    <w:rsid w:val="000250BE"/>
    <w:rsid w:val="00031A93"/>
    <w:rsid w:val="000332B3"/>
    <w:rsid w:val="000332F6"/>
    <w:rsid w:val="00034D50"/>
    <w:rsid w:val="0003704B"/>
    <w:rsid w:val="000431E9"/>
    <w:rsid w:val="0004367D"/>
    <w:rsid w:val="00046631"/>
    <w:rsid w:val="000473D2"/>
    <w:rsid w:val="000500F5"/>
    <w:rsid w:val="00050282"/>
    <w:rsid w:val="000527E1"/>
    <w:rsid w:val="000535CD"/>
    <w:rsid w:val="0005500F"/>
    <w:rsid w:val="0005782E"/>
    <w:rsid w:val="00057DBD"/>
    <w:rsid w:val="000609CC"/>
    <w:rsid w:val="00061974"/>
    <w:rsid w:val="00061F95"/>
    <w:rsid w:val="00063E27"/>
    <w:rsid w:val="00066298"/>
    <w:rsid w:val="00066EE3"/>
    <w:rsid w:val="0007020C"/>
    <w:rsid w:val="00071345"/>
    <w:rsid w:val="00072C58"/>
    <w:rsid w:val="000749E5"/>
    <w:rsid w:val="00075D7D"/>
    <w:rsid w:val="00075FB7"/>
    <w:rsid w:val="00077C20"/>
    <w:rsid w:val="00080767"/>
    <w:rsid w:val="000810E5"/>
    <w:rsid w:val="0008141E"/>
    <w:rsid w:val="00081633"/>
    <w:rsid w:val="0008502F"/>
    <w:rsid w:val="00085155"/>
    <w:rsid w:val="00090683"/>
    <w:rsid w:val="00090AA3"/>
    <w:rsid w:val="00091300"/>
    <w:rsid w:val="000917CF"/>
    <w:rsid w:val="0009314E"/>
    <w:rsid w:val="000949D4"/>
    <w:rsid w:val="00094DAE"/>
    <w:rsid w:val="000956DF"/>
    <w:rsid w:val="0009621F"/>
    <w:rsid w:val="00096750"/>
    <w:rsid w:val="000A3204"/>
    <w:rsid w:val="000A3DD8"/>
    <w:rsid w:val="000A5753"/>
    <w:rsid w:val="000A6D00"/>
    <w:rsid w:val="000A7113"/>
    <w:rsid w:val="000B142F"/>
    <w:rsid w:val="000B1665"/>
    <w:rsid w:val="000B27CA"/>
    <w:rsid w:val="000B453C"/>
    <w:rsid w:val="000B7B42"/>
    <w:rsid w:val="000C2C60"/>
    <w:rsid w:val="000C4A65"/>
    <w:rsid w:val="000C53B4"/>
    <w:rsid w:val="000C6250"/>
    <w:rsid w:val="000C6D79"/>
    <w:rsid w:val="000C6EAE"/>
    <w:rsid w:val="000C727B"/>
    <w:rsid w:val="000C7EDB"/>
    <w:rsid w:val="000D1610"/>
    <w:rsid w:val="000D1EA2"/>
    <w:rsid w:val="000D2C22"/>
    <w:rsid w:val="000D3869"/>
    <w:rsid w:val="000D3A10"/>
    <w:rsid w:val="000D3BEB"/>
    <w:rsid w:val="000D5B17"/>
    <w:rsid w:val="000D7C02"/>
    <w:rsid w:val="000D7C3A"/>
    <w:rsid w:val="000E0A1A"/>
    <w:rsid w:val="000E27A6"/>
    <w:rsid w:val="000E3BBA"/>
    <w:rsid w:val="000E6A89"/>
    <w:rsid w:val="000E7CE9"/>
    <w:rsid w:val="000F444B"/>
    <w:rsid w:val="000F4A67"/>
    <w:rsid w:val="000F71DD"/>
    <w:rsid w:val="00101E72"/>
    <w:rsid w:val="00102F94"/>
    <w:rsid w:val="00103D29"/>
    <w:rsid w:val="0010446D"/>
    <w:rsid w:val="001045EC"/>
    <w:rsid w:val="001055EF"/>
    <w:rsid w:val="00105623"/>
    <w:rsid w:val="0010729E"/>
    <w:rsid w:val="00110618"/>
    <w:rsid w:val="001108D6"/>
    <w:rsid w:val="00110F5C"/>
    <w:rsid w:val="00113429"/>
    <w:rsid w:val="00113984"/>
    <w:rsid w:val="00113A8F"/>
    <w:rsid w:val="00113D6E"/>
    <w:rsid w:val="00114857"/>
    <w:rsid w:val="00114881"/>
    <w:rsid w:val="0011744A"/>
    <w:rsid w:val="00120D4C"/>
    <w:rsid w:val="0012273C"/>
    <w:rsid w:val="00123BE2"/>
    <w:rsid w:val="001255C6"/>
    <w:rsid w:val="001260D1"/>
    <w:rsid w:val="0012672F"/>
    <w:rsid w:val="0012695F"/>
    <w:rsid w:val="001277B6"/>
    <w:rsid w:val="00130833"/>
    <w:rsid w:val="00130883"/>
    <w:rsid w:val="00130EB9"/>
    <w:rsid w:val="001315C8"/>
    <w:rsid w:val="00133D29"/>
    <w:rsid w:val="00134B9A"/>
    <w:rsid w:val="0013542E"/>
    <w:rsid w:val="00135D89"/>
    <w:rsid w:val="00144B74"/>
    <w:rsid w:val="00145A8B"/>
    <w:rsid w:val="00146436"/>
    <w:rsid w:val="00150C49"/>
    <w:rsid w:val="001514C0"/>
    <w:rsid w:val="00151A59"/>
    <w:rsid w:val="0015218B"/>
    <w:rsid w:val="001600D2"/>
    <w:rsid w:val="00161618"/>
    <w:rsid w:val="00163D26"/>
    <w:rsid w:val="00163FAF"/>
    <w:rsid w:val="001655E3"/>
    <w:rsid w:val="00167865"/>
    <w:rsid w:val="00167A18"/>
    <w:rsid w:val="00170D2F"/>
    <w:rsid w:val="0017174D"/>
    <w:rsid w:val="001754BD"/>
    <w:rsid w:val="00176A71"/>
    <w:rsid w:val="00180565"/>
    <w:rsid w:val="001808E4"/>
    <w:rsid w:val="00180D6B"/>
    <w:rsid w:val="00181991"/>
    <w:rsid w:val="00182A39"/>
    <w:rsid w:val="00191794"/>
    <w:rsid w:val="001918D3"/>
    <w:rsid w:val="00195419"/>
    <w:rsid w:val="001956FE"/>
    <w:rsid w:val="001968D6"/>
    <w:rsid w:val="00197804"/>
    <w:rsid w:val="001A237C"/>
    <w:rsid w:val="001A360F"/>
    <w:rsid w:val="001A3AB9"/>
    <w:rsid w:val="001A3B08"/>
    <w:rsid w:val="001A48FB"/>
    <w:rsid w:val="001A4A70"/>
    <w:rsid w:val="001A5A61"/>
    <w:rsid w:val="001B1AD5"/>
    <w:rsid w:val="001B25AF"/>
    <w:rsid w:val="001B4189"/>
    <w:rsid w:val="001B6E5F"/>
    <w:rsid w:val="001C2EAC"/>
    <w:rsid w:val="001C320B"/>
    <w:rsid w:val="001C4D1C"/>
    <w:rsid w:val="001C4DC7"/>
    <w:rsid w:val="001C5611"/>
    <w:rsid w:val="001D2808"/>
    <w:rsid w:val="001D38C2"/>
    <w:rsid w:val="001D4998"/>
    <w:rsid w:val="001D58C3"/>
    <w:rsid w:val="001D5E44"/>
    <w:rsid w:val="001D64BA"/>
    <w:rsid w:val="001D6E20"/>
    <w:rsid w:val="001E36D0"/>
    <w:rsid w:val="001E4984"/>
    <w:rsid w:val="001E6726"/>
    <w:rsid w:val="001F0AC6"/>
    <w:rsid w:val="001F20BE"/>
    <w:rsid w:val="001F33C3"/>
    <w:rsid w:val="001F439A"/>
    <w:rsid w:val="001F4BB9"/>
    <w:rsid w:val="00200649"/>
    <w:rsid w:val="00200D84"/>
    <w:rsid w:val="00203CC0"/>
    <w:rsid w:val="00204D0A"/>
    <w:rsid w:val="00204F6B"/>
    <w:rsid w:val="00205096"/>
    <w:rsid w:val="00205F0C"/>
    <w:rsid w:val="0020682E"/>
    <w:rsid w:val="002069B1"/>
    <w:rsid w:val="00206A7B"/>
    <w:rsid w:val="00211063"/>
    <w:rsid w:val="00212899"/>
    <w:rsid w:val="00213638"/>
    <w:rsid w:val="00213AAE"/>
    <w:rsid w:val="00214A11"/>
    <w:rsid w:val="002154EE"/>
    <w:rsid w:val="00217FD0"/>
    <w:rsid w:val="002202C5"/>
    <w:rsid w:val="0022061C"/>
    <w:rsid w:val="0022191A"/>
    <w:rsid w:val="00223BE5"/>
    <w:rsid w:val="00223F53"/>
    <w:rsid w:val="00224473"/>
    <w:rsid w:val="002269BE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0D5D"/>
    <w:rsid w:val="00241F05"/>
    <w:rsid w:val="002426C3"/>
    <w:rsid w:val="00244658"/>
    <w:rsid w:val="00244C82"/>
    <w:rsid w:val="00246C71"/>
    <w:rsid w:val="002472AB"/>
    <w:rsid w:val="0024735B"/>
    <w:rsid w:val="00251975"/>
    <w:rsid w:val="00254CFD"/>
    <w:rsid w:val="00255574"/>
    <w:rsid w:val="002579B0"/>
    <w:rsid w:val="00260279"/>
    <w:rsid w:val="00260B5A"/>
    <w:rsid w:val="002615A7"/>
    <w:rsid w:val="002621AD"/>
    <w:rsid w:val="002621DA"/>
    <w:rsid w:val="00262D7C"/>
    <w:rsid w:val="00263E01"/>
    <w:rsid w:val="00264F5D"/>
    <w:rsid w:val="00265BC4"/>
    <w:rsid w:val="002701F6"/>
    <w:rsid w:val="00272994"/>
    <w:rsid w:val="002738FA"/>
    <w:rsid w:val="00274D75"/>
    <w:rsid w:val="00275465"/>
    <w:rsid w:val="002755B4"/>
    <w:rsid w:val="00275DBD"/>
    <w:rsid w:val="00284ABD"/>
    <w:rsid w:val="002851FE"/>
    <w:rsid w:val="0028683F"/>
    <w:rsid w:val="00290F35"/>
    <w:rsid w:val="0029150E"/>
    <w:rsid w:val="00294717"/>
    <w:rsid w:val="00295187"/>
    <w:rsid w:val="002953B0"/>
    <w:rsid w:val="00296CE5"/>
    <w:rsid w:val="002A1525"/>
    <w:rsid w:val="002A180A"/>
    <w:rsid w:val="002A37E2"/>
    <w:rsid w:val="002A4357"/>
    <w:rsid w:val="002B052B"/>
    <w:rsid w:val="002B125F"/>
    <w:rsid w:val="002B297B"/>
    <w:rsid w:val="002B2C39"/>
    <w:rsid w:val="002B2F4B"/>
    <w:rsid w:val="002B3467"/>
    <w:rsid w:val="002B3CE4"/>
    <w:rsid w:val="002B54F3"/>
    <w:rsid w:val="002B560C"/>
    <w:rsid w:val="002B62E2"/>
    <w:rsid w:val="002C0CF8"/>
    <w:rsid w:val="002C0CFC"/>
    <w:rsid w:val="002C2383"/>
    <w:rsid w:val="002C357C"/>
    <w:rsid w:val="002C440C"/>
    <w:rsid w:val="002C64AD"/>
    <w:rsid w:val="002C6704"/>
    <w:rsid w:val="002C695E"/>
    <w:rsid w:val="002D2683"/>
    <w:rsid w:val="002D26BC"/>
    <w:rsid w:val="002D4F2E"/>
    <w:rsid w:val="002D5778"/>
    <w:rsid w:val="002D5DB0"/>
    <w:rsid w:val="002D64AD"/>
    <w:rsid w:val="002E1A77"/>
    <w:rsid w:val="002E534C"/>
    <w:rsid w:val="002E5704"/>
    <w:rsid w:val="002E6BA3"/>
    <w:rsid w:val="002F2ED4"/>
    <w:rsid w:val="002F306B"/>
    <w:rsid w:val="002F33D8"/>
    <w:rsid w:val="002F7641"/>
    <w:rsid w:val="00300AEB"/>
    <w:rsid w:val="00301687"/>
    <w:rsid w:val="00302489"/>
    <w:rsid w:val="003042BB"/>
    <w:rsid w:val="00305075"/>
    <w:rsid w:val="00305E3F"/>
    <w:rsid w:val="003113AC"/>
    <w:rsid w:val="003115FA"/>
    <w:rsid w:val="00311A96"/>
    <w:rsid w:val="00314667"/>
    <w:rsid w:val="003153C5"/>
    <w:rsid w:val="0031566C"/>
    <w:rsid w:val="00316D1F"/>
    <w:rsid w:val="003177E4"/>
    <w:rsid w:val="003203CF"/>
    <w:rsid w:val="00320603"/>
    <w:rsid w:val="003233CD"/>
    <w:rsid w:val="003235AA"/>
    <w:rsid w:val="003245F5"/>
    <w:rsid w:val="00325481"/>
    <w:rsid w:val="00325923"/>
    <w:rsid w:val="0033084B"/>
    <w:rsid w:val="003341EE"/>
    <w:rsid w:val="003343C7"/>
    <w:rsid w:val="003347A3"/>
    <w:rsid w:val="0033508F"/>
    <w:rsid w:val="00336CB5"/>
    <w:rsid w:val="003419DB"/>
    <w:rsid w:val="0034291A"/>
    <w:rsid w:val="003429BD"/>
    <w:rsid w:val="00343250"/>
    <w:rsid w:val="003438F2"/>
    <w:rsid w:val="0034508F"/>
    <w:rsid w:val="00347CCA"/>
    <w:rsid w:val="0035049C"/>
    <w:rsid w:val="003517C6"/>
    <w:rsid w:val="003524D7"/>
    <w:rsid w:val="00352CE5"/>
    <w:rsid w:val="0035311A"/>
    <w:rsid w:val="00353D86"/>
    <w:rsid w:val="003551A0"/>
    <w:rsid w:val="0035681D"/>
    <w:rsid w:val="0036092C"/>
    <w:rsid w:val="003619C2"/>
    <w:rsid w:val="003625CD"/>
    <w:rsid w:val="0036440A"/>
    <w:rsid w:val="003648E8"/>
    <w:rsid w:val="00364E18"/>
    <w:rsid w:val="00365C5D"/>
    <w:rsid w:val="003665C0"/>
    <w:rsid w:val="00370C03"/>
    <w:rsid w:val="00372CE2"/>
    <w:rsid w:val="00374077"/>
    <w:rsid w:val="00375844"/>
    <w:rsid w:val="003815F1"/>
    <w:rsid w:val="003816B2"/>
    <w:rsid w:val="00381A4B"/>
    <w:rsid w:val="0038211A"/>
    <w:rsid w:val="00384A19"/>
    <w:rsid w:val="0039065A"/>
    <w:rsid w:val="00390D3F"/>
    <w:rsid w:val="00390EDA"/>
    <w:rsid w:val="00394935"/>
    <w:rsid w:val="00397E24"/>
    <w:rsid w:val="003A06C9"/>
    <w:rsid w:val="003A0C28"/>
    <w:rsid w:val="003A1BD3"/>
    <w:rsid w:val="003A2BD5"/>
    <w:rsid w:val="003A3507"/>
    <w:rsid w:val="003A697D"/>
    <w:rsid w:val="003B14D8"/>
    <w:rsid w:val="003B18C4"/>
    <w:rsid w:val="003B1DFD"/>
    <w:rsid w:val="003B263B"/>
    <w:rsid w:val="003B76E5"/>
    <w:rsid w:val="003C02A6"/>
    <w:rsid w:val="003C0B78"/>
    <w:rsid w:val="003C183A"/>
    <w:rsid w:val="003C1AE9"/>
    <w:rsid w:val="003C234C"/>
    <w:rsid w:val="003C2CE1"/>
    <w:rsid w:val="003C7F80"/>
    <w:rsid w:val="003D0438"/>
    <w:rsid w:val="003D0592"/>
    <w:rsid w:val="003D1BE2"/>
    <w:rsid w:val="003D235D"/>
    <w:rsid w:val="003D2719"/>
    <w:rsid w:val="003D275E"/>
    <w:rsid w:val="003D42E4"/>
    <w:rsid w:val="003E0585"/>
    <w:rsid w:val="003E2899"/>
    <w:rsid w:val="003E3160"/>
    <w:rsid w:val="003E42F3"/>
    <w:rsid w:val="003E512D"/>
    <w:rsid w:val="003E7225"/>
    <w:rsid w:val="003F23A3"/>
    <w:rsid w:val="003F2FB5"/>
    <w:rsid w:val="003F4C11"/>
    <w:rsid w:val="00400F8C"/>
    <w:rsid w:val="00402419"/>
    <w:rsid w:val="00403FF2"/>
    <w:rsid w:val="00404E10"/>
    <w:rsid w:val="0040528F"/>
    <w:rsid w:val="004075AC"/>
    <w:rsid w:val="00407A66"/>
    <w:rsid w:val="0041095D"/>
    <w:rsid w:val="00416041"/>
    <w:rsid w:val="00420735"/>
    <w:rsid w:val="00421558"/>
    <w:rsid w:val="00421B29"/>
    <w:rsid w:val="0042205F"/>
    <w:rsid w:val="004222F9"/>
    <w:rsid w:val="004227D0"/>
    <w:rsid w:val="00422E6E"/>
    <w:rsid w:val="004234F7"/>
    <w:rsid w:val="004241AE"/>
    <w:rsid w:val="004243E0"/>
    <w:rsid w:val="00427709"/>
    <w:rsid w:val="00431EB6"/>
    <w:rsid w:val="004335FB"/>
    <w:rsid w:val="00433BBA"/>
    <w:rsid w:val="004347A5"/>
    <w:rsid w:val="00436164"/>
    <w:rsid w:val="004362E6"/>
    <w:rsid w:val="00436674"/>
    <w:rsid w:val="004404A3"/>
    <w:rsid w:val="00444EC1"/>
    <w:rsid w:val="004466E0"/>
    <w:rsid w:val="00446C47"/>
    <w:rsid w:val="004478C7"/>
    <w:rsid w:val="00447DD9"/>
    <w:rsid w:val="004511AD"/>
    <w:rsid w:val="0045129E"/>
    <w:rsid w:val="00452A73"/>
    <w:rsid w:val="00455345"/>
    <w:rsid w:val="0045535F"/>
    <w:rsid w:val="00455652"/>
    <w:rsid w:val="00463900"/>
    <w:rsid w:val="004641A7"/>
    <w:rsid w:val="00465E2F"/>
    <w:rsid w:val="004672BC"/>
    <w:rsid w:val="00467577"/>
    <w:rsid w:val="0047165A"/>
    <w:rsid w:val="00475EB7"/>
    <w:rsid w:val="00481FD1"/>
    <w:rsid w:val="0048266A"/>
    <w:rsid w:val="00482AFF"/>
    <w:rsid w:val="004831D3"/>
    <w:rsid w:val="00484798"/>
    <w:rsid w:val="00486439"/>
    <w:rsid w:val="0048677E"/>
    <w:rsid w:val="00486934"/>
    <w:rsid w:val="00486C00"/>
    <w:rsid w:val="004871D3"/>
    <w:rsid w:val="004911A1"/>
    <w:rsid w:val="0049222F"/>
    <w:rsid w:val="00493604"/>
    <w:rsid w:val="00493622"/>
    <w:rsid w:val="00494DB7"/>
    <w:rsid w:val="0049523E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B6CE0"/>
    <w:rsid w:val="004B6F78"/>
    <w:rsid w:val="004C1D10"/>
    <w:rsid w:val="004C24B5"/>
    <w:rsid w:val="004C4551"/>
    <w:rsid w:val="004C5834"/>
    <w:rsid w:val="004C6F4F"/>
    <w:rsid w:val="004C75C3"/>
    <w:rsid w:val="004D4BE5"/>
    <w:rsid w:val="004D5F22"/>
    <w:rsid w:val="004D7430"/>
    <w:rsid w:val="004D7771"/>
    <w:rsid w:val="004E2E13"/>
    <w:rsid w:val="004E33FE"/>
    <w:rsid w:val="004E41BC"/>
    <w:rsid w:val="004E518F"/>
    <w:rsid w:val="004E5269"/>
    <w:rsid w:val="004E560E"/>
    <w:rsid w:val="004E5984"/>
    <w:rsid w:val="004E5EFC"/>
    <w:rsid w:val="004E61FD"/>
    <w:rsid w:val="004E66BA"/>
    <w:rsid w:val="004F0B99"/>
    <w:rsid w:val="004F116D"/>
    <w:rsid w:val="004F33AB"/>
    <w:rsid w:val="004F3859"/>
    <w:rsid w:val="004F5513"/>
    <w:rsid w:val="004F6924"/>
    <w:rsid w:val="0050064B"/>
    <w:rsid w:val="00501824"/>
    <w:rsid w:val="00501BA8"/>
    <w:rsid w:val="00502A4E"/>
    <w:rsid w:val="00503FBA"/>
    <w:rsid w:val="005044C7"/>
    <w:rsid w:val="00505DE8"/>
    <w:rsid w:val="005076DA"/>
    <w:rsid w:val="00510AE7"/>
    <w:rsid w:val="00510D1A"/>
    <w:rsid w:val="005139AB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2BF5"/>
    <w:rsid w:val="005231E8"/>
    <w:rsid w:val="00523F94"/>
    <w:rsid w:val="005242E0"/>
    <w:rsid w:val="0052626E"/>
    <w:rsid w:val="0052657A"/>
    <w:rsid w:val="00526E03"/>
    <w:rsid w:val="005275F3"/>
    <w:rsid w:val="00531132"/>
    <w:rsid w:val="00533C8D"/>
    <w:rsid w:val="00533DAD"/>
    <w:rsid w:val="0053686B"/>
    <w:rsid w:val="00536BBE"/>
    <w:rsid w:val="00537B7E"/>
    <w:rsid w:val="00540BB1"/>
    <w:rsid w:val="00541170"/>
    <w:rsid w:val="0054136D"/>
    <w:rsid w:val="005426EE"/>
    <w:rsid w:val="00544275"/>
    <w:rsid w:val="00546D39"/>
    <w:rsid w:val="005471A5"/>
    <w:rsid w:val="005505C0"/>
    <w:rsid w:val="00550E4A"/>
    <w:rsid w:val="005536D3"/>
    <w:rsid w:val="00553BFA"/>
    <w:rsid w:val="00553E11"/>
    <w:rsid w:val="0055462A"/>
    <w:rsid w:val="00554EA9"/>
    <w:rsid w:val="00556947"/>
    <w:rsid w:val="00557863"/>
    <w:rsid w:val="00560432"/>
    <w:rsid w:val="00561E7A"/>
    <w:rsid w:val="0056324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821AB"/>
    <w:rsid w:val="00584ADA"/>
    <w:rsid w:val="00584AF8"/>
    <w:rsid w:val="00587657"/>
    <w:rsid w:val="0059012E"/>
    <w:rsid w:val="00590FCA"/>
    <w:rsid w:val="00591926"/>
    <w:rsid w:val="00591BFA"/>
    <w:rsid w:val="005943CA"/>
    <w:rsid w:val="00597E4C"/>
    <w:rsid w:val="005A00E0"/>
    <w:rsid w:val="005A2152"/>
    <w:rsid w:val="005A2772"/>
    <w:rsid w:val="005A399E"/>
    <w:rsid w:val="005A4284"/>
    <w:rsid w:val="005A573D"/>
    <w:rsid w:val="005A58D5"/>
    <w:rsid w:val="005A5D75"/>
    <w:rsid w:val="005A612B"/>
    <w:rsid w:val="005A6362"/>
    <w:rsid w:val="005A7397"/>
    <w:rsid w:val="005A74A3"/>
    <w:rsid w:val="005B0E6D"/>
    <w:rsid w:val="005B11D0"/>
    <w:rsid w:val="005B3AA0"/>
    <w:rsid w:val="005B593D"/>
    <w:rsid w:val="005B6333"/>
    <w:rsid w:val="005B63A6"/>
    <w:rsid w:val="005B7E16"/>
    <w:rsid w:val="005C2653"/>
    <w:rsid w:val="005C441B"/>
    <w:rsid w:val="005C7AFF"/>
    <w:rsid w:val="005D4302"/>
    <w:rsid w:val="005D54FE"/>
    <w:rsid w:val="005D692F"/>
    <w:rsid w:val="005E4C7A"/>
    <w:rsid w:val="005E50CD"/>
    <w:rsid w:val="005E64E1"/>
    <w:rsid w:val="005E7426"/>
    <w:rsid w:val="005F0426"/>
    <w:rsid w:val="005F04D3"/>
    <w:rsid w:val="005F150E"/>
    <w:rsid w:val="005F20A5"/>
    <w:rsid w:val="005F22B7"/>
    <w:rsid w:val="005F288D"/>
    <w:rsid w:val="005F2BF1"/>
    <w:rsid w:val="005F4B18"/>
    <w:rsid w:val="006007B0"/>
    <w:rsid w:val="00601653"/>
    <w:rsid w:val="006020B2"/>
    <w:rsid w:val="00605059"/>
    <w:rsid w:val="00605F43"/>
    <w:rsid w:val="006068A2"/>
    <w:rsid w:val="00607731"/>
    <w:rsid w:val="00607915"/>
    <w:rsid w:val="006116DA"/>
    <w:rsid w:val="00611B9E"/>
    <w:rsid w:val="00612723"/>
    <w:rsid w:val="00612A36"/>
    <w:rsid w:val="0061419D"/>
    <w:rsid w:val="00616F57"/>
    <w:rsid w:val="006172AC"/>
    <w:rsid w:val="00620983"/>
    <w:rsid w:val="00620E8A"/>
    <w:rsid w:val="00620F34"/>
    <w:rsid w:val="00620FF4"/>
    <w:rsid w:val="00621F3F"/>
    <w:rsid w:val="00626A53"/>
    <w:rsid w:val="00631453"/>
    <w:rsid w:val="0063317A"/>
    <w:rsid w:val="00635B68"/>
    <w:rsid w:val="00637B20"/>
    <w:rsid w:val="0064044D"/>
    <w:rsid w:val="006412D4"/>
    <w:rsid w:val="0064300C"/>
    <w:rsid w:val="006433BD"/>
    <w:rsid w:val="00643682"/>
    <w:rsid w:val="0064370F"/>
    <w:rsid w:val="00643713"/>
    <w:rsid w:val="00643C25"/>
    <w:rsid w:val="0064616D"/>
    <w:rsid w:val="0065158F"/>
    <w:rsid w:val="00653766"/>
    <w:rsid w:val="00654C4D"/>
    <w:rsid w:val="0065631B"/>
    <w:rsid w:val="00656A4C"/>
    <w:rsid w:val="0066481A"/>
    <w:rsid w:val="00664B9B"/>
    <w:rsid w:val="00664BF1"/>
    <w:rsid w:val="0066512C"/>
    <w:rsid w:val="006652ED"/>
    <w:rsid w:val="0067006C"/>
    <w:rsid w:val="006706BF"/>
    <w:rsid w:val="00670730"/>
    <w:rsid w:val="0067157D"/>
    <w:rsid w:val="00672A46"/>
    <w:rsid w:val="00672F69"/>
    <w:rsid w:val="0067333C"/>
    <w:rsid w:val="00673E55"/>
    <w:rsid w:val="0067659F"/>
    <w:rsid w:val="00676F93"/>
    <w:rsid w:val="00677AE0"/>
    <w:rsid w:val="0068126F"/>
    <w:rsid w:val="00681C7B"/>
    <w:rsid w:val="00681EE2"/>
    <w:rsid w:val="00682F47"/>
    <w:rsid w:val="006859AB"/>
    <w:rsid w:val="006910AF"/>
    <w:rsid w:val="0069280F"/>
    <w:rsid w:val="00692988"/>
    <w:rsid w:val="00692B79"/>
    <w:rsid w:val="0069398A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B0C7D"/>
    <w:rsid w:val="006B0EDC"/>
    <w:rsid w:val="006B0EEA"/>
    <w:rsid w:val="006B2D91"/>
    <w:rsid w:val="006B2E12"/>
    <w:rsid w:val="006B394F"/>
    <w:rsid w:val="006B3BAA"/>
    <w:rsid w:val="006B3D23"/>
    <w:rsid w:val="006B738C"/>
    <w:rsid w:val="006C3666"/>
    <w:rsid w:val="006C500F"/>
    <w:rsid w:val="006D4620"/>
    <w:rsid w:val="006D48D1"/>
    <w:rsid w:val="006D5AFF"/>
    <w:rsid w:val="006D5FF5"/>
    <w:rsid w:val="006D69F6"/>
    <w:rsid w:val="006D6B6D"/>
    <w:rsid w:val="006D7BE9"/>
    <w:rsid w:val="006E14B7"/>
    <w:rsid w:val="006E22DC"/>
    <w:rsid w:val="006E2780"/>
    <w:rsid w:val="006E5C45"/>
    <w:rsid w:val="006E768C"/>
    <w:rsid w:val="006F2B6F"/>
    <w:rsid w:val="006F4DBD"/>
    <w:rsid w:val="006F56AE"/>
    <w:rsid w:val="006F69C5"/>
    <w:rsid w:val="006F714A"/>
    <w:rsid w:val="0070086A"/>
    <w:rsid w:val="00700B4C"/>
    <w:rsid w:val="007021A5"/>
    <w:rsid w:val="00702B8F"/>
    <w:rsid w:val="00704996"/>
    <w:rsid w:val="00705936"/>
    <w:rsid w:val="007073FC"/>
    <w:rsid w:val="00710D6F"/>
    <w:rsid w:val="0071170A"/>
    <w:rsid w:val="0071256A"/>
    <w:rsid w:val="007126EE"/>
    <w:rsid w:val="00712D55"/>
    <w:rsid w:val="00713E33"/>
    <w:rsid w:val="00714A40"/>
    <w:rsid w:val="007152CE"/>
    <w:rsid w:val="00715ECA"/>
    <w:rsid w:val="0071641C"/>
    <w:rsid w:val="00720822"/>
    <w:rsid w:val="00720F8B"/>
    <w:rsid w:val="007211CE"/>
    <w:rsid w:val="00722079"/>
    <w:rsid w:val="00725EFE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37DB9"/>
    <w:rsid w:val="007421FC"/>
    <w:rsid w:val="00742AC9"/>
    <w:rsid w:val="00742D41"/>
    <w:rsid w:val="007435BE"/>
    <w:rsid w:val="00743A94"/>
    <w:rsid w:val="007453E6"/>
    <w:rsid w:val="00747F4C"/>
    <w:rsid w:val="00750474"/>
    <w:rsid w:val="007517BD"/>
    <w:rsid w:val="00751ACA"/>
    <w:rsid w:val="00752035"/>
    <w:rsid w:val="00755003"/>
    <w:rsid w:val="007550B9"/>
    <w:rsid w:val="00755D4D"/>
    <w:rsid w:val="00760557"/>
    <w:rsid w:val="00763AE7"/>
    <w:rsid w:val="00765084"/>
    <w:rsid w:val="007655CF"/>
    <w:rsid w:val="00766907"/>
    <w:rsid w:val="00766B89"/>
    <w:rsid w:val="007671C4"/>
    <w:rsid w:val="007752E9"/>
    <w:rsid w:val="00776C44"/>
    <w:rsid w:val="007800B5"/>
    <w:rsid w:val="00781721"/>
    <w:rsid w:val="0078406E"/>
    <w:rsid w:val="00785563"/>
    <w:rsid w:val="0078582D"/>
    <w:rsid w:val="00786573"/>
    <w:rsid w:val="0078738C"/>
    <w:rsid w:val="00790B02"/>
    <w:rsid w:val="00791029"/>
    <w:rsid w:val="00792171"/>
    <w:rsid w:val="00792204"/>
    <w:rsid w:val="00794CC3"/>
    <w:rsid w:val="007954A9"/>
    <w:rsid w:val="0079582A"/>
    <w:rsid w:val="007971E1"/>
    <w:rsid w:val="007A01E0"/>
    <w:rsid w:val="007A038C"/>
    <w:rsid w:val="007A0D51"/>
    <w:rsid w:val="007A17F6"/>
    <w:rsid w:val="007A29B8"/>
    <w:rsid w:val="007A3B30"/>
    <w:rsid w:val="007A5B0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EC2"/>
    <w:rsid w:val="007C400B"/>
    <w:rsid w:val="007C5389"/>
    <w:rsid w:val="007C6016"/>
    <w:rsid w:val="007C73F5"/>
    <w:rsid w:val="007D0D44"/>
    <w:rsid w:val="007D2C74"/>
    <w:rsid w:val="007D36EE"/>
    <w:rsid w:val="007D442E"/>
    <w:rsid w:val="007D4C36"/>
    <w:rsid w:val="007D5D59"/>
    <w:rsid w:val="007D7AF2"/>
    <w:rsid w:val="007E0727"/>
    <w:rsid w:val="007E2712"/>
    <w:rsid w:val="007E2751"/>
    <w:rsid w:val="007E2E46"/>
    <w:rsid w:val="007E4B16"/>
    <w:rsid w:val="007E57E6"/>
    <w:rsid w:val="007E5FB9"/>
    <w:rsid w:val="007E745E"/>
    <w:rsid w:val="007F1132"/>
    <w:rsid w:val="007F12F4"/>
    <w:rsid w:val="007F1872"/>
    <w:rsid w:val="007F5482"/>
    <w:rsid w:val="007F5E1E"/>
    <w:rsid w:val="007F6B4C"/>
    <w:rsid w:val="007F7C22"/>
    <w:rsid w:val="00803324"/>
    <w:rsid w:val="00804DC4"/>
    <w:rsid w:val="00805B67"/>
    <w:rsid w:val="0080633B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3457E"/>
    <w:rsid w:val="008349B5"/>
    <w:rsid w:val="00840BFB"/>
    <w:rsid w:val="00840CEC"/>
    <w:rsid w:val="008426D3"/>
    <w:rsid w:val="00843247"/>
    <w:rsid w:val="00843D5F"/>
    <w:rsid w:val="0084507F"/>
    <w:rsid w:val="0084645B"/>
    <w:rsid w:val="0084692D"/>
    <w:rsid w:val="008530F5"/>
    <w:rsid w:val="00853A48"/>
    <w:rsid w:val="00854D04"/>
    <w:rsid w:val="00855078"/>
    <w:rsid w:val="008550BD"/>
    <w:rsid w:val="00855315"/>
    <w:rsid w:val="00857F1E"/>
    <w:rsid w:val="008604C2"/>
    <w:rsid w:val="00864255"/>
    <w:rsid w:val="00865272"/>
    <w:rsid w:val="00865EC1"/>
    <w:rsid w:val="008715F2"/>
    <w:rsid w:val="008718D8"/>
    <w:rsid w:val="00871A59"/>
    <w:rsid w:val="008741D8"/>
    <w:rsid w:val="0088144F"/>
    <w:rsid w:val="00882086"/>
    <w:rsid w:val="00882127"/>
    <w:rsid w:val="00883686"/>
    <w:rsid w:val="00885BA1"/>
    <w:rsid w:val="00885EBA"/>
    <w:rsid w:val="0088786D"/>
    <w:rsid w:val="00893238"/>
    <w:rsid w:val="00894410"/>
    <w:rsid w:val="00895627"/>
    <w:rsid w:val="00895DDA"/>
    <w:rsid w:val="00896265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0FD"/>
    <w:rsid w:val="008B3988"/>
    <w:rsid w:val="008B4BA0"/>
    <w:rsid w:val="008B5C61"/>
    <w:rsid w:val="008B6474"/>
    <w:rsid w:val="008B66DC"/>
    <w:rsid w:val="008B6C00"/>
    <w:rsid w:val="008C543B"/>
    <w:rsid w:val="008C6C15"/>
    <w:rsid w:val="008C74E4"/>
    <w:rsid w:val="008C7A0B"/>
    <w:rsid w:val="008C7B5E"/>
    <w:rsid w:val="008D08F3"/>
    <w:rsid w:val="008D1EA1"/>
    <w:rsid w:val="008D205A"/>
    <w:rsid w:val="008D48E9"/>
    <w:rsid w:val="008D6BAE"/>
    <w:rsid w:val="008D7C1C"/>
    <w:rsid w:val="008E0BF3"/>
    <w:rsid w:val="008E2044"/>
    <w:rsid w:val="008E2DD1"/>
    <w:rsid w:val="008E402C"/>
    <w:rsid w:val="008E4ABD"/>
    <w:rsid w:val="008E4ABF"/>
    <w:rsid w:val="008E5705"/>
    <w:rsid w:val="008E622C"/>
    <w:rsid w:val="008E680E"/>
    <w:rsid w:val="008E690C"/>
    <w:rsid w:val="008E771E"/>
    <w:rsid w:val="008E7D50"/>
    <w:rsid w:val="008F12DB"/>
    <w:rsid w:val="008F134F"/>
    <w:rsid w:val="008F2DF8"/>
    <w:rsid w:val="008F75E1"/>
    <w:rsid w:val="009002F6"/>
    <w:rsid w:val="00902474"/>
    <w:rsid w:val="00902499"/>
    <w:rsid w:val="00905A3C"/>
    <w:rsid w:val="00905E8F"/>
    <w:rsid w:val="00907130"/>
    <w:rsid w:val="00914B3F"/>
    <w:rsid w:val="00915351"/>
    <w:rsid w:val="009157D3"/>
    <w:rsid w:val="00915ABA"/>
    <w:rsid w:val="00916B41"/>
    <w:rsid w:val="00917634"/>
    <w:rsid w:val="00920319"/>
    <w:rsid w:val="00920D5B"/>
    <w:rsid w:val="00921742"/>
    <w:rsid w:val="00921D49"/>
    <w:rsid w:val="00923560"/>
    <w:rsid w:val="00923AD3"/>
    <w:rsid w:val="00924D44"/>
    <w:rsid w:val="0092602D"/>
    <w:rsid w:val="00931C57"/>
    <w:rsid w:val="00932A91"/>
    <w:rsid w:val="0093305E"/>
    <w:rsid w:val="009340AE"/>
    <w:rsid w:val="00934589"/>
    <w:rsid w:val="00935219"/>
    <w:rsid w:val="00935934"/>
    <w:rsid w:val="00940518"/>
    <w:rsid w:val="00940F49"/>
    <w:rsid w:val="00945266"/>
    <w:rsid w:val="00947DB1"/>
    <w:rsid w:val="00951167"/>
    <w:rsid w:val="0095140D"/>
    <w:rsid w:val="00956D89"/>
    <w:rsid w:val="009609D0"/>
    <w:rsid w:val="009638C8"/>
    <w:rsid w:val="00963DCB"/>
    <w:rsid w:val="00966F85"/>
    <w:rsid w:val="00967FB8"/>
    <w:rsid w:val="009703EF"/>
    <w:rsid w:val="00972526"/>
    <w:rsid w:val="009744FF"/>
    <w:rsid w:val="00975338"/>
    <w:rsid w:val="0097734D"/>
    <w:rsid w:val="00980D38"/>
    <w:rsid w:val="00981017"/>
    <w:rsid w:val="0098410D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5463"/>
    <w:rsid w:val="0099755C"/>
    <w:rsid w:val="00997AD3"/>
    <w:rsid w:val="009A01FB"/>
    <w:rsid w:val="009A1B53"/>
    <w:rsid w:val="009A1B9A"/>
    <w:rsid w:val="009A30D7"/>
    <w:rsid w:val="009A482F"/>
    <w:rsid w:val="009A4CAA"/>
    <w:rsid w:val="009B05BD"/>
    <w:rsid w:val="009B3111"/>
    <w:rsid w:val="009B32C7"/>
    <w:rsid w:val="009B3643"/>
    <w:rsid w:val="009B39AE"/>
    <w:rsid w:val="009B3C23"/>
    <w:rsid w:val="009B5011"/>
    <w:rsid w:val="009B72F9"/>
    <w:rsid w:val="009C0B31"/>
    <w:rsid w:val="009C19B6"/>
    <w:rsid w:val="009C24AA"/>
    <w:rsid w:val="009C2619"/>
    <w:rsid w:val="009C2C5D"/>
    <w:rsid w:val="009C3D1E"/>
    <w:rsid w:val="009C458F"/>
    <w:rsid w:val="009C4662"/>
    <w:rsid w:val="009C6E35"/>
    <w:rsid w:val="009C72D4"/>
    <w:rsid w:val="009C7385"/>
    <w:rsid w:val="009D0242"/>
    <w:rsid w:val="009D13C9"/>
    <w:rsid w:val="009D3908"/>
    <w:rsid w:val="009D6529"/>
    <w:rsid w:val="009E1656"/>
    <w:rsid w:val="009E1B2D"/>
    <w:rsid w:val="009E2053"/>
    <w:rsid w:val="009E251E"/>
    <w:rsid w:val="009E37D7"/>
    <w:rsid w:val="009E4E68"/>
    <w:rsid w:val="009E53ED"/>
    <w:rsid w:val="009F04EF"/>
    <w:rsid w:val="009F0FCE"/>
    <w:rsid w:val="009F2AD1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07B69"/>
    <w:rsid w:val="00A17063"/>
    <w:rsid w:val="00A178D3"/>
    <w:rsid w:val="00A2073A"/>
    <w:rsid w:val="00A20810"/>
    <w:rsid w:val="00A20E68"/>
    <w:rsid w:val="00A25056"/>
    <w:rsid w:val="00A26163"/>
    <w:rsid w:val="00A2767C"/>
    <w:rsid w:val="00A27AB8"/>
    <w:rsid w:val="00A27D0D"/>
    <w:rsid w:val="00A27E20"/>
    <w:rsid w:val="00A325DE"/>
    <w:rsid w:val="00A32FB7"/>
    <w:rsid w:val="00A331E2"/>
    <w:rsid w:val="00A33F7E"/>
    <w:rsid w:val="00A34057"/>
    <w:rsid w:val="00A346C9"/>
    <w:rsid w:val="00A349CB"/>
    <w:rsid w:val="00A34BFC"/>
    <w:rsid w:val="00A36371"/>
    <w:rsid w:val="00A36CAA"/>
    <w:rsid w:val="00A40111"/>
    <w:rsid w:val="00A41303"/>
    <w:rsid w:val="00A41316"/>
    <w:rsid w:val="00A41C9E"/>
    <w:rsid w:val="00A43906"/>
    <w:rsid w:val="00A44C43"/>
    <w:rsid w:val="00A46400"/>
    <w:rsid w:val="00A510B3"/>
    <w:rsid w:val="00A520CD"/>
    <w:rsid w:val="00A52A1F"/>
    <w:rsid w:val="00A558BB"/>
    <w:rsid w:val="00A601C4"/>
    <w:rsid w:val="00A605F3"/>
    <w:rsid w:val="00A6726E"/>
    <w:rsid w:val="00A71209"/>
    <w:rsid w:val="00A71CBA"/>
    <w:rsid w:val="00A72C1D"/>
    <w:rsid w:val="00A8130B"/>
    <w:rsid w:val="00A82D4A"/>
    <w:rsid w:val="00A83F36"/>
    <w:rsid w:val="00A84694"/>
    <w:rsid w:val="00A8484D"/>
    <w:rsid w:val="00A87118"/>
    <w:rsid w:val="00A92639"/>
    <w:rsid w:val="00A93A27"/>
    <w:rsid w:val="00A952AF"/>
    <w:rsid w:val="00A9609F"/>
    <w:rsid w:val="00A96571"/>
    <w:rsid w:val="00A96885"/>
    <w:rsid w:val="00A96AE4"/>
    <w:rsid w:val="00AA0959"/>
    <w:rsid w:val="00AA2A0D"/>
    <w:rsid w:val="00AA426C"/>
    <w:rsid w:val="00AA4797"/>
    <w:rsid w:val="00AA76EB"/>
    <w:rsid w:val="00AB0854"/>
    <w:rsid w:val="00AB0CC4"/>
    <w:rsid w:val="00AB201D"/>
    <w:rsid w:val="00AB5DE1"/>
    <w:rsid w:val="00AC4160"/>
    <w:rsid w:val="00AC7267"/>
    <w:rsid w:val="00AC7610"/>
    <w:rsid w:val="00AD1005"/>
    <w:rsid w:val="00AD165B"/>
    <w:rsid w:val="00AD2896"/>
    <w:rsid w:val="00AD346B"/>
    <w:rsid w:val="00AD3D54"/>
    <w:rsid w:val="00AD40E7"/>
    <w:rsid w:val="00AD4325"/>
    <w:rsid w:val="00AD639F"/>
    <w:rsid w:val="00AD679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3F65"/>
    <w:rsid w:val="00AF5A06"/>
    <w:rsid w:val="00AF6775"/>
    <w:rsid w:val="00AF6FE1"/>
    <w:rsid w:val="00AF7527"/>
    <w:rsid w:val="00B030DC"/>
    <w:rsid w:val="00B035C1"/>
    <w:rsid w:val="00B03889"/>
    <w:rsid w:val="00B03B7F"/>
    <w:rsid w:val="00B05F02"/>
    <w:rsid w:val="00B06756"/>
    <w:rsid w:val="00B10DC7"/>
    <w:rsid w:val="00B1156A"/>
    <w:rsid w:val="00B12038"/>
    <w:rsid w:val="00B1308F"/>
    <w:rsid w:val="00B132AF"/>
    <w:rsid w:val="00B1554C"/>
    <w:rsid w:val="00B17E69"/>
    <w:rsid w:val="00B236C1"/>
    <w:rsid w:val="00B260C7"/>
    <w:rsid w:val="00B26991"/>
    <w:rsid w:val="00B27FB1"/>
    <w:rsid w:val="00B30160"/>
    <w:rsid w:val="00B302A4"/>
    <w:rsid w:val="00B3153F"/>
    <w:rsid w:val="00B333E2"/>
    <w:rsid w:val="00B3442D"/>
    <w:rsid w:val="00B34971"/>
    <w:rsid w:val="00B362B3"/>
    <w:rsid w:val="00B36A98"/>
    <w:rsid w:val="00B379B6"/>
    <w:rsid w:val="00B401B4"/>
    <w:rsid w:val="00B404B1"/>
    <w:rsid w:val="00B408DB"/>
    <w:rsid w:val="00B4361A"/>
    <w:rsid w:val="00B43C73"/>
    <w:rsid w:val="00B44972"/>
    <w:rsid w:val="00B46259"/>
    <w:rsid w:val="00B46E57"/>
    <w:rsid w:val="00B47E3C"/>
    <w:rsid w:val="00B5033B"/>
    <w:rsid w:val="00B509B4"/>
    <w:rsid w:val="00B54013"/>
    <w:rsid w:val="00B56B41"/>
    <w:rsid w:val="00B57FF0"/>
    <w:rsid w:val="00B611C6"/>
    <w:rsid w:val="00B619EC"/>
    <w:rsid w:val="00B627B9"/>
    <w:rsid w:val="00B62893"/>
    <w:rsid w:val="00B62A65"/>
    <w:rsid w:val="00B654A4"/>
    <w:rsid w:val="00B6599D"/>
    <w:rsid w:val="00B70DE1"/>
    <w:rsid w:val="00B711CD"/>
    <w:rsid w:val="00B71CB5"/>
    <w:rsid w:val="00B74839"/>
    <w:rsid w:val="00B832D4"/>
    <w:rsid w:val="00B834B3"/>
    <w:rsid w:val="00B85D13"/>
    <w:rsid w:val="00B85EC8"/>
    <w:rsid w:val="00B862D2"/>
    <w:rsid w:val="00B86834"/>
    <w:rsid w:val="00B9164A"/>
    <w:rsid w:val="00B94551"/>
    <w:rsid w:val="00B94EBC"/>
    <w:rsid w:val="00B94FDD"/>
    <w:rsid w:val="00B950C5"/>
    <w:rsid w:val="00B96921"/>
    <w:rsid w:val="00B971E6"/>
    <w:rsid w:val="00BA01C3"/>
    <w:rsid w:val="00BA083C"/>
    <w:rsid w:val="00BA33E6"/>
    <w:rsid w:val="00BA3D61"/>
    <w:rsid w:val="00BA6398"/>
    <w:rsid w:val="00BA74D1"/>
    <w:rsid w:val="00BB05D8"/>
    <w:rsid w:val="00BB17EB"/>
    <w:rsid w:val="00BB5897"/>
    <w:rsid w:val="00BB66F9"/>
    <w:rsid w:val="00BB7221"/>
    <w:rsid w:val="00BC0843"/>
    <w:rsid w:val="00BC1390"/>
    <w:rsid w:val="00BC1888"/>
    <w:rsid w:val="00BC21DA"/>
    <w:rsid w:val="00BC37A5"/>
    <w:rsid w:val="00BC5366"/>
    <w:rsid w:val="00BC58EB"/>
    <w:rsid w:val="00BC5976"/>
    <w:rsid w:val="00BC5E57"/>
    <w:rsid w:val="00BC7867"/>
    <w:rsid w:val="00BD247E"/>
    <w:rsid w:val="00BD24F0"/>
    <w:rsid w:val="00BD2931"/>
    <w:rsid w:val="00BD2B4B"/>
    <w:rsid w:val="00BD3AB3"/>
    <w:rsid w:val="00BD62D2"/>
    <w:rsid w:val="00BD764F"/>
    <w:rsid w:val="00BD7E82"/>
    <w:rsid w:val="00BE1B99"/>
    <w:rsid w:val="00BE2346"/>
    <w:rsid w:val="00BE4100"/>
    <w:rsid w:val="00BE55BE"/>
    <w:rsid w:val="00BE74B0"/>
    <w:rsid w:val="00BF0013"/>
    <w:rsid w:val="00BF3951"/>
    <w:rsid w:val="00BF54F1"/>
    <w:rsid w:val="00BF5996"/>
    <w:rsid w:val="00BF6939"/>
    <w:rsid w:val="00BF7B13"/>
    <w:rsid w:val="00C00F50"/>
    <w:rsid w:val="00C01C04"/>
    <w:rsid w:val="00C03CA3"/>
    <w:rsid w:val="00C06F76"/>
    <w:rsid w:val="00C07221"/>
    <w:rsid w:val="00C102AC"/>
    <w:rsid w:val="00C102E7"/>
    <w:rsid w:val="00C110D7"/>
    <w:rsid w:val="00C120FB"/>
    <w:rsid w:val="00C13A11"/>
    <w:rsid w:val="00C13DFC"/>
    <w:rsid w:val="00C13F6D"/>
    <w:rsid w:val="00C1403F"/>
    <w:rsid w:val="00C14352"/>
    <w:rsid w:val="00C203AA"/>
    <w:rsid w:val="00C20559"/>
    <w:rsid w:val="00C20B53"/>
    <w:rsid w:val="00C25B76"/>
    <w:rsid w:val="00C26F80"/>
    <w:rsid w:val="00C35B38"/>
    <w:rsid w:val="00C3672E"/>
    <w:rsid w:val="00C36BCE"/>
    <w:rsid w:val="00C42131"/>
    <w:rsid w:val="00C44DB6"/>
    <w:rsid w:val="00C452FC"/>
    <w:rsid w:val="00C474A0"/>
    <w:rsid w:val="00C502F2"/>
    <w:rsid w:val="00C5276D"/>
    <w:rsid w:val="00C53821"/>
    <w:rsid w:val="00C54A61"/>
    <w:rsid w:val="00C56CEB"/>
    <w:rsid w:val="00C6057C"/>
    <w:rsid w:val="00C61492"/>
    <w:rsid w:val="00C61601"/>
    <w:rsid w:val="00C61AB9"/>
    <w:rsid w:val="00C61D07"/>
    <w:rsid w:val="00C63815"/>
    <w:rsid w:val="00C67F41"/>
    <w:rsid w:val="00C705DB"/>
    <w:rsid w:val="00C7096B"/>
    <w:rsid w:val="00C70A72"/>
    <w:rsid w:val="00C731E9"/>
    <w:rsid w:val="00C7624E"/>
    <w:rsid w:val="00C7674F"/>
    <w:rsid w:val="00C824C2"/>
    <w:rsid w:val="00C8328C"/>
    <w:rsid w:val="00C85AA7"/>
    <w:rsid w:val="00C91121"/>
    <w:rsid w:val="00C94FF7"/>
    <w:rsid w:val="00CA01DF"/>
    <w:rsid w:val="00CA1C1C"/>
    <w:rsid w:val="00CA3A55"/>
    <w:rsid w:val="00CA3CAB"/>
    <w:rsid w:val="00CA47E4"/>
    <w:rsid w:val="00CA4C55"/>
    <w:rsid w:val="00CA6231"/>
    <w:rsid w:val="00CA76CC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5B23"/>
    <w:rsid w:val="00CB73B3"/>
    <w:rsid w:val="00CC183A"/>
    <w:rsid w:val="00CC3240"/>
    <w:rsid w:val="00CC3DF4"/>
    <w:rsid w:val="00CC3F04"/>
    <w:rsid w:val="00CC5851"/>
    <w:rsid w:val="00CD019F"/>
    <w:rsid w:val="00CD01DD"/>
    <w:rsid w:val="00CD08A4"/>
    <w:rsid w:val="00CD3CA9"/>
    <w:rsid w:val="00CD45B5"/>
    <w:rsid w:val="00CD6E5C"/>
    <w:rsid w:val="00CE0848"/>
    <w:rsid w:val="00CE204D"/>
    <w:rsid w:val="00CE36BB"/>
    <w:rsid w:val="00CE58BD"/>
    <w:rsid w:val="00CE5C17"/>
    <w:rsid w:val="00CF0435"/>
    <w:rsid w:val="00CF10B1"/>
    <w:rsid w:val="00CF3295"/>
    <w:rsid w:val="00CF334C"/>
    <w:rsid w:val="00CF335F"/>
    <w:rsid w:val="00CF4905"/>
    <w:rsid w:val="00CF51F7"/>
    <w:rsid w:val="00CF5F12"/>
    <w:rsid w:val="00CF7C68"/>
    <w:rsid w:val="00D003B0"/>
    <w:rsid w:val="00D00504"/>
    <w:rsid w:val="00D02EB3"/>
    <w:rsid w:val="00D0349C"/>
    <w:rsid w:val="00D04F01"/>
    <w:rsid w:val="00D05045"/>
    <w:rsid w:val="00D050D2"/>
    <w:rsid w:val="00D0515B"/>
    <w:rsid w:val="00D052A4"/>
    <w:rsid w:val="00D0670E"/>
    <w:rsid w:val="00D07BD7"/>
    <w:rsid w:val="00D10E1C"/>
    <w:rsid w:val="00D12341"/>
    <w:rsid w:val="00D126E7"/>
    <w:rsid w:val="00D12DE4"/>
    <w:rsid w:val="00D13663"/>
    <w:rsid w:val="00D1419D"/>
    <w:rsid w:val="00D15954"/>
    <w:rsid w:val="00D216E2"/>
    <w:rsid w:val="00D21EFE"/>
    <w:rsid w:val="00D23F14"/>
    <w:rsid w:val="00D2551B"/>
    <w:rsid w:val="00D25932"/>
    <w:rsid w:val="00D27492"/>
    <w:rsid w:val="00D3082F"/>
    <w:rsid w:val="00D3153A"/>
    <w:rsid w:val="00D32CDC"/>
    <w:rsid w:val="00D34AB4"/>
    <w:rsid w:val="00D36305"/>
    <w:rsid w:val="00D3693A"/>
    <w:rsid w:val="00D413EB"/>
    <w:rsid w:val="00D4207A"/>
    <w:rsid w:val="00D43665"/>
    <w:rsid w:val="00D442BB"/>
    <w:rsid w:val="00D443D2"/>
    <w:rsid w:val="00D47688"/>
    <w:rsid w:val="00D476F1"/>
    <w:rsid w:val="00D47963"/>
    <w:rsid w:val="00D504BD"/>
    <w:rsid w:val="00D5267D"/>
    <w:rsid w:val="00D527A3"/>
    <w:rsid w:val="00D528FC"/>
    <w:rsid w:val="00D5354D"/>
    <w:rsid w:val="00D564EA"/>
    <w:rsid w:val="00D600E1"/>
    <w:rsid w:val="00D602D1"/>
    <w:rsid w:val="00D608E2"/>
    <w:rsid w:val="00D60BAE"/>
    <w:rsid w:val="00D6192F"/>
    <w:rsid w:val="00D6375E"/>
    <w:rsid w:val="00D63BF7"/>
    <w:rsid w:val="00D66F5E"/>
    <w:rsid w:val="00D6793E"/>
    <w:rsid w:val="00D70A87"/>
    <w:rsid w:val="00D70C33"/>
    <w:rsid w:val="00D737DB"/>
    <w:rsid w:val="00D74D90"/>
    <w:rsid w:val="00D753EA"/>
    <w:rsid w:val="00D75D6F"/>
    <w:rsid w:val="00D76C1D"/>
    <w:rsid w:val="00D7708E"/>
    <w:rsid w:val="00D7714D"/>
    <w:rsid w:val="00D778AF"/>
    <w:rsid w:val="00D86BF7"/>
    <w:rsid w:val="00D86D47"/>
    <w:rsid w:val="00D90C19"/>
    <w:rsid w:val="00D9199B"/>
    <w:rsid w:val="00D924CC"/>
    <w:rsid w:val="00D9280E"/>
    <w:rsid w:val="00D95AD2"/>
    <w:rsid w:val="00D95B39"/>
    <w:rsid w:val="00D95CF7"/>
    <w:rsid w:val="00D97E41"/>
    <w:rsid w:val="00DA0DCE"/>
    <w:rsid w:val="00DA161A"/>
    <w:rsid w:val="00DA1787"/>
    <w:rsid w:val="00DA1C67"/>
    <w:rsid w:val="00DA272C"/>
    <w:rsid w:val="00DA414A"/>
    <w:rsid w:val="00DA64E4"/>
    <w:rsid w:val="00DB1437"/>
    <w:rsid w:val="00DB163A"/>
    <w:rsid w:val="00DB19B5"/>
    <w:rsid w:val="00DB2001"/>
    <w:rsid w:val="00DB25BD"/>
    <w:rsid w:val="00DB3EF9"/>
    <w:rsid w:val="00DB475E"/>
    <w:rsid w:val="00DB6088"/>
    <w:rsid w:val="00DB683E"/>
    <w:rsid w:val="00DC0A8D"/>
    <w:rsid w:val="00DC55A3"/>
    <w:rsid w:val="00DC5605"/>
    <w:rsid w:val="00DC690A"/>
    <w:rsid w:val="00DC753F"/>
    <w:rsid w:val="00DD24BB"/>
    <w:rsid w:val="00DD37E0"/>
    <w:rsid w:val="00DD51DE"/>
    <w:rsid w:val="00DE0430"/>
    <w:rsid w:val="00DE107A"/>
    <w:rsid w:val="00DE251A"/>
    <w:rsid w:val="00DE2556"/>
    <w:rsid w:val="00DE3056"/>
    <w:rsid w:val="00DE4098"/>
    <w:rsid w:val="00DE581D"/>
    <w:rsid w:val="00DE7201"/>
    <w:rsid w:val="00DE7A9B"/>
    <w:rsid w:val="00DE7B08"/>
    <w:rsid w:val="00DF1A6A"/>
    <w:rsid w:val="00DF1DD9"/>
    <w:rsid w:val="00DF3D4F"/>
    <w:rsid w:val="00DF4308"/>
    <w:rsid w:val="00DF5379"/>
    <w:rsid w:val="00DF5E26"/>
    <w:rsid w:val="00DF6600"/>
    <w:rsid w:val="00DF6C60"/>
    <w:rsid w:val="00DF7856"/>
    <w:rsid w:val="00E00BAD"/>
    <w:rsid w:val="00E0289B"/>
    <w:rsid w:val="00E02DD2"/>
    <w:rsid w:val="00E07AC2"/>
    <w:rsid w:val="00E11E37"/>
    <w:rsid w:val="00E12A48"/>
    <w:rsid w:val="00E1317E"/>
    <w:rsid w:val="00E1488A"/>
    <w:rsid w:val="00E20DDD"/>
    <w:rsid w:val="00E237E4"/>
    <w:rsid w:val="00E23CF2"/>
    <w:rsid w:val="00E24820"/>
    <w:rsid w:val="00E24EF2"/>
    <w:rsid w:val="00E25CF9"/>
    <w:rsid w:val="00E25D8D"/>
    <w:rsid w:val="00E26718"/>
    <w:rsid w:val="00E27138"/>
    <w:rsid w:val="00E308F6"/>
    <w:rsid w:val="00E32BFB"/>
    <w:rsid w:val="00E3346C"/>
    <w:rsid w:val="00E33EC6"/>
    <w:rsid w:val="00E344F7"/>
    <w:rsid w:val="00E35329"/>
    <w:rsid w:val="00E3609D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65AF"/>
    <w:rsid w:val="00E46C7F"/>
    <w:rsid w:val="00E51C52"/>
    <w:rsid w:val="00E54D1E"/>
    <w:rsid w:val="00E55440"/>
    <w:rsid w:val="00E5663E"/>
    <w:rsid w:val="00E56A19"/>
    <w:rsid w:val="00E57F2A"/>
    <w:rsid w:val="00E60580"/>
    <w:rsid w:val="00E62BCC"/>
    <w:rsid w:val="00E63248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3AA"/>
    <w:rsid w:val="00E9055F"/>
    <w:rsid w:val="00E92116"/>
    <w:rsid w:val="00E938A6"/>
    <w:rsid w:val="00E95C38"/>
    <w:rsid w:val="00EA0386"/>
    <w:rsid w:val="00EA1BDA"/>
    <w:rsid w:val="00EA1D35"/>
    <w:rsid w:val="00EA47DC"/>
    <w:rsid w:val="00EA6A15"/>
    <w:rsid w:val="00EA6C42"/>
    <w:rsid w:val="00EA6D5D"/>
    <w:rsid w:val="00EB03D0"/>
    <w:rsid w:val="00EB31DA"/>
    <w:rsid w:val="00EB6B4C"/>
    <w:rsid w:val="00EC4852"/>
    <w:rsid w:val="00EC534C"/>
    <w:rsid w:val="00EC703B"/>
    <w:rsid w:val="00EC7E46"/>
    <w:rsid w:val="00ED126A"/>
    <w:rsid w:val="00ED1805"/>
    <w:rsid w:val="00ED3248"/>
    <w:rsid w:val="00ED5A48"/>
    <w:rsid w:val="00ED6014"/>
    <w:rsid w:val="00ED60BC"/>
    <w:rsid w:val="00ED6544"/>
    <w:rsid w:val="00EE0DAC"/>
    <w:rsid w:val="00EE28C0"/>
    <w:rsid w:val="00EE4C2E"/>
    <w:rsid w:val="00EE52E8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25C"/>
    <w:rsid w:val="00F073DD"/>
    <w:rsid w:val="00F15287"/>
    <w:rsid w:val="00F20730"/>
    <w:rsid w:val="00F20793"/>
    <w:rsid w:val="00F20856"/>
    <w:rsid w:val="00F21DC5"/>
    <w:rsid w:val="00F2273E"/>
    <w:rsid w:val="00F22EE2"/>
    <w:rsid w:val="00F24164"/>
    <w:rsid w:val="00F26635"/>
    <w:rsid w:val="00F26C1D"/>
    <w:rsid w:val="00F27C51"/>
    <w:rsid w:val="00F319DE"/>
    <w:rsid w:val="00F321EB"/>
    <w:rsid w:val="00F32A3A"/>
    <w:rsid w:val="00F3399B"/>
    <w:rsid w:val="00F344B6"/>
    <w:rsid w:val="00F3485C"/>
    <w:rsid w:val="00F3529D"/>
    <w:rsid w:val="00F37CBA"/>
    <w:rsid w:val="00F37CD4"/>
    <w:rsid w:val="00F40828"/>
    <w:rsid w:val="00F40D63"/>
    <w:rsid w:val="00F41ABB"/>
    <w:rsid w:val="00F4220F"/>
    <w:rsid w:val="00F42E4B"/>
    <w:rsid w:val="00F44853"/>
    <w:rsid w:val="00F4528E"/>
    <w:rsid w:val="00F45CB4"/>
    <w:rsid w:val="00F469EB"/>
    <w:rsid w:val="00F46D8A"/>
    <w:rsid w:val="00F47C20"/>
    <w:rsid w:val="00F506A0"/>
    <w:rsid w:val="00F507C3"/>
    <w:rsid w:val="00F50977"/>
    <w:rsid w:val="00F5117D"/>
    <w:rsid w:val="00F53F7E"/>
    <w:rsid w:val="00F54947"/>
    <w:rsid w:val="00F563DD"/>
    <w:rsid w:val="00F60AA5"/>
    <w:rsid w:val="00F60F6F"/>
    <w:rsid w:val="00F611AB"/>
    <w:rsid w:val="00F62859"/>
    <w:rsid w:val="00F63BB0"/>
    <w:rsid w:val="00F649DC"/>
    <w:rsid w:val="00F64B25"/>
    <w:rsid w:val="00F65DB7"/>
    <w:rsid w:val="00F67CA8"/>
    <w:rsid w:val="00F7079F"/>
    <w:rsid w:val="00F70B2A"/>
    <w:rsid w:val="00F736F1"/>
    <w:rsid w:val="00F77F19"/>
    <w:rsid w:val="00F80F4B"/>
    <w:rsid w:val="00F8138E"/>
    <w:rsid w:val="00F815D4"/>
    <w:rsid w:val="00F82104"/>
    <w:rsid w:val="00F83EC6"/>
    <w:rsid w:val="00F840B6"/>
    <w:rsid w:val="00F85ADA"/>
    <w:rsid w:val="00F90905"/>
    <w:rsid w:val="00F93B94"/>
    <w:rsid w:val="00F941C3"/>
    <w:rsid w:val="00F95AA1"/>
    <w:rsid w:val="00F96209"/>
    <w:rsid w:val="00F96A6A"/>
    <w:rsid w:val="00FA09F8"/>
    <w:rsid w:val="00FA0EA1"/>
    <w:rsid w:val="00FA1834"/>
    <w:rsid w:val="00FA1E01"/>
    <w:rsid w:val="00FA25B6"/>
    <w:rsid w:val="00FA397E"/>
    <w:rsid w:val="00FA4411"/>
    <w:rsid w:val="00FA4E30"/>
    <w:rsid w:val="00FA4E5C"/>
    <w:rsid w:val="00FA5455"/>
    <w:rsid w:val="00FA5F82"/>
    <w:rsid w:val="00FA6B92"/>
    <w:rsid w:val="00FB02FC"/>
    <w:rsid w:val="00FB0AAF"/>
    <w:rsid w:val="00FB1A9B"/>
    <w:rsid w:val="00FB2524"/>
    <w:rsid w:val="00FB5458"/>
    <w:rsid w:val="00FB6736"/>
    <w:rsid w:val="00FB76F2"/>
    <w:rsid w:val="00FD139B"/>
    <w:rsid w:val="00FD289A"/>
    <w:rsid w:val="00FD3BCA"/>
    <w:rsid w:val="00FD49FC"/>
    <w:rsid w:val="00FD561B"/>
    <w:rsid w:val="00FD57BA"/>
    <w:rsid w:val="00FD79B4"/>
    <w:rsid w:val="00FD7D7D"/>
    <w:rsid w:val="00FE2474"/>
    <w:rsid w:val="00FE4C86"/>
    <w:rsid w:val="00FE4E99"/>
    <w:rsid w:val="00FE5CAA"/>
    <w:rsid w:val="00FE7DE8"/>
    <w:rsid w:val="00FF2EA7"/>
    <w:rsid w:val="00FF2EC7"/>
    <w:rsid w:val="00FF5023"/>
    <w:rsid w:val="00FF6133"/>
    <w:rsid w:val="00FF61DA"/>
    <w:rsid w:val="00FF6821"/>
    <w:rsid w:val="00F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E7FF5"/>
  <w15:chartTrackingRefBased/>
  <w15:docId w15:val="{8176EC2B-3D18-4818-8526-9A28A0A1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310"/>
    <w:pPr>
      <w:widowControl w:val="0"/>
      <w:spacing w:line="312" w:lineRule="auto"/>
      <w:jc w:val="both"/>
    </w:pPr>
    <w:rPr>
      <w:rFonts w:ascii="Times New Roman" w:eastAsia="宋体" w:hAnsi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113429"/>
    <w:pPr>
      <w:keepNext/>
      <w:keepLines/>
      <w:numPr>
        <w:numId w:val="2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3E6"/>
    <w:pPr>
      <w:numPr>
        <w:ilvl w:val="1"/>
        <w:numId w:val="2"/>
      </w:numPr>
      <w:spacing w:before="120" w:after="180" w:line="24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262D7C"/>
    <w:pPr>
      <w:numPr>
        <w:ilvl w:val="2"/>
        <w:numId w:val="2"/>
      </w:numPr>
      <w:spacing w:before="120" w:after="180" w:line="240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5D89"/>
    <w:pPr>
      <w:numPr>
        <w:numId w:val="3"/>
      </w:numPr>
      <w:snapToGrid w:val="0"/>
      <w:outlineLvl w:val="3"/>
    </w:pPr>
    <w:rPr>
      <w:rFonts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0D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42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BA33E6"/>
    <w:rPr>
      <w:rFonts w:ascii="Times New Roman" w:eastAsia="宋体" w:hAnsi="Times New Roman" w:cstheme="majorBidi"/>
      <w:b/>
      <w:bCs/>
      <w:color w:val="000000"/>
      <w:sz w:val="28"/>
      <w:szCs w:val="32"/>
    </w:rPr>
  </w:style>
  <w:style w:type="paragraph" w:customStyle="1" w:styleId="30">
    <w:name w:val="样式3"/>
    <w:basedOn w:val="1"/>
    <w:link w:val="3Char"/>
    <w:rsid w:val="009A30D7"/>
    <w:pPr>
      <w:numPr>
        <w:numId w:val="1"/>
      </w:numPr>
    </w:pPr>
  </w:style>
  <w:style w:type="character" w:customStyle="1" w:styleId="31">
    <w:name w:val="标题 3 字符"/>
    <w:basedOn w:val="a0"/>
    <w:link w:val="3"/>
    <w:uiPriority w:val="9"/>
    <w:rsid w:val="00262D7C"/>
    <w:rPr>
      <w:rFonts w:ascii="Times New Roman" w:eastAsia="宋体" w:hAnsi="Times New Roman"/>
      <w:b/>
      <w:bCs/>
      <w:color w:val="000000"/>
      <w:sz w:val="24"/>
      <w:szCs w:val="32"/>
    </w:rPr>
  </w:style>
  <w:style w:type="character" w:customStyle="1" w:styleId="3Char">
    <w:name w:val="样式3 Char"/>
    <w:basedOn w:val="10"/>
    <w:link w:val="30"/>
    <w:rsid w:val="009A30D7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paragraph" w:styleId="a3">
    <w:name w:val="caption"/>
    <w:basedOn w:val="a"/>
    <w:next w:val="a"/>
    <w:uiPriority w:val="35"/>
    <w:unhideWhenUsed/>
    <w:qFormat/>
    <w:rsid w:val="00E65A6B"/>
    <w:rPr>
      <w:rFonts w:cstheme="majorBidi"/>
      <w:sz w:val="18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rsid w:val="009E165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E1656"/>
    <w:rPr>
      <w:rFonts w:ascii="Times New Roman" w:eastAsia="宋体" w:hAnsi="Times New Roman"/>
      <w:sz w:val="24"/>
    </w:rPr>
  </w:style>
  <w:style w:type="character" w:styleId="a6">
    <w:name w:val="Strong"/>
    <w:basedOn w:val="a0"/>
    <w:uiPriority w:val="22"/>
    <w:qFormat/>
    <w:rsid w:val="0052122D"/>
    <w:rPr>
      <w:b/>
      <w:bCs/>
    </w:rPr>
  </w:style>
  <w:style w:type="table" w:customStyle="1" w:styleId="Table-temp">
    <w:name w:val="Table-temp"/>
    <w:basedOn w:val="a1"/>
    <w:uiPriority w:val="99"/>
    <w:qFormat/>
    <w:rsid w:val="007C73F5"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customStyle="1" w:styleId="question-temp">
    <w:name w:val="question-temp"/>
    <w:basedOn w:val="a"/>
    <w:link w:val="question-tempChar"/>
    <w:qFormat/>
    <w:rsid w:val="00B611C6"/>
    <w:pPr>
      <w:widowControl/>
      <w:spacing w:after="60" w:line="276" w:lineRule="auto"/>
      <w:jc w:val="left"/>
    </w:pPr>
    <w:rPr>
      <w:rFonts w:ascii="微软雅黑" w:eastAsia="微软雅黑" w:hAnsi="微软雅黑"/>
      <w:sz w:val="18"/>
      <w:szCs w:val="22"/>
    </w:rPr>
  </w:style>
  <w:style w:type="character" w:customStyle="1" w:styleId="question-tempChar">
    <w:name w:val="question-temp Char"/>
    <w:basedOn w:val="a0"/>
    <w:link w:val="question-temp"/>
    <w:rsid w:val="00B611C6"/>
    <w:rPr>
      <w:rFonts w:ascii="微软雅黑" w:eastAsia="微软雅黑" w:hAnsi="微软雅黑"/>
      <w:sz w:val="18"/>
      <w:szCs w:val="22"/>
    </w:rPr>
  </w:style>
  <w:style w:type="character" w:customStyle="1" w:styleId="40">
    <w:name w:val="标题 4 字符"/>
    <w:basedOn w:val="a0"/>
    <w:link w:val="4"/>
    <w:uiPriority w:val="9"/>
    <w:rsid w:val="00135D89"/>
    <w:rPr>
      <w:rFonts w:ascii="Times New Roman" w:eastAsia="宋体" w:hAnsi="Times New Roman" w:cstheme="majorBidi"/>
      <w:bCs/>
      <w:color w:val="000000"/>
      <w:sz w:val="24"/>
      <w:szCs w:val="28"/>
    </w:rPr>
  </w:style>
  <w:style w:type="paragraph" w:styleId="a7">
    <w:name w:val="Balloon Text"/>
    <w:basedOn w:val="a"/>
    <w:link w:val="a8"/>
    <w:uiPriority w:val="99"/>
    <w:unhideWhenUsed/>
    <w:qFormat/>
    <w:rsid w:val="00195419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1954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362B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362B3"/>
  </w:style>
  <w:style w:type="paragraph" w:styleId="21">
    <w:name w:val="toc 2"/>
    <w:basedOn w:val="a"/>
    <w:next w:val="a"/>
    <w:autoRedefine/>
    <w:uiPriority w:val="39"/>
    <w:unhideWhenUsed/>
    <w:rsid w:val="00B362B3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B362B3"/>
    <w:pPr>
      <w:ind w:leftChars="400" w:left="840"/>
    </w:pPr>
  </w:style>
  <w:style w:type="character" w:styleId="a9">
    <w:name w:val="Hyperlink"/>
    <w:basedOn w:val="a0"/>
    <w:uiPriority w:val="99"/>
    <w:unhideWhenUsed/>
    <w:rsid w:val="00B362B3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5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524D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24D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24D7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69280F"/>
    <w:pPr>
      <w:spacing w:line="240" w:lineRule="auto"/>
      <w:ind w:firstLineChars="200" w:firstLine="420"/>
    </w:pPr>
    <w:rPr>
      <w:rFonts w:asciiTheme="minorHAnsi" w:eastAsiaTheme="minorEastAsia" w:hAnsiTheme="minorHAnsi"/>
      <w:sz w:val="21"/>
      <w:szCs w:val="24"/>
    </w:rPr>
  </w:style>
  <w:style w:type="character" w:styleId="af">
    <w:name w:val="line number"/>
    <w:basedOn w:val="a0"/>
    <w:rsid w:val="0069280F"/>
  </w:style>
  <w:style w:type="character" w:customStyle="1" w:styleId="50">
    <w:name w:val="标题 5 字符"/>
    <w:basedOn w:val="a0"/>
    <w:link w:val="5"/>
    <w:uiPriority w:val="9"/>
    <w:rsid w:val="00B10DC7"/>
    <w:rPr>
      <w:rFonts w:ascii="Times New Roman" w:eastAsia="宋体" w:hAnsi="Times New Roman"/>
      <w:b/>
      <w:bCs/>
      <w:color w:val="000000"/>
      <w:sz w:val="28"/>
      <w:szCs w:val="28"/>
    </w:rPr>
  </w:style>
  <w:style w:type="table" w:styleId="af0">
    <w:name w:val="Table Grid"/>
    <w:basedOn w:val="a1"/>
    <w:uiPriority w:val="39"/>
    <w:rsid w:val="00481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D1">
    <w:name w:val="HD正文1"/>
    <w:basedOn w:val="a"/>
    <w:rsid w:val="007126EE"/>
    <w:pPr>
      <w:spacing w:line="440" w:lineRule="atLeast"/>
      <w:ind w:firstLine="540"/>
    </w:pPr>
    <w:rPr>
      <w:rFonts w:cs="Times New Roman"/>
      <w:color w:val="auto"/>
      <w:szCs w:val="20"/>
    </w:rPr>
  </w:style>
  <w:style w:type="paragraph" w:styleId="41">
    <w:name w:val="toc 4"/>
    <w:basedOn w:val="a"/>
    <w:next w:val="a"/>
    <w:autoRedefine/>
    <w:uiPriority w:val="39"/>
    <w:rsid w:val="007126EE"/>
    <w:pPr>
      <w:spacing w:line="240" w:lineRule="auto"/>
      <w:ind w:left="630"/>
      <w:jc w:val="left"/>
    </w:pPr>
    <w:rPr>
      <w:rFonts w:cs="Times New Roman"/>
      <w:color w:val="auto"/>
      <w:sz w:val="20"/>
      <w:szCs w:val="20"/>
    </w:rPr>
  </w:style>
  <w:style w:type="paragraph" w:styleId="af1">
    <w:name w:val="Normal Indent"/>
    <w:basedOn w:val="a"/>
    <w:semiHidden/>
    <w:rsid w:val="007126EE"/>
    <w:pPr>
      <w:spacing w:line="240" w:lineRule="auto"/>
      <w:ind w:firstLine="420"/>
    </w:pPr>
    <w:rPr>
      <w:rFonts w:cs="Times New Roman"/>
      <w:color w:val="auto"/>
      <w:sz w:val="21"/>
      <w:szCs w:val="20"/>
    </w:rPr>
  </w:style>
  <w:style w:type="paragraph" w:styleId="af2">
    <w:name w:val="Body Text Indent"/>
    <w:basedOn w:val="a"/>
    <w:link w:val="af3"/>
    <w:semiHidden/>
    <w:rsid w:val="007126EE"/>
    <w:pPr>
      <w:spacing w:line="360" w:lineRule="auto"/>
      <w:ind w:firstLine="420"/>
    </w:pPr>
    <w:rPr>
      <w:rFonts w:cs="Times New Roman"/>
      <w:color w:val="auto"/>
      <w:sz w:val="21"/>
      <w:szCs w:val="20"/>
    </w:rPr>
  </w:style>
  <w:style w:type="character" w:customStyle="1" w:styleId="af3">
    <w:name w:val="正文文本缩进 字符"/>
    <w:basedOn w:val="a0"/>
    <w:link w:val="af2"/>
    <w:semiHidden/>
    <w:rsid w:val="007126EE"/>
    <w:rPr>
      <w:rFonts w:ascii="Times New Roman" w:eastAsia="宋体" w:hAnsi="Times New Roman" w:cs="Times New Roman"/>
      <w:szCs w:val="20"/>
    </w:rPr>
  </w:style>
  <w:style w:type="paragraph" w:styleId="22">
    <w:name w:val="Body Text Indent 2"/>
    <w:basedOn w:val="a"/>
    <w:link w:val="23"/>
    <w:semiHidden/>
    <w:rsid w:val="007126EE"/>
    <w:pPr>
      <w:spacing w:line="360" w:lineRule="auto"/>
      <w:ind w:left="900"/>
    </w:pPr>
    <w:rPr>
      <w:rFonts w:cs="Times New Roman"/>
      <w:color w:val="auto"/>
      <w:sz w:val="21"/>
      <w:szCs w:val="20"/>
    </w:rPr>
  </w:style>
  <w:style w:type="character" w:customStyle="1" w:styleId="23">
    <w:name w:val="正文文本缩进 2 字符"/>
    <w:basedOn w:val="a0"/>
    <w:link w:val="22"/>
    <w:semiHidden/>
    <w:rsid w:val="007126EE"/>
    <w:rPr>
      <w:rFonts w:ascii="Times New Roman" w:eastAsia="宋体" w:hAnsi="Times New Roman" w:cs="Times New Roman"/>
      <w:szCs w:val="20"/>
    </w:rPr>
  </w:style>
  <w:style w:type="character" w:customStyle="1" w:styleId="Char">
    <w:name w:val="批注框文本 Char"/>
    <w:uiPriority w:val="99"/>
    <w:qFormat/>
    <w:rsid w:val="007126EE"/>
    <w:rPr>
      <w:color w:val="000000"/>
      <w:kern w:val="2"/>
      <w:sz w:val="18"/>
      <w:szCs w:val="18"/>
    </w:rPr>
  </w:style>
  <w:style w:type="character" w:customStyle="1" w:styleId="1Char">
    <w:name w:val="标题 1 Char"/>
    <w:uiPriority w:val="9"/>
    <w:rsid w:val="007126EE"/>
    <w:rPr>
      <w:b/>
      <w:bCs/>
      <w:kern w:val="44"/>
      <w:sz w:val="44"/>
      <w:szCs w:val="44"/>
    </w:rPr>
  </w:style>
  <w:style w:type="character" w:customStyle="1" w:styleId="2Char">
    <w:name w:val="标题 2 Char"/>
    <w:uiPriority w:val="9"/>
    <w:rsid w:val="007126EE"/>
    <w:rPr>
      <w:rFonts w:ascii="Arial" w:eastAsia="黑体" w:hAnsi="Arial"/>
      <w:b/>
      <w:kern w:val="2"/>
      <w:sz w:val="32"/>
    </w:rPr>
  </w:style>
  <w:style w:type="character" w:customStyle="1" w:styleId="3Char0">
    <w:name w:val="标题 3 Char"/>
    <w:uiPriority w:val="9"/>
    <w:rsid w:val="007126EE"/>
    <w:rPr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2C37-B94C-4475-A75A-038BEA45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25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刘祥德</dc:creator>
  <cp:keywords/>
  <dc:description/>
  <cp:lastModifiedBy>刘 祥德</cp:lastModifiedBy>
  <cp:revision>396</cp:revision>
  <dcterms:created xsi:type="dcterms:W3CDTF">2017-08-26T06:54:00Z</dcterms:created>
  <dcterms:modified xsi:type="dcterms:W3CDTF">2018-09-09T16:01:00Z</dcterms:modified>
</cp:coreProperties>
</file>