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3C" w:rsidRDefault="000C768B">
      <w:pPr>
        <w:ind w:firstLineChars="200" w:firstLine="480"/>
      </w:pPr>
      <w:r>
        <w:rPr>
          <w:rFonts w:hint="eastAsia"/>
        </w:rPr>
        <w:t>各位评委老师你们好，我是来自软工二班</w:t>
      </w:r>
      <w:r w:rsidR="00181B67">
        <w:rPr>
          <w:rFonts w:hint="eastAsia"/>
        </w:rPr>
        <w:t>的</w:t>
      </w:r>
      <w:r>
        <w:rPr>
          <w:rFonts w:hint="eastAsia"/>
        </w:rPr>
        <w:t>刘祥德，今天由我来为大家介绍一下我们组的校级重点科研训练</w:t>
      </w:r>
      <w:r w:rsidR="00181B67">
        <w:rPr>
          <w:rFonts w:hint="eastAsia"/>
        </w:rPr>
        <w:t>作品：基于数据挖掘</w:t>
      </w:r>
      <w:r>
        <w:rPr>
          <w:rFonts w:hint="eastAsia"/>
        </w:rPr>
        <w:t>的</w:t>
      </w:r>
      <w:r w:rsidR="00181B67">
        <w:rPr>
          <w:rFonts w:hint="eastAsia"/>
        </w:rPr>
        <w:t>实践</w:t>
      </w:r>
      <w:r>
        <w:rPr>
          <w:rFonts w:hint="eastAsia"/>
        </w:rPr>
        <w:t>任务</w:t>
      </w:r>
      <w:r w:rsidR="00181B67">
        <w:rPr>
          <w:rFonts w:hint="eastAsia"/>
        </w:rPr>
        <w:t>教学平台</w:t>
      </w:r>
    </w:p>
    <w:p w:rsidR="00D91ED1" w:rsidRDefault="00181B67" w:rsidP="00D91ED1">
      <w:pPr>
        <w:ind w:firstLineChars="200" w:firstLine="480"/>
        <w:rPr>
          <w:rFonts w:hint="eastAsia"/>
        </w:rPr>
      </w:pPr>
      <w:r>
        <w:rPr>
          <w:rFonts w:hint="eastAsia"/>
        </w:rPr>
        <w:t>PPT2</w:t>
      </w:r>
      <w:r w:rsidR="00D91ED1">
        <w:rPr>
          <w:rFonts w:hint="eastAsia"/>
        </w:rPr>
        <w:t>：我主要从这五</w:t>
      </w:r>
      <w:r>
        <w:rPr>
          <w:rFonts w:hint="eastAsia"/>
        </w:rPr>
        <w:t>个方面介绍我们的系统，</w:t>
      </w:r>
    </w:p>
    <w:p w:rsidR="006F303C" w:rsidRDefault="00B16481">
      <w:pPr>
        <w:ind w:firstLineChars="200" w:firstLine="480"/>
      </w:pPr>
      <w:r>
        <w:rPr>
          <w:rFonts w:hint="eastAsia"/>
        </w:rPr>
        <w:t>首先来谈谈我们的设计背景。</w:t>
      </w:r>
    </w:p>
    <w:p w:rsidR="006F303C" w:rsidRDefault="00181B67">
      <w:pPr>
        <w:ind w:firstLineChars="200" w:firstLine="480"/>
      </w:pPr>
      <w:r>
        <w:rPr>
          <w:rFonts w:hint="eastAsia"/>
        </w:rPr>
        <w:t>PPT4</w:t>
      </w:r>
      <w:r w:rsidR="00506A94">
        <w:rPr>
          <w:rFonts w:hint="eastAsia"/>
        </w:rPr>
        <w:t>：近几年来，机器学习和人工智能可以说是大伙大热了，数据挖掘作为其以下的一个重要分支，各大高校也都纷纷开始</w:t>
      </w:r>
      <w:r>
        <w:rPr>
          <w:rFonts w:hint="eastAsia"/>
        </w:rPr>
        <w:t>响应这个热潮，设立</w:t>
      </w:r>
      <w:r w:rsidR="00506A94">
        <w:rPr>
          <w:rFonts w:hint="eastAsia"/>
        </w:rPr>
        <w:t>了《</w:t>
      </w:r>
      <w:r w:rsidR="00506A94">
        <w:rPr>
          <w:rFonts w:hint="eastAsia"/>
        </w:rPr>
        <w:t>数据挖掘</w:t>
      </w:r>
      <w:r w:rsidR="00506A94">
        <w:rPr>
          <w:rFonts w:hint="eastAsia"/>
        </w:rPr>
        <w:t>》</w:t>
      </w:r>
      <w:r>
        <w:rPr>
          <w:rFonts w:hint="eastAsia"/>
        </w:rPr>
        <w:t>的</w:t>
      </w:r>
      <w:r w:rsidR="00506A94">
        <w:rPr>
          <w:rFonts w:hint="eastAsia"/>
        </w:rPr>
        <w:t>相关</w:t>
      </w:r>
      <w:r>
        <w:rPr>
          <w:rFonts w:hint="eastAsia"/>
        </w:rPr>
        <w:t>课程。</w:t>
      </w:r>
    </w:p>
    <w:p w:rsidR="003D7FC9" w:rsidRDefault="00181B67" w:rsidP="003D7FC9">
      <w:pPr>
        <w:ind w:firstLineChars="200" w:firstLine="480"/>
      </w:pPr>
      <w:r>
        <w:rPr>
          <w:rFonts w:hint="eastAsia"/>
        </w:rPr>
        <w:t>PPT5</w:t>
      </w:r>
      <w:r>
        <w:rPr>
          <w:rFonts w:hint="eastAsia"/>
        </w:rPr>
        <w:t>：</w:t>
      </w:r>
      <w:r w:rsidR="00207348">
        <w:rPr>
          <w:rFonts w:hint="eastAsia"/>
        </w:rPr>
        <w:t>然而，数据挖掘是含有几个比较复杂的步骤的，大概可以概括为以上</w:t>
      </w:r>
      <w:r w:rsidR="00207348">
        <w:rPr>
          <w:rFonts w:hint="eastAsia"/>
        </w:rPr>
        <w:t>6</w:t>
      </w:r>
      <w:r w:rsidR="00207348">
        <w:rPr>
          <w:rFonts w:hint="eastAsia"/>
        </w:rPr>
        <w:t>个部分。我们先尝试想一想，在一个数据挖掘课堂上，学生需要做的是什么呢？他们当时是先遵循着数据挖掘以上的几个步骤，分别执行数据理解、数据处理、建立模型等几个流程，然后在这每个阶段可能会产生一个或多个结果、代码</w:t>
      </w:r>
      <w:r w:rsidR="00CA3E80">
        <w:rPr>
          <w:rFonts w:hint="eastAsia"/>
        </w:rPr>
        <w:t>，提交给老师。这时候，老师就忙活了，他每次需要从整个班级收集几十份</w:t>
      </w:r>
      <w:r w:rsidR="004E3380">
        <w:rPr>
          <w:rFonts w:hint="eastAsia"/>
        </w:rPr>
        <w:t>、</w:t>
      </w:r>
      <w:r w:rsidR="00CA3E80">
        <w:rPr>
          <w:rFonts w:hint="eastAsia"/>
        </w:rPr>
        <w:t>甚至上百份代码、报告</w:t>
      </w:r>
      <w:r w:rsidR="004E3380">
        <w:rPr>
          <w:rFonts w:hint="eastAsia"/>
        </w:rPr>
        <w:t>和挖掘结果</w:t>
      </w:r>
      <w:r w:rsidR="00CA3E80">
        <w:rPr>
          <w:rFonts w:hint="eastAsia"/>
        </w:rPr>
        <w:t>，也就是上面的检阅和管控，无疑，教师需要</w:t>
      </w:r>
      <w:r w:rsidR="00F914D4">
        <w:rPr>
          <w:rFonts w:hint="eastAsia"/>
        </w:rPr>
        <w:t>消费</w:t>
      </w:r>
      <w:r w:rsidR="00CA3E80">
        <w:rPr>
          <w:rFonts w:hint="eastAsia"/>
        </w:rPr>
        <w:t>大量的精力</w:t>
      </w:r>
      <w:r w:rsidR="003D7FC9">
        <w:rPr>
          <w:rFonts w:hint="eastAsia"/>
        </w:rPr>
        <w:t>。</w:t>
      </w:r>
    </w:p>
    <w:p w:rsidR="005228C6" w:rsidRDefault="003D7FC9" w:rsidP="005228C6">
      <w:pPr>
        <w:ind w:firstLineChars="200" w:firstLine="480"/>
      </w:pPr>
      <w:r>
        <w:rPr>
          <w:rFonts w:hint="eastAsia"/>
        </w:rPr>
        <w:t>PPT6</w:t>
      </w:r>
      <w:r>
        <w:rPr>
          <w:rFonts w:hint="eastAsia"/>
        </w:rPr>
        <w:t>：</w:t>
      </w:r>
      <w:r>
        <w:rPr>
          <w:rFonts w:hint="eastAsia"/>
        </w:rPr>
        <w:t>这时候，我们就想，能不能有一款教学平台</w:t>
      </w:r>
      <w:r w:rsidR="00CC50D4">
        <w:rPr>
          <w:rFonts w:hint="eastAsia"/>
        </w:rPr>
        <w:t>？</w:t>
      </w:r>
      <w:r w:rsidR="00976DD2">
        <w:rPr>
          <w:rFonts w:hint="eastAsia"/>
        </w:rPr>
        <w:t>。这个平台应该是具备比较简单数据挖掘的</w:t>
      </w:r>
      <w:r>
        <w:rPr>
          <w:rFonts w:hint="eastAsia"/>
        </w:rPr>
        <w:t>能力</w:t>
      </w:r>
      <w:r w:rsidR="00B476AC">
        <w:rPr>
          <w:rFonts w:hint="eastAsia"/>
        </w:rPr>
        <w:t>，</w:t>
      </w:r>
      <w:r w:rsidR="00C506E7">
        <w:rPr>
          <w:rFonts w:hint="eastAsia"/>
        </w:rPr>
        <w:t>可以帮助学生进</w:t>
      </w:r>
      <w:bookmarkStart w:id="0" w:name="_GoBack"/>
      <w:bookmarkEnd w:id="0"/>
      <w:r w:rsidR="00C506E7">
        <w:rPr>
          <w:rFonts w:hint="eastAsia"/>
        </w:rPr>
        <w:t>行数据理解。另外</w:t>
      </w:r>
      <w:r w:rsidR="00F53A36">
        <w:rPr>
          <w:rFonts w:hint="eastAsia"/>
        </w:rPr>
        <w:t>，教师可以在上面进行数据挖掘流程的</w:t>
      </w:r>
      <w:r w:rsidR="00C506E7">
        <w:rPr>
          <w:rFonts w:hint="eastAsia"/>
        </w:rPr>
        <w:t>管控和任务追踪。</w:t>
      </w:r>
    </w:p>
    <w:p w:rsidR="00F53A36" w:rsidRPr="00F53A36" w:rsidRDefault="005228C6" w:rsidP="00F53A36">
      <w:pPr>
        <w:ind w:firstLine="420"/>
        <w:rPr>
          <w:rFonts w:hint="eastAsia"/>
        </w:rPr>
      </w:pPr>
      <w:r>
        <w:rPr>
          <w:rFonts w:hint="eastAsia"/>
        </w:rPr>
        <w:t>这就是我们这个平台解决的问题。</w:t>
      </w:r>
    </w:p>
    <w:p w:rsidR="003D309A" w:rsidRDefault="00181B67" w:rsidP="003D309A">
      <w:pPr>
        <w:ind w:firstLineChars="200" w:firstLine="480"/>
        <w:rPr>
          <w:rFonts w:hint="eastAsia"/>
        </w:rPr>
      </w:pPr>
      <w:r>
        <w:rPr>
          <w:rFonts w:hint="eastAsia"/>
        </w:rPr>
        <w:t>PPT</w:t>
      </w:r>
      <w:r w:rsidR="008E016F">
        <w:t>8</w:t>
      </w:r>
      <w:r>
        <w:rPr>
          <w:rFonts w:hint="eastAsia"/>
        </w:rPr>
        <w:t>：</w:t>
      </w:r>
      <w:r w:rsidR="0090166D">
        <w:rPr>
          <w:rFonts w:hint="eastAsia"/>
        </w:rPr>
        <w:t>这个平台分为几个模块：一个是数据仓库，这个模块负责</w:t>
      </w:r>
      <w:r w:rsidR="008C4779">
        <w:rPr>
          <w:rFonts w:hint="eastAsia"/>
        </w:rPr>
        <w:t>进行</w:t>
      </w:r>
      <w:r w:rsidR="0090166D">
        <w:rPr>
          <w:rFonts w:hint="eastAsia"/>
        </w:rPr>
        <w:t>数据集</w:t>
      </w:r>
      <w:r w:rsidR="008C4779">
        <w:rPr>
          <w:rFonts w:hint="eastAsia"/>
        </w:rPr>
        <w:t>的</w:t>
      </w:r>
      <w:r w:rsidR="0090166D">
        <w:rPr>
          <w:rFonts w:hint="eastAsia"/>
        </w:rPr>
        <w:t>集成；第二模块是学生管理</w:t>
      </w:r>
      <w:r w:rsidR="00454A86">
        <w:rPr>
          <w:rFonts w:hint="eastAsia"/>
        </w:rPr>
        <w:t>，主要是</w:t>
      </w:r>
      <w:r w:rsidR="00AA3F91">
        <w:rPr>
          <w:rFonts w:hint="eastAsia"/>
        </w:rPr>
        <w:t>应对课程上</w:t>
      </w:r>
      <w:r w:rsidR="005032A6">
        <w:rPr>
          <w:rFonts w:hint="eastAsia"/>
        </w:rPr>
        <w:t>学生变动</w:t>
      </w:r>
      <w:r w:rsidR="00AA3F91">
        <w:rPr>
          <w:rFonts w:hint="eastAsia"/>
        </w:rPr>
        <w:t>、分组、</w:t>
      </w:r>
      <w:r w:rsidR="0090166D">
        <w:rPr>
          <w:rFonts w:hint="eastAsia"/>
        </w:rPr>
        <w:t>更迭</w:t>
      </w:r>
      <w:r w:rsidR="00AA3F91">
        <w:rPr>
          <w:rFonts w:hint="eastAsia"/>
        </w:rPr>
        <w:t>的需求</w:t>
      </w:r>
      <w:r w:rsidR="00DD1F3B">
        <w:rPr>
          <w:rFonts w:hint="eastAsia"/>
        </w:rPr>
        <w:t>；第三个</w:t>
      </w:r>
      <w:r w:rsidR="00454A86">
        <w:rPr>
          <w:rFonts w:hint="eastAsia"/>
        </w:rPr>
        <w:t>能够</w:t>
      </w:r>
      <w:r w:rsidR="00240412">
        <w:rPr>
          <w:rFonts w:hint="eastAsia"/>
        </w:rPr>
        <w:t>进行流程管控</w:t>
      </w:r>
      <w:r w:rsidR="00454A86">
        <w:rPr>
          <w:rFonts w:hint="eastAsia"/>
        </w:rPr>
        <w:t>的任务追踪模块</w:t>
      </w:r>
      <w:r w:rsidR="00632806">
        <w:rPr>
          <w:rFonts w:hint="eastAsia"/>
        </w:rPr>
        <w:t>；最后一个是</w:t>
      </w:r>
      <w:r w:rsidR="00967550">
        <w:rPr>
          <w:rFonts w:hint="eastAsia"/>
        </w:rPr>
        <w:t>能提供简单数据分析</w:t>
      </w:r>
      <w:r w:rsidR="00632806">
        <w:rPr>
          <w:rFonts w:hint="eastAsia"/>
        </w:rPr>
        <w:t>和</w:t>
      </w:r>
      <w:r w:rsidR="00967550">
        <w:rPr>
          <w:rFonts w:hint="eastAsia"/>
        </w:rPr>
        <w:t>可视化的模块</w:t>
      </w:r>
      <w:r w:rsidR="00556D44">
        <w:rPr>
          <w:rFonts w:hint="eastAsia"/>
        </w:rPr>
        <w:t>。</w:t>
      </w:r>
      <w:r w:rsidR="00556D44">
        <w:t>这几个</w:t>
      </w:r>
      <w:r w:rsidR="00CE19E4">
        <w:t>模块</w:t>
      </w:r>
      <w:r w:rsidR="00381D18">
        <w:t>依托的两大核心技术呢</w:t>
      </w:r>
      <w:r w:rsidR="00381D18">
        <w:rPr>
          <w:rFonts w:hint="eastAsia"/>
        </w:rPr>
        <w:t>，</w:t>
      </w:r>
      <w:r w:rsidR="00381D18">
        <w:t>一个是</w:t>
      </w:r>
      <w:r w:rsidR="00556D44">
        <w:rPr>
          <w:rFonts w:hint="eastAsia"/>
        </w:rPr>
        <w:t>J2EE</w:t>
      </w:r>
      <w:r w:rsidR="00E6524E">
        <w:rPr>
          <w:rFonts w:hint="eastAsia"/>
        </w:rPr>
        <w:t>信息化技术，另一个是</w:t>
      </w:r>
      <w:r w:rsidR="00E6524E">
        <w:rPr>
          <w:rFonts w:hint="eastAsia"/>
        </w:rPr>
        <w:t>Python</w:t>
      </w:r>
      <w:r w:rsidR="00C93CED">
        <w:rPr>
          <w:rFonts w:hint="eastAsia"/>
        </w:rPr>
        <w:t>数据分析技术</w:t>
      </w:r>
      <w:r w:rsidR="00E6524E">
        <w:rPr>
          <w:rFonts w:hint="eastAsia"/>
        </w:rPr>
        <w:t>。</w:t>
      </w:r>
    </w:p>
    <w:p w:rsidR="00D97ACD" w:rsidRDefault="00D64497" w:rsidP="00D97ACD">
      <w:pPr>
        <w:ind w:firstLineChars="200" w:firstLine="480"/>
        <w:rPr>
          <w:rFonts w:hint="eastAsia"/>
        </w:rPr>
      </w:pPr>
      <w:r>
        <w:rPr>
          <w:rFonts w:hint="eastAsia"/>
        </w:rPr>
        <w:t>P</w:t>
      </w:r>
      <w:r>
        <w:t>PT1</w:t>
      </w:r>
      <w:r>
        <w:rPr>
          <w:rFonts w:hint="eastAsia"/>
        </w:rPr>
        <w:t>0</w:t>
      </w:r>
      <w:r>
        <w:rPr>
          <w:rFonts w:hint="eastAsia"/>
        </w:rPr>
        <w:t>：再来讲讲我们平台的架构。我们采用的是</w:t>
      </w:r>
      <w:r>
        <w:rPr>
          <w:rFonts w:hint="eastAsia"/>
        </w:rPr>
        <w:t>REST</w:t>
      </w:r>
      <w:r w:rsidR="00105E65">
        <w:rPr>
          <w:rFonts w:hint="eastAsia"/>
        </w:rPr>
        <w:t>的架构风格</w:t>
      </w:r>
      <w:r w:rsidR="004B1AA7">
        <w:rPr>
          <w:rFonts w:hint="eastAsia"/>
        </w:rPr>
        <w:t>，因此前后端必须是完全分离的</w:t>
      </w:r>
      <w:r w:rsidR="00105E65">
        <w:rPr>
          <w:rFonts w:hint="eastAsia"/>
        </w:rPr>
        <w:t>。有关</w:t>
      </w:r>
      <w:r w:rsidR="00105E65">
        <w:rPr>
          <w:rFonts w:hint="eastAsia"/>
        </w:rPr>
        <w:t>REST</w:t>
      </w:r>
      <w:r w:rsidR="00105E65">
        <w:rPr>
          <w:rFonts w:hint="eastAsia"/>
        </w:rPr>
        <w:t>和</w:t>
      </w:r>
      <w:r w:rsidR="00105E65">
        <w:rPr>
          <w:rFonts w:hint="eastAsia"/>
        </w:rPr>
        <w:t>SOAP</w:t>
      </w:r>
      <w:r w:rsidR="00105E65">
        <w:rPr>
          <w:rFonts w:hint="eastAsia"/>
        </w:rPr>
        <w:t>的</w:t>
      </w:r>
      <w:r w:rsidR="009F3A2C">
        <w:rPr>
          <w:rFonts w:hint="eastAsia"/>
        </w:rPr>
        <w:t>区别和特点相比老师比我们更清楚。我们之所以采用这种风格，一个原因是因为它更加轻量，另外就是它能够更适应服务异构</w:t>
      </w:r>
      <w:r w:rsidR="000F5E2A">
        <w:rPr>
          <w:rFonts w:hint="eastAsia"/>
        </w:rPr>
        <w:t>的</w:t>
      </w:r>
      <w:r w:rsidR="009F3A2C">
        <w:rPr>
          <w:rFonts w:hint="eastAsia"/>
        </w:rPr>
        <w:t>集成。</w:t>
      </w:r>
      <w:r w:rsidR="0088161A">
        <w:rPr>
          <w:rFonts w:hint="eastAsia"/>
        </w:rPr>
        <w:t>在下面</w:t>
      </w:r>
      <w:r w:rsidR="00BF75EC">
        <w:rPr>
          <w:rFonts w:hint="eastAsia"/>
        </w:rPr>
        <w:t>我们会说到用了什么样的服务异构。</w:t>
      </w:r>
    </w:p>
    <w:p w:rsidR="006F303C" w:rsidRDefault="00D97ACD">
      <w:pPr>
        <w:ind w:firstLineChars="200" w:firstLine="480"/>
      </w:pPr>
      <w:r>
        <w:rPr>
          <w:rFonts w:hint="eastAsia"/>
        </w:rPr>
        <w:t>PPT1</w:t>
      </w:r>
      <w:r w:rsidR="002E4D3B">
        <w:t>2</w:t>
      </w:r>
      <w:r w:rsidR="00181B67">
        <w:rPr>
          <w:rFonts w:hint="eastAsia"/>
        </w:rPr>
        <w:t>：</w:t>
      </w:r>
    </w:p>
    <w:p w:rsidR="006F303C" w:rsidRDefault="00181B67">
      <w:pPr>
        <w:ind w:firstLineChars="200" w:firstLine="480"/>
        <w:rPr>
          <w:color w:val="auto"/>
        </w:rPr>
      </w:pPr>
      <w:r>
        <w:rPr>
          <w:rFonts w:hint="eastAsia"/>
          <w:color w:val="auto"/>
        </w:rPr>
        <w:t>整个系统的架构如图</w:t>
      </w:r>
      <w:r w:rsidR="002E4D3B">
        <w:rPr>
          <w:rFonts w:hint="eastAsia"/>
          <w:color w:val="auto"/>
        </w:rPr>
        <w:t>所示，</w:t>
      </w:r>
      <w:r>
        <w:rPr>
          <w:rFonts w:hint="eastAsia"/>
          <w:color w:val="auto"/>
        </w:rPr>
        <w:t>我们俗称的</w:t>
      </w:r>
      <w:r>
        <w:rPr>
          <w:rFonts w:hint="eastAsia"/>
          <w:color w:val="auto"/>
        </w:rPr>
        <w:t>Web</w:t>
      </w:r>
      <w:r w:rsidR="002E4D3B">
        <w:rPr>
          <w:rFonts w:hint="eastAsia"/>
          <w:color w:val="auto"/>
        </w:rPr>
        <w:t>分</w:t>
      </w:r>
      <w:r>
        <w:rPr>
          <w:rFonts w:hint="eastAsia"/>
          <w:color w:val="auto"/>
        </w:rPr>
        <w:t>层架构，分别是表现层、业务层、数据层。</w:t>
      </w:r>
    </w:p>
    <w:p w:rsidR="006F303C" w:rsidRDefault="00181B67">
      <w:pPr>
        <w:ind w:firstLineChars="200" w:firstLine="480"/>
        <w:rPr>
          <w:color w:val="auto"/>
        </w:rPr>
      </w:pPr>
      <w:r>
        <w:rPr>
          <w:rFonts w:hint="eastAsia"/>
          <w:color w:val="auto"/>
        </w:rPr>
        <w:t>展示层负责整个系统的友好</w:t>
      </w:r>
      <w:r>
        <w:rPr>
          <w:rFonts w:hint="eastAsia"/>
          <w:color w:val="auto"/>
        </w:rPr>
        <w:t>UI</w:t>
      </w:r>
      <w:r>
        <w:rPr>
          <w:rFonts w:hint="eastAsia"/>
          <w:color w:val="auto"/>
        </w:rPr>
        <w:t>的渲染；</w:t>
      </w:r>
    </w:p>
    <w:p w:rsidR="006F303C" w:rsidRDefault="00EB5844">
      <w:pPr>
        <w:ind w:firstLineChars="200" w:firstLine="480"/>
        <w:rPr>
          <w:color w:val="auto"/>
        </w:rPr>
      </w:pPr>
      <w:r>
        <w:rPr>
          <w:rFonts w:hint="eastAsia"/>
          <w:color w:val="auto"/>
        </w:rPr>
        <w:t>业务层执行</w:t>
      </w:r>
      <w:r w:rsidR="00751B9E">
        <w:rPr>
          <w:rFonts w:hint="eastAsia"/>
          <w:color w:val="auto"/>
        </w:rPr>
        <w:t>数据集、任务、学生等实体</w:t>
      </w:r>
      <w:r w:rsidR="00181B67">
        <w:rPr>
          <w:rFonts w:hint="eastAsia"/>
          <w:color w:val="auto"/>
        </w:rPr>
        <w:t>的业务逻辑；</w:t>
      </w:r>
    </w:p>
    <w:p w:rsidR="002E4D3B" w:rsidRDefault="00181B67" w:rsidP="004B1AA7">
      <w:pPr>
        <w:ind w:firstLineChars="200" w:firstLine="480"/>
        <w:rPr>
          <w:rFonts w:hint="eastAsia"/>
          <w:color w:val="auto"/>
        </w:rPr>
      </w:pPr>
      <w:r>
        <w:rPr>
          <w:color w:val="auto"/>
        </w:rPr>
        <w:t>数据层则负责处理最底层的数据库增添查删操作</w:t>
      </w:r>
      <w:r>
        <w:rPr>
          <w:rFonts w:hint="eastAsia"/>
          <w:color w:val="auto"/>
        </w:rPr>
        <w:t>；</w:t>
      </w:r>
    </w:p>
    <w:p w:rsidR="006F303C" w:rsidRDefault="00181B67">
      <w:pPr>
        <w:ind w:firstLineChars="200" w:firstLine="480"/>
      </w:pPr>
      <w:r>
        <w:rPr>
          <w:rFonts w:hint="eastAsia"/>
        </w:rPr>
        <w:t>PPT1</w:t>
      </w:r>
      <w:r w:rsidR="00751B9E">
        <w:t>3</w:t>
      </w:r>
      <w:r>
        <w:rPr>
          <w:rFonts w:hint="eastAsia"/>
        </w:rPr>
        <w:t>：</w:t>
      </w:r>
    </w:p>
    <w:p w:rsidR="00751B9E" w:rsidRDefault="00751B9E">
      <w:pPr>
        <w:ind w:firstLineChars="200" w:firstLine="480"/>
      </w:pPr>
      <w:r>
        <w:lastRenderedPageBreak/>
        <w:t>从前端架构展开</w:t>
      </w:r>
      <w:r>
        <w:rPr>
          <w:rFonts w:hint="eastAsia"/>
        </w:rPr>
        <w:t>，</w:t>
      </w:r>
      <w:r>
        <w:t>它也可以呈现出几个层次</w:t>
      </w:r>
      <w:r>
        <w:rPr>
          <w:rFonts w:hint="eastAsia"/>
        </w:rPr>
        <w:t>，</w:t>
      </w:r>
      <w:r>
        <w:t>其中比较重要的是交互层</w:t>
      </w:r>
      <w:r>
        <w:rPr>
          <w:rFonts w:hint="eastAsia"/>
        </w:rPr>
        <w:t>，</w:t>
      </w:r>
      <w:r>
        <w:t>这个层次主要获取到后端的数据</w:t>
      </w:r>
      <w:r>
        <w:rPr>
          <w:rFonts w:hint="eastAsia"/>
        </w:rPr>
        <w:t>，</w:t>
      </w:r>
      <w:r>
        <w:t>传递给数据层</w:t>
      </w:r>
      <w:r>
        <w:rPr>
          <w:rFonts w:hint="eastAsia"/>
        </w:rPr>
        <w:t>，</w:t>
      </w:r>
      <w:r w:rsidR="001D09BE">
        <w:rPr>
          <w:rFonts w:hint="eastAsia"/>
        </w:rPr>
        <w:t>最后以界面的形式呈现给用户；</w:t>
      </w:r>
    </w:p>
    <w:p w:rsidR="001D09BE" w:rsidRDefault="001D09BE" w:rsidP="001D09BE">
      <w:pPr>
        <w:ind w:firstLineChars="200" w:firstLine="480"/>
      </w:pPr>
      <w:r>
        <w:rPr>
          <w:rFonts w:hint="eastAsia"/>
        </w:rPr>
        <w:t>PPT1</w:t>
      </w:r>
      <w:r w:rsidR="000F6FC4">
        <w:t>5</w:t>
      </w:r>
      <w:r>
        <w:rPr>
          <w:rFonts w:hint="eastAsia"/>
        </w:rPr>
        <w:t>：</w:t>
      </w:r>
    </w:p>
    <w:p w:rsidR="00B00A30" w:rsidRDefault="008C1D13" w:rsidP="008C1D13">
      <w:r>
        <w:tab/>
      </w:r>
      <w:r w:rsidR="00B056C3">
        <w:t>服务架构这边是可以从这个请求转发层开始</w:t>
      </w:r>
      <w:r w:rsidR="00B056C3">
        <w:rPr>
          <w:rFonts w:hint="eastAsia"/>
        </w:rPr>
        <w:t>，</w:t>
      </w:r>
      <w:r w:rsidR="00945B2C">
        <w:rPr>
          <w:rFonts w:hint="eastAsia"/>
        </w:rPr>
        <w:t>Request</w:t>
      </w:r>
      <w:r w:rsidR="00945B2C">
        <w:t xml:space="preserve"> Handler</w:t>
      </w:r>
      <w:r w:rsidR="00945B2C">
        <w:t>就是请求处理器</w:t>
      </w:r>
      <w:r w:rsidR="00945B2C">
        <w:rPr>
          <w:rFonts w:hint="eastAsia"/>
        </w:rPr>
        <w:t>，</w:t>
      </w:r>
      <w:r w:rsidR="00945B2C">
        <w:t>这是转发层上的一个重要的组件</w:t>
      </w:r>
      <w:r w:rsidR="00945B2C">
        <w:rPr>
          <w:rFonts w:hint="eastAsia"/>
        </w:rPr>
        <w:t>，</w:t>
      </w:r>
      <w:r w:rsidR="00945B2C">
        <w:t>在这里的请求会被分发到对应的控制器</w:t>
      </w:r>
      <w:r w:rsidR="00945B2C">
        <w:t>Controller</w:t>
      </w:r>
      <w:r w:rsidR="00945B2C">
        <w:t>上边</w:t>
      </w:r>
      <w:r w:rsidR="003F5167">
        <w:rPr>
          <w:rFonts w:hint="eastAsia"/>
        </w:rPr>
        <w:t>；之前说到了服务异构，因为采取了</w:t>
      </w:r>
      <w:r w:rsidR="003F5167">
        <w:rPr>
          <w:rFonts w:hint="eastAsia"/>
        </w:rPr>
        <w:t>REST</w:t>
      </w:r>
      <w:r w:rsidR="003F5167">
        <w:rPr>
          <w:rFonts w:hint="eastAsia"/>
        </w:rPr>
        <w:t>风格，后端即采取不同的语言实现功能接口，也能让接口对前端保持透明和统一</w:t>
      </w:r>
      <w:r w:rsidR="0007254B">
        <w:rPr>
          <w:rFonts w:hint="eastAsia"/>
        </w:rPr>
        <w:t>。</w:t>
      </w:r>
    </w:p>
    <w:p w:rsidR="008C1D13" w:rsidRDefault="0007254B" w:rsidP="00B00A30">
      <w:pPr>
        <w:ind w:firstLine="420"/>
      </w:pPr>
      <w:r>
        <w:rPr>
          <w:rFonts w:hint="eastAsia"/>
        </w:rPr>
        <w:t>所以这里是有两类</w:t>
      </w:r>
      <w:r>
        <w:rPr>
          <w:rFonts w:hint="eastAsia"/>
        </w:rPr>
        <w:t>Controller</w:t>
      </w:r>
      <w:r>
        <w:rPr>
          <w:rFonts w:hint="eastAsia"/>
        </w:rPr>
        <w:t>，一类是管理型的控制器，主要是指处理学生、数据集、任务的实体请求，它走的是</w:t>
      </w:r>
      <w:r>
        <w:rPr>
          <w:rFonts w:hint="eastAsia"/>
        </w:rPr>
        <w:t>Java</w:t>
      </w:r>
      <w:r>
        <w:rPr>
          <w:rFonts w:hint="eastAsia"/>
        </w:rPr>
        <w:t>体系的路线，</w:t>
      </w:r>
      <w:r w:rsidR="00AA5F48">
        <w:rPr>
          <w:rFonts w:hint="eastAsia"/>
        </w:rPr>
        <w:t>老师可以看这里，</w:t>
      </w:r>
      <w:r w:rsidR="00B00A30">
        <w:rPr>
          <w:rFonts w:hint="eastAsia"/>
        </w:rPr>
        <w:t>请求流过这些</w:t>
      </w:r>
      <w:r w:rsidR="00B00A30">
        <w:rPr>
          <w:rFonts w:hint="eastAsia"/>
        </w:rPr>
        <w:t>Controller</w:t>
      </w:r>
      <w:r w:rsidR="00B00A30">
        <w:rPr>
          <w:rFonts w:hint="eastAsia"/>
        </w:rPr>
        <w:t>之后，到达下面的</w:t>
      </w:r>
      <w:r w:rsidR="00B00A30">
        <w:rPr>
          <w:rFonts w:hint="eastAsia"/>
        </w:rPr>
        <w:t xml:space="preserve">Service </w:t>
      </w:r>
      <w:r w:rsidR="00B00A30">
        <w:rPr>
          <w:rFonts w:hint="eastAsia"/>
        </w:rPr>
        <w:t>业务逻辑层，然后是数据访问层，最后到数据库，都是传统的请求调用路线。</w:t>
      </w:r>
    </w:p>
    <w:p w:rsidR="000F74FB" w:rsidRDefault="00B00A30" w:rsidP="000F74FB">
      <w:pPr>
        <w:ind w:firstLine="420"/>
      </w:pPr>
      <w:r>
        <w:t>另一类是到达</w:t>
      </w:r>
      <w:r>
        <w:t>Python</w:t>
      </w:r>
      <w:r>
        <w:t>实现的</w:t>
      </w:r>
      <w:r>
        <w:t>Controller</w:t>
      </w:r>
      <w:r>
        <w:rPr>
          <w:rFonts w:hint="eastAsia"/>
        </w:rPr>
        <w:t>，</w:t>
      </w:r>
      <w:r>
        <w:t>主要处理与数据集相关的数据分析请求</w:t>
      </w:r>
      <w:r>
        <w:rPr>
          <w:rFonts w:hint="eastAsia"/>
        </w:rPr>
        <w:t>，</w:t>
      </w:r>
      <w:r>
        <w:t>它依赖的是</w:t>
      </w:r>
      <w:r>
        <w:rPr>
          <w:rFonts w:hint="eastAsia"/>
        </w:rPr>
        <w:t>P</w:t>
      </w:r>
      <w:r>
        <w:t>ython</w:t>
      </w:r>
      <w:r>
        <w:t>里面的丰富类库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P</w:t>
      </w:r>
      <w:r w:rsidR="00F14003">
        <w:rPr>
          <w:rFonts w:hint="eastAsia"/>
        </w:rPr>
        <w:t>andas/Pyecharts/Plotly</w:t>
      </w:r>
      <w:r w:rsidR="00F14003">
        <w:rPr>
          <w:rFonts w:hint="eastAsia"/>
        </w:rPr>
        <w:t>，</w:t>
      </w:r>
      <w:r w:rsidR="00D75AFA">
        <w:rPr>
          <w:rFonts w:hint="eastAsia"/>
        </w:rPr>
        <w:t>所以这条路线上经过的</w:t>
      </w:r>
      <w:r w:rsidR="00F14003">
        <w:rPr>
          <w:rFonts w:hint="eastAsia"/>
        </w:rPr>
        <w:t>都是进行数据挖掘和数据分析的重要模块。</w:t>
      </w:r>
    </w:p>
    <w:p w:rsidR="000F74FB" w:rsidRDefault="000F74FB" w:rsidP="000F74FB">
      <w:pPr>
        <w:ind w:firstLineChars="200" w:firstLine="480"/>
      </w:pPr>
      <w:r>
        <w:rPr>
          <w:rFonts w:hint="eastAsia"/>
        </w:rPr>
        <w:t>PPT1</w:t>
      </w:r>
      <w:r>
        <w:t>7</w:t>
      </w:r>
      <w:r>
        <w:rPr>
          <w:rFonts w:hint="eastAsia"/>
        </w:rPr>
        <w:t>：</w:t>
      </w:r>
    </w:p>
    <w:p w:rsidR="008473B2" w:rsidRPr="00423F4E" w:rsidRDefault="00B2737E" w:rsidP="00664155">
      <w:pPr>
        <w:ind w:firstLineChars="200" w:firstLine="480"/>
        <w:rPr>
          <w:rFonts w:hint="eastAsia"/>
        </w:rPr>
      </w:pPr>
      <w:r>
        <w:rPr>
          <w:rFonts w:hint="eastAsia"/>
        </w:rPr>
        <w:t>最后说一下我们的技术路线，</w:t>
      </w:r>
      <w:r w:rsidR="00423F4E">
        <w:rPr>
          <w:rFonts w:hint="eastAsia"/>
        </w:rPr>
        <w:t>前端主要是基于</w:t>
      </w:r>
      <w:r w:rsidR="00423F4E">
        <w:rPr>
          <w:rFonts w:hint="eastAsia"/>
        </w:rPr>
        <w:t>Vue.js</w:t>
      </w:r>
      <w:r w:rsidR="00423F4E">
        <w:rPr>
          <w:rFonts w:hint="eastAsia"/>
        </w:rPr>
        <w:t>使用这个</w:t>
      </w:r>
      <w:r w:rsidR="00423F4E">
        <w:rPr>
          <w:rFonts w:hint="eastAsia"/>
        </w:rPr>
        <w:t>iVeiw.js</w:t>
      </w:r>
      <w:r w:rsidR="00423F4E">
        <w:t>/Element-UI</w:t>
      </w:r>
      <w:r w:rsidR="00423F4E">
        <w:t>做的</w:t>
      </w:r>
      <w:r w:rsidR="00423F4E">
        <w:t>UI</w:t>
      </w:r>
      <w:r w:rsidR="00423F4E">
        <w:rPr>
          <w:rFonts w:hint="eastAsia"/>
        </w:rPr>
        <w:t>，</w:t>
      </w:r>
      <w:r w:rsidR="00423F4E">
        <w:t>用</w:t>
      </w:r>
      <w:r w:rsidR="00423F4E">
        <w:rPr>
          <w:rFonts w:hint="eastAsia"/>
        </w:rPr>
        <w:t>Axios.js</w:t>
      </w:r>
      <w:r w:rsidR="00423F4E">
        <w:rPr>
          <w:rFonts w:hint="eastAsia"/>
        </w:rPr>
        <w:t>做交互层，后端的技术都是比较是比较熟悉的</w:t>
      </w:r>
      <w:r w:rsidR="00423F4E">
        <w:rPr>
          <w:rFonts w:hint="eastAsia"/>
        </w:rPr>
        <w:t xml:space="preserve">Spring </w:t>
      </w:r>
      <w:r w:rsidR="00423F4E">
        <w:rPr>
          <w:rFonts w:hint="eastAsia"/>
        </w:rPr>
        <w:t>，</w:t>
      </w:r>
      <w:r w:rsidR="00D71E94">
        <w:rPr>
          <w:rFonts w:hint="eastAsia"/>
        </w:rPr>
        <w:t>然后</w:t>
      </w:r>
      <w:r w:rsidR="00423F4E">
        <w:rPr>
          <w:rFonts w:hint="eastAsia"/>
        </w:rPr>
        <w:t>用</w:t>
      </w:r>
      <w:r w:rsidR="00423F4E">
        <w:rPr>
          <w:rFonts w:hint="eastAsia"/>
        </w:rPr>
        <w:t>Shiro</w:t>
      </w:r>
      <w:r w:rsidR="00423F4E">
        <w:rPr>
          <w:rFonts w:hint="eastAsia"/>
        </w:rPr>
        <w:t>来做权限控制</w:t>
      </w:r>
      <w:r w:rsidR="00D71E94">
        <w:rPr>
          <w:rFonts w:hint="eastAsia"/>
        </w:rPr>
        <w:t>。</w:t>
      </w:r>
      <w:r w:rsidR="00D71E94">
        <w:rPr>
          <w:rFonts w:hint="eastAsia"/>
        </w:rPr>
        <w:t>H</w:t>
      </w:r>
      <w:r w:rsidR="00D71E94">
        <w:t>ibernate</w:t>
      </w:r>
      <w:r w:rsidR="00D71E94">
        <w:t>做数据访问层</w:t>
      </w:r>
      <w:r w:rsidR="00D71E94">
        <w:rPr>
          <w:rFonts w:hint="eastAsia"/>
        </w:rPr>
        <w:t>。</w:t>
      </w:r>
      <w:r w:rsidR="00D71E94">
        <w:rPr>
          <w:rFonts w:hint="eastAsia"/>
        </w:rPr>
        <w:t>T</w:t>
      </w:r>
      <w:r w:rsidR="00D71E94">
        <w:t>omcat</w:t>
      </w:r>
      <w:r w:rsidR="00D71E94">
        <w:t>就作为整个后端应用的容器</w:t>
      </w:r>
      <w:r w:rsidR="00D71E94">
        <w:rPr>
          <w:rFonts w:hint="eastAsia"/>
        </w:rPr>
        <w:t>。</w:t>
      </w:r>
      <w:r w:rsidR="00D71E94">
        <w:t>这里要特别提到</w:t>
      </w:r>
      <w:r w:rsidR="00D71E94">
        <w:t>Docker,</w:t>
      </w:r>
      <w:r w:rsidR="00D71E94">
        <w:t>我们用</w:t>
      </w:r>
      <w:r w:rsidR="00D71E94">
        <w:t>Docker</w:t>
      </w:r>
      <w:r w:rsidR="00D71E94">
        <w:t>做了一个叫一键发布</w:t>
      </w:r>
      <w:r w:rsidR="00664155">
        <w:rPr>
          <w:rFonts w:hint="eastAsia"/>
        </w:rPr>
        <w:t>、</w:t>
      </w:r>
      <w:r w:rsidR="00D71E94">
        <w:rPr>
          <w:rFonts w:hint="eastAsia"/>
        </w:rPr>
        <w:t>持续集成的</w:t>
      </w:r>
      <w:r w:rsidR="006751C7">
        <w:rPr>
          <w:rFonts w:hint="eastAsia"/>
        </w:rPr>
        <w:t>部署过程</w:t>
      </w:r>
      <w:r w:rsidR="00A07FC4">
        <w:rPr>
          <w:rFonts w:hint="eastAsia"/>
        </w:rPr>
        <w:t>，</w:t>
      </w:r>
      <w:r w:rsidR="006751C7">
        <w:rPr>
          <w:rFonts w:hint="eastAsia"/>
        </w:rPr>
        <w:t>更详细的在我们的文档中有说到。</w:t>
      </w:r>
    </w:p>
    <w:p w:rsidR="006F303C" w:rsidRDefault="00F40334">
      <w:pPr>
        <w:ind w:firstLineChars="200" w:firstLine="480"/>
      </w:pPr>
      <w:r>
        <w:rPr>
          <w:rFonts w:hint="eastAsia"/>
        </w:rPr>
        <w:t>PPT19</w:t>
      </w:r>
      <w:r w:rsidR="00181B67">
        <w:rPr>
          <w:rFonts w:hint="eastAsia"/>
        </w:rPr>
        <w:t>：</w:t>
      </w:r>
    </w:p>
    <w:p w:rsidR="00005209" w:rsidRDefault="00FF4FF3" w:rsidP="00005209">
      <w:pPr>
        <w:ind w:firstLineChars="200" w:firstLine="480"/>
      </w:pPr>
      <w:r>
        <w:rPr>
          <w:rFonts w:hint="eastAsia"/>
        </w:rPr>
        <w:t>至于</w:t>
      </w:r>
      <w:r w:rsidR="00F40334">
        <w:rPr>
          <w:rFonts w:hint="eastAsia"/>
        </w:rPr>
        <w:t>功能亮点，</w:t>
      </w:r>
      <w:r>
        <w:rPr>
          <w:rFonts w:hint="eastAsia"/>
        </w:rPr>
        <w:t>我们快速过一下，</w:t>
      </w:r>
      <w:r w:rsidR="00F40334">
        <w:rPr>
          <w:rFonts w:hint="eastAsia"/>
        </w:rPr>
        <w:t>因为下面都会有更具体</w:t>
      </w:r>
      <w:r w:rsidR="00D34AEA">
        <w:rPr>
          <w:rFonts w:hint="eastAsia"/>
        </w:rPr>
        <w:t>的演示环节</w:t>
      </w:r>
      <w:r w:rsidR="00F40334">
        <w:rPr>
          <w:rFonts w:hint="eastAsia"/>
        </w:rPr>
        <w:t>。</w:t>
      </w:r>
    </w:p>
    <w:p w:rsidR="00005209" w:rsidRDefault="00005209" w:rsidP="00005209">
      <w:pPr>
        <w:ind w:firstLineChars="200" w:firstLine="480"/>
      </w:pPr>
      <w:r>
        <w:t>PPT23</w:t>
      </w:r>
      <w:r>
        <w:rPr>
          <w:rFonts w:hint="eastAsia"/>
        </w:rPr>
        <w:t>：</w:t>
      </w:r>
    </w:p>
    <w:p w:rsidR="00005209" w:rsidRDefault="00005209" w:rsidP="00005209">
      <w:pPr>
        <w:ind w:firstLineChars="200" w:firstLine="480"/>
      </w:pPr>
      <w:r>
        <w:t>最后</w:t>
      </w:r>
      <w:r>
        <w:rPr>
          <w:rFonts w:hint="eastAsia"/>
        </w:rPr>
        <w:t>，</w:t>
      </w:r>
      <w:r>
        <w:t>我们来说一下我们的取得的成果</w:t>
      </w:r>
      <w:r>
        <w:rPr>
          <w:rFonts w:hint="eastAsia"/>
        </w:rPr>
        <w:t>，</w:t>
      </w:r>
      <w:r>
        <w:t>第一个呢</w:t>
      </w:r>
      <w:r>
        <w:rPr>
          <w:rFonts w:hint="eastAsia"/>
        </w:rPr>
        <w:t>，</w:t>
      </w:r>
      <w:r>
        <w:t>我们认为开发除了一套比较完善的</w:t>
      </w:r>
      <w:r>
        <w:rPr>
          <w:rFonts w:hint="eastAsia"/>
        </w:rPr>
        <w:t>、基于数据挖掘的实践任务教学平台。</w:t>
      </w:r>
    </w:p>
    <w:p w:rsidR="006F303C" w:rsidRDefault="009915B8" w:rsidP="003D7C4F">
      <w:pPr>
        <w:ind w:firstLineChars="200" w:firstLine="480"/>
      </w:pPr>
      <w:r>
        <w:t>第二个</w:t>
      </w:r>
      <w:r>
        <w:rPr>
          <w:rFonts w:hint="eastAsia"/>
        </w:rPr>
        <w:t>，</w:t>
      </w:r>
      <w:r>
        <w:t>为了让我们的成果更加有价值和说服力</w:t>
      </w:r>
      <w:r>
        <w:rPr>
          <w:rFonts w:hint="eastAsia"/>
        </w:rPr>
        <w:t>，</w:t>
      </w:r>
      <w:r>
        <w:t>我们用这个作品参加了中国计算机大学生设计大赛</w:t>
      </w:r>
      <w:r>
        <w:rPr>
          <w:rFonts w:hint="eastAsia"/>
        </w:rPr>
        <w:t>，</w:t>
      </w:r>
      <w:r>
        <w:t>最终拿到了全国二等奖的好成绩</w:t>
      </w:r>
      <w:r>
        <w:rPr>
          <w:rFonts w:hint="eastAsia"/>
        </w:rPr>
        <w:t>。</w:t>
      </w:r>
    </w:p>
    <w:p w:rsidR="00FB7D81" w:rsidRDefault="00FB7D81" w:rsidP="00FB7D81">
      <w:pPr>
        <w:ind w:firstLineChars="200" w:firstLine="480"/>
        <w:rPr>
          <w:rFonts w:hint="eastAsia"/>
        </w:rPr>
      </w:pPr>
      <w:r>
        <w:t>下面开始我们的实物演示</w:t>
      </w:r>
      <w:r>
        <w:rPr>
          <w:rFonts w:hint="eastAsia"/>
        </w:rPr>
        <w:t>。</w:t>
      </w:r>
    </w:p>
    <w:p w:rsidR="000E49BC" w:rsidRPr="003D7C4F" w:rsidRDefault="003D7C4F" w:rsidP="000E49BC">
      <w:pPr>
        <w:ind w:firstLineChars="200" w:firstLine="480"/>
        <w:rPr>
          <w:rFonts w:hint="eastAsia"/>
        </w:rPr>
      </w:pPr>
      <w:r>
        <w:t>以上</w:t>
      </w:r>
      <w:r>
        <w:rPr>
          <w:rFonts w:hint="eastAsia"/>
        </w:rPr>
        <w:t>，</w:t>
      </w:r>
      <w:r>
        <w:t>就是我们的作品的简单介绍</w:t>
      </w:r>
      <w:r>
        <w:rPr>
          <w:rFonts w:hint="eastAsia"/>
        </w:rPr>
        <w:t>，</w:t>
      </w:r>
      <w:r>
        <w:t>谢谢</w:t>
      </w:r>
      <w:r>
        <w:rPr>
          <w:rFonts w:hint="eastAsia"/>
        </w:rPr>
        <w:t>，</w:t>
      </w:r>
      <w:r>
        <w:t>现在请各位老师指教</w:t>
      </w:r>
      <w:r>
        <w:rPr>
          <w:rFonts w:hint="eastAsia"/>
        </w:rPr>
        <w:t>。</w:t>
      </w:r>
    </w:p>
    <w:sectPr w:rsidR="000E49BC" w:rsidRPr="003D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EFD" w:rsidRDefault="00CC1EFD" w:rsidP="00C21C52">
      <w:pPr>
        <w:spacing w:line="240" w:lineRule="auto"/>
      </w:pPr>
      <w:r>
        <w:separator/>
      </w:r>
    </w:p>
  </w:endnote>
  <w:endnote w:type="continuationSeparator" w:id="0">
    <w:p w:rsidR="00CC1EFD" w:rsidRDefault="00CC1EFD" w:rsidP="00C21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EFD" w:rsidRDefault="00CC1EFD" w:rsidP="00C21C52">
      <w:pPr>
        <w:spacing w:line="240" w:lineRule="auto"/>
      </w:pPr>
      <w:r>
        <w:separator/>
      </w:r>
    </w:p>
  </w:footnote>
  <w:footnote w:type="continuationSeparator" w:id="0">
    <w:p w:rsidR="00CC1EFD" w:rsidRDefault="00CC1EFD" w:rsidP="00C21C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E660F"/>
    <w:rsid w:val="00005209"/>
    <w:rsid w:val="00054B84"/>
    <w:rsid w:val="00071928"/>
    <w:rsid w:val="0007254B"/>
    <w:rsid w:val="000C768B"/>
    <w:rsid w:val="000E49BC"/>
    <w:rsid w:val="000F5E2A"/>
    <w:rsid w:val="000F6FC4"/>
    <w:rsid w:val="000F74FB"/>
    <w:rsid w:val="000F787D"/>
    <w:rsid w:val="00105E65"/>
    <w:rsid w:val="00114BF5"/>
    <w:rsid w:val="00121787"/>
    <w:rsid w:val="00181B67"/>
    <w:rsid w:val="001D09BE"/>
    <w:rsid w:val="00207348"/>
    <w:rsid w:val="00240412"/>
    <w:rsid w:val="0026740C"/>
    <w:rsid w:val="002860CC"/>
    <w:rsid w:val="002B18E3"/>
    <w:rsid w:val="002C2D7F"/>
    <w:rsid w:val="002E4D3B"/>
    <w:rsid w:val="00353FFB"/>
    <w:rsid w:val="00381D18"/>
    <w:rsid w:val="003D309A"/>
    <w:rsid w:val="003D7C4F"/>
    <w:rsid w:val="003D7FC9"/>
    <w:rsid w:val="003E4ECF"/>
    <w:rsid w:val="003F5167"/>
    <w:rsid w:val="00414485"/>
    <w:rsid w:val="00423F4E"/>
    <w:rsid w:val="004339BF"/>
    <w:rsid w:val="00454A86"/>
    <w:rsid w:val="00476588"/>
    <w:rsid w:val="004A4B93"/>
    <w:rsid w:val="004B1AA7"/>
    <w:rsid w:val="004E3380"/>
    <w:rsid w:val="005032A6"/>
    <w:rsid w:val="00506A94"/>
    <w:rsid w:val="005228C6"/>
    <w:rsid w:val="005339CB"/>
    <w:rsid w:val="00556D44"/>
    <w:rsid w:val="00584C23"/>
    <w:rsid w:val="005A46E8"/>
    <w:rsid w:val="00632806"/>
    <w:rsid w:val="00664155"/>
    <w:rsid w:val="006751C7"/>
    <w:rsid w:val="006C1018"/>
    <w:rsid w:val="006F303C"/>
    <w:rsid w:val="00751B9E"/>
    <w:rsid w:val="007B2E83"/>
    <w:rsid w:val="007B6401"/>
    <w:rsid w:val="008473B2"/>
    <w:rsid w:val="0088161A"/>
    <w:rsid w:val="008A02CA"/>
    <w:rsid w:val="008C1D13"/>
    <w:rsid w:val="008C4779"/>
    <w:rsid w:val="008E016F"/>
    <w:rsid w:val="0090166D"/>
    <w:rsid w:val="0092255A"/>
    <w:rsid w:val="00945B2C"/>
    <w:rsid w:val="0095752F"/>
    <w:rsid w:val="00967550"/>
    <w:rsid w:val="00974F0A"/>
    <w:rsid w:val="00976DD2"/>
    <w:rsid w:val="009915B8"/>
    <w:rsid w:val="009F3A2C"/>
    <w:rsid w:val="00A07FC4"/>
    <w:rsid w:val="00AA3F91"/>
    <w:rsid w:val="00AA5F48"/>
    <w:rsid w:val="00B00A30"/>
    <w:rsid w:val="00B056C3"/>
    <w:rsid w:val="00B16481"/>
    <w:rsid w:val="00B2737E"/>
    <w:rsid w:val="00B37C84"/>
    <w:rsid w:val="00B476AC"/>
    <w:rsid w:val="00BC2361"/>
    <w:rsid w:val="00BC2B9D"/>
    <w:rsid w:val="00BD4643"/>
    <w:rsid w:val="00BD5D90"/>
    <w:rsid w:val="00BF75EC"/>
    <w:rsid w:val="00C05D76"/>
    <w:rsid w:val="00C21C52"/>
    <w:rsid w:val="00C506E7"/>
    <w:rsid w:val="00C93CED"/>
    <w:rsid w:val="00CA3E80"/>
    <w:rsid w:val="00CA46C3"/>
    <w:rsid w:val="00CB452A"/>
    <w:rsid w:val="00CB6E0B"/>
    <w:rsid w:val="00CC1EFD"/>
    <w:rsid w:val="00CC50D4"/>
    <w:rsid w:val="00CE19E4"/>
    <w:rsid w:val="00D24F4E"/>
    <w:rsid w:val="00D32F85"/>
    <w:rsid w:val="00D34AEA"/>
    <w:rsid w:val="00D64497"/>
    <w:rsid w:val="00D657F0"/>
    <w:rsid w:val="00D71E94"/>
    <w:rsid w:val="00D75AFA"/>
    <w:rsid w:val="00D86BC1"/>
    <w:rsid w:val="00D91ED1"/>
    <w:rsid w:val="00D97ACD"/>
    <w:rsid w:val="00DB4990"/>
    <w:rsid w:val="00DC0356"/>
    <w:rsid w:val="00DD1F3B"/>
    <w:rsid w:val="00E6524E"/>
    <w:rsid w:val="00E66922"/>
    <w:rsid w:val="00EB5844"/>
    <w:rsid w:val="00EF4760"/>
    <w:rsid w:val="00F0471B"/>
    <w:rsid w:val="00F14003"/>
    <w:rsid w:val="00F40334"/>
    <w:rsid w:val="00F53A36"/>
    <w:rsid w:val="00F914D4"/>
    <w:rsid w:val="00FB7D81"/>
    <w:rsid w:val="00FF4FF3"/>
    <w:rsid w:val="04F361F8"/>
    <w:rsid w:val="14EF76AE"/>
    <w:rsid w:val="1ADE660F"/>
    <w:rsid w:val="222101FC"/>
    <w:rsid w:val="23AB6FEB"/>
    <w:rsid w:val="41A37D9D"/>
    <w:rsid w:val="45120522"/>
    <w:rsid w:val="517E3991"/>
    <w:rsid w:val="6D535020"/>
    <w:rsid w:val="710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2CB61A-E97F-4903-9CA9-5D8D4389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rFonts w:ascii="Times New Roman" w:eastAsia="宋体" w:hAnsi="Times New Roman"/>
      <w:color w:val="000000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a5">
    <w:name w:val="Balloon Text"/>
    <w:basedOn w:val="a"/>
    <w:link w:val="Char1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/>
      <w:color w:val="000000"/>
      <w:kern w:val="2"/>
      <w:sz w:val="24"/>
      <w:szCs w:val="21"/>
    </w:rPr>
  </w:style>
  <w:style w:type="character" w:customStyle="1" w:styleId="Char">
    <w:name w:val="批注主题 Char"/>
    <w:basedOn w:val="Char0"/>
    <w:link w:val="a3"/>
    <w:rPr>
      <w:rFonts w:ascii="Times New Roman" w:eastAsia="宋体" w:hAnsi="Times New Roman"/>
      <w:b/>
      <w:bCs/>
      <w:color w:val="000000"/>
      <w:kern w:val="2"/>
      <w:sz w:val="24"/>
      <w:szCs w:val="21"/>
    </w:rPr>
  </w:style>
  <w:style w:type="character" w:customStyle="1" w:styleId="Char1">
    <w:name w:val="批注框文本 Char"/>
    <w:basedOn w:val="a0"/>
    <w:link w:val="a5"/>
    <w:rPr>
      <w:rFonts w:ascii="Times New Roman" w:eastAsia="宋体" w:hAnsi="Times New Roman"/>
      <w:color w:val="000000"/>
      <w:kern w:val="2"/>
      <w:sz w:val="18"/>
      <w:szCs w:val="18"/>
    </w:rPr>
  </w:style>
  <w:style w:type="character" w:customStyle="1" w:styleId="Char3">
    <w:name w:val="页眉 Char"/>
    <w:basedOn w:val="a0"/>
    <w:link w:val="a7"/>
    <w:rPr>
      <w:rFonts w:ascii="Times New Roman" w:eastAsia="宋体" w:hAnsi="Times New Roman"/>
      <w:color w:val="000000"/>
      <w:kern w:val="2"/>
      <w:sz w:val="18"/>
      <w:szCs w:val="18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527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roroko</dc:creator>
  <cp:lastModifiedBy>刘 祥德</cp:lastModifiedBy>
  <cp:revision>108</cp:revision>
  <dcterms:created xsi:type="dcterms:W3CDTF">2018-05-15T14:43:00Z</dcterms:created>
  <dcterms:modified xsi:type="dcterms:W3CDTF">2018-10-16T08:48:00Z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