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747" w:rsidRDefault="007056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.35pt;height:217.35pt">
            <v:imagedata r:id="rId6" o:title="界面v1"/>
          </v:shape>
        </w:pict>
      </w:r>
    </w:p>
    <w:p w:rsidR="007056D9" w:rsidRDefault="007056D9">
      <w:r>
        <w:pict>
          <v:shape id="_x0000_i1044" type="#_x0000_t75" style="width:414.65pt;height:273.35pt">
            <v:imagedata r:id="rId7" o:title="登录页"/>
          </v:shape>
        </w:pict>
      </w:r>
    </w:p>
    <w:p w:rsidR="007056D9" w:rsidRDefault="007056D9">
      <w:r>
        <w:lastRenderedPageBreak/>
        <w:pict>
          <v:shape id="_x0000_i1045" type="#_x0000_t75" style="width:415.35pt;height:275.35pt">
            <v:imagedata r:id="rId8" o:title="资料分享页(1)"/>
          </v:shape>
        </w:pict>
      </w:r>
    </w:p>
    <w:p w:rsidR="007056D9" w:rsidRDefault="007056D9">
      <w:r>
        <w:pict>
          <v:shape id="_x0000_i1046" type="#_x0000_t75" style="width:414.65pt;height:289.35pt">
            <v:imagedata r:id="rId9" o:title="资料详情页"/>
          </v:shape>
        </w:pict>
      </w:r>
    </w:p>
    <w:p w:rsidR="007056D9" w:rsidRDefault="007056D9">
      <w:r>
        <w:lastRenderedPageBreak/>
        <w:pict>
          <v:shape id="_x0000_i1047" type="#_x0000_t75" style="width:414.65pt;height:273.35pt">
            <v:imagedata r:id="rId10" o:title="旧货市场页(1)"/>
          </v:shape>
        </w:pict>
      </w:r>
    </w:p>
    <w:p w:rsidR="007056D9" w:rsidRDefault="007056D9">
      <w:r>
        <w:pict>
          <v:shape id="_x0000_i1048" type="#_x0000_t75" style="width:414.65pt;height:273.35pt">
            <v:imagedata r:id="rId11" o:title="旧物拍卖详情页"/>
          </v:shape>
        </w:pict>
      </w:r>
    </w:p>
    <w:p w:rsidR="007056D9" w:rsidRDefault="007056D9">
      <w:r>
        <w:lastRenderedPageBreak/>
        <w:pict>
          <v:shape id="_x0000_i1049" type="#_x0000_t75" style="width:414.65pt;height:248.65pt">
            <v:imagedata r:id="rId12" o:title="个人主页_"/>
          </v:shape>
        </w:pict>
      </w:r>
      <w:bookmarkStart w:id="0" w:name="_GoBack"/>
      <w:bookmarkEnd w:id="0"/>
    </w:p>
    <w:p w:rsidR="007056D9" w:rsidRDefault="007056D9">
      <w:r>
        <w:pict>
          <v:shape id="_x0000_i1050" type="#_x0000_t75" style="width:415.35pt;height:418pt">
            <v:imagedata r:id="rId13" o:title="个人主页_资料管理"/>
          </v:shape>
        </w:pict>
      </w:r>
    </w:p>
    <w:p w:rsidR="007056D9" w:rsidRDefault="007056D9">
      <w:r>
        <w:lastRenderedPageBreak/>
        <w:pict>
          <v:shape id="_x0000_i1051" type="#_x0000_t75" style="width:415.35pt;height:474pt">
            <v:imagedata r:id="rId14" o:title="个人主页_拍卖管理"/>
          </v:shape>
        </w:pict>
      </w:r>
    </w:p>
    <w:p w:rsidR="007056D9" w:rsidRDefault="007056D9"/>
    <w:sectPr w:rsidR="00705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472" w:rsidRDefault="00502472" w:rsidP="007056D9">
      <w:r>
        <w:separator/>
      </w:r>
    </w:p>
  </w:endnote>
  <w:endnote w:type="continuationSeparator" w:id="0">
    <w:p w:rsidR="00502472" w:rsidRDefault="00502472" w:rsidP="0070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472" w:rsidRDefault="00502472" w:rsidP="007056D9">
      <w:r>
        <w:separator/>
      </w:r>
    </w:p>
  </w:footnote>
  <w:footnote w:type="continuationSeparator" w:id="0">
    <w:p w:rsidR="00502472" w:rsidRDefault="00502472" w:rsidP="00705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54D"/>
    <w:rsid w:val="003C754D"/>
    <w:rsid w:val="00502472"/>
    <w:rsid w:val="007056D9"/>
    <w:rsid w:val="00E3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423DA"/>
  <w15:chartTrackingRefBased/>
  <w15:docId w15:val="{184E5C02-4C13-4FBC-9E4D-BF9031AF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6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6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旖旎</dc:creator>
  <cp:keywords/>
  <dc:description/>
  <cp:lastModifiedBy>陈 旖旎</cp:lastModifiedBy>
  <cp:revision>2</cp:revision>
  <dcterms:created xsi:type="dcterms:W3CDTF">2018-09-06T12:50:00Z</dcterms:created>
  <dcterms:modified xsi:type="dcterms:W3CDTF">2018-09-06T12:57:00Z</dcterms:modified>
</cp:coreProperties>
</file>