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1382.4" w:line="276" w:lineRule="auto"/>
        <w:ind w:left="0" w:right="0" w:firstLine="0"/>
        <w:jc w:val="center"/>
        <w:rPr>
          <w:rFonts w:ascii="Arial" w:cs="Arial" w:eastAsia="Arial" w:hAnsi="Arial"/>
          <w:b w:val="0"/>
          <w:i w:val="0"/>
          <w:smallCaps w:val="0"/>
          <w:strike w:val="0"/>
          <w:color w:val="000099"/>
          <w:sz w:val="91.10409545898438"/>
          <w:szCs w:val="91.10409545898438"/>
          <w:u w:val="none"/>
          <w:shd w:fill="auto" w:val="clear"/>
          <w:vertAlign w:val="baseline"/>
        </w:rPr>
      </w:pPr>
      <w:r w:rsidDel="00000000" w:rsidR="00000000" w:rsidRPr="00000000">
        <w:rPr>
          <w:rFonts w:ascii="Arial" w:cs="Arial" w:eastAsia="Arial" w:hAnsi="Arial"/>
          <w:b w:val="0"/>
          <w:i w:val="0"/>
          <w:smallCaps w:val="0"/>
          <w:strike w:val="0"/>
          <w:color w:val="000000"/>
          <w:sz w:val="91.10409545898438"/>
          <w:szCs w:val="91.10409545898438"/>
          <w:u w:val="none"/>
          <w:shd w:fill="auto" w:val="clear"/>
          <w:vertAlign w:val="baseline"/>
          <w:rtl w:val="0"/>
        </w:rPr>
        <w:t xml:space="preserve">El proceso de toma de </w:t>
      </w:r>
      <w:r w:rsidDel="00000000" w:rsidR="00000000" w:rsidRPr="00000000">
        <w:rPr>
          <w:rFonts w:ascii="Arial" w:cs="Arial" w:eastAsia="Arial" w:hAnsi="Arial"/>
          <w:b w:val="0"/>
          <w:i w:val="0"/>
          <w:smallCaps w:val="0"/>
          <w:strike w:val="0"/>
          <w:color w:val="000099"/>
          <w:sz w:val="91.10409545898438"/>
          <w:szCs w:val="91.10409545898438"/>
          <w:u w:val="none"/>
          <w:shd w:fill="auto" w:val="clear"/>
          <w:vertAlign w:val="baseline"/>
          <w:rtl w:val="0"/>
        </w:rPr>
        <w:t xml:space="preserve">El proceso de toma de </w:t>
      </w:r>
      <w:r w:rsidDel="00000000" w:rsidR="00000000" w:rsidRPr="00000000">
        <w:rPr>
          <w:rFonts w:ascii="Arial" w:cs="Arial" w:eastAsia="Arial" w:hAnsi="Arial"/>
          <w:b w:val="0"/>
          <w:i w:val="0"/>
          <w:smallCaps w:val="0"/>
          <w:strike w:val="0"/>
          <w:color w:val="000000"/>
          <w:sz w:val="91.10409545898438"/>
          <w:szCs w:val="91.10409545898438"/>
          <w:u w:val="none"/>
          <w:shd w:fill="auto" w:val="clear"/>
          <w:vertAlign w:val="baseline"/>
          <w:rtl w:val="0"/>
        </w:rPr>
        <w:t xml:space="preserve">decisiones en la Dirección </w:t>
      </w:r>
      <w:r w:rsidDel="00000000" w:rsidR="00000000" w:rsidRPr="00000000">
        <w:rPr>
          <w:rFonts w:ascii="Arial" w:cs="Arial" w:eastAsia="Arial" w:hAnsi="Arial"/>
          <w:b w:val="0"/>
          <w:i w:val="0"/>
          <w:smallCaps w:val="0"/>
          <w:strike w:val="0"/>
          <w:color w:val="000099"/>
          <w:sz w:val="91.10409545898438"/>
          <w:szCs w:val="91.10409545898438"/>
          <w:u w:val="none"/>
          <w:shd w:fill="auto" w:val="clear"/>
          <w:vertAlign w:val="baseline"/>
          <w:rtl w:val="0"/>
        </w:rPr>
        <w:t xml:space="preserve">decisiones en la Dirección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819.1999999999998" w:line="276" w:lineRule="auto"/>
        <w:ind w:left="0" w:right="0" w:firstLine="0"/>
        <w:jc w:val="left"/>
        <w:rPr>
          <w:rFonts w:ascii="Arial" w:cs="Arial" w:eastAsia="Arial" w:hAnsi="Arial"/>
          <w:b w:val="0"/>
          <w:i w:val="0"/>
          <w:smallCaps w:val="0"/>
          <w:strike w:val="0"/>
          <w:color w:val="000000"/>
          <w:sz w:val="66.25753021240234"/>
          <w:szCs w:val="66.25753021240234"/>
          <w:u w:val="none"/>
          <w:shd w:fill="auto" w:val="clear"/>
          <w:vertAlign w:val="baseline"/>
        </w:rPr>
      </w:pPr>
      <w:r w:rsidDel="00000000" w:rsidR="00000000" w:rsidRPr="00000000">
        <w:rPr>
          <w:rFonts w:ascii="Arial" w:cs="Arial" w:eastAsia="Arial" w:hAnsi="Arial"/>
          <w:b w:val="0"/>
          <w:i w:val="0"/>
          <w:smallCaps w:val="0"/>
          <w:strike w:val="0"/>
          <w:color w:val="000000"/>
          <w:sz w:val="66.25753021240234"/>
          <w:szCs w:val="66.25753021240234"/>
          <w:u w:val="none"/>
          <w:shd w:fill="auto" w:val="clear"/>
          <w:vertAlign w:val="baseline"/>
          <w:rtl w:val="0"/>
        </w:rPr>
        <w:t xml:space="preserve">Dirección de Empresas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0" w:right="0" w:firstLine="0"/>
        <w:jc w:val="left"/>
        <w:rPr>
          <w:rFonts w:ascii="Arial" w:cs="Arial" w:eastAsia="Arial" w:hAnsi="Arial"/>
          <w:b w:val="0"/>
          <w:i w:val="0"/>
          <w:smallCaps w:val="0"/>
          <w:strike w:val="0"/>
          <w:color w:val="1c1c1c"/>
          <w:sz w:val="28"/>
          <w:szCs w:val="28"/>
          <w:u w:val="none"/>
          <w:shd w:fill="auto" w:val="clear"/>
          <w:vertAlign w:val="baseline"/>
        </w:rPr>
      </w:pPr>
      <w:r w:rsidDel="00000000" w:rsidR="00000000" w:rsidRPr="00000000">
        <w:rPr>
          <w:rFonts w:ascii="Arial" w:cs="Arial" w:eastAsia="Arial" w:hAnsi="Arial"/>
          <w:b w:val="0"/>
          <w:i w:val="0"/>
          <w:smallCaps w:val="0"/>
          <w:strike w:val="0"/>
          <w:color w:val="1c1c1c"/>
          <w:sz w:val="28"/>
          <w:szCs w:val="28"/>
          <w:u w:val="none"/>
          <w:shd w:fill="auto" w:val="clear"/>
          <w:vertAlign w:val="baseline"/>
          <w:rtl w:val="0"/>
        </w:rPr>
        <w:t xml:space="preserve">1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88"/>
          <w:szCs w:val="88"/>
          <w:u w:val="none"/>
          <w:shd w:fill="auto" w:val="clear"/>
          <w:vertAlign w:val="baseline"/>
        </w:rPr>
      </w:pPr>
      <w:r w:rsidDel="00000000" w:rsidR="00000000" w:rsidRPr="00000000">
        <w:rPr>
          <w:rFonts w:ascii="Arial" w:cs="Arial" w:eastAsia="Arial" w:hAnsi="Arial"/>
          <w:b w:val="0"/>
          <w:i w:val="0"/>
          <w:smallCaps w:val="0"/>
          <w:strike w:val="0"/>
          <w:color w:val="333399"/>
          <w:sz w:val="88"/>
          <w:szCs w:val="88"/>
          <w:u w:val="none"/>
          <w:shd w:fill="auto" w:val="clear"/>
          <w:vertAlign w:val="baseline"/>
          <w:rtl w:val="0"/>
        </w:rPr>
        <w:t xml:space="preserve">Reflexiones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814.4" w:line="276" w:lineRule="auto"/>
        <w:ind w:left="0" w:right="0" w:firstLine="0"/>
        <w:jc w:val="left"/>
        <w:rPr>
          <w:rFonts w:ascii="Arial" w:cs="Arial" w:eastAsia="Arial" w:hAnsi="Arial"/>
          <w:b w:val="0"/>
          <w:i w:val="0"/>
          <w:smallCaps w:val="0"/>
          <w:strike w:val="0"/>
          <w:color w:val="000000"/>
          <w:sz w:val="93.33333333333334"/>
          <w:szCs w:val="93.33333333333334"/>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33.599998474121094"/>
          <w:szCs w:val="33.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93.33333333333334"/>
          <w:szCs w:val="93.33333333333334"/>
          <w:u w:val="none"/>
          <w:shd w:fill="auto" w:val="clear"/>
          <w:vertAlign w:val="subscript"/>
          <w:rtl w:val="0"/>
        </w:rPr>
        <w:t xml:space="preserve">La calidad de las decisiones de los gerentes y Directores es la medida de su eficacia y su valor para la organización.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926.4" w:line="276" w:lineRule="auto"/>
        <w:ind w:left="0" w:right="0" w:firstLine="0"/>
        <w:jc w:val="left"/>
        <w:rPr>
          <w:rFonts w:ascii="Arial" w:cs="Arial" w:eastAsia="Arial" w:hAnsi="Arial"/>
          <w:b w:val="0"/>
          <w:i w:val="0"/>
          <w:smallCaps w:val="0"/>
          <w:strike w:val="0"/>
          <w:color w:val="000000"/>
          <w:sz w:val="93.33333333333334"/>
          <w:szCs w:val="93.33333333333334"/>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33.599998474121094"/>
          <w:szCs w:val="33.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93.33333333333334"/>
          <w:szCs w:val="93.33333333333334"/>
          <w:u w:val="none"/>
          <w:shd w:fill="auto" w:val="clear"/>
          <w:vertAlign w:val="subscript"/>
          <w:rtl w:val="0"/>
        </w:rPr>
        <w:t xml:space="preserve">Los gerentes son evaluados y recompensados con base en la importancia, número y resultados de sus decisiones.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88"/>
          <w:szCs w:val="88"/>
          <w:u w:val="none"/>
          <w:shd w:fill="auto" w:val="clear"/>
          <w:vertAlign w:val="baseline"/>
        </w:rPr>
      </w:pPr>
      <w:r w:rsidDel="00000000" w:rsidR="00000000" w:rsidRPr="00000000">
        <w:rPr>
          <w:rFonts w:ascii="Arial" w:cs="Arial" w:eastAsia="Arial" w:hAnsi="Arial"/>
          <w:b w:val="0"/>
          <w:i w:val="0"/>
          <w:smallCaps w:val="0"/>
          <w:strike w:val="0"/>
          <w:color w:val="333399"/>
          <w:sz w:val="88"/>
          <w:szCs w:val="88"/>
          <w:u w:val="none"/>
          <w:shd w:fill="auto" w:val="clear"/>
          <w:vertAlign w:val="baseline"/>
          <w:rtl w:val="0"/>
        </w:rPr>
        <w:t xml:space="preserve">Ingredientes de la Decisión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272" w:line="276" w:lineRule="auto"/>
        <w:ind w:left="0" w:right="0" w:firstLine="0"/>
        <w:jc w:val="left"/>
        <w:rPr>
          <w:rFonts w:ascii="Arial" w:cs="Arial" w:eastAsia="Arial" w:hAnsi="Arial"/>
          <w:b w:val="0"/>
          <w:i w:val="0"/>
          <w:smallCaps w:val="0"/>
          <w:strike w:val="0"/>
          <w:color w:val="000000"/>
          <w:sz w:val="93.33333333333334"/>
          <w:szCs w:val="93.33333333333334"/>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33.599998474121094"/>
          <w:szCs w:val="33.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93.33333333333334"/>
          <w:szCs w:val="93.33333333333334"/>
          <w:u w:val="none"/>
          <w:shd w:fill="auto" w:val="clear"/>
          <w:vertAlign w:val="subscript"/>
          <w:rtl w:val="0"/>
        </w:rPr>
        <w:t xml:space="preserve">Información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110.39999999999999" w:line="276" w:lineRule="auto"/>
        <w:ind w:left="0" w:right="0" w:firstLine="0"/>
        <w:jc w:val="left"/>
        <w:rPr>
          <w:rFonts w:ascii="Arial" w:cs="Arial" w:eastAsia="Arial" w:hAnsi="Arial"/>
          <w:b w:val="0"/>
          <w:i w:val="0"/>
          <w:smallCaps w:val="0"/>
          <w:strike w:val="0"/>
          <w:color w:val="000000"/>
          <w:sz w:val="93.33333333333334"/>
          <w:szCs w:val="93.33333333333334"/>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Si la información no puede obtenerse la decisión debe basarse en los datos disponibles (Información General) </w:t>
      </w:r>
      <w:r w:rsidDel="00000000" w:rsidR="00000000" w:rsidRPr="00000000">
        <w:rPr>
          <w:rFonts w:ascii="Arial Unicode MS" w:cs="Arial Unicode MS" w:eastAsia="Arial Unicode MS" w:hAnsi="Arial Unicode MS"/>
          <w:b w:val="0"/>
          <w:i w:val="0"/>
          <w:smallCaps w:val="0"/>
          <w:strike w:val="0"/>
          <w:color w:val="3333cc"/>
          <w:sz w:val="33.599998474121094"/>
          <w:szCs w:val="33.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93.33333333333334"/>
          <w:szCs w:val="93.33333333333334"/>
          <w:u w:val="none"/>
          <w:shd w:fill="auto" w:val="clear"/>
          <w:vertAlign w:val="subscript"/>
          <w:rtl w:val="0"/>
        </w:rPr>
        <w:t xml:space="preserve">Conocimientos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0" w:right="0" w:firstLine="0"/>
        <w:jc w:val="left"/>
        <w:rPr>
          <w:rFonts w:ascii="Arial" w:cs="Arial" w:eastAsia="Arial" w:hAnsi="Arial"/>
          <w:b w:val="0"/>
          <w:i w:val="0"/>
          <w:smallCaps w:val="0"/>
          <w:strike w:val="0"/>
          <w:color w:val="000000"/>
          <w:sz w:val="93.33333333333334"/>
          <w:szCs w:val="93.33333333333334"/>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Quién toma decisiones debería conocer circunstancias, métodos o situaciones similares. </w:t>
      </w:r>
      <w:r w:rsidDel="00000000" w:rsidR="00000000" w:rsidRPr="00000000">
        <w:rPr>
          <w:rFonts w:ascii="Arial Unicode MS" w:cs="Arial Unicode MS" w:eastAsia="Arial Unicode MS" w:hAnsi="Arial Unicode MS"/>
          <w:b w:val="0"/>
          <w:i w:val="0"/>
          <w:smallCaps w:val="0"/>
          <w:strike w:val="0"/>
          <w:color w:val="3333cc"/>
          <w:sz w:val="33.599998474121094"/>
          <w:szCs w:val="33.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93.33333333333334"/>
          <w:szCs w:val="93.33333333333334"/>
          <w:u w:val="none"/>
          <w:shd w:fill="auto" w:val="clear"/>
          <w:vertAlign w:val="subscript"/>
          <w:rtl w:val="0"/>
        </w:rPr>
        <w:t xml:space="preserve">Experiencia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62.400000000000006" w:line="276" w:lineRule="auto"/>
        <w:ind w:left="0" w:right="0" w:firstLine="0"/>
        <w:jc w:val="left"/>
        <w:rPr>
          <w:rFonts w:ascii="Arial" w:cs="Arial" w:eastAsia="Arial" w:hAnsi="Arial"/>
          <w:b w:val="0"/>
          <w:i w:val="0"/>
          <w:smallCaps w:val="0"/>
          <w:strike w:val="0"/>
          <w:color w:val="000000"/>
          <w:sz w:val="93.33333333333334"/>
          <w:szCs w:val="93.33333333333334"/>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Los problemas o situaciones no pueden solucionarse con experimentos. (Incorporar Todo en la decisión) </w:t>
      </w:r>
      <w:r w:rsidDel="00000000" w:rsidR="00000000" w:rsidRPr="00000000">
        <w:rPr>
          <w:rFonts w:ascii="Arial Unicode MS" w:cs="Arial Unicode MS" w:eastAsia="Arial Unicode MS" w:hAnsi="Arial Unicode MS"/>
          <w:b w:val="0"/>
          <w:i w:val="0"/>
          <w:smallCaps w:val="0"/>
          <w:strike w:val="0"/>
          <w:color w:val="3333cc"/>
          <w:sz w:val="33.599998474121094"/>
          <w:szCs w:val="33.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93.33333333333334"/>
          <w:szCs w:val="93.33333333333334"/>
          <w:u w:val="none"/>
          <w:shd w:fill="auto" w:val="clear"/>
          <w:vertAlign w:val="subscript"/>
          <w:rtl w:val="0"/>
        </w:rPr>
        <w:t xml:space="preserve">Análisis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0" w:right="0" w:firstLine="0"/>
        <w:jc w:val="left"/>
        <w:rPr>
          <w:rFonts w:ascii="Arial" w:cs="Arial" w:eastAsia="Arial" w:hAnsi="Arial"/>
          <w:b w:val="0"/>
          <w:i w:val="0"/>
          <w:smallCaps w:val="0"/>
          <w:strike w:val="0"/>
          <w:color w:val="000000"/>
          <w:sz w:val="93.33333333333334"/>
          <w:szCs w:val="93.33333333333334"/>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En ausencia de métodos matemáticos, incorporar otros métodos</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3333cc"/>
          <w:sz w:val="33.599998474121094"/>
          <w:szCs w:val="33.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93.33333333333334"/>
          <w:szCs w:val="93.33333333333334"/>
          <w:u w:val="none"/>
          <w:shd w:fill="auto" w:val="clear"/>
          <w:vertAlign w:val="subscript"/>
          <w:rtl w:val="0"/>
        </w:rPr>
        <w:t xml:space="preserve">Juicio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Combinación - Buen juicio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88"/>
          <w:szCs w:val="88"/>
          <w:u w:val="none"/>
          <w:shd w:fill="auto" w:val="clear"/>
          <w:vertAlign w:val="baseline"/>
        </w:rPr>
      </w:pPr>
      <w:r w:rsidDel="00000000" w:rsidR="00000000" w:rsidRPr="00000000">
        <w:rPr>
          <w:rFonts w:ascii="Arial" w:cs="Arial" w:eastAsia="Arial" w:hAnsi="Arial"/>
          <w:b w:val="0"/>
          <w:i w:val="0"/>
          <w:smallCaps w:val="0"/>
          <w:strike w:val="0"/>
          <w:color w:val="333399"/>
          <w:sz w:val="88"/>
          <w:szCs w:val="88"/>
          <w:u w:val="none"/>
          <w:shd w:fill="auto" w:val="clear"/>
          <w:vertAlign w:val="baseline"/>
          <w:rtl w:val="0"/>
        </w:rPr>
        <w:t xml:space="preserve">Pasos en el proceso de la toma de decisines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1814.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Determinar la necesidad de una decisión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388.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Identificar los criterios de decisión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388.8"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Asignar peso a los criterios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388.8"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Desarrollar todas las alternativas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388.8"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Evaluar las alternativas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sectPr>
          <w:pgSz w:h="15840" w:w="12240"/>
          <w:pgMar w:bottom="1440" w:top="1440" w:left="1440" w:right="1440" w:header="0" w:footer="720"/>
          <w:pgNumType w:start="1"/>
        </w:sect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Seleccionar la mejor alternativa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88"/>
          <w:szCs w:val="88"/>
          <w:u w:val="none"/>
          <w:shd w:fill="auto" w:val="clear"/>
          <w:vertAlign w:val="baseline"/>
        </w:rPr>
      </w:pPr>
      <w:r w:rsidDel="00000000" w:rsidR="00000000" w:rsidRPr="00000000">
        <w:rPr>
          <w:rFonts w:ascii="Arial" w:cs="Arial" w:eastAsia="Arial" w:hAnsi="Arial"/>
          <w:b w:val="0"/>
          <w:i w:val="0"/>
          <w:smallCaps w:val="0"/>
          <w:strike w:val="0"/>
          <w:color w:val="333399"/>
          <w:sz w:val="88"/>
          <w:szCs w:val="88"/>
          <w:u w:val="none"/>
          <w:shd w:fill="auto" w:val="clear"/>
          <w:vertAlign w:val="baseline"/>
          <w:rtl w:val="0"/>
        </w:rPr>
        <w:t xml:space="preserve">Tipos de Decisiones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2174.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Programadas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2126.3999999999996"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No Programadas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EJEMPLOS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2678.3999999999996" w:line="276" w:lineRule="auto"/>
        <w:ind w:left="0" w:right="0" w:firstLine="0"/>
        <w:jc w:val="left"/>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EJEMPLOS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Problemas Repetitivos Rutinas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Procedimientos-Reglas Patrones de Procedi- miento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Proceso Comprobantes-solicitudes Inscripción - admisión-Preparar operativos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Proceso Comprobantes-solicitudes Inscripción - admisión-Preparar operativos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1924.8" w:line="276" w:lineRule="auto"/>
        <w:ind w:left="0" w:right="0" w:firstLine="0"/>
        <w:jc w:val="center"/>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Complejo Novedoso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Solución creativa de Problemas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Nueva línea de productos Reacción ante una epidemia Plan de Contingencia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31.999998092651367"/>
          <w:szCs w:val="31.999998092651367"/>
          <w:u w:val="none"/>
          <w:shd w:fill="auto" w:val="clear"/>
          <w:vertAlign w:val="baseline"/>
        </w:rPr>
        <w:sectPr>
          <w:type w:val="continuous"/>
          <w:pgSz w:h="15840" w:w="12240"/>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Nueva línea de productos Reacción ante una epidemia Plan de Contingencia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63.999996185302734"/>
          <w:szCs w:val="63.999996185302734"/>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Toma de Decisiones con Certeza, incertidumbre y riesgo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406.3999999999999"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Condiciones para la toma de decisiones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315.2"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Certidumbre Riesgo Incertidumbre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2515.2000000000003"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Alto Bajo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326.4" w:line="276"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Control Gerencial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63.999996185302734"/>
          <w:szCs w:val="63.999996185302734"/>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Toma de Decisiones con Certeza, incertidumbre y riesgo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1406.3999999999999"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sectPr>
          <w:type w:val="continuous"/>
          <w:pgSz w:h="15840" w:w="12240"/>
          <w:pgMar w:bottom="1440" w:top="1440" w:left="1440" w:right="1440" w:header="0" w:footer="720"/>
          <w:cols w:equalWidth="0" w:num="1">
            <w:col w:space="0" w:w="12240"/>
          </w:cols>
        </w:sect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Certidumbre - Certeza: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Información exacta - mensurable - confiable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374.4"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Riesgos: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Imposibilidad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cálculos probabilísticos. </w:t>
      </w: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de pronosticar - Actividades iniciales -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Incertidumbre </w:t>
      </w:r>
      <w:r w:rsidDel="00000000" w:rsidR="00000000" w:rsidRPr="00000000">
        <w:rPr>
          <w:rFonts w:ascii="Arial Unicode MS" w:cs="Arial Unicode MS" w:eastAsia="Arial Unicode MS" w:hAnsi="Arial Unicode MS"/>
          <w:b w:val="0"/>
          <w:i w:val="0"/>
          <w:smallCaps w:val="0"/>
          <w:strike w:val="0"/>
          <w:color w:val="ff0000"/>
          <w:sz w:val="36.66666666666667"/>
          <w:szCs w:val="36.66666666666667"/>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Condiciones externas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No poseer información clave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Impresión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744" w:line="276" w:lineRule="auto"/>
        <w:ind w:left="0" w:right="0" w:firstLine="0"/>
        <w:jc w:val="center"/>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Preinscripción Venta anticipada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1848"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Optimista </w:t>
      </w:r>
      <w:r w:rsidDel="00000000" w:rsidR="00000000" w:rsidRPr="00000000">
        <w:rPr>
          <w:rFonts w:ascii="Arial Unicode MS" w:cs="Arial Unicode MS" w:eastAsia="Arial Unicode MS" w:hAnsi="Arial Unicode MS"/>
          <w:b w:val="0"/>
          <w:i w:val="0"/>
          <w:smallCaps w:val="0"/>
          <w:strike w:val="0"/>
          <w:color w:val="3333cc"/>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Pesimista </w:t>
      </w:r>
      <w:r w:rsidDel="00000000" w:rsidR="00000000" w:rsidRPr="00000000">
        <w:rPr>
          <w:rFonts w:ascii="Arial Unicode MS" w:cs="Arial Unicode MS" w:eastAsia="Arial Unicode MS" w:hAnsi="Arial Unicode MS"/>
          <w:b w:val="0"/>
          <w:i w:val="0"/>
          <w:smallCaps w:val="0"/>
          <w:strike w:val="0"/>
          <w:color w:val="3333cc"/>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Minimiza el sentimiento de remordimiento </w:t>
      </w:r>
      <w:r w:rsidDel="00000000" w:rsidR="00000000" w:rsidRPr="00000000">
        <w:rPr>
          <w:rFonts w:ascii="Arial Unicode MS" w:cs="Arial Unicode MS" w:eastAsia="Arial Unicode MS" w:hAnsi="Arial Unicode MS"/>
          <w:b w:val="0"/>
          <w:i w:val="0"/>
          <w:smallCaps w:val="0"/>
          <w:strike w:val="0"/>
          <w:color w:val="3333cc"/>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No razona lo suficiente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sectPr>
          <w:type w:val="continuous"/>
          <w:pgSz w:h="15840" w:w="12240"/>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Potencial de Disonancia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63.999996185302734"/>
          <w:szCs w:val="63.999996185302734"/>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Toma de Decisiones con Certeza, incertidumbre y riesgo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Potencial de Disonancia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Factores que aparecen luego de tomar la decisión: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Duda - Angustia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La decisión es importante psicológica o financieramente </w:t>
      </w:r>
      <w:r w:rsidDel="00000000" w:rsidR="00000000" w:rsidRPr="00000000">
        <w:rPr>
          <w:rFonts w:ascii="Arial Unicode MS" w:cs="Arial Unicode MS" w:eastAsia="Arial Unicode MS" w:hAnsi="Arial Unicode MS"/>
          <w:b w:val="0"/>
          <w:i w:val="0"/>
          <w:smallCaps w:val="0"/>
          <w:strike w:val="0"/>
          <w:color w:val="3333cc"/>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Hay una serie de alternativas que no se tomaron </w:t>
      </w:r>
      <w:r w:rsidDel="00000000" w:rsidR="00000000" w:rsidRPr="00000000">
        <w:rPr>
          <w:rFonts w:ascii="Arial Unicode MS" w:cs="Arial Unicode MS" w:eastAsia="Arial Unicode MS" w:hAnsi="Arial Unicode MS"/>
          <w:b w:val="0"/>
          <w:i w:val="0"/>
          <w:smallCaps w:val="0"/>
          <w:strike w:val="0"/>
          <w:color w:val="3333cc"/>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Las favorables alternativas que no se tomaron poseen muchas características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Cuando admitiendo la disonancia que: ocurre las personas pueden reducirla </w:t>
      </w: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Han cometido un error </w:t>
      </w: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Se busca información que apoye sus decisiones </w:t>
      </w: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Percibir apoye sus selectivamente decisiones (distorsionar) la información de modo que </w:t>
      </w: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Adoptar un punto de vista menos favorable sobre las decisiones </w:t>
      </w: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Minimizar y también la exagerar importancia la importancia de los aspectos de los aspectos negativos positivos.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sectPr>
          <w:type w:val="continuous"/>
          <w:pgSz w:h="15840" w:w="12240"/>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de sus decisiones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63.999996185302734"/>
          <w:szCs w:val="63.999996185302734"/>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Toma de Decisiones con Certeza, incertidumbre y riesgo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1406.3999999999999"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Riesgos: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rFonts w:ascii="Arial" w:cs="Arial" w:eastAsia="Arial" w:hAnsi="Arial"/>
          <w:b w:val="1"/>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Cálculos probabilísticos - Datos Históricos - probabilidad asumida o estimada -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Teoría Estadística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374.4"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Incertidumbre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Análisis de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Escenarios </w:t>
      </w: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Escenarios con probabilidades </w:t>
      </w: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Situación actual - deseada - estrategia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56"/>
          <w:szCs w:val="56"/>
          <w:u w:val="none"/>
          <w:shd w:fill="auto" w:val="clear"/>
          <w:vertAlign w:val="baseline"/>
        </w:rPr>
      </w:pPr>
      <w:r w:rsidDel="00000000" w:rsidR="00000000" w:rsidRPr="00000000">
        <w:rPr>
          <w:rFonts w:ascii="Arial" w:cs="Arial" w:eastAsia="Arial" w:hAnsi="Arial"/>
          <w:b w:val="0"/>
          <w:i w:val="0"/>
          <w:smallCaps w:val="0"/>
          <w:strike w:val="0"/>
          <w:color w:val="333399"/>
          <w:sz w:val="60"/>
          <w:szCs w:val="60"/>
          <w:u w:val="none"/>
          <w:shd w:fill="auto" w:val="clear"/>
          <w:vertAlign w:val="baseline"/>
          <w:rtl w:val="0"/>
        </w:rPr>
        <w:t xml:space="preserve">Toma de Decisiones con incertidumbre y riesgo </w:t>
      </w:r>
      <w:r w:rsidDel="00000000" w:rsidR="00000000" w:rsidRPr="00000000">
        <w:rPr>
          <w:rFonts w:ascii="Arial" w:cs="Arial" w:eastAsia="Arial" w:hAnsi="Arial"/>
          <w:b w:val="0"/>
          <w:i w:val="0"/>
          <w:smallCaps w:val="0"/>
          <w:strike w:val="0"/>
          <w:color w:val="333399"/>
          <w:sz w:val="56"/>
          <w:szCs w:val="56"/>
          <w:u w:val="none"/>
          <w:shd w:fill="auto" w:val="clear"/>
          <w:vertAlign w:val="baseline"/>
          <w:rtl w:val="0"/>
        </w:rPr>
        <w:t xml:space="preserve">La estadística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756.8000000000002"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Estadística: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“Estado posición o situación” - La estadística analiza o </w:t>
      </w: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procesa conjuntos de datos numéricos, estudia las funciones decisorias,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fenómenos conjuntos - se sirve de índices generalizadores (valores, medios, relaciones, porcentajes) - Las áreas de aplicación serán: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29.60000000000002"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sectPr>
          <w:type w:val="continuous"/>
          <w:pgSz w:h="15840" w:w="12240"/>
          <w:pgMar w:bottom="1440" w:top="1440" w:left="1440" w:right="1440" w:header="0" w:footer="720"/>
          <w:cols w:equalWidth="0" w:num="1">
            <w:col w:space="0" w:w="12240"/>
          </w:cols>
        </w:sect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Colección de datos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Diseño de experimentos y reconocimientos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Medición de la valoración (experimentales - reconocimientos - causas)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Control de calidad de la Producción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Estimación parámetros de población - precisión de estimaciones.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Estimación de cualidades humanas.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Investigación de mercados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Hipótesis respecto a poblaciones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Estudio entre dos o mas variables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Tendencias determinísticas etc.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56"/>
          <w:szCs w:val="56"/>
          <w:u w:val="none"/>
          <w:shd w:fill="auto" w:val="clear"/>
          <w:vertAlign w:val="baseline"/>
        </w:rPr>
      </w:pPr>
      <w:r w:rsidDel="00000000" w:rsidR="00000000" w:rsidRPr="00000000">
        <w:rPr>
          <w:rFonts w:ascii="Arial" w:cs="Arial" w:eastAsia="Arial" w:hAnsi="Arial"/>
          <w:b w:val="0"/>
          <w:i w:val="0"/>
          <w:smallCaps w:val="0"/>
          <w:strike w:val="0"/>
          <w:color w:val="333399"/>
          <w:sz w:val="56"/>
          <w:szCs w:val="56"/>
          <w:u w:val="none"/>
          <w:shd w:fill="auto" w:val="clear"/>
          <w:vertAlign w:val="baseline"/>
          <w:rtl w:val="0"/>
        </w:rPr>
        <w:t xml:space="preserve">La estadística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2716.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estadística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648" w:line="276" w:lineRule="auto"/>
        <w:ind w:left="0" w:right="0" w:firstLine="0"/>
        <w:jc w:val="center"/>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Estadística Descriptiva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Estadística Inductiva o Inferencia Estadística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681.5999999999999" w:line="276" w:lineRule="auto"/>
        <w:ind w:left="0" w:right="0" w:firstLine="0"/>
        <w:jc w:val="center"/>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Caracterizaciones de conjuntos numéricos. Ej. Promedio de 2 Estudiantes en 3 Asignaturas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40"/>
          <w:szCs w:val="40"/>
          <w:u w:val="none"/>
          <w:shd w:fill="auto" w:val="clear"/>
          <w:vertAlign w:val="baseline"/>
        </w:rPr>
        <w:sectPr>
          <w:type w:val="continuous"/>
          <w:pgSz w:h="15840" w:w="12240"/>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Generalizaciones, predicciones estimados, decisiones en re- lación con la incertidumbre. Ej. Conclusiones sobre la base de los promedios que un es- tudiante es mejor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56"/>
          <w:szCs w:val="56"/>
          <w:u w:val="none"/>
          <w:shd w:fill="auto" w:val="clear"/>
          <w:vertAlign w:val="baseline"/>
        </w:rPr>
      </w:pPr>
      <w:r w:rsidDel="00000000" w:rsidR="00000000" w:rsidRPr="00000000">
        <w:rPr>
          <w:rFonts w:ascii="Arial" w:cs="Arial" w:eastAsia="Arial" w:hAnsi="Arial"/>
          <w:b w:val="0"/>
          <w:i w:val="0"/>
          <w:smallCaps w:val="0"/>
          <w:strike w:val="0"/>
          <w:color w:val="333399"/>
          <w:sz w:val="56"/>
          <w:szCs w:val="56"/>
          <w:u w:val="none"/>
          <w:shd w:fill="auto" w:val="clear"/>
          <w:vertAlign w:val="baseline"/>
          <w:rtl w:val="0"/>
        </w:rPr>
        <w:t xml:space="preserve">La estadística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2006.3999999999999"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Estadística Descriptiva</w:t>
      </w: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cc"/>
          <w:sz w:val="40"/>
          <w:szCs w:val="40"/>
          <w:u w:val="none"/>
          <w:shd w:fill="auto" w:val="clear"/>
          <w:vertAlign w:val="baseline"/>
          <w:rtl w:val="0"/>
        </w:rPr>
        <w:t xml:space="preserve">Caracterización de conjuntos de datos </w:t>
      </w:r>
      <w:r w:rsidDel="00000000" w:rsidR="00000000" w:rsidRPr="00000000">
        <w:rPr>
          <w:rFonts w:ascii="Arial" w:cs="Arial" w:eastAsia="Arial" w:hAnsi="Arial"/>
          <w:b w:val="1"/>
          <w:i w:val="0"/>
          <w:smallCaps w:val="0"/>
          <w:strike w:val="0"/>
          <w:color w:val="3333cc"/>
          <w:sz w:val="66.66666666666667"/>
          <w:szCs w:val="66.66666666666667"/>
          <w:u w:val="none"/>
          <w:shd w:fill="auto" w:val="clear"/>
          <w:vertAlign w:val="subscript"/>
          <w:rtl w:val="0"/>
        </w:rPr>
        <w:t xml:space="preserve">numéricos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 pone de manifiesto las </w:t>
      </w:r>
      <w:r w:rsidDel="00000000" w:rsidR="00000000" w:rsidRPr="00000000">
        <w:rPr>
          <w:rFonts w:ascii="Arial" w:cs="Arial" w:eastAsia="Arial" w:hAnsi="Arial"/>
          <w:b w:val="1"/>
          <w:i w:val="0"/>
          <w:smallCaps w:val="0"/>
          <w:strike w:val="0"/>
          <w:color w:val="3333cc"/>
          <w:sz w:val="66.66666666666667"/>
          <w:szCs w:val="66.66666666666667"/>
          <w:u w:val="none"/>
          <w:shd w:fill="auto" w:val="clear"/>
          <w:vertAlign w:val="subscript"/>
          <w:rtl w:val="0"/>
        </w:rPr>
        <w:t xml:space="preserve">propiedades de estos conjuntos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(recoge - ordena- y clasifica los datos de interés mediante su obtención y análisis en una muestra de la población considerada (promedio de 2 estudiantes en 3 asignaturas).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379.20000000000005"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Estadística Inductiva</w:t>
      </w: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 en el momento que hacemos </w:t>
      </w:r>
      <w:r w:rsidDel="00000000" w:rsidR="00000000" w:rsidRPr="00000000">
        <w:rPr>
          <w:rFonts w:ascii="Arial" w:cs="Arial" w:eastAsia="Arial" w:hAnsi="Arial"/>
          <w:b w:val="1"/>
          <w:i w:val="0"/>
          <w:smallCaps w:val="0"/>
          <w:strike w:val="0"/>
          <w:color w:val="3333cc"/>
          <w:sz w:val="40"/>
          <w:szCs w:val="40"/>
          <w:u w:val="none"/>
          <w:shd w:fill="auto" w:val="clear"/>
          <w:vertAlign w:val="baseline"/>
          <w:rtl w:val="0"/>
        </w:rPr>
        <w:t xml:space="preserve">generalizaciones, </w:t>
      </w:r>
      <w:r w:rsidDel="00000000" w:rsidR="00000000" w:rsidRPr="00000000">
        <w:rPr>
          <w:rFonts w:ascii="Arial" w:cs="Arial" w:eastAsia="Arial" w:hAnsi="Arial"/>
          <w:b w:val="1"/>
          <w:i w:val="0"/>
          <w:smallCaps w:val="0"/>
          <w:strike w:val="0"/>
          <w:color w:val="3333cc"/>
          <w:sz w:val="66.66666666666667"/>
          <w:szCs w:val="66.66666666666667"/>
          <w:u w:val="none"/>
          <w:shd w:fill="auto" w:val="clear"/>
          <w:vertAlign w:val="subscript"/>
          <w:rtl w:val="0"/>
        </w:rPr>
        <w:t xml:space="preserve">predicciones, estimaciones o deciciones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en relación con la indertidumbre. Si concluimos que sobre la base de los promedios de los estudiantes, un estudiante es mejor estamos generalizando. (</w:t>
      </w:r>
      <w:r w:rsidDel="00000000" w:rsidR="00000000" w:rsidRPr="00000000">
        <w:rPr>
          <w:rFonts w:ascii="Arial" w:cs="Arial" w:eastAsia="Arial" w:hAnsi="Arial"/>
          <w:b w:val="1"/>
          <w:i w:val="0"/>
          <w:smallCaps w:val="0"/>
          <w:strike w:val="0"/>
          <w:color w:val="3333cc"/>
          <w:sz w:val="66.66666666666667"/>
          <w:szCs w:val="66.66666666666667"/>
          <w:u w:val="none"/>
          <w:shd w:fill="auto" w:val="clear"/>
          <w:vertAlign w:val="subscript"/>
          <w:rtl w:val="0"/>
        </w:rPr>
        <w:t xml:space="preserve">La evaluación, el análisis y el control de riesgo que hay que tomar cuando hacemos tales generalizaciones (decisiones) es la tarea de la E.inductiva</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 La E.Inductiva se ocupa de establecer previsiones y conclusiones generales relativas a una población a partir de datos muestrales disponibles y probabilidades.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0"/>
          <w:i w:val="0"/>
          <w:smallCaps w:val="0"/>
          <w:strike w:val="0"/>
          <w:color w:val="333399"/>
          <w:sz w:val="63.999996185302734"/>
          <w:szCs w:val="63.999996185302734"/>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Escenarios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406.3999999999999"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La representación de la posible evolución de un sistema hacia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un estado futuro.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388.8" w:line="276" w:lineRule="auto"/>
        <w:ind w:left="0" w:right="0" w:firstLine="0"/>
        <w:jc w:val="both"/>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Instrumento que nos ayudan a mejorar nuestra comprensión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sobre las consecuencias a largo plazo de las tendencias - o efectos externos no controlables existentes o potenciales y sus interacciones.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388.8" w:line="276" w:lineRule="auto"/>
        <w:ind w:left="0" w:right="0" w:firstLine="0"/>
        <w:jc w:val="left"/>
        <w:rPr>
          <w:rFonts w:ascii="Arial" w:cs="Arial" w:eastAsia="Arial" w:hAnsi="Arial"/>
          <w:b w:val="1"/>
          <w:i w:val="0"/>
          <w:smallCaps w:val="0"/>
          <w:strike w:val="0"/>
          <w:color w:val="ff0000"/>
          <w:sz w:val="48"/>
          <w:szCs w:val="48"/>
          <w:u w:val="none"/>
          <w:shd w:fill="auto" w:val="clear"/>
          <w:vertAlign w:val="baseline"/>
        </w:rPr>
      </w:pPr>
      <w:r w:rsidDel="00000000" w:rsidR="00000000" w:rsidRPr="00000000">
        <w:rPr>
          <w:rFonts w:ascii="Arial" w:cs="Arial" w:eastAsia="Arial" w:hAnsi="Arial"/>
          <w:b w:val="1"/>
          <w:i w:val="0"/>
          <w:smallCaps w:val="0"/>
          <w:strike w:val="0"/>
          <w:color w:val="ff0000"/>
          <w:sz w:val="48"/>
          <w:szCs w:val="48"/>
          <w:u w:val="none"/>
          <w:shd w:fill="auto" w:val="clear"/>
          <w:vertAlign w:val="baseline"/>
          <w:rtl w:val="0"/>
        </w:rPr>
        <w:t xml:space="preserve">Un escenario no debería ser interpretado como cada uno de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0" w:right="0" w:firstLine="0"/>
        <w:jc w:val="left"/>
        <w:rPr>
          <w:rFonts w:ascii="Arial" w:cs="Arial" w:eastAsia="Arial" w:hAnsi="Arial"/>
          <w:b w:val="1"/>
          <w:i w:val="0"/>
          <w:smallCaps w:val="0"/>
          <w:strike w:val="0"/>
          <w:color w:val="ff0000"/>
          <w:sz w:val="48"/>
          <w:szCs w:val="48"/>
          <w:u w:val="none"/>
          <w:shd w:fill="auto" w:val="clear"/>
          <w:vertAlign w:val="baseline"/>
        </w:rPr>
      </w:pPr>
      <w:r w:rsidDel="00000000" w:rsidR="00000000" w:rsidRPr="00000000">
        <w:rPr>
          <w:rFonts w:ascii="Arial" w:cs="Arial" w:eastAsia="Arial" w:hAnsi="Arial"/>
          <w:b w:val="1"/>
          <w:i w:val="0"/>
          <w:smallCaps w:val="0"/>
          <w:strike w:val="0"/>
          <w:color w:val="ff0000"/>
          <w:sz w:val="48"/>
          <w:szCs w:val="48"/>
          <w:u w:val="none"/>
          <w:shd w:fill="auto" w:val="clear"/>
          <w:vertAlign w:val="baseline"/>
          <w:rtl w:val="0"/>
        </w:rPr>
        <w:t xml:space="preserve">los posibles estados finales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0" w:right="0" w:firstLine="0"/>
        <w:jc w:val="left"/>
        <w:rPr>
          <w:rFonts w:ascii="Arial" w:cs="Arial" w:eastAsia="Arial" w:hAnsi="Arial"/>
          <w:b w:val="0"/>
          <w:i w:val="0"/>
          <w:smallCaps w:val="0"/>
          <w:strike w:val="0"/>
          <w:color w:val="333399"/>
          <w:sz w:val="72"/>
          <w:szCs w:val="72"/>
          <w:u w:val="none"/>
          <w:shd w:fill="auto" w:val="clear"/>
          <w:vertAlign w:val="baseline"/>
        </w:rPr>
      </w:pPr>
      <w:r w:rsidDel="00000000" w:rsidR="00000000" w:rsidRPr="00000000">
        <w:rPr>
          <w:rFonts w:ascii="Arial" w:cs="Arial" w:eastAsia="Arial" w:hAnsi="Arial"/>
          <w:b w:val="0"/>
          <w:i w:val="0"/>
          <w:smallCaps w:val="0"/>
          <w:strike w:val="0"/>
          <w:color w:val="333399"/>
          <w:sz w:val="72"/>
          <w:szCs w:val="72"/>
          <w:u w:val="none"/>
          <w:shd w:fill="auto" w:val="clear"/>
          <w:vertAlign w:val="baseline"/>
          <w:rtl w:val="0"/>
        </w:rPr>
        <w:t xml:space="preserve">Escenarios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56"/>
          <w:szCs w:val="56"/>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Generación de Escenarios </w:t>
      </w:r>
      <w:r w:rsidDel="00000000" w:rsidR="00000000" w:rsidRPr="00000000">
        <w:rPr>
          <w:rFonts w:ascii="Arial" w:cs="Arial" w:eastAsia="Arial" w:hAnsi="Arial"/>
          <w:b w:val="0"/>
          <w:i w:val="0"/>
          <w:smallCaps w:val="0"/>
          <w:strike w:val="0"/>
          <w:color w:val="333399"/>
          <w:sz w:val="56"/>
          <w:szCs w:val="56"/>
          <w:u w:val="none"/>
          <w:shd w:fill="auto" w:val="clear"/>
          <w:vertAlign w:val="baseline"/>
          <w:rtl w:val="0"/>
        </w:rPr>
        <w:t xml:space="preserve">Elementos fundamentales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907.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Cualitativos: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Pensamiento lateral, Tormenta de ideas, Depphi, Analogías.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Cuantitativos: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A partir de un estado inicial, generar todos los estados posibles futuros.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Tiempo: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Clave - horizonte de planificación.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Probabilidad: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Posibilidad de ocurrencia de un determinado suceso - asociado al tiempo y al elemento cuantitativo. </w:t>
      </w:r>
      <w:r w:rsidDel="00000000" w:rsidR="00000000" w:rsidRPr="00000000">
        <w:rPr>
          <w:rFonts w:ascii="Arial Unicode MS" w:cs="Arial Unicode MS" w:eastAsia="Arial Unicode MS" w:hAnsi="Arial Unicode MS"/>
          <w:b w:val="0"/>
          <w:i w:val="0"/>
          <w:smallCaps w:val="0"/>
          <w:strike w:val="0"/>
          <w:color w:val="3333cc"/>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cc"/>
          <w:sz w:val="60"/>
          <w:szCs w:val="60"/>
          <w:u w:val="none"/>
          <w:shd w:fill="auto" w:val="clear"/>
          <w:vertAlign w:val="subscript"/>
          <w:rtl w:val="0"/>
        </w:rPr>
        <w:t xml:space="preserve">Escenario Tendencial</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 Es el escenario mas probable - Referencia -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Camino mas probable. </w:t>
      </w:r>
      <w:r w:rsidDel="00000000" w:rsidR="00000000" w:rsidRPr="00000000">
        <w:rPr>
          <w:rFonts w:ascii="Arial Unicode MS" w:cs="Arial Unicode MS" w:eastAsia="Arial Unicode MS" w:hAnsi="Arial Unicode MS"/>
          <w:b w:val="0"/>
          <w:i w:val="0"/>
          <w:smallCaps w:val="0"/>
          <w:strike w:val="0"/>
          <w:color w:val="3333cc"/>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cc"/>
          <w:sz w:val="60"/>
          <w:szCs w:val="60"/>
          <w:u w:val="none"/>
          <w:shd w:fill="auto" w:val="clear"/>
          <w:vertAlign w:val="subscript"/>
          <w:rtl w:val="0"/>
        </w:rPr>
        <w:t xml:space="preserve">Escenario Contrastado</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 Camino menos probable - Utilidad para apreciar posibles peligros.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56"/>
          <w:szCs w:val="56"/>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Generación de Escenarios </w:t>
      </w:r>
      <w:r w:rsidDel="00000000" w:rsidR="00000000" w:rsidRPr="00000000">
        <w:rPr>
          <w:rFonts w:ascii="Arial" w:cs="Arial" w:eastAsia="Arial" w:hAnsi="Arial"/>
          <w:b w:val="0"/>
          <w:i w:val="0"/>
          <w:smallCaps w:val="0"/>
          <w:strike w:val="0"/>
          <w:color w:val="333399"/>
          <w:sz w:val="56"/>
          <w:szCs w:val="56"/>
          <w:u w:val="none"/>
          <w:shd w:fill="auto" w:val="clear"/>
          <w:vertAlign w:val="baseline"/>
          <w:rtl w:val="0"/>
        </w:rPr>
        <w:t xml:space="preserve">Elementos fundamentales - Terminología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619.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Objetivo: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100.8"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Que se pretende alcanzar con la decisión: Menor costo Pn - Mayor calidad de vida - Mayor productividad.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Atributos: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00.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Criterios que nos permiten diferenciar los objetivos: Ascenso de un subordinado - Experiencia(1) - Transacciones(2).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Incertidumbre: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100.8"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No está asociado a no saber que hacer, sinó a que pueden ocurrir distintos resultados alternativos. Estas incertidumbres son incorporadas al análisis en forma de probabilidades.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Probabilidades: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100.8"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Representan la medida del grado de las incertidumbres asociadas a un suceso.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Valoración: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96"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Valorar las alternativas con respecto a los atributos.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48"/>
          <w:szCs w:val="48"/>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Generación de Escenarios </w:t>
      </w:r>
      <w:r w:rsidDel="00000000" w:rsidR="00000000" w:rsidRPr="00000000">
        <w:rPr>
          <w:rFonts w:ascii="Arial" w:cs="Arial" w:eastAsia="Arial" w:hAnsi="Arial"/>
          <w:b w:val="0"/>
          <w:i w:val="0"/>
          <w:smallCaps w:val="0"/>
          <w:strike w:val="0"/>
          <w:color w:val="333399"/>
          <w:sz w:val="48"/>
          <w:szCs w:val="48"/>
          <w:u w:val="none"/>
          <w:shd w:fill="auto" w:val="clear"/>
          <w:vertAlign w:val="baseline"/>
          <w:rtl w:val="0"/>
        </w:rPr>
        <w:t xml:space="preserve">Diferentes métodos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724.8000000000001"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Generación por Evolución: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100.8"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cc"/>
          <w:sz w:val="66.66666666666667"/>
          <w:szCs w:val="66.66666666666667"/>
          <w:u w:val="none"/>
          <w:shd w:fill="auto" w:val="clear"/>
          <w:vertAlign w:val="subscript"/>
          <w:rtl w:val="0"/>
        </w:rPr>
        <w:t xml:space="preserve">Datos históricos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 previsión - tendencias para cada variable - a cada línea base o tendencial se le añade la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función incertidumbre</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 La curva de incertidumbre es creciente con el tiempo.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Generación sobre la base de Planificación: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96"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La línea base no es una tendencia sinó el resultado de unos </w:t>
      </w:r>
      <w:r w:rsidDel="00000000" w:rsidR="00000000" w:rsidRPr="00000000">
        <w:rPr>
          <w:rFonts w:ascii="Arial" w:cs="Arial" w:eastAsia="Arial" w:hAnsi="Arial"/>
          <w:b w:val="1"/>
          <w:i w:val="0"/>
          <w:smallCaps w:val="0"/>
          <w:strike w:val="0"/>
          <w:color w:val="3333cc"/>
          <w:sz w:val="66.66666666666667"/>
          <w:szCs w:val="66.66666666666667"/>
          <w:u w:val="none"/>
          <w:shd w:fill="auto" w:val="clear"/>
          <w:vertAlign w:val="subscript"/>
          <w:rtl w:val="0"/>
        </w:rPr>
        <w:t xml:space="preserve">objetivos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(planificación agregada). A esto agregamos la </w:t>
      </w:r>
      <w:r w:rsidDel="00000000" w:rsidR="00000000" w:rsidRPr="00000000">
        <w:rPr>
          <w:rFonts w:ascii="Arial" w:cs="Arial" w:eastAsia="Arial" w:hAnsi="Arial"/>
          <w:b w:val="1"/>
          <w:i w:val="0"/>
          <w:smallCaps w:val="0"/>
          <w:strike w:val="0"/>
          <w:color w:val="3333cc"/>
          <w:sz w:val="66.66666666666667"/>
          <w:szCs w:val="66.66666666666667"/>
          <w:u w:val="none"/>
          <w:shd w:fill="auto" w:val="clear"/>
          <w:vertAlign w:val="subscript"/>
          <w:rtl w:val="0"/>
        </w:rPr>
        <w:t xml:space="preserve">incertidumbre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como posibles </w:t>
      </w:r>
      <w:r w:rsidDel="00000000" w:rsidR="00000000" w:rsidRPr="00000000">
        <w:rPr>
          <w:rFonts w:ascii="Arial" w:cs="Arial" w:eastAsia="Arial" w:hAnsi="Arial"/>
          <w:b w:val="1"/>
          <w:i w:val="0"/>
          <w:smallCaps w:val="0"/>
          <w:strike w:val="0"/>
          <w:color w:val="3333cc"/>
          <w:sz w:val="66.66666666666667"/>
          <w:szCs w:val="66.66666666666667"/>
          <w:u w:val="none"/>
          <w:shd w:fill="auto" w:val="clear"/>
          <w:vertAlign w:val="subscript"/>
          <w:rtl w:val="0"/>
        </w:rPr>
        <w:t xml:space="preserve">desviaciones sobre lo planificado</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 La función es creciente en el tiempo y establece una curva creceiente de posibles desviaciones sobre el plan. (tiene ventaja sobre el modelo anterior ya que no trabaja con datos históricos pero </w:t>
      </w:r>
      <w:r w:rsidDel="00000000" w:rsidR="00000000" w:rsidRPr="00000000">
        <w:rPr>
          <w:rFonts w:ascii="Arial" w:cs="Arial" w:eastAsia="Arial" w:hAnsi="Arial"/>
          <w:b w:val="1"/>
          <w:i w:val="0"/>
          <w:smallCaps w:val="0"/>
          <w:strike w:val="0"/>
          <w:color w:val="3333cc"/>
          <w:sz w:val="66.66666666666667"/>
          <w:szCs w:val="66.66666666666667"/>
          <w:u w:val="none"/>
          <w:shd w:fill="auto" w:val="clear"/>
          <w:vertAlign w:val="subscript"/>
          <w:rtl w:val="0"/>
        </w:rPr>
        <w:t xml:space="preserve">requiere planificación.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Generación por comportamiento: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100.8"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Cada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variable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tiene </w:t>
      </w:r>
      <w:r w:rsidDel="00000000" w:rsidR="00000000" w:rsidRPr="00000000">
        <w:rPr>
          <w:rFonts w:ascii="Arial" w:cs="Arial" w:eastAsia="Arial" w:hAnsi="Arial"/>
          <w:b w:val="1"/>
          <w:i w:val="0"/>
          <w:smallCaps w:val="0"/>
          <w:strike w:val="0"/>
          <w:color w:val="3333cc"/>
          <w:sz w:val="66.66666666666667"/>
          <w:szCs w:val="66.66666666666667"/>
          <w:u w:val="none"/>
          <w:shd w:fill="auto" w:val="clear"/>
          <w:vertAlign w:val="subscript"/>
          <w:rtl w:val="0"/>
        </w:rPr>
        <w:t xml:space="preserve">asociado un comportamiento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(resultado del análisis cualitativo) que repercute en su </w:t>
      </w:r>
      <w:r w:rsidDel="00000000" w:rsidR="00000000" w:rsidRPr="00000000">
        <w:rPr>
          <w:rFonts w:ascii="Arial" w:cs="Arial" w:eastAsia="Arial" w:hAnsi="Arial"/>
          <w:b w:val="1"/>
          <w:i w:val="0"/>
          <w:smallCaps w:val="0"/>
          <w:strike w:val="0"/>
          <w:color w:val="3333cc"/>
          <w:sz w:val="66.66666666666667"/>
          <w:szCs w:val="66.66666666666667"/>
          <w:u w:val="none"/>
          <w:shd w:fill="auto" w:val="clear"/>
          <w:vertAlign w:val="subscript"/>
          <w:rtl w:val="0"/>
        </w:rPr>
        <w:t xml:space="preserve">valor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(elementos cuantitativos). A medida que crece el horizonte temporal el comportamiento se hace mas difuso (incertidumbre)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106.66666030883789"/>
          <w:szCs w:val="106.66666030883789"/>
          <w:u w:val="none"/>
          <w:shd w:fill="auto" w:val="clear"/>
          <w:vertAlign w:val="subscript"/>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Generación de Escenarios </w:t>
      </w:r>
      <w:r w:rsidDel="00000000" w:rsidR="00000000" w:rsidRPr="00000000">
        <w:rPr>
          <w:rFonts w:ascii="Arial" w:cs="Arial" w:eastAsia="Arial" w:hAnsi="Arial"/>
          <w:b w:val="0"/>
          <w:i w:val="0"/>
          <w:smallCaps w:val="0"/>
          <w:strike w:val="0"/>
          <w:color w:val="333399"/>
          <w:sz w:val="106.66666030883789"/>
          <w:szCs w:val="106.66666030883789"/>
          <w:u w:val="none"/>
          <w:shd w:fill="auto" w:val="clear"/>
          <w:vertAlign w:val="subscript"/>
          <w:rtl w:val="0"/>
        </w:rPr>
        <w:t xml:space="preserve">Análisis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1353.6000000000001"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Decisiones con incertidumbre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Escenarios con probabilidades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Situación actual, situación deseada - </w:t>
      </w:r>
      <w:r w:rsidDel="00000000" w:rsidR="00000000" w:rsidRPr="00000000">
        <w:rPr>
          <w:rFonts w:ascii="Arial" w:cs="Arial" w:eastAsia="Arial" w:hAnsi="Arial"/>
          <w:b w:val="0"/>
          <w:i w:val="0"/>
          <w:smallCaps w:val="0"/>
          <w:strike w:val="0"/>
          <w:color w:val="ff0000"/>
          <w:sz w:val="80"/>
          <w:szCs w:val="80"/>
          <w:u w:val="none"/>
          <w:shd w:fill="auto" w:val="clear"/>
          <w:vertAlign w:val="subscript"/>
          <w:rtl w:val="0"/>
        </w:rPr>
        <w:t xml:space="preserve">Estrategia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¿Como llegar?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Puntos de vista - Diagrama de Escenarios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Variables: ¿cuántas consideramos?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Proferencia: Datos - del pasado - ¿hasta cuando los tomo? </w:t>
      </w:r>
      <w:r w:rsidDel="00000000" w:rsidR="00000000" w:rsidRPr="00000000">
        <w:rPr>
          <w:rFonts w:ascii="Arial Unicode MS" w:cs="Arial Unicode MS" w:eastAsia="Arial Unicode MS" w:hAnsi="Arial Unicode MS"/>
          <w:b w:val="0"/>
          <w:i w:val="0"/>
          <w:smallCaps w:val="0"/>
          <w:strike w:val="0"/>
          <w:color w:val="3333cc"/>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Prospectiva: Futuro - ¿Utopía?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63.999996185302734"/>
          <w:szCs w:val="63.999996185302734"/>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Modelo Racional para tomar Decisiones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Proceso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1 - </w:t>
      </w: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Investigar la situación</w:t>
      </w: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Definir el problema - Diagnóstico de la causa - Identificar el Objetivo de la Decisión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2- </w:t>
      </w: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Desarrollar Alternativas</w:t>
      </w: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 - Buscar Alternativas creativas - No evaluar de ante mano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3- </w:t>
      </w: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Evaluar alternativas </w:t>
      </w: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4- </w:t>
      </w: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Implantar la decisión y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y elegir la mejor monitorearla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Disponible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Considerar problemas de aplicación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Evaluar las alternativas - Riesgos potenciales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Elegir la mejor alternativa - Seguimiento y sociabilización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0"/>
          <w:i w:val="0"/>
          <w:smallCaps w:val="0"/>
          <w:strike w:val="0"/>
          <w:color w:val="333399"/>
          <w:sz w:val="63.999996185302734"/>
          <w:szCs w:val="63.999996185302734"/>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Modelo Racional en su Perspectiva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537.6" w:line="276" w:lineRule="auto"/>
        <w:ind w:left="0" w:right="0" w:firstLine="0"/>
        <w:jc w:val="left"/>
        <w:rPr>
          <w:rFonts w:ascii="Arial" w:cs="Arial" w:eastAsia="Arial" w:hAnsi="Arial"/>
          <w:b w:val="1"/>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Racionalidad Limitada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(H. Simon)</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129.60000000000002"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Carencia de información necesaria, por falta de tiempo y dinero, como así también la incapacidad de recordar grandes cantidades de información y los límites de su propia inteligencia.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0" w:right="0" w:firstLine="0"/>
        <w:jc w:val="left"/>
        <w:rPr>
          <w:rFonts w:ascii="Arial" w:cs="Arial" w:eastAsia="Arial" w:hAnsi="Arial"/>
          <w:b w:val="1"/>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Conformismo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(H.Simon)</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24.80000000000001"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En lugar de buscar una solución ideal o efectiva los gerentes se conforman con frecuencia con soluciones que sirvan a los propósitos (quedan conformes). Aceptan la primera decisión posible.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0" w:right="0" w:firstLine="0"/>
        <w:jc w:val="left"/>
        <w:rPr>
          <w:rFonts w:ascii="Arial" w:cs="Arial" w:eastAsia="Arial" w:hAnsi="Arial"/>
          <w:b w:val="0"/>
          <w:i w:val="1"/>
          <w:smallCaps w:val="0"/>
          <w:strike w:val="0"/>
          <w:color w:val="000000"/>
          <w:sz w:val="53.333330154418945"/>
          <w:szCs w:val="53.333330154418945"/>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Heurística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(Tversky - Kahneman)</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 </w:t>
      </w:r>
      <w:r w:rsidDel="00000000" w:rsidR="00000000" w:rsidRPr="00000000">
        <w:rPr>
          <w:rFonts w:ascii="Arial" w:cs="Arial" w:eastAsia="Arial" w:hAnsi="Arial"/>
          <w:b w:val="0"/>
          <w:i w:val="1"/>
          <w:smallCaps w:val="0"/>
          <w:strike w:val="0"/>
          <w:color w:val="000000"/>
          <w:sz w:val="66.66666666666667"/>
          <w:szCs w:val="66.66666666666667"/>
          <w:u w:val="none"/>
          <w:shd w:fill="auto" w:val="clear"/>
          <w:vertAlign w:val="subscript"/>
          <w:rtl w:val="0"/>
        </w:rPr>
        <w:t xml:space="preserve">Reglas prácticas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Las personas dependen de principios heurísticos </w:t>
      </w:r>
      <w:r w:rsidDel="00000000" w:rsidR="00000000" w:rsidRPr="00000000">
        <w:rPr>
          <w:rFonts w:ascii="Arial Unicode MS" w:cs="Arial Unicode MS" w:eastAsia="Arial Unicode MS" w:hAnsi="Arial Unicode MS"/>
          <w:b w:val="0"/>
          <w:i w:val="0"/>
          <w:smallCaps w:val="0"/>
          <w:strike w:val="0"/>
          <w:color w:val="3333cc"/>
          <w:sz w:val="15.999999046325684"/>
          <w:szCs w:val="15.99999904632568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53.333330154418945"/>
          <w:szCs w:val="53.333330154418945"/>
          <w:u w:val="none"/>
          <w:shd w:fill="auto" w:val="clear"/>
          <w:vertAlign w:val="subscript"/>
          <w:rtl w:val="0"/>
        </w:rPr>
        <w:t xml:space="preserve">Disponibilidad - hechos disponibles - cercanos </w:t>
      </w:r>
      <w:r w:rsidDel="00000000" w:rsidR="00000000" w:rsidRPr="00000000">
        <w:rPr>
          <w:rFonts w:ascii="Arial Unicode MS" w:cs="Arial Unicode MS" w:eastAsia="Arial Unicode MS" w:hAnsi="Arial Unicode MS"/>
          <w:b w:val="0"/>
          <w:i w:val="0"/>
          <w:smallCaps w:val="0"/>
          <w:strike w:val="0"/>
          <w:color w:val="3333cc"/>
          <w:sz w:val="15.999999046325684"/>
          <w:szCs w:val="15.99999904632568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53.333330154418945"/>
          <w:szCs w:val="53.333330154418945"/>
          <w:u w:val="none"/>
          <w:shd w:fill="auto" w:val="clear"/>
          <w:vertAlign w:val="subscript"/>
          <w:rtl w:val="0"/>
        </w:rPr>
        <w:t xml:space="preserve">Representatividad - probabilidad del hecho equiparado con categoría existente -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00.8" w:line="276" w:lineRule="auto"/>
        <w:ind w:left="0" w:right="0" w:firstLine="0"/>
        <w:jc w:val="left"/>
        <w:rPr>
          <w:rFonts w:ascii="Arial" w:cs="Arial" w:eastAsia="Arial" w:hAnsi="Arial"/>
          <w:b w:val="0"/>
          <w:i w:val="0"/>
          <w:smallCaps w:val="0"/>
          <w:strike w:val="0"/>
          <w:color w:val="000000"/>
          <w:sz w:val="53.333330154418945"/>
          <w:szCs w:val="53.333330154418945"/>
          <w:u w:val="none"/>
          <w:shd w:fill="auto" w:val="clear"/>
          <w:vertAlign w:val="subscript"/>
        </w:rPr>
      </w:pPr>
      <w:r w:rsidDel="00000000" w:rsidR="00000000" w:rsidRPr="00000000">
        <w:rPr>
          <w:rFonts w:ascii="Arial" w:cs="Arial" w:eastAsia="Arial" w:hAnsi="Arial"/>
          <w:b w:val="0"/>
          <w:i w:val="1"/>
          <w:smallCaps w:val="0"/>
          <w:strike w:val="0"/>
          <w:color w:val="000000"/>
          <w:sz w:val="31.999998092651367"/>
          <w:szCs w:val="31.999998092651367"/>
          <w:u w:val="none"/>
          <w:shd w:fill="auto" w:val="clear"/>
          <w:vertAlign w:val="baseline"/>
          <w:rtl w:val="0"/>
        </w:rPr>
        <w:t xml:space="preserve">estereotipos. </w:t>
      </w:r>
      <w:r w:rsidDel="00000000" w:rsidR="00000000" w:rsidRPr="00000000">
        <w:rPr>
          <w:rFonts w:ascii="Arial Unicode MS" w:cs="Arial Unicode MS" w:eastAsia="Arial Unicode MS" w:hAnsi="Arial Unicode MS"/>
          <w:b w:val="0"/>
          <w:i w:val="0"/>
          <w:smallCaps w:val="0"/>
          <w:strike w:val="0"/>
          <w:color w:val="3333cc"/>
          <w:sz w:val="15.999999046325684"/>
          <w:szCs w:val="15.99999904632568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53.333330154418945"/>
          <w:szCs w:val="53.333330154418945"/>
          <w:u w:val="none"/>
          <w:shd w:fill="auto" w:val="clear"/>
          <w:vertAlign w:val="subscript"/>
          <w:rtl w:val="0"/>
        </w:rPr>
        <w:t xml:space="preserve">Anclas y Ajustes - Parten de un valor inicial </w:t>
      </w: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Recuerdo los anuncios de </w:t>
      </w:r>
      <w:r w:rsidDel="00000000" w:rsidR="00000000" w:rsidRPr="00000000">
        <w:rPr>
          <w:rFonts w:ascii="Arial" w:cs="Arial" w:eastAsia="Arial" w:hAnsi="Arial"/>
          <w:b w:val="1"/>
          <w:i w:val="1"/>
          <w:smallCaps w:val="0"/>
          <w:strike w:val="0"/>
          <w:color w:val="ff0000"/>
          <w:sz w:val="31.999998092651367"/>
          <w:szCs w:val="31.999998092651367"/>
          <w:u w:val="none"/>
          <w:shd w:fill="auto" w:val="clear"/>
          <w:vertAlign w:val="baseline"/>
          <w:rtl w:val="0"/>
        </w:rPr>
        <w:t xml:space="preserve">Nike </w:t>
      </w: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 Si </w:t>
      </w:r>
      <w:r w:rsidDel="00000000" w:rsidR="00000000" w:rsidRPr="00000000">
        <w:rPr>
          <w:rFonts w:ascii="Arial" w:cs="Arial" w:eastAsia="Arial" w:hAnsi="Arial"/>
          <w:b w:val="1"/>
          <w:i w:val="1"/>
          <w:smallCaps w:val="0"/>
          <w:strike w:val="0"/>
          <w:color w:val="ff0000"/>
          <w:sz w:val="31.999998092651367"/>
          <w:szCs w:val="31.999998092651367"/>
          <w:u w:val="none"/>
          <w:shd w:fill="auto" w:val="clear"/>
          <w:vertAlign w:val="baseline"/>
          <w:rtl w:val="0"/>
        </w:rPr>
        <w:t xml:space="preserve">Nike </w:t>
      </w: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Vende Calzados deportivos / seguro que sabe de </w:t>
      </w:r>
      <w:r w:rsidDel="00000000" w:rsidR="00000000" w:rsidRPr="00000000">
        <w:rPr>
          <w:rFonts w:ascii="Arial" w:cs="Arial" w:eastAsia="Arial" w:hAnsi="Arial"/>
          <w:b w:val="0"/>
          <w:i w:val="0"/>
          <w:smallCaps w:val="0"/>
          <w:strike w:val="0"/>
          <w:color w:val="000000"/>
          <w:sz w:val="53.333330154418945"/>
          <w:szCs w:val="53.333330154418945"/>
          <w:u w:val="none"/>
          <w:shd w:fill="auto" w:val="clear"/>
          <w:vertAlign w:val="subscript"/>
          <w:rtl w:val="0"/>
        </w:rPr>
        <w:t xml:space="preserve">camisas, pantalones y medias de deporte - Tuve unas zapatillas </w:t>
      </w:r>
      <w:r w:rsidDel="00000000" w:rsidR="00000000" w:rsidRPr="00000000">
        <w:rPr>
          <w:rFonts w:ascii="Arial" w:cs="Arial" w:eastAsia="Arial" w:hAnsi="Arial"/>
          <w:b w:val="1"/>
          <w:i w:val="1"/>
          <w:smallCaps w:val="0"/>
          <w:strike w:val="0"/>
          <w:color w:val="ff0000"/>
          <w:sz w:val="53.333330154418945"/>
          <w:szCs w:val="53.333330154418945"/>
          <w:u w:val="none"/>
          <w:shd w:fill="auto" w:val="clear"/>
          <w:vertAlign w:val="subscript"/>
          <w:rtl w:val="0"/>
        </w:rPr>
        <w:t xml:space="preserve">Nike </w:t>
      </w:r>
      <w:r w:rsidDel="00000000" w:rsidR="00000000" w:rsidRPr="00000000">
        <w:rPr>
          <w:rFonts w:ascii="Arial" w:cs="Arial" w:eastAsia="Arial" w:hAnsi="Arial"/>
          <w:b w:val="0"/>
          <w:i w:val="0"/>
          <w:smallCaps w:val="0"/>
          <w:strike w:val="0"/>
          <w:color w:val="000000"/>
          <w:sz w:val="53.333330154418945"/>
          <w:szCs w:val="53.333330154418945"/>
          <w:u w:val="none"/>
          <w:shd w:fill="auto" w:val="clear"/>
          <w:vertAlign w:val="subscript"/>
          <w:rtl w:val="0"/>
        </w:rPr>
        <w:t xml:space="preserve">que salieron OK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0"/>
          <w:i w:val="0"/>
          <w:smallCaps w:val="0"/>
          <w:strike w:val="0"/>
          <w:color w:val="333399"/>
          <w:sz w:val="63.999996185302734"/>
          <w:szCs w:val="63.999996185302734"/>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Modelo Racional en su Perspectiva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1017.6" w:line="276" w:lineRule="auto"/>
        <w:ind w:left="0" w:right="0" w:firstLine="0"/>
        <w:jc w:val="left"/>
        <w:rPr>
          <w:rFonts w:ascii="Arial" w:cs="Arial" w:eastAsia="Arial" w:hAnsi="Arial"/>
          <w:b w:val="1"/>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Racionalidad Sustantiva </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(H. Simon)</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0" w:right="0" w:firstLine="0"/>
        <w:jc w:val="both"/>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Parte de la suposición de que los agentes deciden en función de una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magnitud, generalmente denominada utilidad, que les sirve para determinar cuando el resultado de la decisión es óptimo. Este modelo de la acción humana constituye el fundamento antropológico de los principios de la Economía Neoclásica.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681.5999999999999"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Productores: Maximización de beneficios </w:t>
      </w:r>
      <w:r w:rsidDel="00000000" w:rsidR="00000000" w:rsidRPr="00000000">
        <w:rPr>
          <w:rFonts w:ascii="Arial Unicode MS" w:cs="Arial Unicode MS" w:eastAsia="Arial Unicode MS" w:hAnsi="Arial Unicode MS"/>
          <w:b w:val="0"/>
          <w:i w:val="0"/>
          <w:smallCaps w:val="0"/>
          <w:strike w:val="0"/>
          <w:color w:val="3333cc"/>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Consumidores: Consumo - Trabajo - Tiempo Libre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63.999996185302734"/>
          <w:szCs w:val="63.999996185302734"/>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El Enfoque Adaptativo para la T.Decisiones La Teoría de Juegos - Teoría del Caos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897.6" w:line="276" w:lineRule="auto"/>
        <w:ind w:left="0" w:right="0" w:firstLine="0"/>
        <w:jc w:val="left"/>
        <w:rPr>
          <w:rFonts w:ascii="Arial" w:cs="Arial" w:eastAsia="Arial" w:hAnsi="Arial"/>
          <w:b w:val="1"/>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Teoría de juegos: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0" w:right="0" w:firstLine="0"/>
        <w:jc w:val="left"/>
        <w:rPr>
          <w:rFonts w:ascii="Arial" w:cs="Arial" w:eastAsia="Arial" w:hAnsi="Arial"/>
          <w:b w:val="0"/>
          <w:i w:val="0"/>
          <w:smallCaps w:val="0"/>
          <w:strike w:val="0"/>
          <w:color w:val="000000"/>
          <w:sz w:val="53.333330154418945"/>
          <w:szCs w:val="53.333330154418945"/>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Toma de decisiones en forma iterdependiente - Subraya el papel explícito de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las relaciones humanas y sus interacciones en las decisiones. Lo importante es que en el juego el resultado se produce de manera conjunta. </w:t>
      </w:r>
      <w:r w:rsidDel="00000000" w:rsidR="00000000" w:rsidRPr="00000000">
        <w:rPr>
          <w:rFonts w:ascii="Arial Unicode MS" w:cs="Arial Unicode MS" w:eastAsia="Arial Unicode MS" w:hAnsi="Arial Unicode MS"/>
          <w:b w:val="0"/>
          <w:i w:val="0"/>
          <w:smallCaps w:val="0"/>
          <w:strike w:val="0"/>
          <w:color w:val="3333cc"/>
          <w:sz w:val="15.999999046325684"/>
          <w:szCs w:val="15.9999990463256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3.333330154418945"/>
          <w:szCs w:val="53.333330154418945"/>
          <w:u w:val="none"/>
          <w:shd w:fill="auto" w:val="clear"/>
          <w:vertAlign w:val="subscript"/>
          <w:rtl w:val="0"/>
        </w:rPr>
        <w:t xml:space="preserve">Decisiones sobre precios para enfrentar a la competencia. (Pilar)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307.2" w:line="276" w:lineRule="auto"/>
        <w:ind w:left="0" w:right="0" w:firstLine="0"/>
        <w:jc w:val="left"/>
        <w:rPr>
          <w:rFonts w:ascii="Arial" w:cs="Arial" w:eastAsia="Arial" w:hAnsi="Arial"/>
          <w:b w:val="1"/>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Teoría del Caos: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Es el estudio de los patrones dinámicos de sistemas sociales grandes -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Desciende de la teoría de Juegos - Turbulencia del Sistema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0" w:right="0" w:firstLine="0"/>
        <w:jc w:val="left"/>
        <w:rPr>
          <w:rFonts w:ascii="Arial" w:cs="Arial" w:eastAsia="Arial" w:hAnsi="Arial"/>
          <w:b w:val="0"/>
          <w:i w:val="0"/>
          <w:smallCaps w:val="0"/>
          <w:strike w:val="0"/>
          <w:color w:val="000000"/>
          <w:sz w:val="53.333330154418945"/>
          <w:szCs w:val="53.333330154418945"/>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15.999999046325684"/>
          <w:szCs w:val="15.9999990463256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3.333330154418945"/>
          <w:szCs w:val="53.333330154418945"/>
          <w:u w:val="none"/>
          <w:shd w:fill="auto" w:val="clear"/>
          <w:vertAlign w:val="subscript"/>
          <w:rtl w:val="0"/>
        </w:rPr>
        <w:t xml:space="preserve">La turbulencia difiere de la certidumbre, los riesgos y la incertidumbre ya que son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96" w:line="276" w:lineRule="auto"/>
        <w:ind w:left="0" w:right="0" w:firstLine="0"/>
        <w:jc w:val="left"/>
        <w:rPr>
          <w:rFonts w:ascii="Arial" w:cs="Arial" w:eastAsia="Arial" w:hAnsi="Arial"/>
          <w:b w:val="0"/>
          <w:i w:val="0"/>
          <w:smallCaps w:val="0"/>
          <w:strike w:val="0"/>
          <w:color w:val="000000"/>
          <w:sz w:val="53.333330154418945"/>
          <w:szCs w:val="53.333330154418945"/>
          <w:u w:val="none"/>
          <w:shd w:fill="auto" w:val="clear"/>
          <w:vertAlign w:val="subscript"/>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condiciones comparativamente estables. </w:t>
      </w:r>
      <w:r w:rsidDel="00000000" w:rsidR="00000000" w:rsidRPr="00000000">
        <w:rPr>
          <w:rFonts w:ascii="Arial Unicode MS" w:cs="Arial Unicode MS" w:eastAsia="Arial Unicode MS" w:hAnsi="Arial Unicode MS"/>
          <w:b w:val="0"/>
          <w:i w:val="0"/>
          <w:smallCaps w:val="0"/>
          <w:strike w:val="0"/>
          <w:color w:val="3333cc"/>
          <w:sz w:val="15.999999046325684"/>
          <w:szCs w:val="15.9999990463256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3.333330154418945"/>
          <w:szCs w:val="53.333330154418945"/>
          <w:u w:val="none"/>
          <w:shd w:fill="auto" w:val="clear"/>
          <w:vertAlign w:val="subscript"/>
          <w:rtl w:val="0"/>
        </w:rPr>
        <w:t xml:space="preserve">Equilibrio </w:t>
      </w:r>
      <w:r w:rsidDel="00000000" w:rsidR="00000000" w:rsidRPr="00000000">
        <w:rPr>
          <w:rFonts w:ascii="Arial Unicode MS" w:cs="Arial Unicode MS" w:eastAsia="Arial Unicode MS" w:hAnsi="Arial Unicode MS"/>
          <w:b w:val="0"/>
          <w:i w:val="0"/>
          <w:smallCaps w:val="0"/>
          <w:strike w:val="0"/>
          <w:color w:val="3333cc"/>
          <w:sz w:val="15.999999046325684"/>
          <w:szCs w:val="15.9999990463256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3.333330154418945"/>
          <w:szCs w:val="53.333330154418945"/>
          <w:u w:val="none"/>
          <w:shd w:fill="auto" w:val="clear"/>
          <w:vertAlign w:val="subscript"/>
          <w:rtl w:val="0"/>
        </w:rPr>
        <w:t xml:space="preserve">Desequilibrio </w:t>
      </w:r>
      <w:r w:rsidDel="00000000" w:rsidR="00000000" w:rsidRPr="00000000">
        <w:rPr>
          <w:rFonts w:ascii="Arial Unicode MS" w:cs="Arial Unicode MS" w:eastAsia="Arial Unicode MS" w:hAnsi="Arial Unicode MS"/>
          <w:b w:val="0"/>
          <w:i w:val="0"/>
          <w:smallCaps w:val="0"/>
          <w:strike w:val="0"/>
          <w:color w:val="3333cc"/>
          <w:sz w:val="15.999999046325684"/>
          <w:szCs w:val="15.9999990463256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3.333330154418945"/>
          <w:szCs w:val="53.333330154418945"/>
          <w:u w:val="none"/>
          <w:shd w:fill="auto" w:val="clear"/>
          <w:vertAlign w:val="subscript"/>
          <w:rtl w:val="0"/>
        </w:rPr>
        <w:t xml:space="preserve">Inestabilidad Limitada (+)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56"/>
          <w:szCs w:val="56"/>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La Toma de Decisiones en Grupo </w:t>
      </w:r>
      <w:r w:rsidDel="00000000" w:rsidR="00000000" w:rsidRPr="00000000">
        <w:rPr>
          <w:rFonts w:ascii="Arial" w:cs="Arial" w:eastAsia="Arial" w:hAnsi="Arial"/>
          <w:b w:val="0"/>
          <w:i w:val="0"/>
          <w:smallCaps w:val="0"/>
          <w:strike w:val="0"/>
          <w:color w:val="333399"/>
          <w:sz w:val="56"/>
          <w:szCs w:val="56"/>
          <w:u w:val="none"/>
          <w:shd w:fill="auto" w:val="clear"/>
          <w:vertAlign w:val="baseline"/>
          <w:rtl w:val="0"/>
        </w:rPr>
        <w:t xml:space="preserve">Consideraciones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1070.4" w:line="276" w:lineRule="auto"/>
        <w:ind w:left="0" w:right="0" w:firstLine="0"/>
        <w:jc w:val="left"/>
        <w:rPr>
          <w:rFonts w:ascii="Arial" w:cs="Arial" w:eastAsia="Arial" w:hAnsi="Arial"/>
          <w:b w:val="1"/>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Características: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i w:val="0"/>
          <w:smallCaps w:val="0"/>
          <w:strike w:val="0"/>
          <w:color w:val="000000"/>
          <w:sz w:val="53.333330154418945"/>
          <w:szCs w:val="53.333330154418945"/>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7.600000381469727"/>
          <w:szCs w:val="17.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3.333330154418945"/>
          <w:szCs w:val="53.333330154418945"/>
          <w:u w:val="none"/>
          <w:shd w:fill="auto" w:val="clear"/>
          <w:vertAlign w:val="subscript"/>
          <w:rtl w:val="0"/>
        </w:rPr>
        <w:t xml:space="preserve">Comités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216" w:line="276" w:lineRule="auto"/>
        <w:ind w:left="0" w:right="0" w:firstLine="0"/>
        <w:jc w:val="left"/>
        <w:rPr>
          <w:rFonts w:ascii="Arial" w:cs="Arial" w:eastAsia="Arial" w:hAnsi="Arial"/>
          <w:b w:val="0"/>
          <w:i w:val="0"/>
          <w:smallCaps w:val="0"/>
          <w:strike w:val="0"/>
          <w:color w:val="000000"/>
          <w:sz w:val="53.333330154418945"/>
          <w:szCs w:val="53.333330154418945"/>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7.600000381469727"/>
          <w:szCs w:val="17.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3.333330154418945"/>
          <w:szCs w:val="53.333330154418945"/>
          <w:u w:val="none"/>
          <w:shd w:fill="auto" w:val="clear"/>
          <w:vertAlign w:val="subscript"/>
          <w:rtl w:val="0"/>
        </w:rPr>
        <w:t xml:space="preserve">Equipos de Trabajo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0" w:firstLine="0"/>
        <w:jc w:val="left"/>
        <w:rPr>
          <w:rFonts w:ascii="Arial" w:cs="Arial" w:eastAsia="Arial" w:hAnsi="Arial"/>
          <w:b w:val="0"/>
          <w:i w:val="0"/>
          <w:smallCaps w:val="0"/>
          <w:strike w:val="0"/>
          <w:color w:val="000000"/>
          <w:sz w:val="53.333330154418945"/>
          <w:szCs w:val="53.333330154418945"/>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7.600000381469727"/>
          <w:szCs w:val="17.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3.333330154418945"/>
          <w:szCs w:val="53.333330154418945"/>
          <w:u w:val="none"/>
          <w:shd w:fill="auto" w:val="clear"/>
          <w:vertAlign w:val="subscript"/>
          <w:rtl w:val="0"/>
        </w:rPr>
        <w:t xml:space="preserve">Reuniones de grupo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Las decisiones no programadas son tomadas mejor en grupo</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Requieren conjunto de talentos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Son generalmente de extrema importancia (definición de estrategias)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0" w:right="0" w:firstLine="0"/>
        <w:jc w:val="left"/>
        <w:rPr>
          <w:rFonts w:ascii="Arial" w:cs="Arial" w:eastAsia="Arial" w:hAnsi="Arial"/>
          <w:b w:val="1"/>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Los Directores - Gerentes deberían preocuparse por combinar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177.60000000000002" w:line="276"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criterios: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Ante decisiones importantes - incertidumbre - riesgo.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48"/>
          <w:szCs w:val="48"/>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La Toma de Decisiones en Grupo </w:t>
      </w:r>
      <w:r w:rsidDel="00000000" w:rsidR="00000000" w:rsidRPr="00000000">
        <w:rPr>
          <w:rFonts w:ascii="Arial" w:cs="Arial" w:eastAsia="Arial" w:hAnsi="Arial"/>
          <w:b w:val="0"/>
          <w:i w:val="0"/>
          <w:smallCaps w:val="0"/>
          <w:strike w:val="0"/>
          <w:color w:val="333399"/>
          <w:sz w:val="48"/>
          <w:szCs w:val="48"/>
          <w:u w:val="none"/>
          <w:shd w:fill="auto" w:val="clear"/>
          <w:vertAlign w:val="baseline"/>
          <w:rtl w:val="0"/>
        </w:rPr>
        <w:t xml:space="preserve">Respecto a la las decisiones individuales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816" w:line="276" w:lineRule="auto"/>
        <w:ind w:left="0" w:right="0" w:firstLine="0"/>
        <w:jc w:val="left"/>
        <w:rPr>
          <w:rFonts w:ascii="Arial" w:cs="Arial" w:eastAsia="Arial" w:hAnsi="Arial"/>
          <w:b w:val="1"/>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Respecto al Riesgo: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Riesgo individual en decisiones individuales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Riesgo Compartido en decisiones en grupo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0" w:right="0" w:firstLine="0"/>
        <w:jc w:val="left"/>
        <w:rPr>
          <w:rFonts w:ascii="Arial" w:cs="Arial" w:eastAsia="Arial" w:hAnsi="Arial"/>
          <w:b w:val="1"/>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Decisiones grupales vs. individuales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302.4"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Los grupos tardan en tomar decisiones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Juntar especialistas mejoran la calidad de las decisiones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Las decisiones en conjunto son superiores a las individuales y a la de líderes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Presión para adecuarse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Influencia de personalidades dominantes en el grupo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Desigualdad de status que inhibe a los participantes de status inferior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Influencia de algunos participantes, respecto a que son expertos en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problemas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99"/>
          <w:sz w:val="48"/>
          <w:szCs w:val="48"/>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La Toma de Decisiones en Grupo </w:t>
      </w:r>
      <w:r w:rsidDel="00000000" w:rsidR="00000000" w:rsidRPr="00000000">
        <w:rPr>
          <w:rFonts w:ascii="Arial" w:cs="Arial" w:eastAsia="Arial" w:hAnsi="Arial"/>
          <w:b w:val="0"/>
          <w:i w:val="0"/>
          <w:smallCaps w:val="0"/>
          <w:strike w:val="0"/>
          <w:color w:val="333399"/>
          <w:sz w:val="48"/>
          <w:szCs w:val="48"/>
          <w:u w:val="none"/>
          <w:shd w:fill="auto" w:val="clear"/>
          <w:vertAlign w:val="baseline"/>
          <w:rtl w:val="0"/>
        </w:rPr>
        <w:t xml:space="preserve">Creatividad en la toma de decisiones en grupo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Arial" w:cs="Arial" w:eastAsia="Arial" w:hAnsi="Arial"/>
          <w:b w:val="1"/>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Tormenta de ideas: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86.4" w:line="276" w:lineRule="auto"/>
        <w:ind w:left="0" w:right="0" w:firstLine="0"/>
        <w:jc w:val="left"/>
        <w:rPr>
          <w:rFonts w:ascii="Arial" w:cs="Arial" w:eastAsia="Arial" w:hAnsi="Arial"/>
          <w:b w:val="1"/>
          <w:i w:val="0"/>
          <w:smallCaps w:val="0"/>
          <w:strike w:val="0"/>
          <w:color w:val="3333cc"/>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cc"/>
          <w:sz w:val="60"/>
          <w:szCs w:val="60"/>
          <w:u w:val="none"/>
          <w:shd w:fill="auto" w:val="clear"/>
          <w:vertAlign w:val="subscript"/>
          <w:rtl w:val="0"/>
        </w:rPr>
        <w:t xml:space="preserve">Ninguna idea es ridícula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Cada idea presentada pertenece al grupo y no a la persona que declara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Ninguna idea debe ser criticada, </w:t>
      </w:r>
      <w:r w:rsidDel="00000000" w:rsidR="00000000" w:rsidRPr="00000000">
        <w:rPr>
          <w:rFonts w:ascii="Arial" w:cs="Arial" w:eastAsia="Arial" w:hAnsi="Arial"/>
          <w:b w:val="1"/>
          <w:i w:val="0"/>
          <w:smallCaps w:val="0"/>
          <w:strike w:val="0"/>
          <w:color w:val="3333cc"/>
          <w:sz w:val="60"/>
          <w:szCs w:val="60"/>
          <w:u w:val="none"/>
          <w:shd w:fill="auto" w:val="clear"/>
          <w:vertAlign w:val="subscript"/>
          <w:rtl w:val="0"/>
        </w:rPr>
        <w:t xml:space="preserve">el propósito es generar y no evaluar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0" w:right="0" w:firstLine="0"/>
        <w:jc w:val="left"/>
        <w:rPr>
          <w:rFonts w:ascii="Arial" w:cs="Arial" w:eastAsia="Arial" w:hAnsi="Arial"/>
          <w:b w:val="1"/>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Técnica Delphi: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86.4" w:line="276" w:lineRule="auto"/>
        <w:ind w:left="0" w:right="0" w:firstLine="0"/>
        <w:jc w:val="left"/>
        <w:rPr>
          <w:rFonts w:ascii="Arial" w:cs="Arial" w:eastAsia="Arial" w:hAnsi="Arial"/>
          <w:b w:val="1"/>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Solicitud y comparación de juicios anónimos sobre el tema.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Cuestiones de secuencia que contienen información resumida.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Retroalimentación.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Varios </w:t>
      </w:r>
      <w:r w:rsidDel="00000000" w:rsidR="00000000" w:rsidRPr="00000000">
        <w:rPr>
          <w:rFonts w:ascii="Arial" w:cs="Arial" w:eastAsia="Arial" w:hAnsi="Arial"/>
          <w:b w:val="1"/>
          <w:i w:val="0"/>
          <w:smallCaps w:val="0"/>
          <w:strike w:val="0"/>
          <w:color w:val="3333cc"/>
          <w:sz w:val="60"/>
          <w:szCs w:val="60"/>
          <w:u w:val="none"/>
          <w:shd w:fill="auto" w:val="clear"/>
          <w:vertAlign w:val="subscript"/>
          <w:rtl w:val="0"/>
        </w:rPr>
        <w:t xml:space="preserve">Jueces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 evita efectos prejuiciosos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Los encuestados </w:t>
      </w:r>
      <w:r w:rsidDel="00000000" w:rsidR="00000000" w:rsidRPr="00000000">
        <w:rPr>
          <w:rFonts w:ascii="Arial" w:cs="Arial" w:eastAsia="Arial" w:hAnsi="Arial"/>
          <w:b w:val="1"/>
          <w:i w:val="0"/>
          <w:smallCaps w:val="0"/>
          <w:strike w:val="0"/>
          <w:color w:val="3333cc"/>
          <w:sz w:val="60"/>
          <w:szCs w:val="60"/>
          <w:u w:val="none"/>
          <w:shd w:fill="auto" w:val="clear"/>
          <w:vertAlign w:val="subscript"/>
          <w:rtl w:val="0"/>
        </w:rPr>
        <w:t xml:space="preserve">evalúan independientemente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sus respuestas </w:t>
      </w: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Técnica del grupo nomina (TGM)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86.4"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Reunines no permitiendo comunicarse verbalmente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cc"/>
          <w:sz w:val="60"/>
          <w:szCs w:val="60"/>
          <w:u w:val="none"/>
          <w:shd w:fill="auto" w:val="clear"/>
          <w:vertAlign w:val="subscript"/>
          <w:rtl w:val="0"/>
        </w:rPr>
        <w:t xml:space="preserve">Grupo nominal - solo de nombre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Escritura en papel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Discusiones en que cada idea recibe atención - </w:t>
      </w:r>
      <w:r w:rsidDel="00000000" w:rsidR="00000000" w:rsidRPr="00000000">
        <w:rPr>
          <w:rFonts w:ascii="Arial" w:cs="Arial" w:eastAsia="Arial" w:hAnsi="Arial"/>
          <w:b w:val="1"/>
          <w:i w:val="0"/>
          <w:smallCaps w:val="0"/>
          <w:strike w:val="0"/>
          <w:color w:val="3333cc"/>
          <w:sz w:val="60"/>
          <w:szCs w:val="60"/>
          <w:u w:val="none"/>
          <w:shd w:fill="auto" w:val="clear"/>
          <w:vertAlign w:val="subscript"/>
          <w:rtl w:val="0"/>
        </w:rPr>
        <w:t xml:space="preserve">votación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Cuenta aritmética de resultado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0"/>
          <w:i w:val="0"/>
          <w:smallCaps w:val="0"/>
          <w:strike w:val="0"/>
          <w:color w:val="333399"/>
          <w:sz w:val="63.999996185302734"/>
          <w:szCs w:val="63.999996185302734"/>
          <w:u w:val="none"/>
          <w:shd w:fill="auto" w:val="clear"/>
          <w:vertAlign w:val="baseline"/>
        </w:rPr>
      </w:pPr>
      <w:r w:rsidDel="00000000" w:rsidR="00000000" w:rsidRPr="00000000">
        <w:rPr>
          <w:rFonts w:ascii="Arial" w:cs="Arial" w:eastAsia="Arial" w:hAnsi="Arial"/>
          <w:b w:val="0"/>
          <w:i w:val="0"/>
          <w:smallCaps w:val="0"/>
          <w:strike w:val="0"/>
          <w:color w:val="333399"/>
          <w:sz w:val="63.999996185302734"/>
          <w:szCs w:val="63.999996185302734"/>
          <w:u w:val="none"/>
          <w:shd w:fill="auto" w:val="clear"/>
          <w:vertAlign w:val="baseline"/>
          <w:rtl w:val="0"/>
        </w:rPr>
        <w:t xml:space="preserve">La Toma de Decisiones en Grupo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777.6" w:line="276" w:lineRule="auto"/>
        <w:ind w:left="0" w:right="0" w:firstLine="0"/>
        <w:jc w:val="left"/>
        <w:rPr>
          <w:rFonts w:ascii="Arial" w:cs="Arial" w:eastAsia="Arial" w:hAnsi="Arial"/>
          <w:b w:val="0"/>
          <w:i w:val="0"/>
          <w:smallCaps w:val="0"/>
          <w:strike w:val="0"/>
          <w:color w:val="000000"/>
          <w:sz w:val="66.66666666666667"/>
          <w:szCs w:val="66.66666666666667"/>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3333cc"/>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66.66666666666667"/>
          <w:szCs w:val="66.66666666666667"/>
          <w:u w:val="none"/>
          <w:shd w:fill="auto" w:val="clear"/>
          <w:vertAlign w:val="subscript"/>
          <w:rtl w:val="0"/>
        </w:rPr>
        <w:t xml:space="preserve">Supervivencia en una isla:</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w:t>
      </w:r>
      <w:r w:rsidDel="00000000" w:rsidR="00000000" w:rsidRPr="00000000">
        <w:rPr>
          <w:rFonts w:ascii="Arial" w:cs="Arial" w:eastAsia="Arial" w:hAnsi="Arial"/>
          <w:b w:val="1"/>
          <w:i w:val="0"/>
          <w:smallCaps w:val="0"/>
          <w:strike w:val="0"/>
          <w:color w:val="ff0000"/>
          <w:sz w:val="66.66666666666667"/>
          <w:szCs w:val="66.66666666666667"/>
          <w:u w:val="none"/>
          <w:shd w:fill="auto" w:val="clear"/>
          <w:vertAlign w:val="subscript"/>
          <w:rtl w:val="0"/>
        </w:rPr>
        <w:t xml:space="preserve">ejercicio Práctico</w:t>
      </w:r>
      <w:r w:rsidDel="00000000" w:rsidR="00000000" w:rsidRPr="00000000">
        <w:rPr>
          <w:rFonts w:ascii="Arial" w:cs="Arial" w:eastAsia="Arial" w:hAnsi="Arial"/>
          <w:b w:val="0"/>
          <w:i w:val="0"/>
          <w:smallCaps w:val="0"/>
          <w:strike w:val="0"/>
          <w:color w:val="000000"/>
          <w:sz w:val="66.66666666666667"/>
          <w:szCs w:val="66.66666666666667"/>
          <w:u w:val="none"/>
          <w:shd w:fill="auto" w:val="clear"/>
          <w:vertAlign w:val="subscript"/>
          <w:rtl w:val="0"/>
        </w:rPr>
        <w:t xml:space="preserve">)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86.4" w:line="276" w:lineRule="auto"/>
        <w:ind w:left="0" w:right="0" w:firstLine="0"/>
        <w:jc w:val="left"/>
        <w:rPr>
          <w:rFonts w:ascii="Arial" w:cs="Arial" w:eastAsia="Arial" w:hAnsi="Arial"/>
          <w:b w:val="0"/>
          <w:i w:val="0"/>
          <w:smallCaps w:val="0"/>
          <w:strike w:val="0"/>
          <w:color w:val="000000"/>
          <w:sz w:val="60"/>
          <w:szCs w:val="60"/>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Sextante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Recipiente con 20 litros de agus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Mosquitero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Cajas con raciones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Mapas Océano Pacífico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Asiento Inflable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Recipiente con 8 litros de mezcla de petroleo y aceite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Radio pequeña de transitores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Repelente de tiburones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Seis metros cuadrados de pñastico opaco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1 litro de ron portoriqueño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Una cuerda de nilon de 5 metros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Dos cajas de barras de chocolate </w:t>
      </w:r>
      <w:r w:rsidDel="00000000" w:rsidR="00000000" w:rsidRPr="00000000">
        <w:rPr>
          <w:rFonts w:ascii="Arial Unicode MS" w:cs="Arial Unicode MS" w:eastAsia="Arial Unicode MS" w:hAnsi="Arial Unicode MS"/>
          <w:b w:val="0"/>
          <w:i w:val="0"/>
          <w:smallCaps w:val="0"/>
          <w:strike w:val="0"/>
          <w:color w:val="ff0000"/>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Equipo de pesca </w:t>
      </w:r>
    </w:p>
    <w:sectPr>
      <w:type w:val="continuous"/>
      <w:pgSz w:h="15840" w:w="12240"/>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