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FB" w:rsidRDefault="00CD73FB" w:rsidP="00CD73FB">
      <w:pPr>
        <w:pStyle w:val="Heading2"/>
        <w:rPr>
          <w:noProof/>
          <w:lang w:val="es-ES"/>
        </w:rPr>
      </w:pPr>
      <w:r>
        <w:rPr>
          <w:noProof/>
          <w:lang w:val="es-ES"/>
        </w:rPr>
        <w:t>Nombre Alumno: ___________________________________Calificación:______________</w:t>
      </w:r>
    </w:p>
    <w:p w:rsidR="00CD73FB" w:rsidRDefault="00571819" w:rsidP="00CD73FB">
      <w:pPr>
        <w:pStyle w:val="Title"/>
      </w:pPr>
      <w:r>
        <w:t>PRÁCTICA. ACTUALIZACIÓN PARTE 1</w:t>
      </w:r>
    </w:p>
    <w:p w:rsidR="00CD73FB" w:rsidRDefault="00CD73FB" w:rsidP="00CD73FB">
      <w:pPr>
        <w:pStyle w:val="Subtitle"/>
        <w:spacing w:before="60" w:after="360" w:line="240" w:lineRule="auto"/>
        <w:contextualSpacing/>
      </w:pPr>
      <w:r>
        <w:t>Anahí Torres</w:t>
      </w:r>
      <w:r w:rsidR="00F103B1">
        <w:t> | CE| SEPTIEMBRE-DICIEMBRE 2017</w:t>
      </w:r>
    </w:p>
    <w:p w:rsidR="00CD73FB" w:rsidRDefault="00CD73FB" w:rsidP="00CD73FB">
      <w:pPr>
        <w:pStyle w:val="Heading1"/>
      </w:pPr>
      <w:r>
        <w:t xml:space="preserve">Objetivo </w:t>
      </w:r>
    </w:p>
    <w:p w:rsidR="00CD73FB" w:rsidRPr="00433EDB" w:rsidRDefault="005D7858" w:rsidP="00CD73FB">
      <w:pPr>
        <w:ind w:firstLine="708"/>
      </w:pPr>
      <w:r>
        <w:t xml:space="preserve">Desarrollar </w:t>
      </w:r>
      <w:r w:rsidR="00117EA4">
        <w:t>la opción de actualización para</w:t>
      </w:r>
      <w:r>
        <w:t xml:space="preserve"> la sección de clientes. </w:t>
      </w:r>
    </w:p>
    <w:p w:rsidR="00CD73FB" w:rsidRDefault="00CD73FB" w:rsidP="00CD73FB">
      <w:pPr>
        <w:pStyle w:val="Heading1"/>
      </w:pPr>
      <w:proofErr w:type="gramStart"/>
      <w:r>
        <w:t>Temas a revisar</w:t>
      </w:r>
      <w:proofErr w:type="gramEnd"/>
      <w:r>
        <w:t>:</w:t>
      </w:r>
    </w:p>
    <w:p w:rsidR="00CD73FB" w:rsidRDefault="005D7858" w:rsidP="00CD73F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hacia base de datos</w:t>
      </w:r>
    </w:p>
    <w:p w:rsidR="00CD73FB" w:rsidRDefault="005D7858" w:rsidP="00CD73F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Elementos </w:t>
      </w:r>
      <w:proofErr w:type="spellStart"/>
      <w:r>
        <w:rPr>
          <w:sz w:val="24"/>
          <w:szCs w:val="24"/>
        </w:rPr>
        <w:t>Hidden</w:t>
      </w:r>
      <w:proofErr w:type="spellEnd"/>
    </w:p>
    <w:p w:rsidR="00CD73FB" w:rsidRPr="006B2C4A" w:rsidRDefault="00CD73FB" w:rsidP="00CD73FB">
      <w:pPr>
        <w:spacing w:after="0" w:line="240" w:lineRule="auto"/>
        <w:rPr>
          <w:sz w:val="24"/>
          <w:szCs w:val="24"/>
        </w:rPr>
      </w:pPr>
    </w:p>
    <w:p w:rsidR="00CD73FB" w:rsidRDefault="00CD73FB" w:rsidP="00CD73FB">
      <w:pPr>
        <w:pStyle w:val="Heading1"/>
      </w:pPr>
      <w:proofErr w:type="gramStart"/>
      <w:r>
        <w:t>Herramientas a utilizar</w:t>
      </w:r>
      <w:proofErr w:type="gramEnd"/>
    </w:p>
    <w:p w:rsidR="00CD73FB" w:rsidRDefault="00CD73FB" w:rsidP="00CD73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Editor de </w:t>
      </w:r>
      <w:r w:rsidR="00F103B1">
        <w:rPr>
          <w:sz w:val="24"/>
          <w:szCs w:val="24"/>
        </w:rPr>
        <w:t>texto</w:t>
      </w:r>
      <w:r w:rsidR="003F2BDF">
        <w:rPr>
          <w:sz w:val="24"/>
          <w:szCs w:val="24"/>
        </w:rPr>
        <w:t xml:space="preserve">, </w:t>
      </w:r>
      <w:proofErr w:type="spellStart"/>
      <w:r w:rsidR="003F2BDF">
        <w:rPr>
          <w:sz w:val="24"/>
          <w:szCs w:val="24"/>
        </w:rPr>
        <w:t>php</w:t>
      </w:r>
      <w:proofErr w:type="spellEnd"/>
      <w:r w:rsidR="003F2BDF">
        <w:rPr>
          <w:sz w:val="24"/>
          <w:szCs w:val="24"/>
        </w:rPr>
        <w:t xml:space="preserve">, </w:t>
      </w:r>
      <w:proofErr w:type="spellStart"/>
      <w:r w:rsidR="003F2BDF">
        <w:rPr>
          <w:sz w:val="24"/>
          <w:szCs w:val="24"/>
        </w:rPr>
        <w:t>mysql</w:t>
      </w:r>
      <w:proofErr w:type="spellEnd"/>
    </w:p>
    <w:p w:rsidR="00CD73FB" w:rsidRDefault="00CD73FB" w:rsidP="00CD73FB">
      <w:pPr>
        <w:pStyle w:val="Heading1"/>
      </w:pPr>
      <w:r>
        <w:t>Fecha de Entrega</w:t>
      </w:r>
    </w:p>
    <w:p w:rsidR="00CD73FB" w:rsidRDefault="00C16218" w:rsidP="00CD73FB">
      <w:r>
        <w:t xml:space="preserve"> </w:t>
      </w:r>
      <w:r w:rsidR="00CD73FB">
        <w:t xml:space="preserve"> </w:t>
      </w:r>
      <w:r w:rsidR="00F103B1">
        <w:t>2</w:t>
      </w:r>
      <w:r>
        <w:t xml:space="preserve">4 </w:t>
      </w:r>
      <w:r w:rsidR="005F0180">
        <w:t xml:space="preserve">de </w:t>
      </w:r>
      <w:proofErr w:type="gramStart"/>
      <w:r w:rsidR="005F0180">
        <w:t>Octubre</w:t>
      </w:r>
      <w:proofErr w:type="gramEnd"/>
      <w:r w:rsidR="005F0180">
        <w:t xml:space="preserve"> del 2017</w:t>
      </w:r>
    </w:p>
    <w:p w:rsidR="00CD73FB" w:rsidRDefault="00CD73FB" w:rsidP="00CD73FB">
      <w:proofErr w:type="gramStart"/>
      <w:r w:rsidRPr="00A54471">
        <w:rPr>
          <w:rFonts w:asciiTheme="majorHAnsi" w:eastAsiaTheme="majorEastAsia" w:hAnsiTheme="majorHAnsi" w:cstheme="majorBidi"/>
          <w:color w:val="5B9BD5" w:themeColor="accent1"/>
          <w:sz w:val="32"/>
        </w:rPr>
        <w:t>Valor</w:t>
      </w:r>
      <w:r>
        <w:t xml:space="preserve">  </w:t>
      </w:r>
      <w:r w:rsidR="003F2BDF">
        <w:t>2</w:t>
      </w:r>
      <w:proofErr w:type="gramEnd"/>
      <w:r w:rsidR="003F2BDF">
        <w:t>pts</w:t>
      </w:r>
    </w:p>
    <w:p w:rsidR="00CD73FB" w:rsidRDefault="00CD73FB" w:rsidP="00CD73FB">
      <w:pPr>
        <w:pStyle w:val="Heading1"/>
        <w:rPr>
          <w:noProof/>
          <w:lang w:val="es-ES"/>
        </w:rPr>
      </w:pPr>
      <w:r>
        <w:rPr>
          <w:noProof/>
          <w:lang w:val="es-ES"/>
        </w:rPr>
        <w:t xml:space="preserve">Instrucciones. </w:t>
      </w:r>
    </w:p>
    <w:p w:rsidR="00CD73FB" w:rsidRDefault="00E21938" w:rsidP="00CD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el archivo </w:t>
      </w:r>
      <w:proofErr w:type="spellStart"/>
      <w:r>
        <w:rPr>
          <w:rFonts w:ascii="Arial" w:hAnsi="Arial" w:cs="Arial"/>
        </w:rPr>
        <w:t>Administrador.php</w:t>
      </w:r>
      <w:proofErr w:type="spellEnd"/>
      <w:r>
        <w:rPr>
          <w:rFonts w:ascii="Arial" w:hAnsi="Arial" w:cs="Arial"/>
        </w:rPr>
        <w:t xml:space="preserve"> de su aplicación, en la sección de Cliente, apartado de actualizar, es necesario, colocar la línea: </w:t>
      </w:r>
      <w:r w:rsidR="00F065F5" w:rsidRPr="007E3D8F">
        <w:rPr>
          <w:rFonts w:ascii="Arial" w:hAnsi="Arial" w:cs="Arial"/>
          <w:color w:val="538135" w:themeColor="accent6" w:themeShade="BF"/>
        </w:rPr>
        <w:t xml:space="preserve">&lt;li&gt;&lt;a </w:t>
      </w:r>
      <w:proofErr w:type="spellStart"/>
      <w:r w:rsidR="00F065F5" w:rsidRPr="007E3D8F">
        <w:rPr>
          <w:rFonts w:ascii="Arial" w:hAnsi="Arial" w:cs="Arial"/>
          <w:color w:val="538135" w:themeColor="accent6" w:themeShade="BF"/>
        </w:rPr>
        <w:t>href</w:t>
      </w:r>
      <w:proofErr w:type="spellEnd"/>
      <w:r w:rsidR="00F065F5" w:rsidRPr="007E3D8F">
        <w:rPr>
          <w:rFonts w:ascii="Arial" w:hAnsi="Arial" w:cs="Arial"/>
          <w:color w:val="538135" w:themeColor="accent6" w:themeShade="BF"/>
        </w:rPr>
        <w:t>="</w:t>
      </w:r>
      <w:proofErr w:type="gramStart"/>
      <w:r w:rsidR="00F065F5" w:rsidRPr="007E3D8F">
        <w:rPr>
          <w:rFonts w:ascii="Arial" w:hAnsi="Arial" w:cs="Arial"/>
          <w:color w:val="538135" w:themeColor="accent6" w:themeShade="BF"/>
        </w:rPr>
        <w:t>../</w:t>
      </w:r>
      <w:proofErr w:type="spellStart"/>
      <w:r w:rsidR="00F065F5" w:rsidRPr="007E3D8F">
        <w:rPr>
          <w:rFonts w:ascii="Arial" w:hAnsi="Arial" w:cs="Arial"/>
          <w:color w:val="538135" w:themeColor="accent6" w:themeShade="BF"/>
        </w:rPr>
        <w:t>index.php?cle</w:t>
      </w:r>
      <w:proofErr w:type="spellEnd"/>
      <w:proofErr w:type="gramEnd"/>
      <w:r w:rsidR="00F065F5" w:rsidRPr="007E3D8F">
        <w:rPr>
          <w:rFonts w:ascii="Arial" w:hAnsi="Arial" w:cs="Arial"/>
          <w:color w:val="538135" w:themeColor="accent6" w:themeShade="BF"/>
        </w:rPr>
        <w:t>=1</w:t>
      </w:r>
      <w:r w:rsidRPr="007E3D8F">
        <w:rPr>
          <w:rFonts w:ascii="Arial" w:hAnsi="Arial" w:cs="Arial"/>
          <w:color w:val="538135" w:themeColor="accent6" w:themeShade="BF"/>
        </w:rPr>
        <w:t>"&gt;</w:t>
      </w:r>
      <w:r w:rsidRPr="00E21938">
        <w:rPr>
          <w:rFonts w:ascii="Arial" w:hAnsi="Arial" w:cs="Arial"/>
        </w:rPr>
        <w:t>Actualizar&lt;/a&gt;&lt;/li&gt;</w:t>
      </w:r>
      <w:r w:rsidR="00311A25">
        <w:rPr>
          <w:rFonts w:ascii="Arial" w:hAnsi="Arial" w:cs="Arial"/>
        </w:rPr>
        <w:t xml:space="preserve">, es importante sustituir  el numero respecto a su propio proyecto. </w:t>
      </w:r>
    </w:p>
    <w:p w:rsidR="007E3D8F" w:rsidRDefault="007E3D8F" w:rsidP="00CD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 de su proyecto agregar una condición que permita evaluar que existe esta opción y que vale 1; si está permitido el acceso a esta condición, entonces se irá al método selección que existe en el controlador de cliente.  La</w:t>
      </w:r>
      <w:r w:rsidR="003F2BDF">
        <w:rPr>
          <w:rFonts w:ascii="Arial" w:hAnsi="Arial" w:cs="Arial"/>
        </w:rPr>
        <w:t xml:space="preserve"> siguiente instrucción muestra </w:t>
      </w:r>
      <w:r>
        <w:rPr>
          <w:rFonts w:ascii="Arial" w:hAnsi="Arial" w:cs="Arial"/>
        </w:rPr>
        <w:t xml:space="preserve">lo mencionado. </w:t>
      </w:r>
    </w:p>
    <w:p w:rsidR="007E3D8F" w:rsidRDefault="007E3D8F" w:rsidP="00CD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3D8F" w:rsidRPr="003F2BDF" w:rsidRDefault="007E3D8F" w:rsidP="00E800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38135" w:themeColor="accent6" w:themeShade="BF"/>
          <w:lang w:val="es-ES"/>
        </w:rPr>
      </w:pPr>
      <w:proofErr w:type="spellStart"/>
      <w:r w:rsidRPr="003F2BDF">
        <w:rPr>
          <w:rFonts w:ascii="Arial" w:hAnsi="Arial" w:cs="Arial"/>
          <w:color w:val="538135" w:themeColor="accent6" w:themeShade="BF"/>
          <w:lang w:val="es-ES"/>
        </w:rPr>
        <w:t>if</w:t>
      </w:r>
      <w:proofErr w:type="spellEnd"/>
      <w:r w:rsidRPr="003F2BDF">
        <w:rPr>
          <w:rFonts w:ascii="Arial" w:hAnsi="Arial" w:cs="Arial"/>
          <w:color w:val="538135" w:themeColor="accent6" w:themeShade="BF"/>
          <w:lang w:val="es-ES"/>
        </w:rPr>
        <w:t>(</w:t>
      </w:r>
      <w:proofErr w:type="spellStart"/>
      <w:r w:rsidRPr="003F2BDF">
        <w:rPr>
          <w:rFonts w:ascii="Arial" w:hAnsi="Arial" w:cs="Arial"/>
          <w:color w:val="538135" w:themeColor="accent6" w:themeShade="BF"/>
          <w:lang w:val="es-ES"/>
        </w:rPr>
        <w:t>isset</w:t>
      </w:r>
      <w:proofErr w:type="spellEnd"/>
      <w:r w:rsidRPr="003F2BDF">
        <w:rPr>
          <w:rFonts w:ascii="Arial" w:hAnsi="Arial" w:cs="Arial"/>
          <w:color w:val="538135" w:themeColor="accent6" w:themeShade="BF"/>
          <w:lang w:val="es-ES"/>
        </w:rPr>
        <w:t>($_GET['</w:t>
      </w:r>
      <w:proofErr w:type="spellStart"/>
      <w:r w:rsidRPr="003F2BDF">
        <w:rPr>
          <w:rFonts w:ascii="Arial" w:hAnsi="Arial" w:cs="Arial"/>
          <w:color w:val="538135" w:themeColor="accent6" w:themeShade="BF"/>
          <w:lang w:val="es-ES"/>
        </w:rPr>
        <w:t>cle</w:t>
      </w:r>
      <w:proofErr w:type="spellEnd"/>
      <w:r w:rsidRPr="003F2BDF">
        <w:rPr>
          <w:rFonts w:ascii="Arial" w:hAnsi="Arial" w:cs="Arial"/>
          <w:color w:val="538135" w:themeColor="accent6" w:themeShade="BF"/>
          <w:lang w:val="es-ES"/>
        </w:rPr>
        <w:t>'</w:t>
      </w:r>
      <w:proofErr w:type="gramStart"/>
      <w:r w:rsidRPr="003F2BDF">
        <w:rPr>
          <w:rFonts w:ascii="Arial" w:hAnsi="Arial" w:cs="Arial"/>
          <w:color w:val="538135" w:themeColor="accent6" w:themeShade="BF"/>
          <w:lang w:val="es-ES"/>
        </w:rPr>
        <w:t>])&amp;</w:t>
      </w:r>
      <w:proofErr w:type="gramEnd"/>
      <w:r w:rsidRPr="003F2BDF">
        <w:rPr>
          <w:rFonts w:ascii="Arial" w:hAnsi="Arial" w:cs="Arial"/>
          <w:color w:val="538135" w:themeColor="accent6" w:themeShade="BF"/>
          <w:lang w:val="es-ES"/>
        </w:rPr>
        <w:t>&amp; $_GET['</w:t>
      </w:r>
      <w:proofErr w:type="spellStart"/>
      <w:r w:rsidRPr="003F2BDF">
        <w:rPr>
          <w:rFonts w:ascii="Arial" w:hAnsi="Arial" w:cs="Arial"/>
          <w:color w:val="538135" w:themeColor="accent6" w:themeShade="BF"/>
          <w:lang w:val="es-ES"/>
        </w:rPr>
        <w:t>cle</w:t>
      </w:r>
      <w:proofErr w:type="spellEnd"/>
      <w:r w:rsidRPr="003F2BDF">
        <w:rPr>
          <w:rFonts w:ascii="Arial" w:hAnsi="Arial" w:cs="Arial"/>
          <w:color w:val="538135" w:themeColor="accent6" w:themeShade="BF"/>
          <w:lang w:val="es-ES"/>
        </w:rPr>
        <w:t>']==1 ){</w:t>
      </w:r>
    </w:p>
    <w:p w:rsidR="007E3D8F" w:rsidRPr="003F2BDF" w:rsidRDefault="007E3D8F" w:rsidP="00E800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38135" w:themeColor="accent6" w:themeShade="BF"/>
          <w:lang w:val="es-ES"/>
        </w:rPr>
      </w:pPr>
      <w:r w:rsidRPr="003F2BDF">
        <w:rPr>
          <w:rFonts w:ascii="Arial" w:hAnsi="Arial" w:cs="Arial"/>
          <w:color w:val="538135" w:themeColor="accent6" w:themeShade="BF"/>
          <w:lang w:val="es-ES"/>
        </w:rPr>
        <w:t>$</w:t>
      </w:r>
      <w:proofErr w:type="spellStart"/>
      <w:r w:rsidRPr="003F2BDF">
        <w:rPr>
          <w:rFonts w:ascii="Arial" w:hAnsi="Arial" w:cs="Arial"/>
          <w:color w:val="538135" w:themeColor="accent6" w:themeShade="BF"/>
          <w:lang w:val="es-ES"/>
        </w:rPr>
        <w:t>ObjClienteCont</w:t>
      </w:r>
      <w:proofErr w:type="spellEnd"/>
      <w:r w:rsidRPr="003F2BDF">
        <w:rPr>
          <w:rFonts w:ascii="Arial" w:hAnsi="Arial" w:cs="Arial"/>
          <w:color w:val="538135" w:themeColor="accent6" w:themeShade="BF"/>
          <w:lang w:val="es-ES"/>
        </w:rPr>
        <w:t>-&gt;</w:t>
      </w:r>
      <w:proofErr w:type="spellStart"/>
      <w:proofErr w:type="gramStart"/>
      <w:r w:rsidRPr="003F2BDF">
        <w:rPr>
          <w:rFonts w:ascii="Arial" w:hAnsi="Arial" w:cs="Arial"/>
          <w:color w:val="538135" w:themeColor="accent6" w:themeShade="BF"/>
          <w:lang w:val="es-ES"/>
        </w:rPr>
        <w:t>seleccion</w:t>
      </w:r>
      <w:proofErr w:type="spellEnd"/>
      <w:r w:rsidRPr="003F2BDF">
        <w:rPr>
          <w:rFonts w:ascii="Arial" w:hAnsi="Arial" w:cs="Arial"/>
          <w:color w:val="538135" w:themeColor="accent6" w:themeShade="BF"/>
          <w:lang w:val="es-ES"/>
        </w:rPr>
        <w:t>(</w:t>
      </w:r>
      <w:proofErr w:type="gramEnd"/>
      <w:r w:rsidRPr="003F2BDF">
        <w:rPr>
          <w:rFonts w:ascii="Arial" w:hAnsi="Arial" w:cs="Arial"/>
          <w:color w:val="538135" w:themeColor="accent6" w:themeShade="BF"/>
          <w:lang w:val="es-ES"/>
        </w:rPr>
        <w:t>);</w:t>
      </w:r>
    </w:p>
    <w:p w:rsidR="00F065F5" w:rsidRPr="003F2BDF" w:rsidRDefault="007E3D8F" w:rsidP="00E800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38135" w:themeColor="accent6" w:themeShade="BF"/>
          <w:lang w:val="es-ES"/>
        </w:rPr>
      </w:pPr>
      <w:r w:rsidRPr="003F2BDF">
        <w:rPr>
          <w:rFonts w:ascii="Arial" w:hAnsi="Arial" w:cs="Arial"/>
          <w:color w:val="538135" w:themeColor="accent6" w:themeShade="BF"/>
          <w:lang w:val="es-ES"/>
        </w:rPr>
        <w:t>}</w:t>
      </w:r>
    </w:p>
    <w:p w:rsidR="00E800DF" w:rsidRPr="003F2BDF" w:rsidRDefault="00E800DF" w:rsidP="00E800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38135" w:themeColor="accent6" w:themeShade="BF"/>
          <w:lang w:val="es-ES"/>
        </w:rPr>
      </w:pPr>
    </w:p>
    <w:p w:rsidR="00E800DF" w:rsidRPr="00E800DF" w:rsidRDefault="00E800DF" w:rsidP="00E800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</w:rPr>
      </w:pPr>
    </w:p>
    <w:p w:rsidR="00311A25" w:rsidRDefault="00F065F5" w:rsidP="00F065F5">
      <w:pPr>
        <w:tabs>
          <w:tab w:val="left" w:pos="66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11A25" w:rsidRDefault="002D4C28" w:rsidP="00CD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Posterior</w:t>
      </w:r>
      <w:r w:rsidR="003F2BDF">
        <w:rPr>
          <w:rFonts w:ascii="Arial" w:hAnsi="Arial" w:cs="Arial"/>
        </w:rPr>
        <w:t xml:space="preserve">mente se desarrolla la función </w:t>
      </w:r>
      <w:r>
        <w:rPr>
          <w:rFonts w:ascii="Arial" w:hAnsi="Arial" w:cs="Arial"/>
        </w:rPr>
        <w:t xml:space="preserve">del controlador, </w:t>
      </w:r>
      <w:proofErr w:type="gramStart"/>
      <w:r>
        <w:rPr>
          <w:rFonts w:ascii="Arial" w:hAnsi="Arial" w:cs="Arial"/>
        </w:rPr>
        <w:t>selección(</w:t>
      </w:r>
      <w:proofErr w:type="gramEnd"/>
      <w:r w:rsidR="006F6744">
        <w:rPr>
          <w:rFonts w:ascii="Arial" w:hAnsi="Arial" w:cs="Arial"/>
        </w:rPr>
        <w:t xml:space="preserve">), la cual  recibe el arreglo que viene de la base de datos, creamos un arreglo nuevo  con solo dos datos  que servirán en el </w:t>
      </w:r>
      <w:proofErr w:type="spellStart"/>
      <w:r w:rsidR="006F6744">
        <w:rPr>
          <w:rFonts w:ascii="Arial" w:hAnsi="Arial" w:cs="Arial"/>
        </w:rPr>
        <w:t>select</w:t>
      </w:r>
      <w:proofErr w:type="spellEnd"/>
      <w:r w:rsidR="006F6744">
        <w:rPr>
          <w:rFonts w:ascii="Arial" w:hAnsi="Arial" w:cs="Arial"/>
        </w:rPr>
        <w:t xml:space="preserve">  de la vista. </w:t>
      </w:r>
    </w:p>
    <w:p w:rsidR="002D4C28" w:rsidRPr="006F6744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2D4C28">
        <w:rPr>
          <w:rFonts w:ascii="Arial" w:hAnsi="Arial" w:cs="Arial"/>
          <w:lang w:val="en-US"/>
        </w:rPr>
        <w:t xml:space="preserve">public function </w:t>
      </w:r>
      <w:proofErr w:type="spellStart"/>
      <w:proofErr w:type="gramStart"/>
      <w:r w:rsidRPr="002D4C28">
        <w:rPr>
          <w:rFonts w:ascii="Arial" w:hAnsi="Arial" w:cs="Arial"/>
          <w:lang w:val="en-US"/>
        </w:rPr>
        <w:t>seleccion</w:t>
      </w:r>
      <w:proofErr w:type="spellEnd"/>
      <w:r w:rsidRPr="002D4C28">
        <w:rPr>
          <w:rFonts w:ascii="Arial" w:hAnsi="Arial" w:cs="Arial"/>
          <w:lang w:val="en-US"/>
        </w:rPr>
        <w:t>(</w:t>
      </w:r>
      <w:proofErr w:type="gramEnd"/>
      <w:r w:rsidRPr="002D4C28">
        <w:rPr>
          <w:rFonts w:ascii="Arial" w:hAnsi="Arial" w:cs="Arial"/>
          <w:lang w:val="en-US"/>
        </w:rPr>
        <w:t>){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2D4C28">
        <w:rPr>
          <w:rFonts w:ascii="Arial" w:hAnsi="Arial" w:cs="Arial"/>
          <w:lang w:val="en-US"/>
        </w:rPr>
        <w:t xml:space="preserve">            $</w:t>
      </w:r>
      <w:proofErr w:type="spellStart"/>
      <w:r w:rsidRPr="002D4C28">
        <w:rPr>
          <w:rFonts w:ascii="Arial" w:hAnsi="Arial" w:cs="Arial"/>
          <w:lang w:val="en-US"/>
        </w:rPr>
        <w:t>registros</w:t>
      </w:r>
      <w:proofErr w:type="spellEnd"/>
      <w:r w:rsidRPr="002D4C28">
        <w:rPr>
          <w:rFonts w:ascii="Arial" w:hAnsi="Arial" w:cs="Arial"/>
          <w:lang w:val="en-US"/>
        </w:rPr>
        <w:t>=$this-&gt;</w:t>
      </w:r>
      <w:proofErr w:type="spellStart"/>
      <w:r w:rsidRPr="002D4C28">
        <w:rPr>
          <w:rFonts w:ascii="Arial" w:hAnsi="Arial" w:cs="Arial"/>
          <w:lang w:val="en-US"/>
        </w:rPr>
        <w:t>ObjClienteModel</w:t>
      </w:r>
      <w:proofErr w:type="spellEnd"/>
      <w:r w:rsidRPr="002D4C28">
        <w:rPr>
          <w:rFonts w:ascii="Arial" w:hAnsi="Arial" w:cs="Arial"/>
          <w:lang w:val="en-US"/>
        </w:rPr>
        <w:t>-&gt;</w:t>
      </w:r>
      <w:proofErr w:type="spellStart"/>
      <w:proofErr w:type="gramStart"/>
      <w:r w:rsidRPr="002D4C28">
        <w:rPr>
          <w:rFonts w:ascii="Arial" w:hAnsi="Arial" w:cs="Arial"/>
          <w:lang w:val="en-US"/>
        </w:rPr>
        <w:t>seleccion</w:t>
      </w:r>
      <w:proofErr w:type="spellEnd"/>
      <w:r w:rsidRPr="002D4C28">
        <w:rPr>
          <w:rFonts w:ascii="Arial" w:hAnsi="Arial" w:cs="Arial"/>
          <w:lang w:val="en-US"/>
        </w:rPr>
        <w:t>(</w:t>
      </w:r>
      <w:proofErr w:type="gramEnd"/>
      <w:r w:rsidRPr="002D4C28">
        <w:rPr>
          <w:rFonts w:ascii="Arial" w:hAnsi="Arial" w:cs="Arial"/>
          <w:lang w:val="en-US"/>
        </w:rPr>
        <w:t>);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2D4C28">
        <w:rPr>
          <w:rFonts w:ascii="Arial" w:hAnsi="Arial" w:cs="Arial"/>
          <w:lang w:val="en-US"/>
        </w:rPr>
        <w:t xml:space="preserve">            $</w:t>
      </w:r>
      <w:proofErr w:type="spellStart"/>
      <w:r w:rsidRPr="002D4C28">
        <w:rPr>
          <w:rFonts w:ascii="Arial" w:hAnsi="Arial" w:cs="Arial"/>
          <w:lang w:val="en-US"/>
        </w:rPr>
        <w:t>clientes</w:t>
      </w:r>
      <w:proofErr w:type="spellEnd"/>
      <w:r w:rsidRPr="002D4C28">
        <w:rPr>
          <w:rFonts w:ascii="Arial" w:hAnsi="Arial" w:cs="Arial"/>
          <w:lang w:val="en-US"/>
        </w:rPr>
        <w:t>=</w:t>
      </w:r>
      <w:proofErr w:type="gramStart"/>
      <w:r w:rsidRPr="002D4C28">
        <w:rPr>
          <w:rFonts w:ascii="Arial" w:hAnsi="Arial" w:cs="Arial"/>
          <w:lang w:val="en-US"/>
        </w:rPr>
        <w:t>array(</w:t>
      </w:r>
      <w:proofErr w:type="gramEnd"/>
      <w:r w:rsidRPr="002D4C28">
        <w:rPr>
          <w:rFonts w:ascii="Arial" w:hAnsi="Arial" w:cs="Arial"/>
          <w:lang w:val="en-US"/>
        </w:rPr>
        <w:t>);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2D4C28">
        <w:rPr>
          <w:rFonts w:ascii="Arial" w:hAnsi="Arial" w:cs="Arial"/>
          <w:lang w:val="en-US"/>
        </w:rPr>
        <w:t xml:space="preserve">             while($</w:t>
      </w:r>
      <w:proofErr w:type="spellStart"/>
      <w:r w:rsidRPr="002D4C28">
        <w:rPr>
          <w:rFonts w:ascii="Arial" w:hAnsi="Arial" w:cs="Arial"/>
          <w:lang w:val="en-US"/>
        </w:rPr>
        <w:t>renglon</w:t>
      </w:r>
      <w:proofErr w:type="spellEnd"/>
      <w:r w:rsidRPr="002D4C28">
        <w:rPr>
          <w:rFonts w:ascii="Arial" w:hAnsi="Arial" w:cs="Arial"/>
          <w:lang w:val="en-US"/>
        </w:rPr>
        <w:t>=</w:t>
      </w:r>
      <w:proofErr w:type="spellStart"/>
      <w:r w:rsidRPr="002D4C28">
        <w:rPr>
          <w:rFonts w:ascii="Arial" w:hAnsi="Arial" w:cs="Arial"/>
          <w:lang w:val="en-US"/>
        </w:rPr>
        <w:t>mysqli_fetch_assoc</w:t>
      </w:r>
      <w:proofErr w:type="spellEnd"/>
      <w:r w:rsidRPr="002D4C28">
        <w:rPr>
          <w:rFonts w:ascii="Arial" w:hAnsi="Arial" w:cs="Arial"/>
          <w:lang w:val="en-US"/>
        </w:rPr>
        <w:t>($</w:t>
      </w:r>
      <w:proofErr w:type="spellStart"/>
      <w:r w:rsidRPr="002D4C28">
        <w:rPr>
          <w:rFonts w:ascii="Arial" w:hAnsi="Arial" w:cs="Arial"/>
          <w:lang w:val="en-US"/>
        </w:rPr>
        <w:t>registros</w:t>
      </w:r>
      <w:proofErr w:type="spellEnd"/>
      <w:proofErr w:type="gramStart"/>
      <w:r w:rsidRPr="002D4C28">
        <w:rPr>
          <w:rFonts w:ascii="Arial" w:hAnsi="Arial" w:cs="Arial"/>
          <w:lang w:val="en-US"/>
        </w:rPr>
        <w:t>)){</w:t>
      </w:r>
      <w:proofErr w:type="gramEnd"/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2D4C28">
        <w:rPr>
          <w:rFonts w:ascii="Arial" w:hAnsi="Arial" w:cs="Arial"/>
          <w:lang w:val="en-US"/>
        </w:rPr>
        <w:t xml:space="preserve">                    $</w:t>
      </w:r>
      <w:proofErr w:type="spellStart"/>
      <w:r w:rsidRPr="002D4C28">
        <w:rPr>
          <w:rFonts w:ascii="Arial" w:hAnsi="Arial" w:cs="Arial"/>
          <w:lang w:val="en-US"/>
        </w:rPr>
        <w:t>Dict</w:t>
      </w:r>
      <w:proofErr w:type="spellEnd"/>
      <w:r w:rsidRPr="002D4C28">
        <w:rPr>
          <w:rFonts w:ascii="Arial" w:hAnsi="Arial" w:cs="Arial"/>
          <w:lang w:val="en-US"/>
        </w:rPr>
        <w:t>=</w:t>
      </w:r>
      <w:proofErr w:type="gramStart"/>
      <w:r w:rsidRPr="002D4C28">
        <w:rPr>
          <w:rFonts w:ascii="Arial" w:hAnsi="Arial" w:cs="Arial"/>
          <w:lang w:val="en-US"/>
        </w:rPr>
        <w:t>array(</w:t>
      </w:r>
      <w:proofErr w:type="gramEnd"/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2D4C28">
        <w:rPr>
          <w:rFonts w:ascii="Arial" w:hAnsi="Arial" w:cs="Arial"/>
          <w:lang w:val="en-US"/>
        </w:rPr>
        <w:t xml:space="preserve">                        '{IDC}'=&gt;$</w:t>
      </w:r>
      <w:proofErr w:type="spellStart"/>
      <w:r w:rsidRPr="002D4C28">
        <w:rPr>
          <w:rFonts w:ascii="Arial" w:hAnsi="Arial" w:cs="Arial"/>
          <w:lang w:val="en-US"/>
        </w:rPr>
        <w:t>renglon</w:t>
      </w:r>
      <w:proofErr w:type="spellEnd"/>
      <w:r w:rsidRPr="002D4C28">
        <w:rPr>
          <w:rFonts w:ascii="Arial" w:hAnsi="Arial" w:cs="Arial"/>
          <w:lang w:val="en-US"/>
        </w:rPr>
        <w:t>['</w:t>
      </w:r>
      <w:proofErr w:type="spellStart"/>
      <w:r w:rsidRPr="002D4C28">
        <w:rPr>
          <w:rFonts w:ascii="Arial" w:hAnsi="Arial" w:cs="Arial"/>
          <w:lang w:val="en-US"/>
        </w:rPr>
        <w:t>idc</w:t>
      </w:r>
      <w:proofErr w:type="spellEnd"/>
      <w:r w:rsidRPr="002D4C28">
        <w:rPr>
          <w:rFonts w:ascii="Arial" w:hAnsi="Arial" w:cs="Arial"/>
          <w:lang w:val="en-US"/>
        </w:rPr>
        <w:t>'],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C28">
        <w:rPr>
          <w:rFonts w:ascii="Arial" w:hAnsi="Arial" w:cs="Arial"/>
          <w:lang w:val="en-US"/>
        </w:rPr>
        <w:t xml:space="preserve">                        </w:t>
      </w:r>
      <w:r w:rsidRPr="002D4C28">
        <w:rPr>
          <w:rFonts w:ascii="Arial" w:hAnsi="Arial" w:cs="Arial"/>
        </w:rPr>
        <w:t>'{NOMBRE}'=&gt;$</w:t>
      </w:r>
      <w:proofErr w:type="spellStart"/>
      <w:r w:rsidRPr="002D4C28">
        <w:rPr>
          <w:rFonts w:ascii="Arial" w:hAnsi="Arial" w:cs="Arial"/>
        </w:rPr>
        <w:t>renglon</w:t>
      </w:r>
      <w:proofErr w:type="spellEnd"/>
      <w:r w:rsidRPr="002D4C28">
        <w:rPr>
          <w:rFonts w:ascii="Arial" w:hAnsi="Arial" w:cs="Arial"/>
        </w:rPr>
        <w:t>['</w:t>
      </w:r>
      <w:proofErr w:type="spellStart"/>
      <w:r w:rsidRPr="002D4C28">
        <w:rPr>
          <w:rFonts w:ascii="Arial" w:hAnsi="Arial" w:cs="Arial"/>
        </w:rPr>
        <w:t>nombrec</w:t>
      </w:r>
      <w:proofErr w:type="spellEnd"/>
      <w:r w:rsidRPr="002D4C28">
        <w:rPr>
          <w:rFonts w:ascii="Arial" w:hAnsi="Arial" w:cs="Arial"/>
        </w:rPr>
        <w:t xml:space="preserve">']);  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C28">
        <w:rPr>
          <w:rFonts w:ascii="Arial" w:hAnsi="Arial" w:cs="Arial"/>
        </w:rPr>
        <w:t xml:space="preserve">                    </w:t>
      </w:r>
      <w:proofErr w:type="spellStart"/>
      <w:r w:rsidRPr="002D4C28">
        <w:rPr>
          <w:rFonts w:ascii="Arial" w:hAnsi="Arial" w:cs="Arial"/>
        </w:rPr>
        <w:t>array_push</w:t>
      </w:r>
      <w:proofErr w:type="spellEnd"/>
      <w:r w:rsidRPr="002D4C28">
        <w:rPr>
          <w:rFonts w:ascii="Arial" w:hAnsi="Arial" w:cs="Arial"/>
        </w:rPr>
        <w:t>($</w:t>
      </w:r>
      <w:proofErr w:type="gramStart"/>
      <w:r w:rsidRPr="002D4C28">
        <w:rPr>
          <w:rFonts w:ascii="Arial" w:hAnsi="Arial" w:cs="Arial"/>
        </w:rPr>
        <w:t>clientes,$</w:t>
      </w:r>
      <w:proofErr w:type="spellStart"/>
      <w:proofErr w:type="gramEnd"/>
      <w:r w:rsidRPr="002D4C28">
        <w:rPr>
          <w:rFonts w:ascii="Arial" w:hAnsi="Arial" w:cs="Arial"/>
        </w:rPr>
        <w:t>Dict</w:t>
      </w:r>
      <w:proofErr w:type="spellEnd"/>
      <w:r w:rsidRPr="002D4C28">
        <w:rPr>
          <w:rFonts w:ascii="Arial" w:hAnsi="Arial" w:cs="Arial"/>
        </w:rPr>
        <w:t>);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C28">
        <w:rPr>
          <w:rFonts w:ascii="Arial" w:hAnsi="Arial" w:cs="Arial"/>
        </w:rPr>
        <w:t xml:space="preserve">                } </w:t>
      </w:r>
    </w:p>
    <w:p w:rsid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C28">
        <w:rPr>
          <w:rFonts w:ascii="Arial" w:hAnsi="Arial" w:cs="Arial"/>
        </w:rPr>
        <w:t xml:space="preserve">                </w:t>
      </w:r>
      <w:proofErr w:type="spellStart"/>
      <w:r w:rsidRPr="002D4C28">
        <w:rPr>
          <w:rFonts w:ascii="Arial" w:hAnsi="Arial" w:cs="Arial"/>
        </w:rPr>
        <w:t>var_dump</w:t>
      </w:r>
      <w:proofErr w:type="spellEnd"/>
      <w:r w:rsidRPr="002D4C28">
        <w:rPr>
          <w:rFonts w:ascii="Arial" w:hAnsi="Arial" w:cs="Arial"/>
        </w:rPr>
        <w:t xml:space="preserve">($clientes); </w:t>
      </w:r>
    </w:p>
    <w:p w:rsidR="006F6744" w:rsidRDefault="006F6744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F6744" w:rsidRPr="002D4C28" w:rsidRDefault="006F6744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línea permitirá enviar a la vista el arreglo de clientes. 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C28">
        <w:rPr>
          <w:rFonts w:ascii="Arial" w:hAnsi="Arial" w:cs="Arial"/>
        </w:rPr>
        <w:lastRenderedPageBreak/>
        <w:t xml:space="preserve">            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C28">
        <w:rPr>
          <w:rFonts w:ascii="Arial" w:hAnsi="Arial" w:cs="Arial"/>
        </w:rPr>
        <w:t xml:space="preserve">           $</w:t>
      </w:r>
      <w:proofErr w:type="spellStart"/>
      <w:r w:rsidRPr="002D4C28">
        <w:rPr>
          <w:rFonts w:ascii="Arial" w:hAnsi="Arial" w:cs="Arial"/>
        </w:rPr>
        <w:t>this</w:t>
      </w:r>
      <w:proofErr w:type="spellEnd"/>
      <w:r w:rsidRPr="002D4C28">
        <w:rPr>
          <w:rFonts w:ascii="Arial" w:hAnsi="Arial" w:cs="Arial"/>
        </w:rPr>
        <w:t>-&gt;</w:t>
      </w:r>
      <w:proofErr w:type="spellStart"/>
      <w:r w:rsidRPr="002D4C28">
        <w:rPr>
          <w:rFonts w:ascii="Arial" w:hAnsi="Arial" w:cs="Arial"/>
        </w:rPr>
        <w:t>ObjClienteView</w:t>
      </w:r>
      <w:proofErr w:type="spellEnd"/>
      <w:r w:rsidRPr="002D4C28">
        <w:rPr>
          <w:rFonts w:ascii="Arial" w:hAnsi="Arial" w:cs="Arial"/>
        </w:rPr>
        <w:t>-&gt;</w:t>
      </w:r>
      <w:proofErr w:type="spellStart"/>
      <w:r w:rsidRPr="002D4C28">
        <w:rPr>
          <w:rFonts w:ascii="Arial" w:hAnsi="Arial" w:cs="Arial"/>
        </w:rPr>
        <w:t>seleccion</w:t>
      </w:r>
      <w:proofErr w:type="spellEnd"/>
      <w:r w:rsidRPr="002D4C28">
        <w:rPr>
          <w:rFonts w:ascii="Arial" w:hAnsi="Arial" w:cs="Arial"/>
        </w:rPr>
        <w:t>($clientes);</w:t>
      </w:r>
    </w:p>
    <w:p w:rsidR="002D4C28" w:rsidRPr="002D4C28" w:rsidRDefault="002D4C28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C28">
        <w:rPr>
          <w:rFonts w:ascii="Arial" w:hAnsi="Arial" w:cs="Arial"/>
        </w:rPr>
        <w:t xml:space="preserve">            </w:t>
      </w:r>
    </w:p>
    <w:p w:rsidR="002D4C28" w:rsidRDefault="00512F1F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}</w:t>
      </w:r>
    </w:p>
    <w:p w:rsidR="00512F1F" w:rsidRDefault="00512F1F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2F1F" w:rsidRDefault="00512F1F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Hlk496266129"/>
      <w:r>
        <w:rPr>
          <w:rFonts w:ascii="Arial" w:hAnsi="Arial" w:cs="Arial"/>
        </w:rPr>
        <w:t xml:space="preserve">En el </w:t>
      </w:r>
      <w:proofErr w:type="gramStart"/>
      <w:r>
        <w:rPr>
          <w:rFonts w:ascii="Arial" w:hAnsi="Arial" w:cs="Arial"/>
        </w:rPr>
        <w:t>modelo  tenemos</w:t>
      </w:r>
      <w:proofErr w:type="gramEnd"/>
      <w:r>
        <w:rPr>
          <w:rFonts w:ascii="Arial" w:hAnsi="Arial" w:cs="Arial"/>
        </w:rPr>
        <w:t xml:space="preserve"> una función que permite la  búsqueda  de los clientes. </w:t>
      </w:r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public function </w:t>
      </w:r>
      <w:proofErr w:type="spellStart"/>
      <w:proofErr w:type="gramStart"/>
      <w:r w:rsidRPr="00194117">
        <w:rPr>
          <w:rFonts w:ascii="Arial" w:hAnsi="Arial" w:cs="Arial"/>
          <w:color w:val="538135" w:themeColor="accent6" w:themeShade="BF"/>
          <w:lang w:val="en-US"/>
        </w:rPr>
        <w:t>seleccion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(</w:t>
      </w:r>
      <w:proofErr w:type="gramEnd"/>
      <w:r w:rsidRPr="00194117">
        <w:rPr>
          <w:rFonts w:ascii="Arial" w:hAnsi="Arial" w:cs="Arial"/>
          <w:color w:val="538135" w:themeColor="accent6" w:themeShade="BF"/>
          <w:lang w:val="en-US"/>
        </w:rPr>
        <w:t>){</w:t>
      </w:r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        </w:t>
      </w:r>
      <w:proofErr w:type="gramStart"/>
      <w:r w:rsidRPr="00194117">
        <w:rPr>
          <w:rFonts w:ascii="Arial" w:hAnsi="Arial" w:cs="Arial"/>
          <w:color w:val="538135" w:themeColor="accent6" w:themeShade="BF"/>
          <w:lang w:val="en-US"/>
        </w:rPr>
        <w:t>try{</w:t>
      </w:r>
      <w:proofErr w:type="gramEnd"/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                $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sql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="select </w:t>
      </w:r>
      <w:proofErr w:type="spellStart"/>
      <w:proofErr w:type="gramStart"/>
      <w:r w:rsidRPr="00194117">
        <w:rPr>
          <w:rFonts w:ascii="Arial" w:hAnsi="Arial" w:cs="Arial"/>
          <w:color w:val="538135" w:themeColor="accent6" w:themeShade="BF"/>
          <w:lang w:val="en-US"/>
        </w:rPr>
        <w:t>idc,nombrec</w:t>
      </w:r>
      <w:proofErr w:type="spellEnd"/>
      <w:proofErr w:type="gramEnd"/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  from 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cliente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";</w:t>
      </w:r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                 $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registro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=$this-&gt;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aplicarQry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($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sql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);</w:t>
      </w:r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            return $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registro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; </w:t>
      </w:r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            </w:t>
      </w:r>
      <w:proofErr w:type="gramStart"/>
      <w:r w:rsidRPr="00194117">
        <w:rPr>
          <w:rFonts w:ascii="Arial" w:hAnsi="Arial" w:cs="Arial"/>
          <w:color w:val="538135" w:themeColor="accent6" w:themeShade="BF"/>
        </w:rPr>
        <w:t>}catch</w:t>
      </w:r>
      <w:proofErr w:type="gramEnd"/>
      <w:r w:rsidRPr="00194117">
        <w:rPr>
          <w:rFonts w:ascii="Arial" w:hAnsi="Arial" w:cs="Arial"/>
          <w:color w:val="538135" w:themeColor="accent6" w:themeShade="BF"/>
        </w:rPr>
        <w:t>(</w:t>
      </w:r>
      <w:proofErr w:type="spellStart"/>
      <w:r w:rsidRPr="00194117">
        <w:rPr>
          <w:rFonts w:ascii="Arial" w:hAnsi="Arial" w:cs="Arial"/>
          <w:color w:val="538135" w:themeColor="accent6" w:themeShade="BF"/>
        </w:rPr>
        <w:t>Exception</w:t>
      </w:r>
      <w:proofErr w:type="spellEnd"/>
      <w:r w:rsidRPr="00194117">
        <w:rPr>
          <w:rFonts w:ascii="Arial" w:hAnsi="Arial" w:cs="Arial"/>
          <w:color w:val="538135" w:themeColor="accent6" w:themeShade="BF"/>
        </w:rPr>
        <w:t xml:space="preserve"> $e){echo "Error en la consulta". $e-&gt;</w:t>
      </w:r>
      <w:proofErr w:type="spellStart"/>
      <w:proofErr w:type="gramStart"/>
      <w:r w:rsidRPr="00194117">
        <w:rPr>
          <w:rFonts w:ascii="Arial" w:hAnsi="Arial" w:cs="Arial"/>
          <w:color w:val="538135" w:themeColor="accent6" w:themeShade="BF"/>
        </w:rPr>
        <w:t>getMessage</w:t>
      </w:r>
      <w:proofErr w:type="spellEnd"/>
      <w:r w:rsidRPr="00194117">
        <w:rPr>
          <w:rFonts w:ascii="Arial" w:hAnsi="Arial" w:cs="Arial"/>
          <w:color w:val="538135" w:themeColor="accent6" w:themeShade="BF"/>
        </w:rPr>
        <w:t>(</w:t>
      </w:r>
      <w:proofErr w:type="gramEnd"/>
      <w:r w:rsidRPr="00194117">
        <w:rPr>
          <w:rFonts w:ascii="Arial" w:hAnsi="Arial" w:cs="Arial"/>
          <w:color w:val="538135" w:themeColor="accent6" w:themeShade="BF"/>
        </w:rPr>
        <w:t>);</w:t>
      </w:r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</w:rPr>
      </w:pPr>
      <w:r w:rsidRPr="00194117">
        <w:rPr>
          <w:rFonts w:ascii="Arial" w:hAnsi="Arial" w:cs="Arial"/>
          <w:color w:val="538135" w:themeColor="accent6" w:themeShade="BF"/>
        </w:rPr>
        <w:t xml:space="preserve">            }</w:t>
      </w:r>
    </w:p>
    <w:p w:rsidR="00512F1F" w:rsidRPr="00194117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</w:rPr>
      </w:pPr>
      <w:r w:rsidRPr="00194117">
        <w:rPr>
          <w:rFonts w:ascii="Arial" w:hAnsi="Arial" w:cs="Arial"/>
          <w:color w:val="538135" w:themeColor="accent6" w:themeShade="BF"/>
        </w:rPr>
        <w:t xml:space="preserve">    }</w:t>
      </w:r>
    </w:p>
    <w:bookmarkEnd w:id="0"/>
    <w:p w:rsidR="00512F1F" w:rsidRDefault="00512F1F" w:rsidP="0051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1819" w:rsidRDefault="00571819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Finalmente,</w:t>
      </w:r>
      <w:r w:rsidR="006F6744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vista, </w:t>
      </w:r>
      <w:r w:rsidR="006F6744">
        <w:rPr>
          <w:rFonts w:ascii="Arial" w:hAnsi="Arial" w:cs="Arial"/>
        </w:rPr>
        <w:t xml:space="preserve">es necesario mostrar en la página </w:t>
      </w:r>
      <w:r>
        <w:rPr>
          <w:rFonts w:ascii="Arial" w:hAnsi="Arial" w:cs="Arial"/>
        </w:rPr>
        <w:t>selección, un</w:t>
      </w:r>
      <w:r w:rsidR="006F6744">
        <w:rPr>
          <w:rFonts w:ascii="Arial" w:hAnsi="Arial" w:cs="Arial"/>
        </w:rPr>
        <w:t xml:space="preserve"> objeto </w:t>
      </w:r>
      <w:proofErr w:type="spellStart"/>
      <w:r w:rsidR="006F6744">
        <w:rPr>
          <w:rFonts w:ascii="Arial" w:hAnsi="Arial" w:cs="Arial"/>
        </w:rPr>
        <w:t>select</w:t>
      </w:r>
      <w:proofErr w:type="spellEnd"/>
      <w:r w:rsidR="006F6744">
        <w:rPr>
          <w:rFonts w:ascii="Arial" w:hAnsi="Arial" w:cs="Arial"/>
        </w:rPr>
        <w:t xml:space="preserve"> con un botón que permita actualizar los dato</w:t>
      </w:r>
      <w:r>
        <w:rPr>
          <w:rFonts w:ascii="Arial" w:hAnsi="Arial" w:cs="Arial"/>
        </w:rPr>
        <w:t xml:space="preserve">s de la persona.  La función de selección en el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es</w:t>
      </w:r>
      <w:r w:rsidR="00194117">
        <w:rPr>
          <w:rFonts w:ascii="Arial" w:hAnsi="Arial" w:cs="Arial"/>
        </w:rPr>
        <w:t xml:space="preserve"> similar a la función de lista de nuestro mismo controlador, solo que el </w:t>
      </w:r>
      <w:proofErr w:type="spellStart"/>
      <w:r w:rsidR="00194117">
        <w:rPr>
          <w:rFonts w:ascii="Arial" w:hAnsi="Arial" w:cs="Arial"/>
        </w:rPr>
        <w:t>file_get_contents</w:t>
      </w:r>
      <w:proofErr w:type="spellEnd"/>
      <w:r w:rsidR="00194117">
        <w:rPr>
          <w:rFonts w:ascii="Arial" w:hAnsi="Arial" w:cs="Arial"/>
        </w:rPr>
        <w:t xml:space="preserve"> mostrará el archivo </w:t>
      </w:r>
      <w:proofErr w:type="spellStart"/>
      <w:r w:rsidR="00194117">
        <w:rPr>
          <w:rFonts w:ascii="Arial" w:hAnsi="Arial" w:cs="Arial"/>
        </w:rPr>
        <w:t>selección.php</w:t>
      </w:r>
      <w:proofErr w:type="spellEnd"/>
      <w:r>
        <w:rPr>
          <w:rFonts w:ascii="Arial" w:hAnsi="Arial" w:cs="Arial"/>
        </w:rPr>
        <w:t xml:space="preserve"> </w:t>
      </w:r>
    </w:p>
    <w:p w:rsidR="00571819" w:rsidRDefault="00571819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1819" w:rsidRDefault="006154D2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103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71819" w:rsidRDefault="00571819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4117" w:rsidRDefault="00194117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proceso lo controla el archivo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 a través del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 xml:space="preserve"> que está definido con el arreglo $_</w:t>
      </w:r>
      <w:proofErr w:type="gramStart"/>
      <w:r>
        <w:rPr>
          <w:rFonts w:ascii="Arial" w:hAnsi="Arial" w:cs="Arial"/>
        </w:rPr>
        <w:t>POST[</w:t>
      </w:r>
      <w:proofErr w:type="gramEnd"/>
      <w:r>
        <w:rPr>
          <w:rFonts w:ascii="Arial" w:hAnsi="Arial" w:cs="Arial"/>
        </w:rPr>
        <w:t xml:space="preserve"> ]; </w:t>
      </w:r>
    </w:p>
    <w:p w:rsidR="000E04F4" w:rsidRDefault="000E04F4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 xml:space="preserve"> enviaría a la función del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del cliente, pero enviando el ID del cliente que ya tenemos</w:t>
      </w:r>
    </w:p>
    <w:p w:rsidR="00C96259" w:rsidRPr="00655686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96259" w:rsidRPr="00E91578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91578">
        <w:rPr>
          <w:rFonts w:ascii="Arial" w:hAnsi="Arial" w:cs="Arial"/>
          <w:lang w:val="en-US"/>
        </w:rPr>
        <w:t>case '</w:t>
      </w:r>
      <w:proofErr w:type="spellStart"/>
      <w:r w:rsidRPr="00E91578">
        <w:rPr>
          <w:rFonts w:ascii="Arial" w:hAnsi="Arial" w:cs="Arial"/>
          <w:lang w:val="en-US"/>
        </w:rPr>
        <w:t>buscar</w:t>
      </w:r>
      <w:proofErr w:type="spellEnd"/>
      <w:r w:rsidRPr="00E91578">
        <w:rPr>
          <w:rFonts w:ascii="Arial" w:hAnsi="Arial" w:cs="Arial"/>
          <w:lang w:val="en-US"/>
        </w:rPr>
        <w:t xml:space="preserve">': </w:t>
      </w: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                    $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ObjClienteView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-&gt;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update</w:t>
      </w:r>
      <w:r>
        <w:rPr>
          <w:rFonts w:ascii="Arial" w:hAnsi="Arial" w:cs="Arial"/>
          <w:color w:val="538135" w:themeColor="accent6" w:themeShade="BF"/>
          <w:lang w:val="en-US"/>
        </w:rPr>
        <w:t>c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($_POST['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cliente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']);</w:t>
      </w:r>
    </w:p>
    <w:p w:rsidR="00C96259" w:rsidRPr="00194117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C96259">
        <w:rPr>
          <w:rFonts w:ascii="Arial" w:hAnsi="Arial" w:cs="Arial"/>
          <w:color w:val="000000" w:themeColor="text1"/>
          <w:lang w:val="es-ES"/>
        </w:rPr>
        <w:t>La f</w:t>
      </w:r>
      <w:r>
        <w:rPr>
          <w:rFonts w:ascii="Arial" w:hAnsi="Arial" w:cs="Arial"/>
          <w:color w:val="000000" w:themeColor="text1"/>
          <w:lang w:val="es-ES"/>
        </w:rPr>
        <w:t xml:space="preserve">unción </w:t>
      </w:r>
      <w:proofErr w:type="spellStart"/>
      <w:r>
        <w:rPr>
          <w:rFonts w:ascii="Arial" w:hAnsi="Arial" w:cs="Arial"/>
          <w:color w:val="000000" w:themeColor="text1"/>
          <w:lang w:val="es-ES"/>
        </w:rPr>
        <w:t>view</w:t>
      </w:r>
      <w:proofErr w:type="spellEnd"/>
      <w:r>
        <w:rPr>
          <w:rFonts w:ascii="Arial" w:hAnsi="Arial" w:cs="Arial"/>
          <w:color w:val="000000" w:themeColor="text1"/>
          <w:lang w:val="es-ES"/>
        </w:rPr>
        <w:t xml:space="preserve"> </w:t>
      </w:r>
      <w:r w:rsidRPr="00C96259">
        <w:rPr>
          <w:rFonts w:ascii="Arial" w:hAnsi="Arial" w:cs="Arial"/>
          <w:color w:val="000000" w:themeColor="text1"/>
          <w:lang w:val="es-ES"/>
        </w:rPr>
        <w:t>de selecc</w:t>
      </w:r>
      <w:r>
        <w:rPr>
          <w:rFonts w:ascii="Arial" w:hAnsi="Arial" w:cs="Arial"/>
          <w:color w:val="000000" w:themeColor="text1"/>
          <w:lang w:val="es-ES"/>
        </w:rPr>
        <w:t xml:space="preserve">ión </w:t>
      </w:r>
      <w:proofErr w:type="spellStart"/>
      <w:r>
        <w:rPr>
          <w:rFonts w:ascii="Arial" w:hAnsi="Arial" w:cs="Arial"/>
          <w:color w:val="000000" w:themeColor="text1"/>
          <w:lang w:val="es-ES"/>
        </w:rPr>
        <w:t>updatec</w:t>
      </w:r>
      <w:proofErr w:type="spellEnd"/>
      <w:r>
        <w:rPr>
          <w:rFonts w:ascii="Arial" w:hAnsi="Arial" w:cs="Arial"/>
          <w:color w:val="000000" w:themeColor="text1"/>
          <w:lang w:val="es-ES"/>
        </w:rPr>
        <w:t xml:space="preserve"> debe recibir el $id del cliente </w:t>
      </w:r>
      <w:proofErr w:type="gramStart"/>
      <w:r>
        <w:rPr>
          <w:rFonts w:ascii="Arial" w:hAnsi="Arial" w:cs="Arial"/>
          <w:color w:val="000000" w:themeColor="text1"/>
          <w:lang w:val="es-ES"/>
        </w:rPr>
        <w:t>seleccionado,  para</w:t>
      </w:r>
      <w:proofErr w:type="gramEnd"/>
      <w:r>
        <w:rPr>
          <w:rFonts w:ascii="Arial" w:hAnsi="Arial" w:cs="Arial"/>
          <w:color w:val="000000" w:themeColor="text1"/>
          <w:lang w:val="es-ES"/>
        </w:rPr>
        <w:t xml:space="preserve"> poder reemplazar la marca {ID} y entonces dibujar el formulario. </w:t>
      </w:r>
    </w:p>
    <w:p w:rsidR="00C96259" w:rsidRP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:rsidR="00C96259" w:rsidRP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C96259">
        <w:rPr>
          <w:rFonts w:ascii="Arial" w:hAnsi="Arial" w:cs="Arial"/>
          <w:color w:val="538135" w:themeColor="accent6" w:themeShade="BF"/>
          <w:lang w:val="en-US"/>
        </w:rPr>
        <w:t xml:space="preserve">public function 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updatec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>($</w:t>
      </w:r>
      <w:proofErr w:type="gramStart"/>
      <w:r w:rsidRPr="00C96259">
        <w:rPr>
          <w:rFonts w:ascii="Arial" w:hAnsi="Arial" w:cs="Arial"/>
          <w:color w:val="538135" w:themeColor="accent6" w:themeShade="BF"/>
          <w:lang w:val="en-US"/>
        </w:rPr>
        <w:t>id){</w:t>
      </w:r>
      <w:proofErr w:type="gramEnd"/>
    </w:p>
    <w:p w:rsidR="00C96259" w:rsidRP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C96259">
        <w:rPr>
          <w:rFonts w:ascii="Arial" w:hAnsi="Arial" w:cs="Arial"/>
          <w:color w:val="538135" w:themeColor="accent6" w:themeShade="BF"/>
          <w:lang w:val="en-US"/>
        </w:rPr>
        <w:tab/>
      </w:r>
      <w:r w:rsidRPr="00C96259">
        <w:rPr>
          <w:rFonts w:ascii="Arial" w:hAnsi="Arial" w:cs="Arial"/>
          <w:color w:val="538135" w:themeColor="accent6" w:themeShade="BF"/>
          <w:lang w:val="en-US"/>
        </w:rPr>
        <w:tab/>
        <w:t>$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pagina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>=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file_get_contents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>('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public_html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>/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updatecliente.php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 xml:space="preserve">'); </w:t>
      </w:r>
    </w:p>
    <w:p w:rsidR="00C96259" w:rsidRP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C96259">
        <w:rPr>
          <w:rFonts w:ascii="Arial" w:hAnsi="Arial" w:cs="Arial"/>
          <w:color w:val="538135" w:themeColor="accent6" w:themeShade="BF"/>
          <w:lang w:val="en-US"/>
        </w:rPr>
        <w:t xml:space="preserve">        $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pagina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>=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str_replace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>('{ID}</w:t>
      </w:r>
      <w:proofErr w:type="gramStart"/>
      <w:r w:rsidRPr="00C96259">
        <w:rPr>
          <w:rFonts w:ascii="Arial" w:hAnsi="Arial" w:cs="Arial"/>
          <w:color w:val="538135" w:themeColor="accent6" w:themeShade="BF"/>
          <w:lang w:val="en-US"/>
        </w:rPr>
        <w:t>',$</w:t>
      </w:r>
      <w:proofErr w:type="gramEnd"/>
      <w:r w:rsidRPr="00C96259">
        <w:rPr>
          <w:rFonts w:ascii="Arial" w:hAnsi="Arial" w:cs="Arial"/>
          <w:color w:val="538135" w:themeColor="accent6" w:themeShade="BF"/>
          <w:lang w:val="en-US"/>
        </w:rPr>
        <w:t>id, $</w:t>
      </w:r>
      <w:proofErr w:type="spellStart"/>
      <w:r w:rsidRPr="00C96259">
        <w:rPr>
          <w:rFonts w:ascii="Arial" w:hAnsi="Arial" w:cs="Arial"/>
          <w:color w:val="538135" w:themeColor="accent6" w:themeShade="BF"/>
          <w:lang w:val="en-US"/>
        </w:rPr>
        <w:t>pagina</w:t>
      </w:r>
      <w:proofErr w:type="spellEnd"/>
      <w:r w:rsidRPr="00C96259">
        <w:rPr>
          <w:rFonts w:ascii="Arial" w:hAnsi="Arial" w:cs="Arial"/>
          <w:color w:val="538135" w:themeColor="accent6" w:themeShade="BF"/>
          <w:lang w:val="en-US"/>
        </w:rPr>
        <w:t>);</w:t>
      </w:r>
    </w:p>
    <w:p w:rsidR="00C96259" w:rsidRP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s-ES"/>
        </w:rPr>
      </w:pPr>
      <w:r w:rsidRPr="00C96259">
        <w:rPr>
          <w:rFonts w:ascii="Arial" w:hAnsi="Arial" w:cs="Arial"/>
          <w:color w:val="538135" w:themeColor="accent6" w:themeShade="BF"/>
          <w:lang w:val="en-US"/>
        </w:rPr>
        <w:tab/>
      </w:r>
      <w:r w:rsidRPr="00C96259">
        <w:rPr>
          <w:rFonts w:ascii="Arial" w:hAnsi="Arial" w:cs="Arial"/>
          <w:color w:val="538135" w:themeColor="accent6" w:themeShade="BF"/>
          <w:lang w:val="en-US"/>
        </w:rPr>
        <w:tab/>
      </w:r>
      <w:proofErr w:type="spellStart"/>
      <w:r w:rsidRPr="00C96259">
        <w:rPr>
          <w:rFonts w:ascii="Arial" w:hAnsi="Arial" w:cs="Arial"/>
          <w:color w:val="538135" w:themeColor="accent6" w:themeShade="BF"/>
          <w:lang w:val="es-ES"/>
        </w:rPr>
        <w:t>print</w:t>
      </w:r>
      <w:proofErr w:type="spellEnd"/>
      <w:r w:rsidRPr="00C96259">
        <w:rPr>
          <w:rFonts w:ascii="Arial" w:hAnsi="Arial" w:cs="Arial"/>
          <w:color w:val="538135" w:themeColor="accent6" w:themeShade="BF"/>
          <w:lang w:val="es-ES"/>
        </w:rPr>
        <w:t xml:space="preserve">($pagina); </w:t>
      </w:r>
    </w:p>
    <w:p w:rsidR="00C96259" w:rsidRP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s-ES"/>
        </w:rPr>
      </w:pPr>
      <w:r w:rsidRPr="00C96259">
        <w:rPr>
          <w:rFonts w:ascii="Arial" w:hAnsi="Arial" w:cs="Arial"/>
          <w:color w:val="538135" w:themeColor="accent6" w:themeShade="BF"/>
          <w:lang w:val="es-ES"/>
        </w:rPr>
        <w:tab/>
      </w:r>
      <w:r w:rsidRPr="00C96259">
        <w:rPr>
          <w:rFonts w:ascii="Arial" w:hAnsi="Arial" w:cs="Arial"/>
          <w:color w:val="538135" w:themeColor="accent6" w:themeShade="BF"/>
          <w:lang w:val="es-ES"/>
        </w:rPr>
        <w:tab/>
      </w:r>
    </w:p>
    <w:p w:rsidR="00C96259" w:rsidRP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s-ES"/>
        </w:rPr>
      </w:pPr>
      <w:r w:rsidRPr="00C96259">
        <w:rPr>
          <w:rFonts w:ascii="Arial" w:hAnsi="Arial" w:cs="Arial"/>
          <w:color w:val="538135" w:themeColor="accent6" w:themeShade="BF"/>
          <w:lang w:val="es-ES"/>
        </w:rPr>
        <w:tab/>
        <w:t xml:space="preserve">} </w:t>
      </w: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4117">
        <w:rPr>
          <w:rFonts w:ascii="Arial" w:hAnsi="Arial" w:cs="Arial"/>
          <w:lang w:val="es-ES"/>
        </w:rPr>
        <w:t xml:space="preserve">El que nos mostrará un 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con </w:t>
      </w:r>
      <w:proofErr w:type="gramStart"/>
      <w:r>
        <w:rPr>
          <w:rFonts w:ascii="Arial" w:hAnsi="Arial" w:cs="Arial"/>
        </w:rPr>
        <w:t>el  botón</w:t>
      </w:r>
      <w:proofErr w:type="gramEnd"/>
      <w:r>
        <w:rPr>
          <w:rFonts w:ascii="Arial" w:hAnsi="Arial" w:cs="Arial"/>
        </w:rPr>
        <w:t xml:space="preserve"> de buscar deberá llevarnos a un archivo </w:t>
      </w:r>
      <w:proofErr w:type="spellStart"/>
      <w:r>
        <w:rPr>
          <w:rFonts w:ascii="Arial" w:hAnsi="Arial" w:cs="Arial"/>
        </w:rPr>
        <w:t>udpdatecliente.php</w:t>
      </w:r>
      <w:proofErr w:type="spellEnd"/>
      <w:r>
        <w:rPr>
          <w:rFonts w:ascii="Arial" w:hAnsi="Arial" w:cs="Arial"/>
        </w:rPr>
        <w:t xml:space="preserve"> en el que el formulario es similar al de registro de cliente, solo que llevará un input de tipo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. </w:t>
      </w:r>
    </w:p>
    <w:p w:rsidR="00C96259" w:rsidRPr="00655686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  <w:r w:rsidRPr="00194117">
        <w:rPr>
          <w:rFonts w:ascii="Arial" w:hAnsi="Arial" w:cs="Arial"/>
          <w:color w:val="538135" w:themeColor="accent6" w:themeShade="BF"/>
          <w:lang w:val="en-US"/>
        </w:rPr>
        <w:t>&lt;input type="hidden" class="form-control" id="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nombre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 xml:space="preserve">" placeholder="Capture </w:t>
      </w:r>
      <w:proofErr w:type="spellStart"/>
      <w:r w:rsidRPr="00194117">
        <w:rPr>
          <w:rFonts w:ascii="Arial" w:hAnsi="Arial" w:cs="Arial"/>
          <w:color w:val="538135" w:themeColor="accent6" w:themeShade="BF"/>
          <w:lang w:val="en-US"/>
        </w:rPr>
        <w:t>nombre</w:t>
      </w:r>
      <w:proofErr w:type="spellEnd"/>
      <w:r w:rsidRPr="00194117">
        <w:rPr>
          <w:rFonts w:ascii="Arial" w:hAnsi="Arial" w:cs="Arial"/>
          <w:color w:val="538135" w:themeColor="accent6" w:themeShade="BF"/>
          <w:lang w:val="en-US"/>
        </w:rPr>
        <w:t>" name="id" value="{ID}"&gt;</w:t>
      </w:r>
    </w:p>
    <w:p w:rsidR="00C96259" w:rsidRDefault="00C96259" w:rsidP="00C962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lang w:val="en-US"/>
        </w:rPr>
      </w:pPr>
    </w:p>
    <w:p w:rsidR="00571819" w:rsidRPr="00C96259" w:rsidRDefault="00571819" w:rsidP="002D4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CD73FB" w:rsidRDefault="00CD73FB" w:rsidP="00CD73FB">
      <w:pPr>
        <w:pStyle w:val="Heading1"/>
      </w:pPr>
      <w:r w:rsidRPr="00540D68">
        <w:t xml:space="preserve">Formato de Entrega </w:t>
      </w:r>
    </w:p>
    <w:p w:rsidR="00CD73FB" w:rsidRDefault="00117EA4" w:rsidP="00CD73FB">
      <w:r>
        <w:t xml:space="preserve">La acción se entrega en clase. </w:t>
      </w:r>
    </w:p>
    <w:sectPr w:rsidR="00CD73FB" w:rsidSect="00CD73FB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6518"/>
    <w:multiLevelType w:val="hybridMultilevel"/>
    <w:tmpl w:val="3C32A0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2563"/>
    <w:multiLevelType w:val="hybridMultilevel"/>
    <w:tmpl w:val="1AB86E28"/>
    <w:lvl w:ilvl="0" w:tplc="8A64AE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21CC6"/>
    <w:multiLevelType w:val="hybridMultilevel"/>
    <w:tmpl w:val="0A12CEF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55462"/>
    <w:multiLevelType w:val="hybridMultilevel"/>
    <w:tmpl w:val="0524A12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4F1D"/>
    <w:multiLevelType w:val="hybridMultilevel"/>
    <w:tmpl w:val="72907EE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475B2"/>
    <w:multiLevelType w:val="hybridMultilevel"/>
    <w:tmpl w:val="1C52F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A3886"/>
    <w:multiLevelType w:val="multilevel"/>
    <w:tmpl w:val="407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B7F6B"/>
    <w:multiLevelType w:val="hybridMultilevel"/>
    <w:tmpl w:val="E9CA9A5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300A1"/>
    <w:multiLevelType w:val="hybridMultilevel"/>
    <w:tmpl w:val="096CBA48"/>
    <w:lvl w:ilvl="0" w:tplc="C3DC8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28"/>
    <w:rsid w:val="00031AB7"/>
    <w:rsid w:val="00035FA7"/>
    <w:rsid w:val="00044E02"/>
    <w:rsid w:val="00046333"/>
    <w:rsid w:val="00057737"/>
    <w:rsid w:val="00062357"/>
    <w:rsid w:val="000A73C1"/>
    <w:rsid w:val="000E04F4"/>
    <w:rsid w:val="000F04B0"/>
    <w:rsid w:val="00113DDD"/>
    <w:rsid w:val="00117EA4"/>
    <w:rsid w:val="0012459C"/>
    <w:rsid w:val="0013267C"/>
    <w:rsid w:val="00156E62"/>
    <w:rsid w:val="00162C29"/>
    <w:rsid w:val="00194117"/>
    <w:rsid w:val="001D5F2D"/>
    <w:rsid w:val="00257A35"/>
    <w:rsid w:val="00287E57"/>
    <w:rsid w:val="002A6ED0"/>
    <w:rsid w:val="002D4C28"/>
    <w:rsid w:val="002F0E55"/>
    <w:rsid w:val="00311A25"/>
    <w:rsid w:val="00345749"/>
    <w:rsid w:val="00350DE6"/>
    <w:rsid w:val="00386F4E"/>
    <w:rsid w:val="003D46E0"/>
    <w:rsid w:val="003F2BDF"/>
    <w:rsid w:val="00403093"/>
    <w:rsid w:val="00403FA8"/>
    <w:rsid w:val="004505A1"/>
    <w:rsid w:val="00455769"/>
    <w:rsid w:val="00455EAD"/>
    <w:rsid w:val="00497989"/>
    <w:rsid w:val="00497B31"/>
    <w:rsid w:val="004A15C0"/>
    <w:rsid w:val="00512F1F"/>
    <w:rsid w:val="00571819"/>
    <w:rsid w:val="005D3BAF"/>
    <w:rsid w:val="005D7858"/>
    <w:rsid w:val="005E1867"/>
    <w:rsid w:val="005F0180"/>
    <w:rsid w:val="00604FE3"/>
    <w:rsid w:val="006154D2"/>
    <w:rsid w:val="006411F4"/>
    <w:rsid w:val="00647731"/>
    <w:rsid w:val="006A640B"/>
    <w:rsid w:val="006F1E41"/>
    <w:rsid w:val="006F6744"/>
    <w:rsid w:val="0070332C"/>
    <w:rsid w:val="007439A7"/>
    <w:rsid w:val="00753E82"/>
    <w:rsid w:val="00764025"/>
    <w:rsid w:val="007D248B"/>
    <w:rsid w:val="007E3D8F"/>
    <w:rsid w:val="007F0E24"/>
    <w:rsid w:val="007F38A2"/>
    <w:rsid w:val="00814456"/>
    <w:rsid w:val="00815B62"/>
    <w:rsid w:val="00843BB6"/>
    <w:rsid w:val="0084693D"/>
    <w:rsid w:val="00852FE6"/>
    <w:rsid w:val="00853A1F"/>
    <w:rsid w:val="00866686"/>
    <w:rsid w:val="009001B3"/>
    <w:rsid w:val="0095085C"/>
    <w:rsid w:val="009C5CF0"/>
    <w:rsid w:val="009C7313"/>
    <w:rsid w:val="00A12AEB"/>
    <w:rsid w:val="00A17A3C"/>
    <w:rsid w:val="00A36FDB"/>
    <w:rsid w:val="00A54419"/>
    <w:rsid w:val="00A971EE"/>
    <w:rsid w:val="00AB4394"/>
    <w:rsid w:val="00B13B18"/>
    <w:rsid w:val="00B17236"/>
    <w:rsid w:val="00B30659"/>
    <w:rsid w:val="00B55B9B"/>
    <w:rsid w:val="00BA0EAA"/>
    <w:rsid w:val="00BF2615"/>
    <w:rsid w:val="00C06C59"/>
    <w:rsid w:val="00C16218"/>
    <w:rsid w:val="00C31E85"/>
    <w:rsid w:val="00C63497"/>
    <w:rsid w:val="00C67AA1"/>
    <w:rsid w:val="00C96259"/>
    <w:rsid w:val="00C96DEB"/>
    <w:rsid w:val="00CA4724"/>
    <w:rsid w:val="00CD3D28"/>
    <w:rsid w:val="00CD73FB"/>
    <w:rsid w:val="00CE27E8"/>
    <w:rsid w:val="00D2274A"/>
    <w:rsid w:val="00D30678"/>
    <w:rsid w:val="00D470C4"/>
    <w:rsid w:val="00D91E04"/>
    <w:rsid w:val="00DF1260"/>
    <w:rsid w:val="00DF5BC8"/>
    <w:rsid w:val="00E21938"/>
    <w:rsid w:val="00E431C2"/>
    <w:rsid w:val="00E800DF"/>
    <w:rsid w:val="00E83570"/>
    <w:rsid w:val="00E91578"/>
    <w:rsid w:val="00E916DB"/>
    <w:rsid w:val="00EA5399"/>
    <w:rsid w:val="00EE697C"/>
    <w:rsid w:val="00F065F5"/>
    <w:rsid w:val="00F103B1"/>
    <w:rsid w:val="00F72D1F"/>
    <w:rsid w:val="00F84628"/>
    <w:rsid w:val="00FB1319"/>
    <w:rsid w:val="00FB1A29"/>
    <w:rsid w:val="00FB6FE3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385F"/>
  <w15:chartTrackingRefBased/>
  <w15:docId w15:val="{EFCD31ED-EA76-4955-BF8F-0181E933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31C2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E431C2"/>
    <w:rPr>
      <w:rFonts w:eastAsiaTheme="minorEastAsia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764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0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764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"/>
    <w:rsid w:val="0076402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F54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CD73FB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1"/>
    <w:rsid w:val="00CD73FB"/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val="es-ES" w:eastAsia="es-ES"/>
    </w:rPr>
  </w:style>
  <w:style w:type="table" w:styleId="GridTable5Dark-Accent5">
    <w:name w:val="Grid Table 5 Dark Accent 5"/>
    <w:basedOn w:val="TableNormal"/>
    <w:uiPriority w:val="50"/>
    <w:rsid w:val="00CD73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documento es la guía para desarrollar un proyecto en el que el centro es el desarrollo  de un sitio de Comercio Electrónico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Contenido plan de negocios</vt:lpstr>
      <vt:lpstr>Contenido plan de negocios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 plan de negocios</dc:title>
  <dc:subject>Comercio Electrónico</dc:subject>
  <dc:creator>Anahi Torres, Maria de Jesús Sánchez, Teresita López</dc:creator>
  <cp:keywords/>
  <dc:description/>
  <cp:lastModifiedBy>Anahi</cp:lastModifiedBy>
  <cp:revision>7</cp:revision>
  <dcterms:created xsi:type="dcterms:W3CDTF">2017-10-20T16:45:00Z</dcterms:created>
  <dcterms:modified xsi:type="dcterms:W3CDTF">2017-10-20T18:38:00Z</dcterms:modified>
  <cp:category>Prof</cp:category>
</cp:coreProperties>
</file>