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 w:left="1573" w:right="0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5875655" cy="165100"/>
                <wp:effectExtent l="0" t="0" r="0" b="0"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5560" cy="165240"/>
                          <a:chOff x="0" y="0"/>
                          <a:chExt cx="5875560" cy="1652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875560" cy="165240"/>
                          </a:xfrm>
                          <a:custGeom>
                            <a:avLst/>
                            <a:gdLst>
                              <a:gd name="textAreaLeft" fmla="*/ 0 w 3331080"/>
                              <a:gd name="textAreaRight" fmla="*/ 3332520 w 3331080"/>
                              <a:gd name="textAreaTop" fmla="*/ 0 h 93600"/>
                              <a:gd name="textAreaBottom" fmla="*/ 95040 h 93600"/>
                            </a:gdLst>
                            <a:ahLst/>
                            <a:rect l="textAreaLeft" t="textAreaTop" r="textAreaRight" b="textAreaBottom"/>
                            <a:pathLst>
                              <a:path w="5875655" h="165100">
                                <a:moveTo>
                                  <a:pt x="5875345" y="164940"/>
                                </a:moveTo>
                                <a:lnTo>
                                  <a:pt x="0" y="164940"/>
                                </a:lnTo>
                                <a:lnTo>
                                  <a:pt x="0" y="0"/>
                                </a:lnTo>
                                <a:lnTo>
                                  <a:pt x="5875345" y="0"/>
                                </a:lnTo>
                                <a:lnTo>
                                  <a:pt x="5875345" y="164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914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" style="position:absolute;margin-left:0pt;margin-top:-13.05pt;width:462.65pt;height:13pt" coordorigin="0,-261" coordsize="9253,260"/>
            </w:pict>
          </mc:Fallback>
        </mc:AlternateContent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425" w:right="566" w:gutter="0" w:header="0" w:top="220" w:footer="280" w:bottom="847"/>
          <w:pgNumType w:fmt="decimal"/>
          <w:formProt w:val="false"/>
          <w:titlePg/>
          <w:textDirection w:val="lrTb"/>
          <w:docGrid w:type="default" w:linePitch="100" w:charSpace="0"/>
        </w:sectPr>
      </w:pPr>
    </w:p>
    <w:p>
      <w:pPr>
        <w:pStyle w:val="Normal"/>
        <w:spacing w:lineRule="auto" w:line="264" w:before="32" w:after="0"/>
        <w:ind w:hanging="0" w:left="1573" w:right="0"/>
        <w:jc w:val="left"/>
        <w:rPr>
          <w:sz w:val="20"/>
        </w:rPr>
      </w:pPr>
      <w:bookmarkStart w:id="0" w:name="NOTIFICAÇÃO_PRELIMINAR"/>
      <w:bookmarkStart w:id="1" w:name="Fiscalização_de__Posturas"/>
      <w:bookmarkStart w:id="2" w:name="Divinópolis-_MG_XX%2525252FXX%2525252F20"/>
      <w:bookmarkStart w:id="3" w:name="Informações_do_Contribuinte"/>
      <w:bookmarkStart w:id="4" w:name="CPF%2525252FCNPJ%2525253A_XXXXXXXXXXXXXX"/>
      <w:bookmarkStart w:id="5" w:name="Contribuinte%2525253A_Cicrano_de_Tal_da_"/>
      <w:bookmarkStart w:id="6" w:name="Informações_do_imóvel"/>
      <w:bookmarkStart w:id="7" w:name="Inscrição%2525253A_XX.XXX.XXXX.XXXXX_Log"/>
      <w:bookmarkStart w:id="8" w:name="Zona%2525253A_XXX_Quadra%2525253AXXXXX_L"/>
      <w:bookmarkStart w:id="9" w:name="Verificamos_que_o_imóvel_de_sua_propried"/>
      <w:bookmarkStart w:id="10" w:name="NOTIFICAÇÃO_PRELIMINAR_N°_XXXX"/>
      <w:bookmarkStart w:id="11" w:name="Falta_de_limpeza_e_conservação_de_imóvel"/>
      <w:bookmarkStart w:id="12" w:name="O_autuado_tem_o_prazo_de_até_15_DIAS_par"/>
      <w:bookmarkStart w:id="13" w:name="Executar_o_serviço_de_limpeza_e_remoção_"/>
      <w:bookmarkStart w:id="14" w:name="Proibido%2525253A_queimadas,_cortar_árvo"/>
      <w:bookmarkStart w:id="15" w:name="O_NÃO_CUMPRIMENTO_da_presente_notificaçã"/>
      <w:bookmarkStart w:id="16" w:name="Inexistência_de_cercamento%2525253A_infr"/>
      <w:bookmarkStart w:id="17" w:name="O_autuado_tem_o_prazo_de_até_60_DIAS_par"/>
      <w:bookmarkStart w:id="18" w:name="Executar_os_serviço_de_construção_de_mur"/>
      <w:bookmarkStart w:id="19" w:name="Autorizado_pelo_artigo_1°,_§_2°,_da_Lei_"/>
      <w:bookmarkStart w:id="20" w:name="Não_autorizado%2525253A_arames_lisos_e_f"/>
      <w:bookmarkStart w:id="21" w:name="O_NÃO_CUMPRIMENTO_da_presente_notificaçã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r>
        <w:drawing>
          <wp:anchor behindDoc="0" distT="0" distB="0" distL="0" distR="0" simplePos="0" locked="0" layoutInCell="0" allowOverlap="1" relativeHeight="3">
            <wp:simplePos x="0" y="0"/>
            <wp:positionH relativeFrom="page">
              <wp:posOffset>351155</wp:posOffset>
            </wp:positionH>
            <wp:positionV relativeFrom="paragraph">
              <wp:posOffset>-35560</wp:posOffset>
            </wp:positionV>
            <wp:extent cx="824230" cy="911860"/>
            <wp:effectExtent l="0" t="0" r="0" b="0"/>
            <wp:wrapNone/>
            <wp:docPr id="3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23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SECRETARIA</w:t>
      </w:r>
      <w:r>
        <w:rPr>
          <w:spacing w:val="-9"/>
          <w:sz w:val="20"/>
        </w:rPr>
        <w:t xml:space="preserve"> </w:t>
      </w:r>
      <w:r>
        <w:rPr>
          <w:sz w:val="20"/>
        </w:rPr>
        <w:t>MUNICIPAL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MEIO</w:t>
      </w:r>
      <w:r>
        <w:rPr>
          <w:spacing w:val="-9"/>
          <w:sz w:val="20"/>
        </w:rPr>
        <w:t xml:space="preserve"> </w:t>
      </w:r>
      <w:r>
        <w:rPr>
          <w:sz w:val="20"/>
        </w:rPr>
        <w:t>AMBIENTE</w:t>
      </w:r>
      <w:r>
        <w:rPr>
          <w:spacing w:val="-9"/>
          <w:sz w:val="20"/>
        </w:rPr>
        <w:t xml:space="preserve"> </w:t>
      </w:r>
      <w:r>
        <w:rPr>
          <w:sz w:val="20"/>
        </w:rPr>
        <w:t>E</w:t>
      </w:r>
      <w:r>
        <w:rPr>
          <w:spacing w:val="-9"/>
          <w:sz w:val="20"/>
        </w:rPr>
        <w:t xml:space="preserve"> </w:t>
      </w:r>
      <w:r>
        <w:rPr>
          <w:sz w:val="20"/>
        </w:rPr>
        <w:t>CUIDADO</w:t>
      </w:r>
      <w:r>
        <w:rPr>
          <w:spacing w:val="-9"/>
          <w:sz w:val="20"/>
        </w:rPr>
        <w:t xml:space="preserve"> </w:t>
      </w:r>
      <w:r>
        <w:rPr>
          <w:sz w:val="20"/>
        </w:rPr>
        <w:t>ANIMAL</w:t>
      </w:r>
      <w:r>
        <w:rPr>
          <w:spacing w:val="-9"/>
          <w:sz w:val="20"/>
        </w:rPr>
        <w:t xml:space="preserve"> </w:t>
      </w:r>
      <w:r>
        <w:rPr>
          <w:sz w:val="20"/>
        </w:rPr>
        <w:t>-</w:t>
      </w:r>
      <w:r>
        <w:rPr>
          <w:spacing w:val="-9"/>
          <w:sz w:val="20"/>
        </w:rPr>
        <w:t xml:space="preserve"> </w:t>
      </w:r>
      <w:r>
        <w:rPr>
          <w:sz w:val="20"/>
        </w:rPr>
        <w:t>SEMAC DIRETORIA DE MEIO AMBIENTE</w:t>
      </w:r>
    </w:p>
    <w:p>
      <w:pPr>
        <w:pStyle w:val="Normal"/>
        <w:spacing w:lineRule="exact" w:line="242" w:before="0" w:after="0"/>
        <w:ind w:hanging="0" w:left="1573" w:right="0"/>
        <w:jc w:val="left"/>
        <w:rPr>
          <w:sz w:val="20"/>
        </w:rPr>
      </w:pPr>
      <w:r>
        <w:rPr>
          <w:sz w:val="20"/>
        </w:rPr>
        <w:t>GERÊNCIA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FISCALIZAÇÃO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POSTURAS</w:t>
      </w:r>
    </w:p>
    <w:p>
      <w:pPr>
        <w:pStyle w:val="Normal"/>
        <w:spacing w:lineRule="auto" w:line="264" w:before="26" w:after="0"/>
        <w:ind w:hanging="0" w:left="1573" w:right="205"/>
        <w:jc w:val="left"/>
        <w:rPr>
          <w:sz w:val="20"/>
        </w:rPr>
      </w:pPr>
      <w:r>
        <w:rPr>
          <w:sz w:val="20"/>
        </w:rPr>
        <w:t>Av.</w:t>
      </w:r>
      <w:r>
        <w:rPr>
          <w:spacing w:val="-6"/>
          <w:sz w:val="20"/>
        </w:rPr>
        <w:t xml:space="preserve"> </w:t>
      </w:r>
      <w:r>
        <w:rPr>
          <w:sz w:val="20"/>
        </w:rPr>
        <w:t>Paraná,</w:t>
      </w:r>
      <w:r>
        <w:rPr>
          <w:spacing w:val="-6"/>
          <w:sz w:val="20"/>
        </w:rPr>
        <w:t xml:space="preserve"> </w:t>
      </w:r>
      <w:r>
        <w:rPr>
          <w:sz w:val="20"/>
        </w:rPr>
        <w:t>nº2061,</w:t>
      </w:r>
      <w:r>
        <w:rPr>
          <w:spacing w:val="-6"/>
          <w:sz w:val="20"/>
        </w:rPr>
        <w:t xml:space="preserve"> </w:t>
      </w:r>
      <w:r>
        <w:rPr>
          <w:sz w:val="20"/>
        </w:rPr>
        <w:t>sala</w:t>
      </w:r>
      <w:r>
        <w:rPr>
          <w:spacing w:val="-6"/>
          <w:sz w:val="20"/>
        </w:rPr>
        <w:t xml:space="preserve"> </w:t>
      </w:r>
      <w:r>
        <w:rPr>
          <w:sz w:val="20"/>
        </w:rPr>
        <w:t>207</w:t>
      </w:r>
      <w:r>
        <w:rPr>
          <w:spacing w:val="-7"/>
          <w:sz w:val="20"/>
        </w:rPr>
        <w:t xml:space="preserve"> </w:t>
      </w:r>
      <w:r>
        <w:rPr>
          <w:sz w:val="20"/>
        </w:rPr>
        <w:t>-</w:t>
      </w:r>
      <w:r>
        <w:rPr>
          <w:spacing w:val="-6"/>
          <w:sz w:val="20"/>
        </w:rPr>
        <w:t xml:space="preserve"> </w:t>
      </w:r>
      <w:r>
        <w:rPr>
          <w:sz w:val="20"/>
        </w:rPr>
        <w:t>Bairro</w:t>
      </w:r>
      <w:r>
        <w:rPr>
          <w:spacing w:val="-6"/>
          <w:sz w:val="20"/>
        </w:rPr>
        <w:t xml:space="preserve"> </w:t>
      </w:r>
      <w:r>
        <w:rPr>
          <w:sz w:val="20"/>
        </w:rPr>
        <w:t>São</w:t>
      </w:r>
      <w:r>
        <w:rPr>
          <w:spacing w:val="-6"/>
          <w:sz w:val="20"/>
        </w:rPr>
        <w:t xml:space="preserve"> </w:t>
      </w:r>
      <w:r>
        <w:rPr>
          <w:sz w:val="20"/>
        </w:rPr>
        <w:t>José</w:t>
      </w:r>
      <w:r>
        <w:rPr>
          <w:spacing w:val="-6"/>
          <w:sz w:val="20"/>
        </w:rPr>
        <w:t xml:space="preserve"> </w:t>
      </w:r>
      <w:r>
        <w:rPr>
          <w:sz w:val="20"/>
        </w:rPr>
        <w:t>-</w:t>
      </w:r>
      <w:r>
        <w:rPr>
          <w:spacing w:val="-7"/>
          <w:sz w:val="20"/>
        </w:rPr>
        <w:t xml:space="preserve"> </w:t>
      </w:r>
      <w:r>
        <w:rPr>
          <w:sz w:val="20"/>
        </w:rPr>
        <w:t>Divinópolis,</w:t>
      </w:r>
      <w:r>
        <w:rPr>
          <w:spacing w:val="-6"/>
          <w:sz w:val="20"/>
        </w:rPr>
        <w:t xml:space="preserve"> </w:t>
      </w:r>
      <w:r>
        <w:rPr>
          <w:sz w:val="20"/>
        </w:rPr>
        <w:t>Minas</w:t>
      </w:r>
      <w:r>
        <w:rPr>
          <w:spacing w:val="-6"/>
          <w:sz w:val="20"/>
        </w:rPr>
        <w:t xml:space="preserve"> </w:t>
      </w:r>
      <w:r>
        <w:rPr>
          <w:sz w:val="20"/>
        </w:rPr>
        <w:t>Gerais CEP:35.501-170 Tel: (37) 3229-8176</w:t>
      </w:r>
    </w:p>
    <w:p>
      <w:pPr>
        <w:pStyle w:val="BodyText"/>
        <w:spacing w:before="172" w:after="0"/>
        <w:rPr>
          <w:sz w:val="20"/>
        </w:rPr>
      </w:pPr>
      <w:r>
        <w:rPr>
          <w:sz w:val="20"/>
        </w:rPr>
      </w:r>
    </w:p>
    <w:p>
      <w:pPr>
        <w:pStyle w:val="Heading1"/>
        <w:widowControl w:val="false"/>
        <w:bidi w:val="0"/>
        <w:spacing w:lineRule="auto" w:line="240" w:before="1" w:after="0"/>
        <w:ind w:hanging="0" w:left="3402" w:right="-227"/>
        <w:jc w:val="center"/>
        <w:rPr/>
      </w:pPr>
      <w:r>
        <w:rPr>
          <w:spacing w:val="-2"/>
        </w:rPr>
        <w:t>NOTIFICAÇÃO</w:t>
      </w:r>
      <w:r>
        <w:rPr>
          <w:spacing w:val="-3"/>
        </w:rPr>
        <w:t xml:space="preserve"> </w:t>
      </w:r>
      <w:r>
        <w:rPr>
          <w:spacing w:val="-2"/>
        </w:rPr>
        <w:t>PRELIMINAR</w:t>
      </w:r>
    </w:p>
    <w:p>
      <w:pPr>
        <w:pStyle w:val="BodyText"/>
        <w:spacing w:before="42" w:after="0"/>
        <w:ind w:left="3419" w:right="0"/>
        <w:jc w:val="center"/>
        <w:rPr/>
      </w:pPr>
      <w:r>
        <w:rPr/>
        <w:t>Fiscalização</w:t>
      </w:r>
      <w:r>
        <w:rPr>
          <w:spacing w:val="-3"/>
        </w:rPr>
        <w:t xml:space="preserve"> </w:t>
      </w:r>
      <w:r>
        <w:rPr/>
        <w:t>de</w:t>
      </w:r>
      <w:r>
        <w:rPr>
          <w:spacing w:val="49"/>
        </w:rPr>
        <w:t xml:space="preserve"> </w:t>
      </w:r>
      <w:r>
        <w:rPr>
          <w:spacing w:val="-2"/>
        </w:rPr>
        <w:t>Posturas</w:t>
      </w:r>
    </w:p>
    <w:p>
      <w:pPr>
        <w:pStyle w:val="BodyText"/>
        <w:rPr/>
      </w:pPr>
      <w:r>
        <w:br w:type="column"/>
      </w: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64" w:after="0"/>
        <w:rPr/>
      </w:pPr>
      <w:r>
        <w:rPr/>
      </w:r>
    </w:p>
    <w:p>
      <w:pPr>
        <w:pStyle w:val="BodyText"/>
        <w:widowControl w:val="false"/>
        <w:bidi w:val="0"/>
        <w:spacing w:lineRule="auto" w:line="240" w:before="0" w:after="0"/>
        <w:ind w:hanging="0" w:left="-113" w:right="0"/>
        <w:jc w:val="left"/>
        <w:rPr/>
      </w:pPr>
      <w:r>
        <w:rPr/>
        <w:t xml:space="preserve">Divinópolis- MG </w:t>
      </w:r>
      <w:r>
        <w:rPr>
          <w:spacing w:val="-2"/>
        </w:rPr>
        <w:t>XX/XX/20XX</w:t>
      </w:r>
    </w:p>
    <w:p>
      <w:pPr>
        <w:sectPr>
          <w:type w:val="continuous"/>
          <w:pgSz w:w="11906" w:h="16838"/>
          <w:pgMar w:left="425" w:right="566" w:gutter="0" w:header="0" w:top="220" w:footer="280" w:bottom="847"/>
          <w:cols w:num="2" w:equalWidth="false" w:sep="false">
            <w:col w:w="7638" w:space="266"/>
            <w:col w:w="3010"/>
          </w:cols>
          <w:formProt w:val="false"/>
          <w:titlePg/>
          <w:textDirection w:val="lrTb"/>
          <w:docGrid w:type="default" w:linePitch="100" w:charSpace="0"/>
        </w:sectPr>
      </w:pPr>
    </w:p>
    <w:p>
      <w:pPr>
        <w:pStyle w:val="BodyText"/>
        <w:spacing w:before="3" w:after="0"/>
        <w:rPr>
          <w:sz w:val="18"/>
        </w:rPr>
      </w:pPr>
      <w:r>
        <w:rPr>
          <w:sz w:val="18"/>
        </w:rPr>
      </w:r>
    </w:p>
    <w:p>
      <w:pPr>
        <w:sectPr>
          <w:type w:val="continuous"/>
          <w:pgSz w:w="11906" w:h="16838"/>
          <w:pgMar w:left="425" w:right="566" w:gutter="0" w:header="0" w:top="220" w:footer="280" w:bottom="847"/>
          <w:formProt w:val="false"/>
          <w:titlePg/>
          <w:textDirection w:val="lrTb"/>
          <w:docGrid w:type="default" w:linePitch="100" w:charSpace="0"/>
        </w:sectPr>
      </w:pPr>
    </w:p>
    <w:p>
      <w:pPr>
        <w:pStyle w:val="Heading2"/>
        <w:widowControl w:val="false"/>
        <w:tabs>
          <w:tab w:val="clear" w:pos="720"/>
          <w:tab w:val="left" w:pos="5675" w:leader="none"/>
          <w:tab w:val="left" w:pos="6413" w:leader="none"/>
        </w:tabs>
        <w:bidi w:val="0"/>
        <w:spacing w:lineRule="exact" w:line="283" w:before="52" w:after="0"/>
        <w:ind w:hanging="0" w:left="170" w:right="-397"/>
        <w:jc w:val="left"/>
        <w:rPr/>
      </w:pPr>
      <w:r>
        <w:rPr/>
        <w:t>Informações</w:t>
      </w:r>
      <w:r>
        <w:rPr>
          <w:spacing w:val="-4"/>
        </w:rPr>
        <w:t xml:space="preserve"> </w:t>
      </w:r>
      <w:r>
        <w:rPr/>
        <w:t>do</w:t>
      </w:r>
      <w:r>
        <w:rPr>
          <w:spacing w:val="-4"/>
        </w:rPr>
        <w:t xml:space="preserve"> </w:t>
      </w:r>
      <w:r>
        <w:rPr>
          <w:spacing w:val="-2"/>
        </w:rPr>
        <w:t>Contribuinte</w:t>
      </w:r>
    </w:p>
    <w:p>
      <w:pPr>
        <w:pStyle w:val="Normal"/>
        <w:widowControl w:val="false"/>
        <w:tabs>
          <w:tab w:val="clear" w:pos="720"/>
          <w:tab w:val="left" w:pos="5675" w:leader="none"/>
          <w:tab w:val="left" w:pos="6413" w:leader="none"/>
        </w:tabs>
        <w:bidi w:val="0"/>
        <w:spacing w:lineRule="auto" w:line="264" w:before="0" w:after="0"/>
        <w:ind w:hanging="0" w:left="170" w:right="-397"/>
        <w:jc w:val="left"/>
        <w:rPr/>
      </w:pPr>
      <w:r>
        <w:rPr>
          <w:b/>
          <w:sz w:val="22"/>
        </w:rPr>
        <w:t xml:space="preserve">Contribuinte: </w:t>
      </w:r>
      <w:r>
        <w:rPr>
          <w:sz w:val="22"/>
        </w:rPr>
        <w:t xml:space="preserve">Cicrano de Tal da Silva Júnior </w:t>
      </w:r>
    </w:p>
    <w:p>
      <w:pPr>
        <w:pStyle w:val="Normal"/>
        <w:widowControl w:val="false"/>
        <w:tabs>
          <w:tab w:val="clear" w:pos="720"/>
          <w:tab w:val="left" w:pos="5675" w:leader="none"/>
          <w:tab w:val="left" w:pos="6413" w:leader="none"/>
        </w:tabs>
        <w:bidi w:val="0"/>
        <w:spacing w:lineRule="auto" w:line="264" w:before="0" w:after="0"/>
        <w:ind w:hanging="0" w:left="170" w:right="-397"/>
        <w:jc w:val="left"/>
        <w:rPr/>
      </w:pPr>
      <w:r>
        <w:rPr>
          <w:b/>
          <w:sz w:val="22"/>
        </w:rPr>
        <w:t>Logradouro:</w:t>
      </w:r>
      <w:r>
        <w:rPr>
          <w:b/>
          <w:spacing w:val="-12"/>
          <w:sz w:val="22"/>
        </w:rPr>
        <w:t xml:space="preserve"> </w:t>
      </w:r>
      <w:r>
        <w:rPr>
          <w:sz w:val="22"/>
        </w:rPr>
        <w:t>Belas</w:t>
      </w:r>
      <w:r>
        <w:rPr>
          <w:spacing w:val="-12"/>
          <w:sz w:val="22"/>
        </w:rPr>
        <w:t xml:space="preserve"> </w:t>
      </w:r>
      <w:r>
        <w:rPr>
          <w:sz w:val="22"/>
        </w:rPr>
        <w:t>Orquídeas</w:t>
      </w:r>
      <w:r>
        <w:rPr>
          <w:spacing w:val="-12"/>
          <w:sz w:val="22"/>
        </w:rPr>
        <w:t xml:space="preserve"> </w:t>
      </w:r>
      <w:r>
        <w:rPr>
          <w:sz w:val="22"/>
        </w:rPr>
        <w:t>Silvestres</w:t>
      </w:r>
      <w:r>
        <w:rPr>
          <w:spacing w:val="-13"/>
          <w:sz w:val="22"/>
        </w:rPr>
        <w:t xml:space="preserve"> </w:t>
      </w:r>
      <w:r>
        <w:rPr>
          <w:sz w:val="22"/>
        </w:rPr>
        <w:t>Cheirosas</w:t>
      </w:r>
    </w:p>
    <w:p>
      <w:pPr>
        <w:pStyle w:val="Normal"/>
        <w:widowControl w:val="false"/>
        <w:tabs>
          <w:tab w:val="clear" w:pos="720"/>
          <w:tab w:val="left" w:pos="5675" w:leader="none"/>
          <w:tab w:val="left" w:pos="6413" w:leader="none"/>
        </w:tabs>
        <w:bidi w:val="0"/>
        <w:spacing w:lineRule="auto" w:line="264" w:before="0" w:after="0"/>
        <w:ind w:hanging="0" w:left="170" w:right="-397"/>
        <w:jc w:val="left"/>
        <w:rPr/>
      </w:pPr>
      <w:r>
        <w:rPr>
          <w:b/>
          <w:sz w:val="22"/>
        </w:rPr>
        <w:t xml:space="preserve">CEP: </w:t>
      </w:r>
      <w:r>
        <w:rPr>
          <w:sz w:val="22"/>
        </w:rPr>
        <w:t>XXXXX-XXX</w:t>
      </w:r>
    </w:p>
    <w:p>
      <w:pPr>
        <w:pStyle w:val="Normal"/>
        <w:widowControl w:val="false"/>
        <w:tabs>
          <w:tab w:val="clear" w:pos="720"/>
          <w:tab w:val="left" w:pos="5675" w:leader="none"/>
          <w:tab w:val="left" w:pos="6413" w:leader="none"/>
        </w:tabs>
        <w:bidi w:val="0"/>
        <w:spacing w:lineRule="exact" w:line="267" w:before="0" w:after="0"/>
        <w:ind w:hanging="0" w:left="170" w:right="-397"/>
        <w:jc w:val="left"/>
        <w:rPr/>
      </w:pPr>
      <w:r>
        <w:rPr>
          <w:b/>
          <w:sz w:val="22"/>
        </w:rPr>
        <w:t>Município:</w:t>
      </w:r>
      <w:r>
        <w:rPr>
          <w:b/>
          <w:spacing w:val="-9"/>
          <w:sz w:val="22"/>
        </w:rPr>
        <w:t xml:space="preserve"> </w:t>
      </w:r>
      <w:r>
        <w:rPr>
          <w:spacing w:val="-2"/>
          <w:sz w:val="22"/>
        </w:rPr>
        <w:t>XXXXXXXXXX</w:t>
      </w:r>
    </w:p>
    <w:p>
      <w:pPr>
        <w:pStyle w:val="Normal"/>
        <w:spacing w:before="184" w:after="0"/>
        <w:ind w:hanging="0" w:left="151" w:right="0"/>
        <w:jc w:val="left"/>
        <w:rPr/>
      </w:pPr>
      <w:r>
        <w:br w:type="column"/>
      </w:r>
      <w:r>
        <w:rPr>
          <w:b/>
          <w:spacing w:val="-2"/>
          <w:sz w:val="22"/>
        </w:rPr>
        <w:t>CPF/CNPJ:</w:t>
      </w:r>
      <w:r>
        <w:rPr>
          <w:b/>
          <w:spacing w:val="-8"/>
          <w:sz w:val="22"/>
        </w:rPr>
        <w:t xml:space="preserve"> </w:t>
      </w:r>
      <w:r>
        <w:rPr>
          <w:spacing w:val="-2"/>
          <w:sz w:val="22"/>
        </w:rPr>
        <w:t>XXXXXXXXXXXXXXXXXXX</w:t>
      </w:r>
    </w:p>
    <w:p>
      <w:pPr>
        <w:pStyle w:val="Normal"/>
        <w:spacing w:before="32" w:after="0"/>
        <w:ind w:hanging="0" w:left="151" w:right="0"/>
        <w:jc w:val="left"/>
        <w:rPr/>
      </w:pPr>
      <w:r>
        <w:rPr>
          <w:b/>
          <w:sz w:val="22"/>
        </w:rPr>
        <w:t>Bairro:</w:t>
      </w:r>
      <w:r>
        <w:rPr>
          <w:b/>
          <w:spacing w:val="-9"/>
          <w:sz w:val="22"/>
        </w:rPr>
        <w:t xml:space="preserve"> </w:t>
      </w:r>
      <w:r>
        <w:rPr>
          <w:sz w:val="22"/>
        </w:rPr>
        <w:t>Jardins</w:t>
      </w:r>
      <w:r>
        <w:rPr>
          <w:spacing w:val="-8"/>
          <w:sz w:val="22"/>
        </w:rPr>
        <w:t xml:space="preserve"> </w:t>
      </w:r>
      <w:r>
        <w:rPr>
          <w:sz w:val="22"/>
        </w:rPr>
        <w:t>Suspensos</w:t>
      </w:r>
      <w:r>
        <w:rPr>
          <w:spacing w:val="-7"/>
          <w:sz w:val="22"/>
        </w:rPr>
        <w:t xml:space="preserve"> </w:t>
      </w:r>
      <w:r>
        <w:rPr>
          <w:sz w:val="22"/>
        </w:rPr>
        <w:t>da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Babilônia</w:t>
      </w:r>
    </w:p>
    <w:p>
      <w:pPr>
        <w:pStyle w:val="Normal"/>
        <w:spacing w:before="31" w:after="0"/>
        <w:ind w:hanging="0" w:left="151" w:right="0"/>
        <w:jc w:val="left"/>
        <w:rPr/>
      </w:pPr>
      <w:r>
        <w:rPr>
          <w:b/>
          <w:sz w:val="22"/>
        </w:rPr>
        <w:t>Número:</w:t>
      </w:r>
      <w:r>
        <w:rPr>
          <w:b/>
          <w:spacing w:val="-8"/>
          <w:sz w:val="22"/>
        </w:rPr>
        <w:t xml:space="preserve"> </w:t>
      </w:r>
      <w:r>
        <w:rPr>
          <w:spacing w:val="-4"/>
          <w:sz w:val="22"/>
        </w:rPr>
        <w:t>XXXX</w:t>
      </w:r>
    </w:p>
    <w:p>
      <w:pPr>
        <w:sectPr>
          <w:type w:val="continuous"/>
          <w:pgSz w:w="11906" w:h="16838"/>
          <w:pgMar w:left="425" w:right="566" w:gutter="0" w:header="0" w:top="220" w:footer="280" w:bottom="847"/>
          <w:cols w:num="2" w:equalWidth="false" w:sep="false">
            <w:col w:w="5673" w:space="0"/>
            <w:col w:w="5241"/>
          </w:cols>
          <w:formProt w:val="false"/>
          <w:titlePg/>
          <w:textDirection w:val="lrTb"/>
          <w:docGrid w:type="default" w:linePitch="100" w:charSpace="0"/>
        </w:sectPr>
      </w:pPr>
    </w:p>
    <w:p>
      <w:pPr>
        <w:pStyle w:val="BodyText"/>
        <w:spacing w:before="5" w:after="0"/>
        <w:rPr>
          <w:sz w:val="13"/>
        </w:rPr>
      </w:pPr>
      <w:r>
        <w:rPr>
          <w:sz w:val="13"/>
        </w:rPr>
      </w:r>
    </w:p>
    <w:p>
      <w:pPr>
        <w:sectPr>
          <w:type w:val="continuous"/>
          <w:pgSz w:w="11906" w:h="16838"/>
          <w:pgMar w:left="425" w:right="566" w:gutter="0" w:header="0" w:top="220" w:footer="280" w:bottom="847"/>
          <w:formProt w:val="false"/>
          <w:titlePg/>
          <w:textDirection w:val="lrTb"/>
          <w:docGrid w:type="default" w:linePitch="100" w:charSpace="0"/>
        </w:sectPr>
      </w:pPr>
    </w:p>
    <w:p>
      <w:pPr>
        <w:pStyle w:val="Heading2"/>
        <w:widowControl w:val="false"/>
        <w:tabs>
          <w:tab w:val="clear" w:pos="720"/>
          <w:tab w:val="left" w:pos="5675" w:leader="none"/>
        </w:tabs>
        <w:bidi w:val="0"/>
        <w:spacing w:lineRule="auto" w:line="240"/>
        <w:ind w:hanging="0" w:left="170" w:right="-1417"/>
        <w:jc w:val="left"/>
        <w:rPr/>
      </w:pPr>
      <w:r>
        <w:rPr/>
        <w:t>Informações</w:t>
      </w:r>
      <w:r>
        <w:rPr>
          <w:spacing w:val="-4"/>
        </w:rPr>
        <w:t xml:space="preserve"> </w:t>
      </w:r>
      <w:r>
        <w:rPr/>
        <w:t>do</w:t>
      </w:r>
      <w:r>
        <w:rPr>
          <w:spacing w:val="-4"/>
        </w:rPr>
        <w:t xml:space="preserve"> </w:t>
      </w:r>
      <w:r>
        <w:rPr>
          <w:spacing w:val="-2"/>
        </w:rPr>
        <w:t>imóvel</w:t>
      </w:r>
    </w:p>
    <w:p>
      <w:pPr>
        <w:pStyle w:val="Normal"/>
        <w:widowControl w:val="false"/>
        <w:tabs>
          <w:tab w:val="clear" w:pos="720"/>
          <w:tab w:val="left" w:pos="5675" w:leader="none"/>
        </w:tabs>
        <w:bidi w:val="0"/>
        <w:spacing w:lineRule="auto" w:line="240" w:before="23" w:after="0"/>
        <w:ind w:hanging="0" w:left="170" w:right="-1417"/>
        <w:jc w:val="left"/>
        <w:rPr/>
      </w:pPr>
      <w:r>
        <w:rPr>
          <w:b/>
          <w:sz w:val="22"/>
        </w:rPr>
        <w:t>Inscrição</w:t>
      </w:r>
      <w:r>
        <w:rPr>
          <w:sz w:val="22"/>
        </w:rPr>
        <w:t>: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XX.XXX.XXXX.XXXXX</w:t>
      </w:r>
    </w:p>
    <w:p>
      <w:pPr>
        <w:pStyle w:val="Normal"/>
        <w:widowControl w:val="false"/>
        <w:tabs>
          <w:tab w:val="clear" w:pos="720"/>
          <w:tab w:val="left" w:pos="5675" w:leader="none"/>
        </w:tabs>
        <w:bidi w:val="0"/>
        <w:spacing w:lineRule="auto" w:line="240" w:before="32" w:after="0"/>
        <w:ind w:hanging="0" w:left="170" w:right="-1417"/>
        <w:jc w:val="left"/>
        <w:rPr/>
      </w:pPr>
      <w:r>
        <w:rPr>
          <w:b/>
          <w:sz w:val="22"/>
        </w:rPr>
        <w:t>Logradouro:</w:t>
      </w:r>
      <w:r>
        <w:rPr>
          <w:b/>
          <w:spacing w:val="-11"/>
          <w:sz w:val="22"/>
        </w:rPr>
        <w:t xml:space="preserve"> </w:t>
      </w:r>
      <w:r>
        <w:rPr>
          <w:sz w:val="22"/>
        </w:rPr>
        <w:t>Rua</w:t>
      </w:r>
      <w:r>
        <w:rPr>
          <w:spacing w:val="-11"/>
          <w:sz w:val="22"/>
        </w:rPr>
        <w:t xml:space="preserve"> </w:t>
      </w:r>
      <w:r>
        <w:rPr>
          <w:sz w:val="22"/>
        </w:rPr>
        <w:t>Abobrinhas</w:t>
      </w:r>
      <w:r>
        <w:rPr>
          <w:spacing w:val="-11"/>
          <w:sz w:val="22"/>
        </w:rPr>
        <w:t xml:space="preserve"> </w:t>
      </w:r>
      <w:r>
        <w:rPr>
          <w:sz w:val="22"/>
        </w:rPr>
        <w:t>Suculentas,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n° XX</w:t>
      </w:r>
    </w:p>
    <w:p>
      <w:pPr>
        <w:pStyle w:val="Normal"/>
        <w:widowControl w:val="false"/>
        <w:tabs>
          <w:tab w:val="clear" w:pos="720"/>
          <w:tab w:val="left" w:pos="5675" w:leader="none"/>
        </w:tabs>
        <w:bidi w:val="0"/>
        <w:spacing w:lineRule="auto" w:line="240" w:before="32" w:after="0"/>
        <w:ind w:hanging="0" w:left="170" w:right="-1417"/>
        <w:jc w:val="left"/>
        <w:rPr/>
      </w:pPr>
      <w:r>
        <w:rPr>
          <w:b/>
          <w:sz w:val="22"/>
        </w:rPr>
        <w:t>Bairro:</w:t>
      </w:r>
      <w:r>
        <w:rPr>
          <w:b/>
          <w:spacing w:val="-9"/>
          <w:sz w:val="22"/>
        </w:rPr>
        <w:t xml:space="preserve"> </w:t>
      </w:r>
      <w:r>
        <w:rPr>
          <w:sz w:val="22"/>
        </w:rPr>
        <w:t>Lobos</w:t>
      </w:r>
      <w:r>
        <w:rPr>
          <w:spacing w:val="-10"/>
          <w:sz w:val="22"/>
        </w:rPr>
        <w:t xml:space="preserve"> </w:t>
      </w:r>
      <w:r>
        <w:rPr>
          <w:sz w:val="22"/>
        </w:rPr>
        <w:t>Uivantes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Cinzentos</w:t>
      </w:r>
    </w:p>
    <w:p>
      <w:pPr>
        <w:pStyle w:val="BodyText"/>
        <w:spacing w:before="99" w:after="0"/>
        <w:rPr>
          <w:sz w:val="22"/>
        </w:rPr>
      </w:pPr>
      <w:r>
        <w:br w:type="column"/>
      </w:r>
      <w:r>
        <w:rPr>
          <w:sz w:val="22"/>
        </w:rPr>
      </w:r>
    </w:p>
    <w:p>
      <w:pPr>
        <w:pStyle w:val="Normal"/>
        <w:widowControl w:val="false"/>
        <w:tabs>
          <w:tab w:val="clear" w:pos="720"/>
          <w:tab w:val="left" w:pos="563" w:leader="none"/>
          <w:tab w:val="left" w:pos="1813" w:leader="none"/>
        </w:tabs>
        <w:bidi w:val="0"/>
        <w:spacing w:lineRule="auto" w:line="264" w:before="0" w:after="0"/>
        <w:ind w:hanging="0" w:left="170" w:right="3572"/>
        <w:jc w:val="left"/>
        <w:rPr/>
      </w:pPr>
      <w:r>
        <w:rPr>
          <w:b/>
          <w:sz w:val="22"/>
        </w:rPr>
        <w:t xml:space="preserve">Zona: </w:t>
      </w:r>
      <w:r>
        <w:rPr>
          <w:sz w:val="22"/>
        </w:rPr>
        <w:t xml:space="preserve">XXX </w:t>
      </w:r>
      <w:r>
        <w:rPr>
          <w:b/>
          <w:spacing w:val="-2"/>
          <w:sz w:val="22"/>
        </w:rPr>
        <w:t xml:space="preserve">Quadra: </w:t>
      </w:r>
      <w:r>
        <w:rPr>
          <w:spacing w:val="-2"/>
          <w:sz w:val="22"/>
        </w:rPr>
        <w:t xml:space="preserve">XXXX </w:t>
      </w:r>
    </w:p>
    <w:p>
      <w:pPr>
        <w:pStyle w:val="Normal"/>
        <w:widowControl w:val="false"/>
        <w:tabs>
          <w:tab w:val="clear" w:pos="720"/>
          <w:tab w:val="left" w:pos="563" w:leader="none"/>
          <w:tab w:val="left" w:pos="1813" w:leader="none"/>
        </w:tabs>
        <w:bidi w:val="0"/>
        <w:spacing w:lineRule="auto" w:line="264" w:before="0" w:after="0"/>
        <w:ind w:hanging="0" w:left="170" w:right="3572"/>
        <w:jc w:val="left"/>
        <w:rPr/>
      </w:pPr>
      <w:r>
        <w:rPr>
          <w:b/>
          <w:sz w:val="22"/>
        </w:rPr>
        <w:t xml:space="preserve">Lote: </w:t>
      </w:r>
      <w:r>
        <w:rPr>
          <w:sz w:val="22"/>
        </w:rPr>
        <w:t>XXXXX</w:t>
      </w:r>
    </w:p>
    <w:p>
      <w:pPr>
        <w:sectPr>
          <w:type w:val="continuous"/>
          <w:pgSz w:w="11906" w:h="16838"/>
          <w:pgMar w:left="425" w:right="566" w:gutter="0" w:header="0" w:top="220" w:footer="280" w:bottom="847"/>
          <w:cols w:num="2" w:equalWidth="false" w:sep="false">
            <w:col w:w="5674" w:space="0"/>
            <w:col w:w="5240"/>
          </w:cols>
          <w:formProt w:val="false"/>
          <w:titlePg/>
          <w:textDirection w:val="lrTb"/>
          <w:docGrid w:type="default" w:linePitch="100" w:charSpace="0"/>
        </w:sectPr>
      </w:pPr>
    </w:p>
    <w:p>
      <w:pPr>
        <w:pStyle w:val="BodyText"/>
        <w:spacing w:lineRule="auto" w:line="271" w:before="280" w:after="0"/>
        <w:ind w:left="151" w:right="0"/>
        <w:rPr>
          <w:sz w:val="22"/>
          <w:szCs w:val="22"/>
        </w:rPr>
      </w:pPr>
      <w:r>
        <w:rPr>
          <w:sz w:val="22"/>
          <w:szCs w:val="22"/>
        </w:rPr>
        <w:t>Verificamos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que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imóvel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sua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propriedade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situado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na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Rua/Av.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XXXXXXXXX,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0,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-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XXXXXXXXXX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-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com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XXm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de extensão e 288m² de área total, necessita da(s) seguinte(s) regularização(es):</w:t>
      </w:r>
    </w:p>
    <w:p>
      <w:pPr>
        <w:pStyle w:val="Normal"/>
        <w:spacing w:before="230" w:after="0"/>
        <w:ind w:hanging="0" w:left="151" w:right="0"/>
        <w:jc w:val="left"/>
        <w:rPr>
          <w:sz w:val="30"/>
          <w:szCs w:val="30"/>
        </w:rPr>
      </w:pPr>
      <w:r>
        <w:rPr>
          <w:b/>
          <w:sz w:val="30"/>
          <w:szCs w:val="30"/>
        </w:rPr>
        <w:t>NOTIFICAÇÃO</w:t>
      </w:r>
      <w:r>
        <w:rPr>
          <w:b/>
          <w:spacing w:val="-15"/>
          <w:sz w:val="30"/>
          <w:szCs w:val="30"/>
        </w:rPr>
        <w:t xml:space="preserve"> </w:t>
      </w:r>
      <w:r>
        <w:rPr>
          <w:b/>
          <w:sz w:val="30"/>
          <w:szCs w:val="30"/>
        </w:rPr>
        <w:t>PRELIMINAR</w:t>
      </w:r>
      <w:r>
        <w:rPr>
          <w:b/>
          <w:spacing w:val="-12"/>
          <w:sz w:val="30"/>
          <w:szCs w:val="30"/>
        </w:rPr>
        <w:t xml:space="preserve"> </w:t>
      </w:r>
      <w:r>
        <w:rPr>
          <w:b/>
          <w:sz w:val="30"/>
          <w:szCs w:val="30"/>
        </w:rPr>
        <w:t>N°</w:t>
      </w:r>
      <w:r>
        <w:rPr>
          <w:b/>
          <w:spacing w:val="-12"/>
          <w:sz w:val="30"/>
          <w:szCs w:val="30"/>
        </w:rPr>
        <w:t xml:space="preserve"> </w:t>
      </w:r>
      <w:r>
        <w:rPr>
          <w:b/>
          <w:spacing w:val="-4"/>
          <w:sz w:val="30"/>
          <w:szCs w:val="30"/>
        </w:rPr>
        <w:t>XXXX</w:t>
      </w:r>
    </w:p>
    <w:p>
      <w:pPr>
        <w:pStyle w:val="Normal"/>
        <w:spacing w:before="110" w:after="0"/>
        <w:ind w:hanging="0" w:left="151" w:right="0"/>
        <w:jc w:val="left"/>
        <w:rPr>
          <w:sz w:val="22"/>
          <w:szCs w:val="22"/>
        </w:rPr>
      </w:pPr>
      <w:r>
        <w:rPr>
          <w:b/>
          <w:sz w:val="22"/>
          <w:szCs w:val="22"/>
        </w:rPr>
        <w:t xml:space="preserve">Falta de limpeza e conservação de imóvel não edificado: </w:t>
      </w:r>
      <w:r>
        <w:rPr>
          <w:sz w:val="22"/>
          <w:szCs w:val="22"/>
        </w:rPr>
        <w:t xml:space="preserve">infração aos artigos 1º e 2º, III, da Lei </w:t>
      </w:r>
      <w:r>
        <w:rPr>
          <w:spacing w:val="-2"/>
          <w:sz w:val="22"/>
          <w:szCs w:val="22"/>
        </w:rPr>
        <w:t>7.174/2010.</w:t>
      </w:r>
    </w:p>
    <w:p>
      <w:pPr>
        <w:pStyle w:val="BodyText"/>
        <w:spacing w:before="74" w:after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ind w:left="151" w:right="0"/>
        <w:rPr>
          <w:sz w:val="22"/>
          <w:szCs w:val="22"/>
        </w:rPr>
      </w:pPr>
      <w:r>
        <w:rPr>
          <w:sz w:val="22"/>
          <w:szCs w:val="22"/>
        </w:rPr>
        <w:t xml:space="preserve">O autuado tem o prazo de até </w:t>
      </w:r>
      <w:r>
        <w:rPr>
          <w:b/>
          <w:sz w:val="22"/>
          <w:szCs w:val="22"/>
        </w:rPr>
        <w:t xml:space="preserve">15 DIAS </w:t>
      </w:r>
      <w:r>
        <w:rPr>
          <w:sz w:val="22"/>
          <w:szCs w:val="22"/>
        </w:rPr>
        <w:t xml:space="preserve">para tomar as </w:t>
      </w:r>
      <w:r>
        <w:rPr>
          <w:spacing w:val="-2"/>
          <w:sz w:val="22"/>
          <w:szCs w:val="22"/>
        </w:rPr>
        <w:t>Providencias:</w:t>
      </w:r>
    </w:p>
    <w:p>
      <w:pPr>
        <w:pStyle w:val="BodyText"/>
        <w:numPr>
          <w:ilvl w:val="0"/>
          <w:numId w:val="1"/>
        </w:numPr>
        <w:ind w:hanging="360" w:left="871" w:right="0"/>
        <w:rPr>
          <w:sz w:val="22"/>
          <w:szCs w:val="22"/>
        </w:rPr>
      </w:pPr>
      <w:r>
        <w:rPr>
          <w:sz w:val="22"/>
          <w:szCs w:val="22"/>
        </w:rPr>
        <w:t>Executar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serviço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limpeza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remoção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do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lixo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doméstico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entulhos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(quando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houver)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do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imóvel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 xml:space="preserve">sua </w:t>
      </w:r>
      <w:r>
        <w:rPr>
          <w:spacing w:val="-2"/>
          <w:sz w:val="22"/>
          <w:szCs w:val="22"/>
        </w:rPr>
        <w:t>propriedade.</w:t>
      </w:r>
    </w:p>
    <w:p>
      <w:pPr>
        <w:pStyle w:val="BodyText"/>
        <w:numPr>
          <w:ilvl w:val="0"/>
          <w:numId w:val="1"/>
        </w:numPr>
        <w:ind w:hanging="360" w:left="871" w:right="0"/>
        <w:rPr>
          <w:sz w:val="22"/>
          <w:szCs w:val="22"/>
        </w:rPr>
      </w:pPr>
      <w:r>
        <w:rPr>
          <w:b/>
          <w:sz w:val="22"/>
          <w:szCs w:val="22"/>
        </w:rPr>
        <w:t>Proibido</w:t>
      </w:r>
      <w:r>
        <w:rPr>
          <w:sz w:val="22"/>
          <w:szCs w:val="22"/>
        </w:rPr>
        <w:t xml:space="preserve">: queimadas, cortar árvores e movimentação de terra </w:t>
      </w:r>
      <w:r>
        <w:rPr>
          <w:spacing w:val="-2"/>
          <w:sz w:val="22"/>
          <w:szCs w:val="22"/>
        </w:rPr>
        <w:t>(terraplanagem).</w:t>
      </w:r>
    </w:p>
    <w:p>
      <w:pPr>
        <w:pStyle w:val="BodyText"/>
        <w:spacing w:before="74" w:after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spacing w:lineRule="auto" w:line="271" w:before="1" w:after="0"/>
        <w:ind w:left="151" w:right="90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O NÃO CUMPRIMENTO </w:t>
      </w:r>
      <w:r>
        <w:rPr>
          <w:sz w:val="22"/>
          <w:szCs w:val="22"/>
        </w:rPr>
        <w:t xml:space="preserve">da presente notificação preliminar </w:t>
      </w:r>
      <w:r>
        <w:rPr>
          <w:b/>
          <w:sz w:val="22"/>
          <w:szCs w:val="22"/>
        </w:rPr>
        <w:t xml:space="preserve">sujeitará o infrator às penalidades </w:t>
      </w:r>
      <w:r>
        <w:rPr>
          <w:sz w:val="22"/>
          <w:szCs w:val="22"/>
        </w:rPr>
        <w:t xml:space="preserve">previstas pelo artigo 3º, IV da LEI 7.174/2010, e outras legislações. MULTA NO VALOR DE 15% da </w:t>
      </w:r>
      <w:r>
        <w:rPr>
          <w:b/>
          <w:sz w:val="22"/>
          <w:szCs w:val="22"/>
        </w:rPr>
        <w:t xml:space="preserve">UPFMD </w:t>
      </w:r>
      <w:r>
        <w:rPr>
          <w:sz w:val="22"/>
          <w:szCs w:val="22"/>
        </w:rPr>
        <w:t>(Unidade Padrão Fiscal do Município de Divinópolis) multiplicado pela área total do lote, atualmente correspondendo ao valor de: R$ XXXX,XX.</w:t>
      </w:r>
    </w:p>
    <w:p>
      <w:pPr>
        <w:pStyle w:val="Normal"/>
        <w:spacing w:before="284" w:after="0"/>
        <w:ind w:hanging="0" w:left="151" w:right="0"/>
        <w:jc w:val="left"/>
        <w:rPr>
          <w:sz w:val="30"/>
          <w:szCs w:val="30"/>
        </w:rPr>
      </w:pPr>
      <w:r>
        <w:rPr>
          <w:b/>
          <w:sz w:val="30"/>
          <w:szCs w:val="30"/>
        </w:rPr>
        <w:t>NOTIFICAÇÃO</w:t>
      </w:r>
      <w:r>
        <w:rPr>
          <w:b/>
          <w:spacing w:val="-15"/>
          <w:sz w:val="30"/>
          <w:szCs w:val="30"/>
        </w:rPr>
        <w:t xml:space="preserve"> </w:t>
      </w:r>
      <w:r>
        <w:rPr>
          <w:b/>
          <w:sz w:val="30"/>
          <w:szCs w:val="30"/>
        </w:rPr>
        <w:t>PRELIMINAR</w:t>
      </w:r>
      <w:r>
        <w:rPr>
          <w:b/>
          <w:spacing w:val="-12"/>
          <w:sz w:val="30"/>
          <w:szCs w:val="30"/>
        </w:rPr>
        <w:t xml:space="preserve"> </w:t>
      </w:r>
      <w:r>
        <w:rPr>
          <w:b/>
          <w:sz w:val="30"/>
          <w:szCs w:val="30"/>
        </w:rPr>
        <w:t>N°</w:t>
      </w:r>
      <w:r>
        <w:rPr>
          <w:b/>
          <w:spacing w:val="-12"/>
          <w:sz w:val="30"/>
          <w:szCs w:val="30"/>
        </w:rPr>
        <w:t xml:space="preserve"> </w:t>
      </w:r>
      <w:r>
        <w:rPr>
          <w:b/>
          <w:spacing w:val="-4"/>
          <w:sz w:val="30"/>
          <w:szCs w:val="30"/>
        </w:rPr>
        <w:t>XXXX</w:t>
      </w:r>
    </w:p>
    <w:p>
      <w:pPr>
        <w:pStyle w:val="Normal"/>
        <w:spacing w:before="110" w:after="0"/>
        <w:ind w:hanging="0" w:left="224" w:right="0"/>
        <w:jc w:val="left"/>
        <w:rPr>
          <w:sz w:val="22"/>
          <w:szCs w:val="22"/>
        </w:rPr>
      </w:pPr>
      <w:r>
        <w:rPr>
          <w:b/>
          <w:sz w:val="22"/>
          <w:szCs w:val="22"/>
        </w:rPr>
        <w:t xml:space="preserve">Inexistência de cercamento: </w:t>
      </w:r>
      <w:r>
        <w:rPr>
          <w:sz w:val="22"/>
          <w:szCs w:val="22"/>
        </w:rPr>
        <w:t xml:space="preserve">infração ao artigo 1º da Lei </w:t>
      </w:r>
      <w:r>
        <w:rPr>
          <w:spacing w:val="-2"/>
          <w:sz w:val="22"/>
          <w:szCs w:val="22"/>
        </w:rPr>
        <w:t>7.174/2010.</w:t>
      </w:r>
    </w:p>
    <w:p>
      <w:pPr>
        <w:pStyle w:val="BodyText"/>
        <w:spacing w:before="74" w:after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ind w:left="170" w:right="0"/>
        <w:rPr>
          <w:sz w:val="22"/>
          <w:szCs w:val="22"/>
        </w:rPr>
      </w:pPr>
      <w:r>
        <w:rPr>
          <w:sz w:val="22"/>
          <w:szCs w:val="22"/>
        </w:rPr>
        <w:t xml:space="preserve">O autuado tem o prazo de até </w:t>
      </w:r>
      <w:r>
        <w:rPr>
          <w:b/>
          <w:sz w:val="22"/>
          <w:szCs w:val="22"/>
        </w:rPr>
        <w:t xml:space="preserve">60 DIAS </w:t>
      </w:r>
      <w:r>
        <w:rPr>
          <w:sz w:val="22"/>
          <w:szCs w:val="22"/>
        </w:rPr>
        <w:t xml:space="preserve">para tomar as </w:t>
      </w:r>
      <w:r>
        <w:rPr>
          <w:spacing w:val="-2"/>
          <w:sz w:val="22"/>
          <w:szCs w:val="22"/>
        </w:rPr>
        <w:t>providências:</w:t>
      </w:r>
    </w:p>
    <w:p>
      <w:pPr>
        <w:pStyle w:val="BodyText"/>
        <w:numPr>
          <w:ilvl w:val="0"/>
          <w:numId w:val="2"/>
        </w:numPr>
        <w:ind w:hanging="360" w:left="890" w:right="0"/>
        <w:rPr>
          <w:sz w:val="22"/>
          <w:szCs w:val="22"/>
        </w:rPr>
      </w:pPr>
      <w:r>
        <w:rPr>
          <w:sz w:val="22"/>
          <w:szCs w:val="22"/>
        </w:rPr>
        <w:t xml:space="preserve">Executar os serviço de construção de muro do imóvel de sua </w:t>
      </w:r>
      <w:r>
        <w:rPr>
          <w:spacing w:val="-2"/>
          <w:sz w:val="22"/>
          <w:szCs w:val="22"/>
        </w:rPr>
        <w:t>propriedade.</w:t>
      </w:r>
    </w:p>
    <w:p>
      <w:pPr>
        <w:pStyle w:val="BodyText"/>
        <w:numPr>
          <w:ilvl w:val="0"/>
          <w:numId w:val="2"/>
        </w:numPr>
        <w:ind w:hanging="360" w:left="890" w:right="0"/>
        <w:rPr>
          <w:sz w:val="22"/>
          <w:szCs w:val="22"/>
        </w:rPr>
      </w:pPr>
      <w:r>
        <w:rPr>
          <w:b/>
          <w:sz w:val="22"/>
          <w:szCs w:val="22"/>
        </w:rPr>
        <w:t>Autorizado</w:t>
      </w:r>
      <w:r>
        <w:rPr>
          <w:b/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pelo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artigo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1°,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§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2°,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da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Lei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7.174/2010: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muro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chapa,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alvenaria,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tela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grossa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arame ou grades de ferro.</w:t>
      </w:r>
    </w:p>
    <w:p>
      <w:pPr>
        <w:pStyle w:val="BodyText"/>
        <w:numPr>
          <w:ilvl w:val="0"/>
          <w:numId w:val="2"/>
        </w:numPr>
        <w:ind w:hanging="360" w:left="890" w:right="0"/>
        <w:rPr>
          <w:sz w:val="22"/>
          <w:szCs w:val="22"/>
        </w:rPr>
      </w:pPr>
      <w:r>
        <w:rPr>
          <w:b/>
          <w:sz w:val="22"/>
          <w:szCs w:val="22"/>
        </w:rPr>
        <w:t xml:space="preserve">Não autorizado: </w:t>
      </w:r>
      <w:r>
        <w:rPr>
          <w:sz w:val="22"/>
          <w:szCs w:val="22"/>
        </w:rPr>
        <w:t xml:space="preserve">arames lisos e farpado, e cerca </w:t>
      </w:r>
      <w:r>
        <w:rPr>
          <w:spacing w:val="-2"/>
          <w:sz w:val="22"/>
          <w:szCs w:val="22"/>
        </w:rPr>
        <w:t>viva.</w:t>
      </w:r>
    </w:p>
    <w:p>
      <w:pPr>
        <w:pStyle w:val="BodyText"/>
        <w:spacing w:before="74" w:after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71" w:before="0" w:after="0"/>
        <w:ind w:hanging="0" w:left="170" w:right="89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O NÃO CUMPRIMENTO </w:t>
      </w:r>
      <w:r>
        <w:rPr>
          <w:sz w:val="22"/>
          <w:szCs w:val="22"/>
        </w:rPr>
        <w:t xml:space="preserve">da presente notificação preliminar </w:t>
      </w:r>
      <w:r>
        <w:rPr>
          <w:b/>
          <w:sz w:val="22"/>
          <w:szCs w:val="22"/>
        </w:rPr>
        <w:t xml:space="preserve">sujeitará o infrator às penalidades </w:t>
      </w:r>
      <w:r>
        <w:rPr>
          <w:sz w:val="22"/>
          <w:szCs w:val="22"/>
        </w:rPr>
        <w:t>previstas pela Lei 7.174/2010, artigo 3º, I e outras legislações</w:t>
      </w:r>
      <w:r>
        <w:rPr>
          <w:b/>
          <w:sz w:val="22"/>
          <w:szCs w:val="22"/>
        </w:rPr>
        <w:t xml:space="preserve">. MULTA NO VALOR 01 UPFMD </w:t>
      </w:r>
      <w:r>
        <w:rPr>
          <w:sz w:val="22"/>
          <w:szCs w:val="22"/>
        </w:rPr>
        <w:t xml:space="preserve">(Unidade Padrão Fiscal do Município de Divinópolis) </w:t>
      </w:r>
      <w:r>
        <w:rPr>
          <w:b/>
          <w:sz w:val="22"/>
          <w:szCs w:val="22"/>
        </w:rPr>
        <w:t>por metro linear de testada</w:t>
      </w:r>
      <w:r>
        <w:rPr>
          <w:sz w:val="22"/>
          <w:szCs w:val="22"/>
        </w:rPr>
        <w:t xml:space="preserve">, atualmente correspondente ao valor de: </w:t>
      </w:r>
      <w:r>
        <w:rPr>
          <w:b/>
          <w:sz w:val="22"/>
          <w:szCs w:val="22"/>
        </w:rPr>
        <w:t>R$ XXXX,XX.</w:t>
      </w:r>
    </w:p>
    <w:p>
      <w:pPr>
        <w:pStyle w:val="Normal"/>
        <w:spacing w:before="284" w:after="0"/>
        <w:ind w:hanging="0" w:left="151" w:right="0"/>
        <w:jc w:val="left"/>
        <w:rPr>
          <w:sz w:val="30"/>
          <w:szCs w:val="30"/>
        </w:rPr>
      </w:pPr>
      <w:r>
        <w:rPr>
          <w:b/>
          <w:sz w:val="30"/>
          <w:szCs w:val="30"/>
        </w:rPr>
        <w:t>NOTIFICAÇÃO</w:t>
      </w:r>
      <w:r>
        <w:rPr>
          <w:b/>
          <w:spacing w:val="-15"/>
          <w:sz w:val="30"/>
          <w:szCs w:val="30"/>
        </w:rPr>
        <w:t xml:space="preserve"> </w:t>
      </w:r>
      <w:r>
        <w:rPr>
          <w:b/>
          <w:sz w:val="30"/>
          <w:szCs w:val="30"/>
        </w:rPr>
        <w:t>PRELIMINAR</w:t>
      </w:r>
      <w:r>
        <w:rPr>
          <w:b/>
          <w:spacing w:val="-12"/>
          <w:sz w:val="30"/>
          <w:szCs w:val="30"/>
        </w:rPr>
        <w:t xml:space="preserve"> </w:t>
      </w:r>
      <w:r>
        <w:rPr>
          <w:b/>
          <w:sz w:val="30"/>
          <w:szCs w:val="30"/>
        </w:rPr>
        <w:t>N°</w:t>
      </w:r>
      <w:r>
        <w:rPr>
          <w:b/>
          <w:spacing w:val="-12"/>
          <w:sz w:val="30"/>
          <w:szCs w:val="30"/>
        </w:rPr>
        <w:t xml:space="preserve"> </w:t>
      </w:r>
      <w:r>
        <w:rPr>
          <w:b/>
          <w:spacing w:val="-4"/>
          <w:sz w:val="30"/>
          <w:szCs w:val="30"/>
        </w:rPr>
        <w:t>XXXX</w:t>
      </w:r>
    </w:p>
    <w:p>
      <w:pPr>
        <w:pStyle w:val="Normal"/>
        <w:spacing w:before="70" w:after="0"/>
        <w:ind w:hanging="0" w:left="170" w:right="0"/>
        <w:jc w:val="left"/>
        <w:rPr>
          <w:sz w:val="22"/>
          <w:szCs w:val="22"/>
        </w:rPr>
      </w:pPr>
      <w:r>
        <w:rPr>
          <w:b/>
          <w:sz w:val="22"/>
          <w:szCs w:val="22"/>
        </w:rPr>
        <w:t>Inexistência de passeio</w:t>
      </w:r>
      <w:r>
        <w:rPr>
          <w:sz w:val="22"/>
          <w:szCs w:val="22"/>
        </w:rPr>
        <w:t xml:space="preserve">: infração ao artigo 1º, § 1º e artigo 2º, I, da Lei </w:t>
      </w:r>
      <w:r>
        <w:rPr>
          <w:spacing w:val="-2"/>
          <w:sz w:val="22"/>
          <w:szCs w:val="22"/>
        </w:rPr>
        <w:t>7.174/2010.</w:t>
      </w:r>
    </w:p>
    <w:p>
      <w:pPr>
        <w:pStyle w:val="BodyText"/>
        <w:spacing w:before="75" w:after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ind w:left="170" w:right="0"/>
        <w:rPr>
          <w:sz w:val="22"/>
          <w:szCs w:val="22"/>
        </w:rPr>
      </w:pPr>
      <w:r>
        <w:rPr>
          <w:sz w:val="22"/>
          <w:szCs w:val="22"/>
        </w:rPr>
        <w:t xml:space="preserve">O autuado tem o prazo de até </w:t>
      </w:r>
      <w:r>
        <w:rPr>
          <w:b/>
          <w:sz w:val="22"/>
          <w:szCs w:val="22"/>
        </w:rPr>
        <w:t xml:space="preserve">60 DIAS </w:t>
      </w:r>
      <w:r>
        <w:rPr>
          <w:sz w:val="22"/>
          <w:szCs w:val="22"/>
        </w:rPr>
        <w:t xml:space="preserve">para tomar as </w:t>
      </w:r>
      <w:r>
        <w:rPr>
          <w:spacing w:val="-2"/>
          <w:sz w:val="22"/>
          <w:szCs w:val="22"/>
        </w:rPr>
        <w:t>providências:</w:t>
      </w:r>
    </w:p>
    <w:p>
      <w:pPr>
        <w:pStyle w:val="BodyText"/>
        <w:numPr>
          <w:ilvl w:val="0"/>
          <w:numId w:val="3"/>
        </w:numPr>
        <w:ind w:hanging="360" w:left="890" w:right="0"/>
        <w:rPr>
          <w:sz w:val="22"/>
          <w:szCs w:val="22"/>
        </w:rPr>
      </w:pPr>
      <w:r>
        <w:rPr>
          <w:sz w:val="22"/>
          <w:szCs w:val="22"/>
        </w:rPr>
        <w:t xml:space="preserve">Executar o serviço de construção de passeio pela testada do imóvel de sua </w:t>
      </w:r>
      <w:r>
        <w:rPr>
          <w:spacing w:val="-2"/>
          <w:sz w:val="22"/>
          <w:szCs w:val="22"/>
        </w:rPr>
        <w:t>propriedade.</w:t>
      </w:r>
    </w:p>
    <w:p>
      <w:pPr>
        <w:pStyle w:val="BodyText"/>
        <w:spacing w:before="74" w:after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71" w:before="0" w:after="0"/>
        <w:ind w:hanging="0" w:left="170" w:right="90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O NÃO CUMPRIMENTO </w:t>
      </w:r>
      <w:r>
        <w:rPr>
          <w:sz w:val="22"/>
          <w:szCs w:val="22"/>
        </w:rPr>
        <w:t xml:space="preserve">da presente notificação preliminar </w:t>
      </w:r>
      <w:r>
        <w:rPr>
          <w:b/>
          <w:sz w:val="22"/>
          <w:szCs w:val="22"/>
        </w:rPr>
        <w:t xml:space="preserve">sujeitará o infrator às penalidades </w:t>
      </w:r>
      <w:r>
        <w:rPr>
          <w:sz w:val="22"/>
          <w:szCs w:val="22"/>
        </w:rPr>
        <w:t>previstas pela Lei 7.174/2010, artigo 3º, II e outras legislações</w:t>
      </w:r>
      <w:r>
        <w:rPr>
          <w:b/>
          <w:sz w:val="22"/>
          <w:szCs w:val="22"/>
        </w:rPr>
        <w:t xml:space="preserve">. MULTA NO VALOR 10 UPFMD </w:t>
      </w:r>
      <w:r>
        <w:rPr>
          <w:sz w:val="22"/>
          <w:szCs w:val="22"/>
        </w:rPr>
        <w:t xml:space="preserve">(Unidade Padrão Fiscal do Município de Divinópolis) por metro linear de testada, atualmente correspondente ao valor de: </w:t>
      </w:r>
      <w:r>
        <w:rPr>
          <w:b/>
          <w:sz w:val="22"/>
          <w:szCs w:val="22"/>
        </w:rPr>
        <w:t>R$ XXXX,XX.</w:t>
      </w:r>
    </w:p>
    <w:p>
      <w:pPr>
        <w:pStyle w:val="BodyText"/>
        <w:spacing w:before="94" w:after="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spacing w:before="0" w:after="0"/>
        <w:ind w:hanging="0" w:left="139" w:right="0"/>
        <w:jc w:val="left"/>
        <w:rPr>
          <w:sz w:val="26"/>
          <w:szCs w:val="26"/>
        </w:rPr>
      </w:pPr>
      <w:r>
        <w:rPr>
          <w:sz w:val="26"/>
          <w:szCs w:val="26"/>
        </w:rPr>
        <w:t>Observação:</w:t>
      </w:r>
      <w:r>
        <w:rPr>
          <w:spacing w:val="-9"/>
          <w:sz w:val="26"/>
          <w:szCs w:val="26"/>
        </w:rPr>
        <w:t xml:space="preserve"> </w:t>
      </w:r>
      <w:r>
        <w:rPr>
          <w:sz w:val="26"/>
          <w:szCs w:val="26"/>
        </w:rPr>
        <w:t>o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prazo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é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contado</w:t>
      </w:r>
      <w:r>
        <w:rPr>
          <w:spacing w:val="-6"/>
          <w:sz w:val="26"/>
          <w:szCs w:val="26"/>
        </w:rPr>
        <w:t xml:space="preserve"> </w:t>
      </w:r>
      <w:r>
        <w:rPr>
          <w:b/>
          <w:sz w:val="26"/>
          <w:szCs w:val="26"/>
        </w:rPr>
        <w:t>a</w:t>
      </w:r>
      <w:r>
        <w:rPr>
          <w:b/>
          <w:spacing w:val="-7"/>
          <w:sz w:val="26"/>
          <w:szCs w:val="26"/>
        </w:rPr>
        <w:t xml:space="preserve"> </w:t>
      </w:r>
      <w:r>
        <w:rPr>
          <w:b/>
          <w:sz w:val="26"/>
          <w:szCs w:val="26"/>
        </w:rPr>
        <w:t>partir</w:t>
      </w:r>
      <w:r>
        <w:rPr>
          <w:b/>
          <w:spacing w:val="-7"/>
          <w:sz w:val="26"/>
          <w:szCs w:val="26"/>
        </w:rPr>
        <w:t xml:space="preserve"> </w:t>
      </w:r>
      <w:r>
        <w:rPr>
          <w:b/>
          <w:sz w:val="26"/>
          <w:szCs w:val="26"/>
        </w:rPr>
        <w:t>da</w:t>
      </w:r>
      <w:r>
        <w:rPr>
          <w:b/>
          <w:spacing w:val="-6"/>
          <w:sz w:val="26"/>
          <w:szCs w:val="26"/>
        </w:rPr>
        <w:t xml:space="preserve"> </w:t>
      </w:r>
      <w:r>
        <w:rPr>
          <w:b/>
          <w:sz w:val="26"/>
          <w:szCs w:val="26"/>
        </w:rPr>
        <w:t>data</w:t>
      </w:r>
      <w:r>
        <w:rPr>
          <w:b/>
          <w:spacing w:val="-7"/>
          <w:sz w:val="26"/>
          <w:szCs w:val="26"/>
        </w:rPr>
        <w:t xml:space="preserve"> </w:t>
      </w:r>
      <w:r>
        <w:rPr>
          <w:b/>
          <w:sz w:val="26"/>
          <w:szCs w:val="26"/>
        </w:rPr>
        <w:t>do</w:t>
      </w:r>
      <w:r>
        <w:rPr>
          <w:b/>
          <w:spacing w:val="-6"/>
          <w:sz w:val="26"/>
          <w:szCs w:val="26"/>
        </w:rPr>
        <w:t xml:space="preserve"> </w:t>
      </w:r>
      <w:r>
        <w:rPr>
          <w:b/>
          <w:spacing w:val="-2"/>
          <w:sz w:val="26"/>
          <w:szCs w:val="26"/>
        </w:rPr>
        <w:t>recebimento.</w:t>
      </w:r>
    </w:p>
    <w:p>
      <w:pPr>
        <w:pStyle w:val="BodyText"/>
        <w:spacing w:before="45" w:after="0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BodyText"/>
        <w:spacing w:lineRule="auto" w:line="271"/>
        <w:ind w:left="139" w:right="102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O autuado tem o prazo de </w:t>
      </w:r>
      <w:r>
        <w:rPr>
          <w:b/>
          <w:sz w:val="22"/>
          <w:szCs w:val="22"/>
        </w:rPr>
        <w:t xml:space="preserve">10 DIAS </w:t>
      </w:r>
      <w:r>
        <w:rPr>
          <w:sz w:val="22"/>
          <w:szCs w:val="22"/>
        </w:rPr>
        <w:t>para apresentação de defesa via App Divinópolis, disponível para download no Google Play Store (Androids) e na App Store (iPhone).</w:t>
      </w:r>
    </w:p>
    <w:p>
      <w:pPr>
        <w:pStyle w:val="BodyText"/>
        <w:spacing w:before="35" w:after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ind w:left="139" w:right="0"/>
        <w:rPr>
          <w:sz w:val="22"/>
          <w:szCs w:val="22"/>
        </w:rPr>
      </w:pPr>
      <w:r>
        <w:rPr>
          <w:b/>
          <w:sz w:val="22"/>
          <w:szCs w:val="22"/>
        </w:rPr>
        <w:t>Instruções:</w:t>
      </w:r>
      <w:r>
        <w:rPr>
          <w:b/>
          <w:spacing w:val="-2"/>
          <w:sz w:val="22"/>
          <w:szCs w:val="22"/>
        </w:rPr>
        <w:t xml:space="preserve"> </w:t>
      </w:r>
      <w:r>
        <w:rPr>
          <w:b/>
          <w:sz w:val="22"/>
          <w:szCs w:val="22"/>
        </w:rPr>
        <w:t>link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(</w:t>
      </w:r>
      <w:r>
        <w:rPr>
          <w:b/>
          <w:color w:val="F69146"/>
          <w:spacing w:val="-2"/>
          <w:sz w:val="22"/>
          <w:szCs w:val="22"/>
        </w:rPr>
        <w:t>https://divinopolismg.appcidades.com.br/start/services/services-request/my-requests</w:t>
      </w:r>
      <w:r>
        <w:rPr>
          <w:b/>
          <w:spacing w:val="-2"/>
          <w:sz w:val="22"/>
          <w:szCs w:val="22"/>
        </w:rPr>
        <w:t>).</w:t>
      </w:r>
    </w:p>
    <w:p>
      <w:pPr>
        <w:pStyle w:val="BodyText"/>
        <w:ind w:left="139" w:right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spacing w:before="93" w:after="0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s">
            <w:drawing>
              <wp:anchor behindDoc="1" distT="0" distB="1905" distL="0" distR="0" simplePos="0" locked="0" layoutInCell="0" allowOverlap="1" relativeHeight="4">
                <wp:simplePos x="0" y="0"/>
                <wp:positionH relativeFrom="page">
                  <wp:posOffset>2642235</wp:posOffset>
                </wp:positionH>
                <wp:positionV relativeFrom="paragraph">
                  <wp:posOffset>229870</wp:posOffset>
                </wp:positionV>
                <wp:extent cx="2278380" cy="1270"/>
                <wp:effectExtent l="0" t="5080" r="635" b="3810"/>
                <wp:wrapTopAndBottom/>
                <wp:docPr id="4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8440" cy="1440"/>
                        </a:xfrm>
                        <a:custGeom>
                          <a:avLst/>
                          <a:gdLst>
                            <a:gd name="textAreaLeft" fmla="*/ 0 w 1291680"/>
                            <a:gd name="textAreaRight" fmla="*/ 1293120 w 1291680"/>
                            <a:gd name="textAreaTop" fmla="*/ 0 h 720"/>
                            <a:gd name="textAreaBottom" fmla="*/ 3240 h 720"/>
                          </a:gdLst>
                          <a:ahLst/>
                          <a:rect l="textAreaLeft" t="textAreaTop" r="textAreaRight" b="textAreaBottom"/>
                          <a:pathLst>
                            <a:path w="2278380" h="0">
                              <a:moveTo>
                                <a:pt x="0" y="0"/>
                              </a:moveTo>
                              <a:lnTo>
                                <a:pt x="2277928" y="0"/>
                              </a:lnTo>
                            </a:path>
                          </a:pathLst>
                        </a:custGeom>
                        <a:noFill/>
                        <a:ln w="9909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widowControl w:val="false"/>
        <w:bidi w:val="0"/>
        <w:spacing w:lineRule="auto" w:line="271" w:before="59" w:after="0"/>
        <w:ind w:hanging="0" w:left="4365" w:right="4139"/>
        <w:jc w:val="center"/>
        <w:rPr>
          <w:sz w:val="22"/>
          <w:szCs w:val="22"/>
        </w:rPr>
      </w:pPr>
      <w:r>
        <w:rPr>
          <w:sz w:val="22"/>
          <w:szCs w:val="22"/>
        </w:rPr>
        <w:t>[NOME]</w:t>
      </w:r>
      <w:r>
        <w:rPr>
          <w:sz w:val="22"/>
          <w:szCs w:val="22"/>
        </w:rPr>
        <w:t xml:space="preserve"> </w:t>
      </w:r>
    </w:p>
    <w:p>
      <w:pPr>
        <w:pStyle w:val="BodyText"/>
        <w:widowControl w:val="false"/>
        <w:bidi w:val="0"/>
        <w:spacing w:lineRule="auto" w:line="271" w:before="59" w:after="0"/>
        <w:ind w:hanging="0" w:left="4365" w:right="4139"/>
        <w:jc w:val="center"/>
        <w:rPr>
          <w:sz w:val="22"/>
          <w:szCs w:val="22"/>
        </w:rPr>
      </w:pPr>
      <w:r>
        <w:rPr>
          <w:sz w:val="22"/>
          <w:szCs w:val="22"/>
        </w:rPr>
        <w:t>Fiscal</w:t>
      </w:r>
      <w:r>
        <w:rPr>
          <w:spacing w:val="-14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-14"/>
          <w:sz w:val="22"/>
          <w:szCs w:val="22"/>
        </w:rPr>
        <w:t xml:space="preserve"> </w:t>
      </w:r>
      <w:r>
        <w:rPr>
          <w:sz w:val="22"/>
          <w:szCs w:val="22"/>
        </w:rPr>
        <w:t>Posturas</w:t>
      </w:r>
    </w:p>
    <w:p>
      <w:pPr>
        <w:pStyle w:val="BodyText"/>
        <w:spacing w:lineRule="exact" w:line="291"/>
        <w:ind w:left="140" w:right="0"/>
        <w:jc w:val="center"/>
        <w:rPr>
          <w:sz w:val="22"/>
          <w:szCs w:val="22"/>
        </w:rPr>
      </w:pPr>
      <w:r>
        <w:rPr>
          <w:sz w:val="22"/>
          <w:szCs w:val="22"/>
        </w:rPr>
        <w:t>Matricula</w:t>
      </w:r>
      <w:r>
        <w:rPr>
          <w:spacing w:val="-2"/>
          <w:sz w:val="22"/>
          <w:szCs w:val="22"/>
        </w:rPr>
        <w:t>: XXXXXXX</w:t>
      </w:r>
    </w:p>
    <w:p>
      <w:pPr>
        <w:pStyle w:val="BodyText"/>
        <w:spacing w:lineRule="exact" w:line="291"/>
        <w:ind w:left="140" w:right="0"/>
        <w:jc w:val="center"/>
        <w:rPr>
          <w:spacing w:val="-2"/>
        </w:rPr>
      </w:pPr>
      <w:r>
        <w:rPr>
          <w:spacing w:val="-2"/>
        </w:rPr>
      </w:r>
    </w:p>
    <w:p>
      <w:pPr>
        <w:pStyle w:val="BodyText"/>
        <w:spacing w:lineRule="exact" w:line="291"/>
        <w:ind w:left="140" w:right="0"/>
        <w:jc w:val="center"/>
        <w:rPr>
          <w:spacing w:val="-2"/>
        </w:rPr>
      </w:pPr>
      <w:r>
        <w:rPr>
          <w:spacing w:val="-2"/>
        </w:rPr>
      </w:r>
    </w:p>
    <w:p>
      <w:pPr>
        <w:pStyle w:val="BodyText"/>
        <w:ind w:left="170" w:right="0"/>
        <w:rPr>
          <w:sz w:val="22"/>
          <w:szCs w:val="22"/>
        </w:rPr>
      </w:pPr>
      <w:r>
        <w:rPr>
          <w:sz w:val="22"/>
          <w:szCs w:val="22"/>
        </w:rPr>
        <w:t>Recebi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2°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via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da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presente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Notificação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Preliminar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da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qual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fico</w:t>
      </w:r>
      <w:r>
        <w:rPr>
          <w:spacing w:val="-2"/>
          <w:sz w:val="22"/>
          <w:szCs w:val="22"/>
        </w:rPr>
        <w:t xml:space="preserve"> ciente</w:t>
      </w:r>
    </w:p>
    <w:p>
      <w:pPr>
        <w:pStyle w:val="BodyText"/>
        <w:spacing w:before="3" w:after="0"/>
        <w:rPr>
          <w:sz w:val="6"/>
        </w:rPr>
      </w:pPr>
      <w:r>
        <w:rPr>
          <w:sz w:val="6"/>
        </w:rPr>
        <mc:AlternateContent>
          <mc:Choice Requires="wpg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366395</wp:posOffset>
                </wp:positionH>
                <wp:positionV relativeFrom="paragraph">
                  <wp:posOffset>83820</wp:posOffset>
                </wp:positionV>
                <wp:extent cx="6809105" cy="1029970"/>
                <wp:effectExtent l="19050" t="19050" r="0" b="19050"/>
                <wp:wrapTopAndBottom/>
                <wp:docPr id="5" name="Group 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9040" cy="1029960"/>
                          <a:chOff x="0" y="0"/>
                          <a:chExt cx="6809040" cy="1029960"/>
                        </a:xfrm>
                      </wpg:grpSpPr>
                      <wps:wsp>
                        <wps:cNvPr id="6" name="Graphic 3"/>
                        <wps:cNvSpPr/>
                        <wps:spPr>
                          <a:xfrm>
                            <a:off x="0" y="0"/>
                            <a:ext cx="6809040" cy="1029960"/>
                          </a:xfrm>
                          <a:custGeom>
                            <a:avLst/>
                            <a:gdLst>
                              <a:gd name="textAreaLeft" fmla="*/ 0 w 3860280"/>
                              <a:gd name="textAreaRight" fmla="*/ 3861720 w 3860280"/>
                              <a:gd name="textAreaTop" fmla="*/ 0 h 583920"/>
                              <a:gd name="textAreaBottom" fmla="*/ 585360 h 583920"/>
                            </a:gdLst>
                            <a:ahLst/>
                            <a:rect l="textAreaLeft" t="textAreaTop" r="textAreaRight" b="textAreaBottom"/>
                            <a:pathLst>
                              <a:path w="6771005" h="991869">
                                <a:moveTo>
                                  <a:pt x="0" y="0"/>
                                </a:moveTo>
                                <a:lnTo>
                                  <a:pt x="6770849" y="0"/>
                                </a:lnTo>
                                <a:lnTo>
                                  <a:pt x="6770849" y="991717"/>
                                </a:lnTo>
                                <a:lnTo>
                                  <a:pt x="0" y="9917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14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Graphic 4"/>
                        <wps:cNvSpPr/>
                        <wps:spPr>
                          <a:xfrm>
                            <a:off x="5265360" y="100800"/>
                            <a:ext cx="720" cy="82800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5760 w 360"/>
                              <a:gd name="textAreaTop" fmla="*/ 0 h 469440"/>
                              <a:gd name="textAreaBottom" fmla="*/ 470880 h 469440"/>
                            </a:gdLst>
                            <a:ahLst/>
                            <a:rect l="textAreaLeft" t="textAreaTop" r="textAreaRight" b="textAreaBottom"/>
                            <a:pathLst>
                              <a:path w="0" h="797560">
                                <a:moveTo>
                                  <a:pt x="0" y="0"/>
                                </a:moveTo>
                                <a:lnTo>
                                  <a:pt x="0" y="797524"/>
                                </a:lnTo>
                              </a:path>
                            </a:pathLst>
                          </a:custGeom>
                          <a:noFill/>
                          <a:ln w="19057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" name="Textbox 3"/>
                        <wps:cNvSpPr/>
                        <wps:spPr>
                          <a:xfrm>
                            <a:off x="65880" y="125640"/>
                            <a:ext cx="1470600" cy="156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 w:val="false"/>
                                <w:bidi w:val="0"/>
                                <w:spacing w:lineRule="exact" w:line="240" w:before="0" w:after="0"/>
                                <w:ind w:hanging="0" w:left="0" w:right="-1474"/>
                                <w:jc w:val="left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Assinatura</w:t>
                              </w:r>
                              <w:r>
                                <w:rPr>
                                  <w:spacing w:val="-4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>do</w:t>
                              </w:r>
                              <w:r>
                                <w:rPr>
                                  <w:spacing w:val="-4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2"/>
                                  <w:szCs w:val="22"/>
                                </w:rPr>
                                <w:t>Autuado: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9" name="Textbox 4"/>
                        <wps:cNvSpPr/>
                        <wps:spPr>
                          <a:xfrm>
                            <a:off x="5391720" y="125640"/>
                            <a:ext cx="948600" cy="585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45" w:before="0" w:after="0"/>
                                <w:ind w:hanging="0" w:left="0" w:right="0"/>
                                <w:jc w:val="left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Ciente</w:t>
                              </w:r>
                              <w:r>
                                <w:rPr>
                                  <w:spacing w:val="-6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2"/>
                                  <w:szCs w:val="22"/>
                                </w:rPr>
                                <w:t>em: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12" w:after="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tabs>
                                  <w:tab w:val="clear" w:pos="720"/>
                                  <w:tab w:val="left" w:pos="1360" w:leader="none"/>
                                </w:tabs>
                                <w:spacing w:lineRule="exact" w:line="337" w:before="0" w:after="0"/>
                                <w:ind w:hanging="0" w:left="618" w:right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/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/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6" style="position:absolute;margin-left:28.85pt;margin-top:6.6pt;width:536.15pt;height:81.1pt" coordorigin="577,132" coordsize="10723,1622">
                <v:rect id="shape_0" ID="Textbox 3" path="m0,0l-2147483645,0l-2147483645,-2147483646l0,-2147483646xe" stroked="f" o:allowincell="f" style="position:absolute;left:681;top:330;width:2315;height:246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 w:val="false"/>
                          <w:bidi w:val="0"/>
                          <w:spacing w:lineRule="exact" w:line="240" w:before="0" w:after="0"/>
                          <w:ind w:hanging="0" w:left="0" w:right="-1474"/>
                          <w:jc w:val="lef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Assinatura</w:t>
                        </w:r>
                        <w:r>
                          <w:rPr>
                            <w:spacing w:val="-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</w:rPr>
                          <w:t>do</w:t>
                        </w:r>
                        <w:r>
                          <w:rPr>
                            <w:spacing w:val="-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2"/>
                            <w:szCs w:val="22"/>
                          </w:rPr>
                          <w:t>Autuado:</w:t>
                        </w:r>
                      </w:p>
                    </w:txbxContent>
                  </v:textbox>
                  <w10:wrap type="topAndBottom"/>
                </v:rect>
                <v:rect id="shape_0" ID="Textbox 4" path="m0,0l-2147483645,0l-2147483645,-2147483646l0,-2147483646xe" stroked="f" o:allowincell="f" style="position:absolute;left:9068;top:330;width:1493;height:920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45" w:before="0" w:after="0"/>
                          <w:ind w:hanging="0" w:left="0" w:right="0"/>
                          <w:jc w:val="lef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Ciente</w:t>
                        </w:r>
                        <w:r>
                          <w:rPr>
                            <w:spacing w:val="-6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2"/>
                            <w:szCs w:val="22"/>
                          </w:rPr>
                          <w:t>em:</w:t>
                        </w:r>
                      </w:p>
                      <w:p>
                        <w:pPr>
                          <w:pStyle w:val="Normal"/>
                          <w:spacing w:lineRule="auto" w:line="240" w:before="12" w:after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</w:r>
                      </w:p>
                      <w:p>
                        <w:pPr>
                          <w:pStyle w:val="Normal"/>
                          <w:tabs>
                            <w:tab w:val="clear" w:pos="720"/>
                            <w:tab w:val="left" w:pos="1360" w:leader="none"/>
                          </w:tabs>
                          <w:spacing w:lineRule="exact" w:line="337" w:before="0" w:after="0"/>
                          <w:ind w:hanging="0" w:left="618" w:right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/</w:t>
                        </w:r>
                        <w:r>
                          <w:rPr>
                            <w:sz w:val="28"/>
                          </w:rPr>
                          <w:tab/>
                        </w:r>
                        <w:r>
                          <w:rPr>
                            <w:spacing w:val="-10"/>
                            <w:sz w:val="28"/>
                          </w:rPr>
                          <w:t>/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spacing w:before="62" w:after="0"/>
        <w:ind w:left="254" w:right="0"/>
        <w:rPr>
          <w:sz w:val="22"/>
          <w:szCs w:val="22"/>
        </w:rPr>
      </w:pPr>
      <w:r>
        <w:rPr>
          <w:spacing w:val="-2"/>
          <w:sz w:val="22"/>
          <w:szCs w:val="22"/>
        </w:rPr>
        <w:t xml:space="preserve">Divinópolis - </w:t>
      </w:r>
      <w:r>
        <w:rPr>
          <w:spacing w:val="-5"/>
          <w:sz w:val="22"/>
          <w:szCs w:val="22"/>
        </w:rPr>
        <w:t>MG</w:t>
      </w:r>
    </w:p>
    <w:p>
      <w:pPr>
        <w:pStyle w:val="BodyText"/>
        <w:rPr>
          <w:b/>
          <w:spacing w:val="-2"/>
          <w:sz w:val="24"/>
        </w:rPr>
      </w:pPr>
      <w:r>
        <w:rPr>
          <w:b/>
          <w:spacing w:val="-2"/>
          <w:sz w:val="24"/>
        </w:rPr>
      </w:r>
    </w:p>
    <w:p>
      <w:pPr>
        <w:sectPr>
          <w:type w:val="continuous"/>
          <w:pgSz w:w="11906" w:h="16838"/>
          <w:pgMar w:left="425" w:right="566" w:gutter="0" w:header="0" w:top="220" w:footer="280" w:bottom="847"/>
          <w:formProt w:val="false"/>
          <w:titlePg/>
          <w:textDirection w:val="lrTb"/>
          <w:docGrid w:type="default" w:linePitch="100" w:charSpace="0"/>
        </w:sectPr>
      </w:pP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sectPr>
      <w:type w:val="continuous"/>
      <w:pgSz w:w="11906" w:h="16838"/>
      <w:pgMar w:left="425" w:right="566" w:gutter="0" w:header="0" w:top="220" w:footer="280" w:bottom="847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/>
      <w:t xml:space="preserve">Pagina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t>Pagina 1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/>
      <w:t xml:space="preserve">Pagina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871"/>
        </w:tabs>
        <w:ind w:left="871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231"/>
        </w:tabs>
        <w:ind w:left="1231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91"/>
        </w:tabs>
        <w:ind w:left="1591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951"/>
        </w:tabs>
        <w:ind w:left="1951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311"/>
        </w:tabs>
        <w:ind w:left="2311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671"/>
        </w:tabs>
        <w:ind w:left="2671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031"/>
        </w:tabs>
        <w:ind w:left="3031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391"/>
        </w:tabs>
        <w:ind w:left="3391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751"/>
        </w:tabs>
        <w:ind w:left="3751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890"/>
        </w:tabs>
        <w:ind w:left="89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250"/>
        </w:tabs>
        <w:ind w:left="125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610"/>
        </w:tabs>
        <w:ind w:left="161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970"/>
        </w:tabs>
        <w:ind w:left="197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330"/>
        </w:tabs>
        <w:ind w:left="233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690"/>
        </w:tabs>
        <w:ind w:left="269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050"/>
        </w:tabs>
        <w:ind w:left="305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410"/>
        </w:tabs>
        <w:ind w:left="341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770"/>
        </w:tabs>
        <w:ind w:left="377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890"/>
        </w:tabs>
        <w:ind w:left="89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250"/>
        </w:tabs>
        <w:ind w:left="125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610"/>
        </w:tabs>
        <w:ind w:left="161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970"/>
        </w:tabs>
        <w:ind w:left="197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330"/>
        </w:tabs>
        <w:ind w:left="233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690"/>
        </w:tabs>
        <w:ind w:left="269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050"/>
        </w:tabs>
        <w:ind w:left="305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410"/>
        </w:tabs>
        <w:ind w:left="341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770"/>
        </w:tabs>
        <w:ind w:left="377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evenAndOddHeaders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pt-PT" w:eastAsia="en-US" w:bidi="ar-SA"/>
    </w:rPr>
  </w:style>
  <w:style w:type="paragraph" w:styleId="Heading1">
    <w:name w:val="Heading 1"/>
    <w:basedOn w:val="Normal"/>
    <w:uiPriority w:val="1"/>
    <w:qFormat/>
    <w:pPr>
      <w:spacing w:before="1" w:after="0"/>
      <w:ind w:left="151"/>
      <w:outlineLvl w:val="1"/>
    </w:pPr>
    <w:rPr>
      <w:rFonts w:ascii="Calibri" w:hAnsi="Calibri" w:eastAsia="Calibri" w:cs="Calibri"/>
      <w:b/>
      <w:bCs/>
      <w:sz w:val="32"/>
      <w:szCs w:val="32"/>
      <w:lang w:val="pt-PT" w:eastAsia="en-US" w:bidi="ar-SA"/>
    </w:rPr>
  </w:style>
  <w:style w:type="paragraph" w:styleId="Heading2">
    <w:name w:val="Heading 2"/>
    <w:basedOn w:val="Normal"/>
    <w:uiPriority w:val="1"/>
    <w:qFormat/>
    <w:pPr>
      <w:spacing w:before="51" w:after="0"/>
      <w:ind w:left="151"/>
      <w:outlineLvl w:val="2"/>
    </w:pPr>
    <w:rPr>
      <w:rFonts w:ascii="Calibri" w:hAnsi="Calibri" w:eastAsia="Calibri" w:cs="Calibri"/>
      <w:b/>
      <w:bCs/>
      <w:sz w:val="24"/>
      <w:szCs w:val="24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pt-PT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spacing w:before="37" w:after="0"/>
      <w:ind w:hanging="227" w:left="577"/>
    </w:pPr>
    <w:rPr>
      <w:rFonts w:ascii="Calibri" w:hAnsi="Calibri" w:eastAsia="Calibri" w:cs="Calibri"/>
      <w:lang w:val="pt-PT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pt-PT" w:eastAsia="en-US" w:bidi="ar-SA"/>
    </w:rPr>
  </w:style>
  <w:style w:type="paragraph" w:styleId="Contedodoquadro">
    <w:name w:val="Conteúdo do quadro"/>
    <w:basedOn w:val="Normal"/>
    <w:qFormat/>
    <w:pPr/>
    <w:rPr/>
  </w:style>
  <w:style w:type="paragraph" w:styleId="Cabealhoerodap">
    <w:name w:val="Cabeçalho e rodapé"/>
    <w:basedOn w:val="Normal"/>
    <w:qFormat/>
    <w:pPr>
      <w:suppressLineNumbers/>
      <w:tabs>
        <w:tab w:val="clear" w:pos="720"/>
        <w:tab w:val="center" w:pos="5457" w:leader="none"/>
        <w:tab w:val="right" w:pos="10915" w:leader="none"/>
      </w:tabs>
    </w:pPr>
    <w:rPr/>
  </w:style>
  <w:style w:type="paragraph" w:styleId="Footer">
    <w:name w:val="Footer"/>
    <w:basedOn w:val="Cabealhoerodap"/>
    <w:pPr>
      <w:suppressLineNumbers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jpe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LibreOffice/24.2.7.2$Linux_X86_64 LibreOffice_project/420$Build-2</Application>
  <AppVersion>15.0000</AppVersion>
  <Pages>2</Pages>
  <Words>525</Words>
  <Characters>2947</Characters>
  <CharactersWithSpaces>3415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2026-07-08T12:17:44Z</dcterms:created>
  <dc:creator>Fiscal de Posturas Divinópolis</dc:creator>
  <dc:description/>
  <cp:keywords>DAHNe_UsOVg BAHNBlGc6UQ 0</cp:keywords>
  <dc:language>pt-BR</dc:language>
  <cp:lastModifiedBy/>
  <dcterms:modified xsi:type="dcterms:W3CDTF">2026-07-08T11:21:43Z</dcterms:modified>
  <cp:revision>4</cp:revision>
  <dc:subject/>
  <dc:title>Modelo - Notificação Preliminar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Canva</vt:lpwstr>
  </property>
  <property fmtid="{D5CDD505-2E9C-101B-9397-08002B2CF9AE}" pid="5" name="LastSaved">
    <vt:filetime>2026-07-08T00:00:00Z</vt:filetime>
  </property>
  <property fmtid="{D5CDD505-2E9C-101B-9397-08002B2CF9AE}" pid="6" name="Producer">
    <vt:lpwstr>Canva</vt:lpwstr>
  </property>
</Properties>
</file>