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699"/>
        <w:pBdr/>
        <w:spacing w:after="240" w:before="1200" w:line="259" w:lineRule="auto"/>
        <w:ind/>
        <w:rPr/>
      </w:pPr>
      <w:r/>
      <w:bookmarkStart w:id="0" w:name="_slujqwytvuzd"/>
      <w:r/>
      <w:bookmarkEnd w:id="0"/>
      <w:r>
        <w:rPr>
          <w:rtl w:val="0"/>
        </w:rPr>
        <w:t xml:space="preserve">DESIGN DOCUMENT</w:t>
      </w:r>
      <w:r/>
    </w:p>
    <w:p w14:paraId="00000002">
      <w:pPr>
        <w:pBdr/>
        <w:spacing w:after="560" w:line="259" w:lineRule="auto"/>
        <w:ind/>
        <w:rPr/>
      </w:pPr>
      <w:r>
        <w:rPr>
          <w:rFonts w:ascii="Play" w:hAnsi="Play" w:eastAsia="Play" w:cs="Play"/>
          <w:b/>
          <w:bCs/>
          <w:color w:val="144c78"/>
          <w:sz w:val="42"/>
          <w:szCs w:val="42"/>
          <w:rtl w:val="0"/>
        </w:rPr>
        <w:t xml:space="preserve">MUNCH FIND!</w:t>
      </w:r>
      <w:r>
        <w:rPr>
          <w:rtl w:val="0"/>
        </w:rPr>
      </w:r>
      <w:r/>
    </w:p>
    <w:p w14:paraId="00000003">
      <w:pPr>
        <w:pBdr/>
        <w:spacing w:after="560" w:line="259" w:lineRule="auto"/>
        <w:ind/>
        <w:rPr/>
      </w:pPr>
      <w:r>
        <w:rPr>
          <w:color w:val="144c78"/>
          <w:sz w:val="24"/>
          <w:szCs w:val="24"/>
          <w:rtl w:val="0"/>
        </w:rPr>
        <w:t xml:space="preserve">━━━━━━━━━━━━━━━━━━━━━━━━━━━━━━━━━━━━━━━━</w:t>
      </w:r>
      <w:r>
        <w:rPr>
          <w:rtl w:val="0"/>
        </w:rPr>
      </w:r>
      <w:r/>
    </w:p>
    <w:p w14:paraId="00000004">
      <w:pPr>
        <w:pBdr/>
        <w:spacing w:after="100" w:line="259" w:lineRule="auto"/>
        <w:ind/>
        <w:rPr/>
      </w:pPr>
      <w:r>
        <w:rPr>
          <w:b/>
          <w:bCs/>
          <w:color w:val="23374b"/>
          <w:rtl w:val="0"/>
        </w:rPr>
        <w:t xml:space="preserve">Document Version: </w:t>
      </w:r>
      <w:r>
        <w:rPr>
          <w:color w:val="646464"/>
          <w:rtl w:val="0"/>
        </w:rPr>
        <w:t xml:space="preserve">1.0</w:t>
      </w:r>
      <w:r>
        <w:rPr>
          <w:rtl w:val="0"/>
        </w:rPr>
      </w:r>
      <w:r/>
    </w:p>
    <w:p w14:paraId="00000005">
      <w:pPr>
        <w:pBdr/>
        <w:spacing w:after="100" w:line="259" w:lineRule="auto"/>
        <w:ind/>
        <w:rPr>
          <w:color w:val="646464"/>
        </w:rPr>
      </w:pPr>
      <w:r>
        <w:rPr>
          <w:b/>
          <w:bCs/>
          <w:color w:val="23374b"/>
          <w:rtl w:val="0"/>
        </w:rPr>
        <w:t xml:space="preserve">Prepared By: ***</w:t>
      </w:r>
      <w:r>
        <w:rPr>
          <w:rtl w:val="0"/>
        </w:rPr>
      </w:r>
      <w:r>
        <w:rPr>
          <w:color w:val="646464"/>
        </w:rPr>
      </w:r>
    </w:p>
    <w:p w14:paraId="00000006">
      <w:pPr>
        <w:pBdr/>
        <w:spacing w:after="100" w:line="259" w:lineRule="auto"/>
        <w:ind/>
        <w:rPr/>
      </w:pPr>
      <w:r>
        <w:rPr>
          <w:b/>
          <w:bCs/>
          <w:color w:val="23374b"/>
          <w:rtl w:val="0"/>
        </w:rPr>
        <w:t xml:space="preserve">Date: </w:t>
      </w:r>
      <w:r>
        <w:rPr>
          <w:color w:val="646464"/>
          <w:rtl w:val="0"/>
        </w:rPr>
        <w:t xml:space="preserve">17 Aug 2026</w:t>
      </w:r>
      <w:r>
        <w:rPr>
          <w:rtl w:val="0"/>
        </w:rPr>
      </w:r>
      <w:r/>
    </w:p>
    <w:p w14:paraId="00000007">
      <w:pPr>
        <w:pBdr/>
        <w:spacing w:line="259" w:lineRule="auto"/>
        <w:ind/>
        <w:rPr/>
      </w:pPr>
      <w:r>
        <w:br w:type="page" w:clear="all"/>
      </w:r>
      <w:r>
        <w:rPr>
          <w:rtl w:val="0"/>
        </w:rPr>
      </w:r>
      <w:r/>
    </w:p>
    <w:p w14:paraId="00000008">
      <w:pPr>
        <w:pStyle w:val="693"/>
        <w:pBdr>
          <w:bottom w:val="single" w:color="d9e2f3" w:sz="5" w:space="4"/>
        </w:pBdr>
        <w:spacing w:line="259" w:lineRule="auto"/>
        <w:ind/>
        <w:rPr/>
      </w:pPr>
      <w:r>
        <w:rPr>
          <w:rtl w:val="0"/>
        </w:rPr>
        <w:t xml:space="preserve">1. Project Title</w:t>
      </w:r>
      <w:r/>
    </w:p>
    <w:p w14:paraId="00000009">
      <w:pPr>
        <w:pBdr/>
        <w:spacing w:after="100" w:line="259" w:lineRule="auto"/>
        <w:ind/>
        <w:rPr/>
      </w:pPr>
      <w:r>
        <w:rPr>
          <w:color w:val="646464"/>
          <w:shd w:val="clear" w:color="auto" w:fill="auto"/>
          <w:rtl w:val="0"/>
        </w:rPr>
        <w:t xml:space="preserve">Munch Find!</w:t>
      </w:r>
      <w:r>
        <w:rPr>
          <w:rtl w:val="0"/>
        </w:rPr>
      </w:r>
      <w:r/>
    </w:p>
    <w:p w14:paraId="0000000A">
      <w:pPr>
        <w:pStyle w:val="693"/>
        <w:pBdr>
          <w:bottom w:val="single" w:color="d9e2f3" w:sz="5" w:space="4"/>
        </w:pBdr>
        <w:spacing w:line="259" w:lineRule="auto"/>
        <w:ind/>
        <w:rPr/>
      </w:pPr>
      <w:r>
        <w:rPr>
          <w:rtl w:val="0"/>
        </w:rPr>
        <w:t xml:space="preserve">2. Project Overview</w:t>
      </w:r>
      <w:r/>
    </w:p>
    <w:p w14:paraId="0000000B">
      <w:pPr>
        <w:pBdr/>
        <w:spacing/>
        <w:ind/>
        <w:rPr/>
      </w:pPr>
      <w:r>
        <w:rPr>
          <w:shd w:val="clear" w:color="auto" w:fill="auto"/>
          <w:rtl w:val="0"/>
        </w:rPr>
        <w:t xml:space="preserve">Munch Find! is a mobile/web application that solves decision fatigue around food choices </w:t>
      </w:r>
      <w:r>
        <w:rPr>
          <w:shd w:val="clear" w:color="auto" w:fill="auto"/>
          <w:rtl w:val="0"/>
        </w:rPr>
        <w:t xml:space="preserve">by randomly selecting a store and dish for the user, rather than presenting yet another list to scroll through. When a user can't decide what to eat, they simply open the app, apply optional filters such as budget, location, or dietary needs, and let the a</w:t>
      </w:r>
      <w:r>
        <w:rPr>
          <w:shd w:val="clear" w:color="auto" w:fill="auto"/>
          <w:rtl w:val="0"/>
        </w:rPr>
        <w:t xml:space="preserve">pp choose for them. For groups, Munch Find! offers a shared decision mode, where everyone joins a session and the app picks one option that the whole group commits to, removing the usual back-and-forth of "you choose" and the blame that follows a bad pick.</w:t>
      </w:r>
      <w:r>
        <w:rPr>
          <w:rtl w:val="0"/>
        </w:rPr>
      </w:r>
      <w:r/>
    </w:p>
    <w:p w14:paraId="0000000C">
      <w:pPr>
        <w:pBdr/>
        <w:spacing/>
        <w:ind/>
        <w:rPr/>
      </w:pPr>
      <w:r>
        <w:rPr>
          <w:shd w:val="clear" w:color="auto" w:fill="auto"/>
          <w:rtl w:val="0"/>
        </w:rPr>
        <w:t xml:space="preserve">The operational need behind this project is simple: existing food delivery platforms are built to maximise browsing, not to minimise it. They show users mor</w:t>
      </w:r>
      <w:r>
        <w:rPr>
          <w:shd w:val="clear" w:color="auto" w:fill="auto"/>
          <w:rtl w:val="0"/>
        </w:rPr>
        <w:t xml:space="preserve">e choices, not fewer, which actively works against people who are tired, busy, or simply can't agree with the people they're eating with. There is currently no widely-used tool that removes the choice itself as the point of value, rather than adding to it.</w:t>
      </w:r>
      <w:r>
        <w:rPr>
          <w:rtl w:val="0"/>
        </w:rPr>
      </w:r>
      <w:r/>
    </w:p>
    <w:p w14:paraId="0000000D">
      <w:pPr>
        <w:pBdr/>
        <w:spacing/>
        <w:ind/>
        <w:rPr/>
      </w:pPr>
      <w:r>
        <w:rPr>
          <w:shd w:val="clear" w:color="auto" w:fill="auto"/>
          <w:rtl w:val="0"/>
        </w:rPr>
        <w:t xml:space="preserve">The expected outcome is a working prototype that demonstrates this core decision-removal mechanic, built and validated </w:t>
      </w:r>
      <w:r>
        <w:rPr>
          <w:shd w:val="clear" w:color="auto" w:fill="auto"/>
          <w:rtl w:val="0"/>
        </w:rPr>
        <w:t xml:space="preserve">with real user input through survey and interview data. Success for this project means a functional prototype that a genuinely indecisive user, or a genuinely indecisive group, could open and use to solve the "what should we eat" problem in under a minute.</w:t>
      </w:r>
      <w:r>
        <w:rPr>
          <w:rtl w:val="0"/>
        </w:rPr>
      </w:r>
      <w:r/>
    </w:p>
    <w:p w14:paraId="0000000E">
      <w:pPr>
        <w:pStyle w:val="693"/>
        <w:pBdr>
          <w:bottom w:val="single" w:color="d9e2f3" w:sz="5" w:space="4"/>
        </w:pBdr>
        <w:spacing w:line="259" w:lineRule="auto"/>
        <w:ind/>
        <w:rPr>
          <w:i/>
          <w:iCs/>
        </w:rPr>
      </w:pPr>
      <w:r>
        <w:rPr>
          <w:rtl w:val="0"/>
        </w:rPr>
        <w:t xml:space="preserve">3. Background and Purpose</w:t>
      </w:r>
      <w:r>
        <w:rPr>
          <w:rtl w:val="0"/>
        </w:rPr>
      </w:r>
      <w:r>
        <w:rPr>
          <w:i/>
          <w:iCs/>
        </w:rPr>
      </w:r>
    </w:p>
    <w:p w14:paraId="0000000F">
      <w:pPr>
        <w:pStyle w:val="694"/>
        <w:pBdr/>
        <w:spacing w:line="259" w:lineRule="auto"/>
        <w:ind/>
        <w:rPr/>
      </w:pPr>
      <w:r>
        <w:rPr>
          <w:rtl w:val="0"/>
        </w:rPr>
        <w:t xml:space="preserve">Background</w:t>
      </w:r>
      <w:r/>
    </w:p>
    <w:p w14:paraId="00000010">
      <w:pPr>
        <w:pBdr/>
        <w:spacing/>
        <w:ind/>
        <w:rPr/>
      </w:pPr>
      <w:r>
        <w:rPr>
          <w:shd w:val="clear" w:color="auto" w:fill="auto"/>
          <w:rtl w:val="0"/>
        </w:rPr>
        <w:t xml:space="preserve">Food ordering and dining-out decisions today are handled almost entirely through general-purpose food delivery and discovery platforms, such as GrabFood, Foodpanda, and Google Maps listings. These platforms are </w:t>
      </w:r>
      <w:r>
        <w:rPr>
          <w:shd w:val="clear" w:color="auto" w:fill="auto"/>
          <w:rtl w:val="0"/>
        </w:rPr>
        <w:t xml:space="preserve">built around browsing: they display large numbers of restaurants, menus, ratings, and photos, and expect the user to compare options and choose manually. This works well for someone who already knows what they want. It works poorly for someone who doesn't.</w:t>
      </w:r>
      <w:r>
        <w:rPr>
          <w:rtl w:val="0"/>
        </w:rPr>
      </w:r>
      <w:r/>
    </w:p>
    <w:p w14:paraId="00000011">
      <w:pPr>
        <w:pBdr/>
        <w:spacing/>
        <w:ind/>
        <w:rPr/>
      </w:pPr>
      <w:r>
        <w:rPr>
          <w:shd w:val="clear" w:color="auto" w:fill="auto"/>
          <w:rtl w:val="0"/>
        </w:rPr>
        <w:t xml:space="preserve">In practice, food decisions are frequently made in groups — friends, coworkers, or families deciding together where to eat or what to order in. Current apps have no built-in mechanism for group deci</w:t>
      </w:r>
      <w:r>
        <w:rPr>
          <w:shd w:val="clear" w:color="auto" w:fill="auto"/>
          <w:rtl w:val="0"/>
        </w:rPr>
        <w:t xml:space="preserve">sion-making. The typical process falls back on group chats, verbal back-and-forth, or one person unilaterally choosing and absorbing the blame if the choice is unpopular. There is no shared, neutral, low-effort way for a group to land on a single decision.</w:t>
      </w:r>
      <w:r>
        <w:rPr>
          <w:rtl w:val="0"/>
        </w:rPr>
      </w:r>
      <w:r/>
    </w:p>
    <w:p w14:paraId="00000012">
      <w:pPr>
        <w:pBdr/>
        <w:spacing/>
        <w:ind/>
        <w:rPr/>
      </w:pPr>
      <w:r>
        <w:rPr>
          <w:shd w:val="clear" w:color="auto" w:fill="auto"/>
          <w:rtl w:val="0"/>
        </w:rPr>
        <w:t xml:space="preserve">At an individual level, users also report spending significant time scrolling through delivery apps without</w:t>
      </w:r>
      <w:r>
        <w:rPr>
          <w:shd w:val="clear" w:color="auto" w:fill="auto"/>
          <w:rtl w:val="0"/>
        </w:rPr>
        <w:t xml:space="preserve"> committing to an order, particularly when the number of options feels overwhelming. This pattern, often called decision fatigue, is a recognised behavioural effect where an abundance of choice increases the mental cost of deciding rather than reducing it.</w:t>
      </w:r>
      <w:r>
        <w:rPr>
          <w:rtl w:val="0"/>
        </w:rPr>
      </w:r>
      <w:r/>
    </w:p>
    <w:p w14:paraId="00000013">
      <w:pPr>
        <w:pBdr/>
        <w:shd w:val="clear" w:color="auto" w:fill="auto"/>
        <w:spacing/>
        <w:ind/>
        <w:rPr>
          <w:shd w:val="clear" w:color="auto" w:fill="auto"/>
        </w:rPr>
      </w:pPr>
      <w:r>
        <w:br w:type="page" w:clear="all"/>
      </w:r>
      <w:r>
        <w:rPr>
          <w:rtl w:val="0"/>
        </w:rPr>
      </w:r>
      <w:r>
        <w:rPr>
          <w:shd w:val="clear" w:color="auto" w:fill="auto"/>
        </w:rPr>
      </w:r>
    </w:p>
    <w:p w14:paraId="00000014">
      <w:pPr>
        <w:pStyle w:val="694"/>
        <w:pBdr/>
        <w:spacing w:line="259" w:lineRule="auto"/>
        <w:ind/>
        <w:rPr>
          <w:shd w:val="clear" w:color="auto" w:fill="auto"/>
        </w:rPr>
      </w:pPr>
      <w:r>
        <w:rPr>
          <w:rtl w:val="0"/>
        </w:rPr>
        <w:t xml:space="preserve">Problem / Opportunity</w:t>
      </w:r>
      <w:r>
        <w:rPr>
          <w:rtl w:val="0"/>
        </w:rPr>
      </w:r>
      <w:r>
        <w:rPr>
          <w:shd w:val="clear" w:color="auto" w:fill="auto"/>
        </w:rPr>
      </w:r>
    </w:p>
    <w:p w14:paraId="00000015">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bCs/>
          <w:color w:val="000000"/>
          <w:sz w:val="24"/>
          <w:szCs w:val="24"/>
          <w:rtl w:val="0"/>
        </w:rPr>
        <w:t xml:space="preserve">Individual decision fatigue and Group decision conflict</w:t>
      </w:r>
      <w:r>
        <w:rPr>
          <w:rtl w:val="0"/>
        </w:rPr>
        <w:t xml:space="preserve">.</w:t>
      </w:r>
      <w:r>
        <w:rPr>
          <w:rFonts w:ascii="Times New Roman" w:hAnsi="Times New Roman" w:eastAsia="Times New Roman" w:cs="Times New Roman"/>
          <w:color w:val="000000"/>
          <w:sz w:val="24"/>
          <w:szCs w:val="24"/>
          <w:rtl w:val="0"/>
        </w:rPr>
        <w:t xml:space="preserve"> Users repeatedly experience di</w:t>
      </w:r>
      <w:r>
        <w:rPr>
          <w:rFonts w:ascii="Times New Roman" w:hAnsi="Times New Roman" w:eastAsia="Times New Roman" w:cs="Times New Roman"/>
          <w:color w:val="000000"/>
          <w:sz w:val="24"/>
          <w:szCs w:val="24"/>
          <w:rtl w:val="0"/>
        </w:rPr>
        <w:t xml:space="preserve">fficulty and delay when deciding what to eat, particularly when using apps that are optimised for browsing rather than deciding. This has a real cost in time wasted, increased hunger/frustration, and a tendency to default to the same few options repeatedly</w:t>
      </w:r>
      <w:r>
        <w:rPr>
          <w:rFonts w:ascii="Times New Roman" w:hAnsi="Times New Roman" w:eastAsia="Times New Roman" w:cs="Times New Roman"/>
          <w:color w:val="000000"/>
          <w:sz w:val="24"/>
          <w:szCs w:val="24"/>
          <w:rtl w:val="0"/>
        </w:rPr>
        <w:t xml:space="preserve"> rather than exploring genuinely. When groups need to agree on where to eat, existing tools offer no structured way to reach a decision. This leads to prolonged discussion, indecision, or dissatisfaction when one person's preference is chosen over others'.</w:t>
      </w:r>
      <w:r>
        <w:rPr>
          <w:rtl w:val="0"/>
        </w:rPr>
      </w:r>
      <w:r/>
    </w:p>
    <w:p w14:paraId="00000016">
      <w:pPr>
        <w:pBdr>
          <w:top w:val="none" w:color="000000" w:sz="0" w:space="0"/>
          <w:left w:val="none" w:color="000000" w:sz="0" w:space="0"/>
          <w:bottom w:val="none" w:color="000000" w:sz="0" w:space="0"/>
          <w:right w:val="none" w:color="000000" w:sz="0" w:space="0"/>
        </w:pBdr>
        <w:spacing/>
        <w:ind w:right="0" w:firstLine="0" w:left="0"/>
        <w:rPr>
          <w:shd w:val="clear" w:color="auto" w:fill="auto"/>
        </w:rPr>
      </w:pPr>
      <w:r>
        <w:rPr>
          <w:rFonts w:ascii="Times New Roman" w:hAnsi="Times New Roman" w:eastAsia="Times New Roman" w:cs="Times New Roman"/>
          <w:color w:val="000000"/>
          <w:sz w:val="24"/>
          <w:szCs w:val="24"/>
          <w:rtl w:val="0"/>
        </w:rPr>
        <w:t xml:space="preserve">The opportunity here is to build a tool that inverts the usual product logic. Instead of expanding the user's choices, </w:t>
      </w:r>
      <w:r>
        <w:rPr>
          <w:rFonts w:ascii="Times New Roman" w:hAnsi="Times New Roman" w:eastAsia="Times New Roman" w:cs="Times New Roman"/>
          <w:i/>
          <w:iCs/>
          <w:color w:val="000000"/>
          <w:sz w:val="24"/>
          <w:szCs w:val="24"/>
          <w:rtl w:val="0"/>
        </w:rPr>
        <w:t xml:space="preserve">Munch Find!</w:t>
      </w:r>
      <w:r>
        <w:rPr>
          <w:rFonts w:ascii="Times New Roman" w:hAnsi="Times New Roman" w:eastAsia="Times New Roman" w:cs="Times New Roman"/>
          <w:color w:val="000000"/>
          <w:sz w:val="24"/>
          <w:szCs w:val="24"/>
          <w:rtl w:val="0"/>
        </w:rPr>
        <w:t xml:space="preserve"> deliberately narrow</w:t>
      </w:r>
      <w:r>
        <w:rPr>
          <w:rFonts w:ascii="Times New Roman" w:hAnsi="Times New Roman" w:eastAsia="Times New Roman" w:cs="Times New Roman"/>
          <w:color w:val="000000"/>
          <w:sz w:val="24"/>
          <w:szCs w:val="24"/>
          <w:rtl w:val="0"/>
        </w:rPr>
        <w:t xml:space="preserve">s the decision down to one, using randomisation constrained by user-set filters. This addresses a genuine, everyday, and currently unmet need, and does so with a mechanic simple enough to implement as a functional prototype within the scope of this module.</w:t>
      </w:r>
      <w:r>
        <w:rPr>
          <w:rtl w:val="0"/>
        </w:rPr>
      </w:r>
      <w:r>
        <w:rPr>
          <w:shd w:val="clear" w:color="auto" w:fill="auto"/>
        </w:rPr>
      </w:r>
    </w:p>
    <w:p w14:paraId="00000017">
      <w:pPr>
        <w:pStyle w:val="694"/>
        <w:pBdr/>
        <w:spacing w:line="259" w:lineRule="auto"/>
        <w:ind/>
        <w:rPr/>
      </w:pPr>
      <w:r>
        <w:rPr>
          <w:rtl w:val="0"/>
        </w:rPr>
        <w:t xml:space="preserve">Purpose</w:t>
      </w:r>
      <w:r/>
    </w:p>
    <w:p w14:paraId="00000018">
      <w:pPr>
        <w:pBdr/>
        <w:spacing w:line="259" w:lineRule="auto"/>
        <w:ind/>
        <w:rPr>
          <w:shd w:val="clear" w:color="auto" w:fill="auto"/>
        </w:rPr>
      </w:pPr>
      <w:r>
        <w:rPr>
          <w:rtl w:val="0"/>
        </w:rPr>
        <w:t xml:space="preserve">This project is being undertaken to design and build a prototype of Munch Find!, an application whose specific purpose is to remove the burden of choice from food decisions for both </w:t>
      </w:r>
      <w:r>
        <w:rPr>
          <w:rtl w:val="0"/>
        </w:rPr>
        <w:t xml:space="preserve">individual users and groups. The operational purpose is to validate, through real user research and a working prototype, whether a decision-removal approach can meaningfully reduce the time and friction users currently experience when deciding what to eat.</w:t>
      </w:r>
      <w:r>
        <w:rPr>
          <w:rtl w:val="0"/>
        </w:rPr>
      </w:r>
      <w:r>
        <w:rPr>
          <w:shd w:val="clear" w:color="auto" w:fill="auto"/>
        </w:rPr>
      </w:r>
    </w:p>
    <w:p w14:paraId="00000019">
      <w:pPr>
        <w:pStyle w:val="693"/>
        <w:pBdr>
          <w:bottom w:val="single" w:color="d9e2f3" w:sz="5" w:space="4"/>
        </w:pBdr>
        <w:spacing w:line="259" w:lineRule="auto"/>
        <w:ind/>
        <w:rPr/>
      </w:pPr>
      <w:r>
        <w:rPr>
          <w:rtl w:val="0"/>
        </w:rPr>
        <w:t xml:space="preserve">4. Objective</w:t>
      </w:r>
      <w:r/>
    </w:p>
    <w:p w14:paraId="0000001A">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b w:val="0"/>
          <w:bCs w:val="0"/>
          <w:i w:val="0"/>
          <w:iCs w:val="0"/>
          <w:smallCaps w:val="0"/>
          <w:strike w:val="0"/>
          <w:color w:val="000000"/>
          <w:sz w:val="21"/>
          <w:szCs w:val="21"/>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Deliver a working prototype of Munch Find! that randomly selects one store and one dish for the user upon request, with no manual browsing required to reach a decision.</w:t>
      </w:r>
      <w:r>
        <w:rPr>
          <w:rtl w:val="0"/>
        </w:rPr>
      </w:r>
      <w:r>
        <w:rPr>
          <w:b w:val="0"/>
          <w:bCs w:val="0"/>
          <w:i w:val="0"/>
          <w:iCs w:val="0"/>
          <w:smallCaps w:val="0"/>
          <w:strike w:val="0"/>
          <w:color w:val="000000"/>
          <w:sz w:val="21"/>
          <w:szCs w:val="21"/>
          <w:u w:val="none"/>
          <w:shd w:val="clear" w:color="auto" w:fill="auto"/>
          <w:vertAlign w:val="baseline"/>
        </w:rPr>
      </w:r>
    </w:p>
    <w:p w14:paraId="0000001B">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b w:val="0"/>
          <w:bCs w:val="0"/>
          <w:i w:val="0"/>
          <w:iCs w:val="0"/>
          <w:smallCaps w:val="0"/>
          <w:strike w:val="0"/>
          <w:color w:val="000000"/>
          <w:sz w:val="21"/>
          <w:szCs w:val="21"/>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Allow users to apply at least the following filters before randomisation: budget range, food category/cuisine, and dietary restriction — so the random result is relevant, not arbitrary.</w:t>
      </w:r>
      <w:r>
        <w:rPr>
          <w:rtl w:val="0"/>
        </w:rPr>
      </w:r>
      <w:r>
        <w:rPr>
          <w:b w:val="0"/>
          <w:bCs w:val="0"/>
          <w:i w:val="0"/>
          <w:iCs w:val="0"/>
          <w:smallCaps w:val="0"/>
          <w:strike w:val="0"/>
          <w:color w:val="000000"/>
          <w:sz w:val="21"/>
          <w:szCs w:val="21"/>
          <w:u w:val="none"/>
          <w:shd w:val="clear" w:color="auto" w:fill="auto"/>
          <w:vertAlign w:val="baseline"/>
        </w:rPr>
      </w:r>
    </w:p>
    <w:p w14:paraId="0000001D">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b w:val="0"/>
          <w:bCs w:val="0"/>
          <w:i w:val="0"/>
          <w:iCs w:val="0"/>
          <w:smallCaps w:val="0"/>
          <w:strike w:val="0"/>
          <w:color w:val="000000"/>
          <w:sz w:val="21"/>
          <w:szCs w:val="21"/>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Gather and incorporate real user requirements through a structured survey/interview of at least 20 respondents, ensuring the final feature set reflects actual user needs rather than assumptions.</w:t>
      </w:r>
      <w:r>
        <w:rPr>
          <w:rtl w:val="0"/>
        </w:rPr>
      </w:r>
      <w:r>
        <w:rPr>
          <w:b w:val="0"/>
          <w:bCs w:val="0"/>
          <w:i w:val="0"/>
          <w:iCs w:val="0"/>
          <w:smallCaps w:val="0"/>
          <w:strike w:val="0"/>
          <w:color w:val="000000"/>
          <w:sz w:val="21"/>
          <w:szCs w:val="21"/>
          <w:u w:val="none"/>
          <w:shd w:val="clear" w:color="auto" w:fill="auto"/>
          <w:vertAlign w:val="baseline"/>
        </w:rPr>
      </w:r>
    </w:p>
    <w:p w14:paraId="0000001E">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6" w:lineRule="auto"/>
        <w:ind w:right="0" w:hanging="360" w:left="709"/>
        <w:jc w:val="left"/>
        <w:rPr>
          <w:b w:val="0"/>
          <w:bCs w:val="0"/>
          <w:i w:val="0"/>
          <w:iCs w:val="0"/>
          <w:smallCaps w:val="0"/>
          <w:strike w:val="0"/>
          <w:color w:val="000000"/>
          <w:sz w:val="21"/>
          <w:szCs w:val="21"/>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Implement at least 4 mandatory requirements and at least 2 additional requirements (desirable, optional, or future enhancement) identified from the survey findings, in line with the module's minimum prototype scope.</w:t>
      </w:r>
      <w:r>
        <w:rPr>
          <w:rtl w:val="0"/>
        </w:rPr>
      </w:r>
      <w:r>
        <w:rPr>
          <w:b w:val="0"/>
          <w:bCs w:val="0"/>
          <w:i w:val="0"/>
          <w:iCs w:val="0"/>
          <w:smallCaps w:val="0"/>
          <w:strike w:val="0"/>
          <w:color w:val="000000"/>
          <w:sz w:val="21"/>
          <w:szCs w:val="21"/>
          <w:u w:val="none"/>
          <w:shd w:val="clear" w:color="auto" w:fill="auto"/>
          <w:vertAlign w:val="baseline"/>
        </w:rPr>
      </w:r>
    </w:p>
    <w:p w14:paraId="0000001F">
      <w:pPr>
        <w:pStyle w:val="693"/>
        <w:pBdr>
          <w:bottom w:val="single" w:color="d9e2f3" w:sz="5" w:space="4"/>
        </w:pBdr>
        <w:spacing w:line="259" w:lineRule="auto"/>
        <w:ind/>
        <w:rPr>
          <w:shd w:val="clear" w:color="auto" w:fill="auto"/>
        </w:rPr>
      </w:pPr>
      <w:r>
        <w:rPr>
          <w:rtl w:val="0"/>
        </w:rPr>
        <w:t xml:space="preserve">5. Target Audience / User</w:t>
      </w:r>
      <w:r>
        <w:rPr>
          <w:rtl w:val="0"/>
        </w:rPr>
      </w:r>
      <w:r>
        <w:rPr>
          <w:shd w:val="clear" w:color="auto" w:fill="auto"/>
        </w:rPr>
      </w:r>
    </w:p>
    <w:p w14:paraId="00000020">
      <w:pPr>
        <w:pBdr/>
        <w:spacing w:line="259" w:lineRule="auto"/>
        <w:ind/>
        <w:rPr/>
      </w:pPr>
      <w:r>
        <w:rPr>
          <w:rtl w:val="0"/>
        </w:rPr>
        <w:t xml:space="preserve">Students and young working adults, aged 18–30 who:</w:t>
      </w:r>
      <w:r/>
    </w:p>
    <w:p w14:paraId="00000021">
      <w:pPr>
        <w:numPr>
          <w:ilvl w:val="0"/>
          <w:numId w:val="3"/>
        </w:numPr>
        <w:pBdr/>
        <w:spacing w:after="0" w:afterAutospacing="0" w:line="259" w:lineRule="auto"/>
        <w:ind w:hanging="360" w:left="720"/>
        <w:rPr>
          <w:u w:val="none"/>
        </w:rPr>
      </w:pPr>
      <w:r>
        <w:rPr>
          <w:rtl w:val="0"/>
        </w:rPr>
        <w:t xml:space="preserve">Order food delivery or eat out </w:t>
      </w:r>
      <w:r>
        <w:rPr>
          <w:b/>
          <w:bCs/>
          <w:rtl w:val="0"/>
        </w:rPr>
        <w:t xml:space="preserve">3+ times a week</w:t>
      </w:r>
      <w:r>
        <w:rPr>
          <w:u w:val="none"/>
        </w:rPr>
      </w:r>
    </w:p>
    <w:p w14:paraId="00000022">
      <w:pPr>
        <w:numPr>
          <w:ilvl w:val="0"/>
          <w:numId w:val="3"/>
        </w:numPr>
        <w:pBdr/>
        <w:spacing w:after="0" w:afterAutospacing="0" w:line="259" w:lineRule="auto"/>
        <w:ind w:hanging="360" w:left="720"/>
        <w:rPr>
          <w:u w:val="none"/>
        </w:rPr>
      </w:pPr>
      <w:r>
        <w:rPr>
          <w:rtl w:val="0"/>
        </w:rPr>
        <w:t xml:space="preserve">Regularly feel stuck or take a long time deciding what to eat</w:t>
      </w:r>
      <w:r>
        <w:rPr>
          <w:u w:val="none"/>
        </w:rPr>
      </w:r>
    </w:p>
    <w:p w14:paraId="00000023">
      <w:pPr>
        <w:numPr>
          <w:ilvl w:val="0"/>
          <w:numId w:val="3"/>
        </w:numPr>
        <w:pBdr/>
        <w:spacing w:line="259" w:lineRule="auto"/>
        <w:ind w:hanging="360" w:left="720"/>
        <w:rPr>
          <w:u w:val="none"/>
        </w:rPr>
      </w:pPr>
      <w:r>
        <w:rPr>
          <w:rtl w:val="0"/>
        </w:rPr>
        <w:t xml:space="preserve">Are comfortable using a mobile app to make quick decisions</w:t>
      </w:r>
      <w:r>
        <w:rPr>
          <w:rtl w:val="0"/>
        </w:rPr>
      </w:r>
      <w:r>
        <w:rPr>
          <w:u w:val="none"/>
        </w:rPr>
      </w:r>
    </w:p>
    <w:p w14:paraId="00000024">
      <w:pPr>
        <w:pStyle w:val="693"/>
        <w:pBdr>
          <w:bottom w:val="single" w:color="d9e2f3" w:sz="5" w:space="4"/>
        </w:pBdr>
        <w:spacing w:line="259" w:lineRule="auto"/>
        <w:ind/>
        <w:rPr>
          <w:i/>
          <w:iCs/>
        </w:rPr>
      </w:pPr>
      <w:r>
        <w:rPr>
          <w:rtl w:val="0"/>
        </w:rPr>
        <w:t xml:space="preserve">6. Scope</w:t>
      </w:r>
      <w:r>
        <w:rPr>
          <w:rtl w:val="0"/>
        </w:rPr>
      </w:r>
      <w:r>
        <w:rPr>
          <w:i/>
          <w:iCs/>
        </w:rPr>
      </w:r>
    </w:p>
    <w:p w14:paraId="00000025">
      <w:pPr>
        <w:pStyle w:val="694"/>
        <w:pBdr/>
        <w:spacing w:line="259" w:lineRule="auto"/>
        <w:ind/>
        <w:rPr/>
      </w:pPr>
      <w:r>
        <w:rPr>
          <w:rtl w:val="0"/>
        </w:rPr>
        <w:t xml:space="preserve">6.1 Scope boundary</w:t>
      </w:r>
      <w:r/>
    </w:p>
    <w:p w14:paraId="00000026">
      <w:pPr>
        <w:pBdr/>
        <w:spacing/>
        <w:ind/>
        <w:rPr/>
      </w:pPr>
      <w:r>
        <w:rPr>
          <w:rtl w:val="0"/>
        </w:rPr>
        <w:t xml:space="preserve">In Scope:</w:t>
      </w:r>
      <w:r>
        <w:rPr>
          <w:rtl w:val="0"/>
        </w:rPr>
      </w:r>
      <w:r/>
    </w:p>
    <w:p w14:paraId="00000027">
      <w:pPr>
        <w:numPr>
          <w:ilvl w:val="0"/>
          <w:numId w:val="1"/>
        </w:numPr>
        <w:pBdr/>
        <w:spacing w:after="0" w:afterAutospacing="0" w:line="259" w:lineRule="auto"/>
        <w:ind w:hanging="360" w:left="720"/>
        <w:rPr>
          <w:b/>
          <w:bCs/>
          <w:color w:val="23374b"/>
          <w:u w:val="none"/>
        </w:rPr>
      </w:pPr>
      <w:r>
        <w:rPr>
          <w:b/>
          <w:bCs/>
          <w:color w:val="23374b"/>
          <w:rtl w:val="0"/>
        </w:rPr>
        <w:t xml:space="preserve">A mobile/web prototype that randomly selects one food store and one dish for the user on request</w:t>
      </w:r>
      <w:r>
        <w:rPr>
          <w:b/>
          <w:bCs/>
          <w:color w:val="23374b"/>
          <w:u w:val="none"/>
        </w:rPr>
      </w:r>
    </w:p>
    <w:p w14:paraId="00000028">
      <w:pPr>
        <w:numPr>
          <w:ilvl w:val="0"/>
          <w:numId w:val="1"/>
        </w:numPr>
        <w:pBdr/>
        <w:spacing w:after="0" w:afterAutospacing="0" w:line="259" w:lineRule="auto"/>
        <w:ind w:hanging="360" w:left="720"/>
        <w:rPr>
          <w:b/>
          <w:bCs/>
          <w:color w:val="23374b"/>
          <w:u w:val="none"/>
        </w:rPr>
      </w:pPr>
      <w:r>
        <w:rPr>
          <w:b/>
          <w:bCs/>
          <w:color w:val="23374b"/>
          <w:rtl w:val="0"/>
        </w:rPr>
        <w:t xml:space="preserve">Filter options (budget, cuisine/category, dietary restriction) applied before randomisation</w:t>
      </w:r>
      <w:r>
        <w:rPr>
          <w:b/>
          <w:bCs/>
          <w:color w:val="23374b"/>
          <w:u w:val="none"/>
        </w:rPr>
      </w:r>
    </w:p>
    <w:p w14:paraId="00000029">
      <w:pPr>
        <w:numPr>
          <w:ilvl w:val="0"/>
          <w:numId w:val="1"/>
        </w:numPr>
        <w:pBdr/>
        <w:spacing w:after="0" w:afterAutospacing="0" w:line="259" w:lineRule="auto"/>
        <w:ind w:hanging="360" w:left="720"/>
        <w:rPr>
          <w:b/>
          <w:bCs/>
          <w:color w:val="23374b"/>
          <w:u w:val="none"/>
        </w:rPr>
      </w:pPr>
      <w:r>
        <w:rPr>
          <w:b/>
          <w:bCs/>
          <w:color w:val="23374b"/>
          <w:rtl w:val="0"/>
        </w:rPr>
        <w:t xml:space="preserve">A Group Mode allowing multiple users to join one session and receive a shared random result</w:t>
      </w:r>
      <w:r>
        <w:rPr>
          <w:b/>
          <w:bCs/>
          <w:color w:val="23374b"/>
          <w:u w:val="none"/>
        </w:rPr>
      </w:r>
    </w:p>
    <w:p w14:paraId="0000002A">
      <w:pPr>
        <w:numPr>
          <w:ilvl w:val="0"/>
          <w:numId w:val="1"/>
        </w:numPr>
        <w:pBdr/>
        <w:spacing w:after="100" w:line="259" w:lineRule="auto"/>
        <w:ind w:hanging="360" w:left="720"/>
        <w:rPr>
          <w:b/>
          <w:bCs/>
          <w:color w:val="23374b"/>
          <w:u w:val="none"/>
        </w:rPr>
      </w:pPr>
      <w:r>
        <w:rPr>
          <w:b/>
          <w:bCs/>
          <w:color w:val="23374b"/>
          <w:rtl w:val="0"/>
        </w:rPr>
        <w:t xml:space="preserve">Core UI screens: home/random-pick screen, filter selection, result display, group session screen</w:t>
      </w:r>
      <w:r>
        <w:rPr>
          <w:b/>
          <w:bCs/>
          <w:color w:val="23374b"/>
          <w:u w:val="none"/>
        </w:rPr>
      </w:r>
    </w:p>
    <w:p w14:paraId="0000002B">
      <w:pPr>
        <w:pBdr/>
        <w:spacing w:after="240" w:line="259" w:lineRule="auto"/>
        <w:ind/>
        <w:rPr>
          <w:b/>
          <w:bCs/>
          <w:color w:val="23374b"/>
        </w:rPr>
      </w:pPr>
      <w:r>
        <w:rPr>
          <w:b/>
          <w:bCs/>
          <w:color w:val="23374b"/>
          <w:rtl w:val="0"/>
        </w:rPr>
        <w:t xml:space="preserve">Out of Scope:</w:t>
      </w:r>
      <w:r>
        <w:rPr>
          <w:b/>
          <w:bCs/>
          <w:color w:val="23374b"/>
        </w:rPr>
      </w:r>
    </w:p>
    <w:p w14:paraId="0000002C">
      <w:pPr>
        <w:numPr>
          <w:ilvl w:val="0"/>
          <w:numId w:val="4"/>
        </w:numPr>
        <w:pBdr/>
        <w:spacing w:after="0" w:afterAutospacing="0" w:before="240" w:line="259" w:lineRule="auto"/>
        <w:ind w:hanging="360" w:left="720"/>
        <w:rPr>
          <w:b/>
          <w:bCs/>
          <w:color w:val="23374b"/>
        </w:rPr>
      </w:pPr>
      <w:r>
        <w:rPr>
          <w:b/>
          <w:bCs/>
          <w:color w:val="23374b"/>
          <w:rtl w:val="0"/>
        </w:rPr>
        <w:t xml:space="preserve">Real payment processing or actual food ordering/checkout</w:t>
      </w:r>
      <w:r>
        <w:rPr>
          <w:b/>
          <w:bCs/>
          <w:color w:val="23374b"/>
        </w:rPr>
      </w:r>
    </w:p>
    <w:p w14:paraId="0000002D">
      <w:pPr>
        <w:numPr>
          <w:ilvl w:val="0"/>
          <w:numId w:val="4"/>
        </w:numPr>
        <w:pBdr/>
        <w:spacing w:after="0" w:afterAutospacing="0" w:before="0" w:beforeAutospacing="0" w:line="259" w:lineRule="auto"/>
        <w:ind w:hanging="360" w:left="720"/>
        <w:rPr>
          <w:b/>
          <w:bCs/>
          <w:color w:val="23374b"/>
        </w:rPr>
      </w:pPr>
      <w:r>
        <w:rPr>
          <w:b/>
          <w:bCs/>
          <w:color w:val="23374b"/>
          <w:rtl w:val="0"/>
        </w:rPr>
        <w:t xml:space="preserve">Real-time integration with actual restaurant menus, pricing, or live stock/availability</w:t>
      </w:r>
      <w:r>
        <w:rPr>
          <w:b/>
          <w:bCs/>
          <w:color w:val="23374b"/>
        </w:rPr>
      </w:r>
    </w:p>
    <w:p w14:paraId="0000002E">
      <w:pPr>
        <w:numPr>
          <w:ilvl w:val="0"/>
          <w:numId w:val="4"/>
        </w:numPr>
        <w:pBdr/>
        <w:spacing w:after="0" w:afterAutospacing="0" w:before="0" w:beforeAutospacing="0" w:line="259" w:lineRule="auto"/>
        <w:ind w:hanging="360" w:left="720"/>
        <w:rPr>
          <w:b/>
          <w:bCs/>
          <w:color w:val="23374b"/>
        </w:rPr>
      </w:pPr>
      <w:r>
        <w:rPr>
          <w:b/>
          <w:bCs/>
          <w:color w:val="23374b"/>
          <w:rtl w:val="0"/>
        </w:rPr>
        <w:t xml:space="preserve">Delivery tracking, rider assignment, or logistics of any kind</w:t>
      </w:r>
      <w:r>
        <w:rPr>
          <w:b/>
          <w:bCs/>
          <w:color w:val="23374b"/>
        </w:rPr>
      </w:r>
    </w:p>
    <w:p w14:paraId="0000002F">
      <w:pPr>
        <w:numPr>
          <w:ilvl w:val="0"/>
          <w:numId w:val="4"/>
        </w:numPr>
        <w:pBdr/>
        <w:spacing w:after="0" w:afterAutospacing="0" w:before="0" w:beforeAutospacing="0" w:line="259" w:lineRule="auto"/>
        <w:ind w:hanging="360" w:left="720"/>
        <w:rPr>
          <w:b/>
          <w:bCs/>
          <w:color w:val="23374b"/>
        </w:rPr>
      </w:pPr>
      <w:r>
        <w:rPr>
          <w:b/>
          <w:bCs/>
          <w:color w:val="23374b"/>
          <w:rtl w:val="0"/>
        </w:rPr>
        <w:t xml:space="preserve">User account systems with persistent login, saved preferences across sessions, or social features beyond Group Mode</w:t>
      </w:r>
      <w:r>
        <w:rPr>
          <w:b/>
          <w:bCs/>
          <w:color w:val="23374b"/>
        </w:rPr>
      </w:r>
    </w:p>
    <w:p w14:paraId="00000030">
      <w:pPr>
        <w:numPr>
          <w:ilvl w:val="0"/>
          <w:numId w:val="4"/>
        </w:numPr>
        <w:pBdr/>
        <w:spacing w:after="240" w:before="0" w:beforeAutospacing="0" w:line="259" w:lineRule="auto"/>
        <w:ind w:hanging="360" w:left="720"/>
        <w:rPr>
          <w:b/>
          <w:bCs/>
          <w:color w:val="23374b"/>
        </w:rPr>
      </w:pPr>
      <w:r>
        <w:rPr>
          <w:b/>
          <w:bCs/>
          <w:color w:val="23374b"/>
          <w:rtl w:val="0"/>
        </w:rPr>
        <w:t xml:space="preserve">Native iOS/Android app store deployment (prototype only)</w:t>
      </w:r>
      <w:r>
        <w:rPr>
          <w:rtl w:val="0"/>
        </w:rPr>
      </w:r>
      <w:r>
        <w:rPr>
          <w:b/>
          <w:bCs/>
          <w:color w:val="23374b"/>
        </w:rPr>
      </w:r>
    </w:p>
    <w:p w14:paraId="00000031">
      <w:pPr>
        <w:pStyle w:val="694"/>
        <w:pBdr/>
        <w:spacing w:line="259" w:lineRule="auto"/>
        <w:ind/>
        <w:rPr/>
      </w:pPr>
      <w:r>
        <w:rPr>
          <w:rtl w:val="0"/>
        </w:rPr>
        <w:t xml:space="preserve">6.2 Mandatory Functional Requirements</w:t>
      </w:r>
      <w:r/>
    </w:p>
    <w:p w14:paraId="00000032">
      <w:pPr>
        <w:pBdr/>
        <w:spacing w:after="240"/>
        <w:ind/>
        <w:rPr/>
      </w:pPr>
      <w:r>
        <w:rPr>
          <w:b/>
          <w:bCs/>
          <w:rtl w:val="0"/>
        </w:rPr>
        <w:t xml:space="preserve">FR-001 Random Selection</w:t>
        <w:br/>
      </w:r>
      <w:r>
        <w:rPr>
          <w:rtl w:val="0"/>
        </w:rPr>
        <w:t xml:space="preserve"> The system shall randomly select one store and one dish from an available dataset when the user requests a decision.</w:t>
      </w:r>
      <w:r/>
    </w:p>
    <w:p w14:paraId="00000033">
      <w:pPr>
        <w:pBdr/>
        <w:spacing w:after="240" w:before="240"/>
        <w:ind/>
        <w:rPr/>
      </w:pPr>
      <w:r>
        <w:rPr>
          <w:b/>
          <w:bCs/>
          <w:rtl w:val="0"/>
        </w:rPr>
        <w:t xml:space="preserve">FR-002 Filter Application</w:t>
        <w:br/>
      </w:r>
      <w:r>
        <w:rPr>
          <w:rtl w:val="0"/>
        </w:rPr>
        <w:t xml:space="preserve"> The system shall allow the user to set at least one filter (budget, cuisine, or dietary restriction) before the random selection is generated, and shall apply that filter to constrain the result.</w:t>
      </w:r>
      <w:r/>
    </w:p>
    <w:p w14:paraId="00000034">
      <w:pPr>
        <w:pBdr/>
        <w:spacing w:after="240" w:before="240"/>
        <w:ind/>
        <w:rPr/>
      </w:pPr>
      <w:r>
        <w:rPr>
          <w:b/>
          <w:bCs/>
          <w:rtl w:val="0"/>
        </w:rPr>
        <w:t xml:space="preserve">FR-003 Result Display</w:t>
        <w:br/>
      </w:r>
      <w:r>
        <w:rPr>
          <w:rtl w:val="0"/>
        </w:rPr>
        <w:t xml:space="preserve"> The system shall display the selected store name and dish clearly to the user immediately after selection, without requiring further navigation.</w:t>
      </w:r>
      <w:r/>
    </w:p>
    <w:p w14:paraId="00000036">
      <w:pPr>
        <w:pStyle w:val="694"/>
        <w:pBdr/>
        <w:spacing w:line="259" w:lineRule="auto"/>
        <w:ind/>
        <w:rPr>
          <w:rFonts w:ascii="Aptos" w:hAnsi="Aptos" w:eastAsia="Aptos" w:cs="Aptos"/>
          <w:i w:val="0"/>
          <w:iCs w:val="0"/>
          <w:color w:val="000000"/>
          <w:sz w:val="22"/>
          <w:szCs w:val="22"/>
        </w:rPr>
      </w:pPr>
      <w:r>
        <w:rPr>
          <w:rtl w:val="0"/>
        </w:rPr>
        <w:t xml:space="preserve">6.3 Mandatory Non-Functional Requirements</w:t>
      </w:r>
      <w:r>
        <w:rPr>
          <w:rtl w:val="0"/>
        </w:rPr>
      </w:r>
      <w:r>
        <w:rPr>
          <w:rFonts w:ascii="Aptos" w:hAnsi="Aptos" w:eastAsia="Aptos" w:cs="Aptos"/>
          <w:i w:val="0"/>
          <w:iCs w:val="0"/>
          <w:color w:val="000000"/>
          <w:sz w:val="22"/>
          <w:szCs w:val="22"/>
        </w:rPr>
      </w:r>
    </w:p>
    <w:p w14:paraId="00000037">
      <w:pPr>
        <w:pBdr/>
        <w:spacing w:after="240" w:before="240" w:line="259" w:lineRule="auto"/>
        <w:ind/>
        <w:rPr/>
      </w:pPr>
      <w:r>
        <w:rPr>
          <w:b/>
          <w:bCs/>
          <w:sz w:val="22"/>
          <w:szCs w:val="22"/>
          <w:rtl w:val="0"/>
        </w:rPr>
        <w:t xml:space="preserve">NFR-001 — Usability</w:t>
        <w:br/>
      </w:r>
      <w:r>
        <w:rPr>
          <w:rtl w:val="0"/>
        </w:rPr>
        <w:t xml:space="preserve"> The system shall allow a first-time user to reach a final food decision (from opening the app to seeing a result) in under 1 minute, without needing instructions.</w:t>
      </w:r>
      <w:r/>
    </w:p>
    <w:p w14:paraId="00000038">
      <w:pPr>
        <w:pBdr/>
        <w:spacing w:after="240" w:before="240" w:line="259" w:lineRule="auto"/>
        <w:ind/>
        <w:rPr>
          <w:i/>
          <w:iCs/>
          <w:color w:val="5a5a5a"/>
          <w:sz w:val="19"/>
          <w:szCs w:val="19"/>
          <w:highlight w:val="lightGray"/>
        </w:rPr>
      </w:pPr>
      <w:r>
        <w:rPr>
          <w:b/>
          <w:bCs/>
          <w:rtl w:val="0"/>
        </w:rPr>
        <w:t xml:space="preserve">NFR-002 — Performance</w:t>
        <w:br/>
      </w:r>
      <w:r>
        <w:rPr>
          <w:rtl w:val="0"/>
        </w:rPr>
        <w:t xml:space="preserve"> The system shall generate and display a random result within 3 seconds of the user's request, under normal prototype testing conditions.</w:t>
      </w:r>
      <w:r>
        <w:rPr>
          <w:rtl w:val="0"/>
        </w:rPr>
      </w:r>
      <w:r>
        <w:rPr>
          <w:i/>
          <w:iCs/>
          <w:color w:val="5a5a5a"/>
          <w:sz w:val="19"/>
          <w:szCs w:val="19"/>
          <w:highlight w:val="lightGray"/>
        </w:rPr>
      </w:r>
    </w:p>
    <w:p w14:paraId="00000039">
      <w:pPr>
        <w:pStyle w:val="694"/>
        <w:pBdr/>
        <w:spacing w:line="259" w:lineRule="auto"/>
        <w:ind/>
        <w:rPr/>
      </w:pPr>
      <w:r>
        <w:rPr>
          <w:rtl w:val="0"/>
        </w:rPr>
        <w:t xml:space="preserve">6.4 Optional or Desirable Requirements</w:t>
      </w:r>
      <w:r/>
    </w:p>
    <w:p w14:paraId="0000003A">
      <w:pPr>
        <w:pBdr/>
        <w:spacing w:after="240"/>
        <w:ind/>
        <w:rPr/>
      </w:pPr>
      <w:r>
        <w:rPr>
          <w:b/>
          <w:bCs/>
          <w:rtl w:val="0"/>
        </w:rPr>
        <w:t xml:space="preserve">OPT-001 — Re-Roll Option</w:t>
        <w:br/>
      </w:r>
      <w:r>
        <w:rPr>
          <w:rtl w:val="0"/>
        </w:rPr>
        <w:t xml:space="preserve"> The system could allow the user to reject a result and request a new random selection, up to a limited number of times per session.</w:t>
      </w:r>
      <w:r/>
    </w:p>
    <w:p w14:paraId="0000003B">
      <w:pPr>
        <w:pBdr/>
        <w:spacing w:after="240" w:before="240"/>
        <w:ind/>
        <w:rPr/>
      </w:pPr>
      <w:r>
        <w:rPr>
          <w:b/>
          <w:bCs/>
          <w:rtl w:val="0"/>
        </w:rPr>
        <w:t xml:space="preserve">OPT-002 — Location-Based Filtering</w:t>
        <w:br/>
      </w:r>
      <w:r>
        <w:rPr>
          <w:rtl w:val="0"/>
        </w:rPr>
        <w:t xml:space="preserve"> The system could filter store selection based on the user's current location or a distance radius, to prioritise nearby options.</w:t>
      </w:r>
      <w:r>
        <w:rPr>
          <w:rtl w:val="0"/>
        </w:rPr>
      </w:r>
      <w:r/>
    </w:p>
    <w:p w14:paraId="0000003C">
      <w:pPr>
        <w:pStyle w:val="694"/>
        <w:pBdr/>
        <w:spacing w:line="259" w:lineRule="auto"/>
        <w:ind/>
        <w:rPr/>
      </w:pPr>
      <w:r>
        <w:rPr>
          <w:rtl w:val="0"/>
        </w:rPr>
        <w:t xml:space="preserve">6.5 Possible Future Enhancement</w:t>
      </w:r>
      <w:r/>
    </w:p>
    <w:p w14:paraId="0000003D">
      <w:pPr>
        <w:pBdr/>
        <w:spacing w:after="240" w:before="240"/>
        <w:ind/>
        <w:rPr/>
      </w:pPr>
      <w:r>
        <w:rPr>
          <w:b/>
          <w:bCs/>
          <w:rtl w:val="0"/>
        </w:rPr>
        <w:t xml:space="preserve">FE-001 — Order History &amp; Preference Learning</w:t>
        <w:br/>
      </w:r>
      <w:r>
        <w:rPr>
          <w:rtl w:val="0"/>
        </w:rPr>
        <w:t xml:space="preserve"> Fu</w:t>
      </w:r>
      <w:r>
        <w:rPr>
          <w:rtl w:val="0"/>
        </w:rPr>
        <w:t xml:space="preserve">ture versions could track a user's past selections and gradually weight randomisation toward cuisines the user tends to accept, rather than pure uniform randomness, improving relevance over time without removing the core "decision made for you" experience.</w:t>
      </w:r>
      <w:r>
        <w:rPr>
          <w:rtl w:val="0"/>
        </w:rPr>
      </w:r>
      <w:r/>
    </w:p>
    <w:p w14:paraId="0000003E">
      <w:pPr>
        <w:pStyle w:val="693"/>
        <w:pBdr>
          <w:bottom w:val="single" w:color="d9e2f3" w:sz="5" w:space="4"/>
        </w:pBdr>
        <w:spacing w:line="259" w:lineRule="auto"/>
        <w:ind/>
        <w:rPr>
          <w:i/>
          <w:iCs/>
        </w:rPr>
      </w:pPr>
      <w:r>
        <w:rPr>
          <w:rtl w:val="0"/>
        </w:rPr>
        <w:t xml:space="preserve">7. Solution</w:t>
      </w:r>
      <w:r>
        <w:rPr>
          <w:rtl w:val="0"/>
        </w:rPr>
      </w:r>
      <w:r>
        <w:rPr>
          <w:i/>
          <w:iCs/>
        </w:rPr>
      </w:r>
    </w:p>
    <w:p w14:paraId="0000003F">
      <w:pPr>
        <w:pStyle w:val="694"/>
        <w:pBdr/>
        <w:spacing w:line="259" w:lineRule="auto"/>
        <w:ind/>
        <w:rPr/>
      </w:pPr>
      <w:r>
        <w:rPr>
          <w:rtl w:val="0"/>
        </w:rPr>
        <w:t xml:space="preserve">7.1 Solution Overview</w:t>
      </w:r>
      <w:r/>
    </w:p>
    <w:p w14:paraId="00000040">
      <w:pPr>
        <w:pBdr/>
        <w:spacing w:line="259" w:lineRule="auto"/>
        <w:ind/>
        <w:rPr>
          <w:color w:val="646464"/>
        </w:rPr>
      </w:pPr>
      <w:r>
        <w:rPr>
          <w:color w:val="646464"/>
          <w:rtl w:val="0"/>
        </w:rPr>
        <w:t xml:space="preserve">MunchFind is a web app that removes the decision entirely rather than trying to help users make it faster. The user opens the app, optionally sets a budget, cuisine, or dietary filter</w:t>
      </w:r>
      <w:r>
        <w:rPr>
          <w:color w:val="646464"/>
          <w:rtl w:val="0"/>
        </w:rPr>
        <w:t xml:space="preserve"> (FR-002), and taps one button. The app then randomly selects a single store and a single dish from the available dataset and shows it immediately (FR-001, FR-003). There is no browsing, no swiping through listings, and no ranked results — just one answer.</w:t>
      </w:r>
      <w:r>
        <w:rPr>
          <w:color w:val="646464"/>
        </w:rPr>
      </w:r>
    </w:p>
    <w:p w14:paraId="00000041">
      <w:pPr>
        <w:pBdr/>
        <w:spacing w:line="259" w:lineRule="auto"/>
        <w:ind/>
        <w:rPr>
          <w:color w:val="646464"/>
        </w:rPr>
      </w:pPr>
      <w:r>
        <w:rPr>
          <w:rtl w:val="0"/>
        </w:rPr>
      </w:r>
      <w:r>
        <w:rPr>
          <w:color w:val="646464"/>
        </w:rPr>
      </w:r>
    </w:p>
    <w:p w14:paraId="00000042">
      <w:pPr>
        <w:pBdr/>
        <w:spacing w:line="259" w:lineRule="auto"/>
        <w:ind/>
        <w:rPr>
          <w:color w:val="646464"/>
        </w:rPr>
      </w:pPr>
      <w:r>
        <w:rPr>
          <w:color w:val="646464"/>
          <w:rtl w:val="0"/>
        </w:rPr>
        <w:t xml:space="preserve">For groups, users join a shared session using a session code or QR code. Once all participant</w:t>
      </w:r>
      <w:r>
        <w:rPr>
          <w:color w:val="646464"/>
          <w:rtl w:val="0"/>
        </w:rPr>
        <w:t xml:space="preserve">s have joined, one tap generates a result that is pushed to everyone in the session at the same time (FR-004). Because the choice comes from the app and not from a person in the group, no one has to "own" the decision if the meal turns out to be a letdown.</w:t>
      </w:r>
      <w:r>
        <w:rPr>
          <w:color w:val="646464"/>
        </w:rPr>
      </w:r>
    </w:p>
    <w:p w14:paraId="00000043">
      <w:pPr>
        <w:pBdr/>
        <w:spacing w:line="259" w:lineRule="auto"/>
        <w:ind/>
        <w:rPr>
          <w:color w:val="646464"/>
        </w:rPr>
      </w:pPr>
      <w:r>
        <w:rPr>
          <w:rtl w:val="0"/>
        </w:rPr>
      </w:r>
      <w:r>
        <w:rPr>
          <w:color w:val="646464"/>
        </w:rPr>
      </w:r>
    </w:p>
    <w:p w14:paraId="00000044">
      <w:pPr>
        <w:pStyle w:val="694"/>
        <w:pBdr/>
        <w:spacing w:line="259" w:lineRule="auto"/>
        <w:ind/>
        <w:rPr/>
      </w:pPr>
      <w:r>
        <w:rPr>
          <w:rtl w:val="0"/>
        </w:rPr>
        <w:t xml:space="preserve">7.2 Main Components</w:t>
      </w:r>
      <w:r/>
    </w:p>
    <w:p w14:paraId="00000045">
      <w:pPr>
        <w:pBdr/>
        <w:spacing/>
        <w:ind/>
        <w:rPr/>
      </w:pPr>
      <w:r>
        <w:rPr>
          <w:rtl w:val="0"/>
        </w:rPr>
      </w:r>
      <w:r/>
    </w:p>
    <w:tbl>
      <w:tblPr>
        <w:tblStyle w:val="701"/>
        <w:tblW w:w="9445" w:type="dxa"/>
        <w:tblBorders/>
        <w:tblLayout w:type="fixed"/>
        <w:tblLook w:val="0600" w:firstRow="0" w:lastRow="0" w:firstColumn="0" w:lastColumn="0" w:noHBand="1" w:noVBand="1"/>
      </w:tblPr>
      <w:tblGrid>
        <w:gridCol w:w="1610"/>
        <w:gridCol w:w="7835"/>
        <w:tblGridChange w:id="0">
          <w:tblGrid>
            <w:gridCol w:w="1610"/>
            <w:gridCol w:w="7835"/>
          </w:tblGrid>
        </w:tblGridChange>
      </w:tblGrid>
      <w:tr>
        <w:trPr>
          <w:cantSplit w:val="false"/>
          <w:trHeight w:val="56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6">
            <w:pPr>
              <w:pBdr/>
              <w:spacing/>
              <w:ind/>
              <w:jc w:val="left"/>
              <w:rPr/>
            </w:pPr>
            <w:r>
              <w:rPr>
                <w:b/>
                <w:bCs/>
                <w:rtl w:val="0"/>
              </w:rPr>
              <w:t xml:space="preserve">Feature</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7">
            <w:pPr>
              <w:pBdr/>
              <w:spacing/>
              <w:ind/>
              <w:jc w:val="left"/>
              <w:rPr/>
            </w:pPr>
            <w:r>
              <w:rPr>
                <w:b/>
                <w:bCs/>
                <w:rtl w:val="0"/>
              </w:rPr>
              <w:t xml:space="preserve">Description</w:t>
            </w:r>
            <w:r>
              <w:rPr>
                <w:rtl w:val="0"/>
              </w:rPr>
            </w:r>
            <w:r/>
          </w:p>
        </w:tc>
      </w:tr>
      <w:tr>
        <w:trPr>
          <w:cantSplit w:val="false"/>
          <w:trHeight w:val="87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8">
            <w:pPr>
              <w:pBdr/>
              <w:spacing/>
              <w:ind/>
              <w:jc w:val="left"/>
              <w:rPr/>
            </w:pPr>
            <w:r>
              <w:rPr>
                <w:rtl w:val="0"/>
              </w:rPr>
              <w:t xml:space="preserve">One-Tap Decision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9">
            <w:pPr>
              <w:pBdr/>
              <w:spacing/>
              <w:ind/>
              <w:jc w:val="left"/>
              <w:rPr/>
            </w:pPr>
            <w:r>
              <w:rPr>
                <w:rtl w:val="0"/>
              </w:rPr>
              <w:t xml:space="preserve">A single "Decide For Me" button triggers the random selection engine.</w:t>
            </w:r>
            <w:r/>
          </w:p>
        </w:tc>
      </w:tr>
      <w:tr>
        <w:trPr>
          <w:cantSplit w:val="false"/>
          <w:trHeight w:val="87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A">
            <w:pPr>
              <w:pBdr/>
              <w:spacing/>
              <w:ind/>
              <w:jc w:val="left"/>
              <w:rPr/>
            </w:pPr>
            <w:r>
              <w:rPr>
                <w:rtl w:val="0"/>
              </w:rPr>
              <w:t xml:space="preserve">Filters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B">
            <w:pPr>
              <w:pBdr/>
              <w:spacing/>
              <w:ind/>
              <w:jc w:val="left"/>
              <w:rPr/>
            </w:pPr>
            <w:r>
              <w:rPr>
                <w:rtl w:val="0"/>
              </w:rPr>
              <w:t xml:space="preserve">Budget range, cuisine type, and dietary restrictions (halal, vegetarian, no pork, etc.) can be applied before the roll.</w:t>
            </w:r>
            <w:r/>
          </w:p>
        </w:tc>
      </w:tr>
      <w:tr>
        <w:trPr>
          <w:cantSplit w:val="false"/>
          <w:trHeight w:val="87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C">
            <w:pPr>
              <w:pBdr/>
              <w:spacing/>
              <w:ind/>
              <w:jc w:val="left"/>
              <w:rPr/>
            </w:pPr>
            <w:r>
              <w:rPr>
                <w:rtl w:val="0"/>
              </w:rPr>
              <w:t xml:space="preserve">Group Sessions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D">
            <w:pPr>
              <w:pBdr/>
              <w:spacing/>
              <w:ind/>
              <w:jc w:val="left"/>
              <w:rPr/>
            </w:pPr>
            <w:r>
              <w:rPr>
                <w:rtl w:val="0"/>
              </w:rPr>
              <w:t xml:space="preserve">Multiple users join via a shareable code; everyone sees the identical result at the same time.</w:t>
            </w:r>
            <w:r/>
          </w:p>
        </w:tc>
      </w:tr>
      <w:tr>
        <w:trPr>
          <w:cantSplit w:val="false"/>
          <w:trHeight w:val="120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E">
            <w:pPr>
              <w:pBdr/>
              <w:spacing/>
              <w:ind/>
              <w:jc w:val="left"/>
              <w:rPr/>
            </w:pPr>
            <w:r>
              <w:rPr>
                <w:rtl w:val="0"/>
              </w:rPr>
              <w:t xml:space="preserve">Re-Roll (limited)</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4F">
            <w:pPr>
              <w:pBdr/>
              <w:spacing/>
              <w:ind/>
              <w:jc w:val="left"/>
              <w:rPr/>
            </w:pPr>
            <w:r>
              <w:rPr>
                <w:rtl w:val="0"/>
              </w:rPr>
              <w:t xml:space="preserve">Users can reject a result and reroll up to 3 times per session, after which the app locks in the last result to prevent decision-avoidance loops (OPT-001).</w:t>
            </w:r>
            <w:r/>
          </w:p>
        </w:tc>
      </w:tr>
      <w:tr>
        <w:trPr>
          <w:cantSplit w:val="false"/>
          <w:trHeight w:val="87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50">
            <w:pPr>
              <w:pBdr/>
              <w:spacing/>
              <w:ind/>
              <w:jc w:val="left"/>
              <w:rPr/>
            </w:pPr>
            <w:r>
              <w:rPr>
                <w:rtl w:val="0"/>
              </w:rPr>
              <w:t xml:space="preserve">Result Card</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51">
            <w:pPr>
              <w:pBdr/>
              <w:spacing/>
              <w:ind/>
              <w:jc w:val="left"/>
              <w:rPr/>
            </w:pPr>
            <w:r>
              <w:rPr>
                <w:rtl w:val="0"/>
              </w:rPr>
              <w:t xml:space="preserve">Displays store name, dish name, estimated price, and cuisine tag in a single clean screen — no further navigation required.</w:t>
            </w:r>
            <w:r/>
          </w:p>
        </w:tc>
      </w:tr>
    </w:tbl>
    <w:p w14:paraId="00000052">
      <w:pPr>
        <w:pBdr/>
        <w:spacing w:after="100" w:line="259" w:lineRule="auto"/>
        <w:ind/>
        <w:rPr>
          <w:color w:val="646464"/>
        </w:rPr>
      </w:pPr>
      <w:r>
        <w:rPr>
          <w:rtl w:val="0"/>
        </w:rPr>
      </w:r>
      <w:r>
        <w:rPr>
          <w:color w:val="646464"/>
        </w:rPr>
      </w:r>
    </w:p>
    <w:p w14:paraId="00000053">
      <w:pPr>
        <w:pStyle w:val="693"/>
        <w:pBdr>
          <w:bottom w:val="single" w:color="d9e2f3" w:sz="5" w:space="4"/>
        </w:pBdr>
        <w:spacing w:line="259" w:lineRule="auto"/>
        <w:ind/>
        <w:rPr/>
      </w:pPr>
      <w:r/>
      <w:bookmarkStart w:id="1" w:name="_lm52pqj7jqtu"/>
      <w:r/>
      <w:bookmarkEnd w:id="1"/>
      <w:r>
        <w:rPr>
          <w:rtl w:val="0"/>
        </w:rPr>
        <w:t xml:space="preserve">8. Colors and Typography</w:t>
      </w:r>
      <w:r/>
    </w:p>
    <w:p w14:paraId="00000054">
      <w:pPr>
        <w:pStyle w:val="700"/>
        <w:pBdr/>
        <w:spacing w:after="200"/>
        <w:ind/>
        <w:rPr/>
      </w:pPr>
      <w:r/>
      <w:bookmarkStart w:id="2" w:name="_q7il2lu35jz8"/>
      <w:r/>
      <w:bookmarkEnd w:id="2"/>
      <w:r>
        <w:rPr>
          <w:rtl w:val="0"/>
        </w:rPr>
        <w:t xml:space="preserve">Colors</w:t>
      </w:r>
      <w:r/>
    </w:p>
    <w:tbl>
      <w:tblPr>
        <w:tblStyle w:val="702"/>
        <w:tblW w:w="9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3045"/>
        <w:gridCol w:w="3015"/>
        <w:gridCol w:w="3045"/>
        <w:tblGridChange w:id="1">
          <w:tblGrid>
            <w:gridCol w:w="3045"/>
            <w:gridCol w:w="3015"/>
            <w:gridCol w:w="3045"/>
          </w:tblGrid>
        </w:tblGridChange>
      </w:tblGrid>
      <w:tr>
        <w:trPr>
          <w:cantSplit w:val="false"/>
          <w:trHeight w:val="345"/>
        </w:trPr>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55">
            <w:pPr>
              <w:pBdr/>
              <w:spacing w:after="0" w:line="276" w:lineRule="auto"/>
              <w:ind/>
              <w:rPr/>
            </w:pPr>
            <w:r>
              <w:rPr>
                <w:rtl w:val="0"/>
              </w:rPr>
              <w:t xml:space="preserve">Color Name</w:t>
            </w: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56">
            <w:pPr>
              <w:pBdr/>
              <w:spacing w:after="0" w:line="276" w:lineRule="auto"/>
              <w:ind/>
              <w:rPr/>
            </w:pPr>
            <w:r>
              <w:rPr>
                <w:rtl w:val="0"/>
              </w:rPr>
              <w:t xml:space="preserve">Hex Code</w:t>
            </w: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57">
            <w:pPr>
              <w:pBdr/>
              <w:spacing w:after="0" w:line="276" w:lineRule="auto"/>
              <w:ind/>
              <w:rPr/>
            </w:pPr>
            <w:r>
              <w:rPr>
                <w:rtl w:val="0"/>
              </w:rPr>
              <w:t xml:space="preserve">Usage</w:t>
            </w:r>
            <w:r/>
          </w:p>
        </w:tc>
      </w:tr>
      <w:tr>
        <w:trPr>
          <w:cantSplit w:val="false"/>
          <w:trHeight w:val="300"/>
        </w:trPr>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58">
            <w:pPr>
              <w:pBdr/>
              <w:spacing w:after="0" w:line="276" w:lineRule="auto"/>
              <w:ind/>
              <w:rPr>
                <w:color w:val="ffffff"/>
                <w:shd w:val="clear" w:color="auto" w:fill="b68235"/>
              </w:rPr>
            </w:pPr>
            <w:r>
              <w:rPr>
                <w:color w:val="ffffff"/>
                <w:shd w:val="clear" w:color="auto" w:fill="b68235"/>
                <w:rtl w:val="0"/>
              </w:rPr>
              <w:t xml:space="preserve">Primary</w:t>
            </w:r>
            <w:r>
              <w:rPr>
                <w:color w:val="ffffff"/>
                <w:shd w:val="clear" w:color="auto" w:fill="b68235"/>
              </w:rP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59">
            <w:pPr>
              <w:pBdr/>
              <w:spacing w:after="0" w:line="276" w:lineRule="auto"/>
              <w:ind/>
              <w:rPr>
                <w:color w:val="ffffff"/>
                <w:shd w:val="clear" w:color="auto" w:fill="b68235"/>
              </w:rPr>
            </w:pPr>
            <w:r>
              <w:rPr>
                <w:color w:val="ffffff"/>
                <w:shd w:val="clear" w:color="auto" w:fill="b68235"/>
                <w:rtl w:val="0"/>
              </w:rPr>
              <w:t xml:space="preserve">#B68235</w:t>
            </w:r>
            <w:r>
              <w:rPr>
                <w:color w:val="ffffff"/>
                <w:shd w:val="clear" w:color="auto" w:fill="b68235"/>
              </w:rP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5A">
            <w:pPr>
              <w:pBdr/>
              <w:spacing w:after="0" w:line="276" w:lineRule="auto"/>
              <w:ind/>
              <w:rPr>
                <w:color w:val="ffffff"/>
                <w:shd w:val="clear" w:color="auto" w:fill="b68235"/>
              </w:rPr>
            </w:pPr>
            <w:r>
              <w:rPr>
                <w:color w:val="ffffff"/>
                <w:shd w:val="clear" w:color="auto" w:fill="b68235"/>
                <w:rtl w:val="0"/>
              </w:rPr>
              <w:t xml:space="preserve">Buttons</w:t>
            </w:r>
            <w:r>
              <w:rPr>
                <w:color w:val="ffffff"/>
                <w:shd w:val="clear" w:color="auto" w:fill="b68235"/>
              </w:rPr>
            </w:r>
          </w:p>
        </w:tc>
      </w:tr>
      <w:tr>
        <w:trPr>
          <w:cantSplit w:val="false"/>
          <w:trHeight w:val="300"/>
        </w:trPr>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5B">
            <w:pPr>
              <w:pBdr/>
              <w:spacing w:after="0" w:line="276" w:lineRule="auto"/>
              <w:ind/>
              <w:rPr>
                <w:color w:val="ffffff"/>
                <w:shd w:val="clear" w:color="auto" w:fill="a18e76"/>
              </w:rPr>
            </w:pPr>
            <w:r>
              <w:rPr>
                <w:color w:val="ffffff"/>
                <w:shd w:val="clear" w:color="auto" w:fill="a18e76"/>
                <w:rtl w:val="0"/>
              </w:rPr>
              <w:t xml:space="preserve">Secondary</w:t>
            </w:r>
            <w:r>
              <w:rPr>
                <w:color w:val="ffffff"/>
                <w:shd w:val="clear" w:color="auto" w:fill="a18e76"/>
              </w:rP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5C">
            <w:pPr>
              <w:pBdr/>
              <w:spacing w:after="0" w:line="276" w:lineRule="auto"/>
              <w:ind/>
              <w:rPr>
                <w:color w:val="ffffff"/>
                <w:shd w:val="clear" w:color="auto" w:fill="a18e76"/>
              </w:rPr>
            </w:pPr>
            <w:r>
              <w:rPr>
                <w:color w:val="ffffff"/>
                <w:shd w:val="clear" w:color="auto" w:fill="a18e76"/>
                <w:rtl w:val="0"/>
              </w:rPr>
              <w:t xml:space="preserve">#A18E76</w:t>
            </w:r>
            <w:r>
              <w:rPr>
                <w:color w:val="ffffff"/>
                <w:shd w:val="clear" w:color="auto" w:fill="a18e76"/>
              </w:rP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5D">
            <w:pPr>
              <w:pBdr/>
              <w:spacing w:after="0" w:line="276" w:lineRule="auto"/>
              <w:ind/>
              <w:rPr>
                <w:color w:val="ffffff"/>
                <w:shd w:val="clear" w:color="auto" w:fill="a18e76"/>
              </w:rPr>
            </w:pPr>
            <w:r>
              <w:rPr>
                <w:color w:val="ffffff"/>
                <w:shd w:val="clear" w:color="auto" w:fill="a18e76"/>
                <w:rtl w:val="0"/>
              </w:rPr>
              <w:t xml:space="preserve">Accents</w:t>
            </w:r>
            <w:r>
              <w:rPr>
                <w:color w:val="ffffff"/>
                <w:shd w:val="clear" w:color="auto" w:fill="a18e76"/>
              </w:rPr>
            </w:r>
          </w:p>
        </w:tc>
      </w:tr>
      <w:tr>
        <w:trPr>
          <w:cantSplit w:val="false"/>
          <w:trHeight w:val="300"/>
        </w:trPr>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5E">
            <w:pPr>
              <w:pBdr/>
              <w:spacing w:after="0" w:line="276" w:lineRule="auto"/>
              <w:ind/>
              <w:rPr>
                <w:shd w:val="clear" w:color="auto" w:fill="fef7ff"/>
              </w:rPr>
            </w:pPr>
            <w:r>
              <w:rPr>
                <w:shd w:val="clear" w:color="auto" w:fill="fef7ff"/>
                <w:rtl w:val="0"/>
              </w:rPr>
              <w:t xml:space="preserve">Background</w:t>
            </w:r>
            <w:r>
              <w:rPr>
                <w:shd w:val="clear" w:color="auto" w:fill="fef7ff"/>
              </w:rP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5F">
            <w:pPr>
              <w:pBdr/>
              <w:spacing w:after="0" w:line="276" w:lineRule="auto"/>
              <w:ind/>
              <w:rPr>
                <w:shd w:val="clear" w:color="auto" w:fill="fef7ff"/>
              </w:rPr>
            </w:pPr>
            <w:r>
              <w:rPr>
                <w:shd w:val="clear" w:color="auto" w:fill="fef7ff"/>
                <w:rtl w:val="0"/>
              </w:rPr>
              <w:t xml:space="preserve">#FEF7FF</w:t>
            </w:r>
            <w:r>
              <w:rPr>
                <w:shd w:val="clear" w:color="auto" w:fill="fef7ff"/>
              </w:rP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0">
            <w:pPr>
              <w:pBdr/>
              <w:spacing w:after="0" w:line="276" w:lineRule="auto"/>
              <w:ind/>
              <w:rPr>
                <w:shd w:val="clear" w:color="auto" w:fill="fef7ff"/>
              </w:rPr>
            </w:pPr>
            <w:r>
              <w:rPr>
                <w:shd w:val="clear" w:color="auto" w:fill="fef7ff"/>
                <w:rtl w:val="0"/>
              </w:rPr>
              <w:t xml:space="preserve">Page background</w:t>
            </w:r>
            <w:r>
              <w:rPr>
                <w:shd w:val="clear" w:color="auto" w:fill="fef7ff"/>
              </w:rPr>
            </w:r>
          </w:p>
        </w:tc>
      </w:tr>
    </w:tbl>
    <w:p w14:paraId="00000061">
      <w:pPr>
        <w:pStyle w:val="700"/>
        <w:pBdr/>
        <w:spacing w:after="200"/>
        <w:ind/>
        <w:rPr/>
      </w:pPr>
      <w:r/>
      <w:bookmarkStart w:id="3" w:name="_k6lyzx3ry3cc"/>
      <w:r/>
      <w:bookmarkEnd w:id="3"/>
      <w:r>
        <w:rPr>
          <w:rtl w:val="0"/>
        </w:rPr>
      </w:r>
      <w:r/>
    </w:p>
    <w:p w14:paraId="00000062">
      <w:pPr>
        <w:pStyle w:val="700"/>
        <w:pBdr/>
        <w:spacing w:after="200"/>
        <w:ind/>
        <w:rPr/>
      </w:pPr>
      <w:r/>
      <w:bookmarkStart w:id="4" w:name="_2rhr8j6yiauu"/>
      <w:r/>
      <w:bookmarkEnd w:id="4"/>
      <w:r>
        <w:rPr>
          <w:rtl w:val="0"/>
        </w:rPr>
      </w:r>
      <w:r/>
    </w:p>
    <w:p w14:paraId="00000063">
      <w:pPr>
        <w:pStyle w:val="700"/>
        <w:pBdr/>
        <w:spacing w:after="200"/>
        <w:ind/>
        <w:rPr/>
      </w:pPr>
      <w:r/>
      <w:bookmarkStart w:id="5" w:name="_wo2i3s9vwref"/>
      <w:r/>
      <w:bookmarkEnd w:id="5"/>
      <w:r>
        <w:rPr>
          <w:rtl w:val="0"/>
        </w:rPr>
        <w:t xml:space="preserve">Fonts </w:t>
      </w:r>
      <w:r/>
    </w:p>
    <w:tbl>
      <w:tblPr>
        <w:tblStyle w:val="703"/>
        <w:tblW w:w="9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280"/>
        <w:gridCol w:w="2325"/>
        <w:gridCol w:w="2220"/>
        <w:gridCol w:w="2280"/>
        <w:tblGridChange w:id="2">
          <w:tblGrid>
            <w:gridCol w:w="2280"/>
            <w:gridCol w:w="2325"/>
            <w:gridCol w:w="2220"/>
            <w:gridCol w:w="2280"/>
          </w:tblGrid>
        </w:tblGridChange>
      </w:tblGrid>
      <w:tr>
        <w:trPr>
          <w:cantSplit w:val="false"/>
          <w:trHeight w:val="300"/>
        </w:trPr>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4">
            <w:pPr>
              <w:pBdr/>
              <w:spacing w:after="0" w:line="276" w:lineRule="auto"/>
              <w:ind/>
              <w:rPr/>
            </w:pPr>
            <w:r>
              <w:rPr>
                <w:rtl w:val="0"/>
              </w:rPr>
              <w:t xml:space="preserve">Style</w:t>
            </w: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5">
            <w:pPr>
              <w:pBdr/>
              <w:spacing w:after="0" w:line="276" w:lineRule="auto"/>
              <w:ind/>
              <w:rPr/>
            </w:pPr>
            <w:r>
              <w:rPr>
                <w:rtl w:val="0"/>
              </w:rPr>
              <w:t xml:space="preserve">Font</w:t>
            </w: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6">
            <w:pPr>
              <w:pBdr/>
              <w:spacing w:after="0" w:line="276" w:lineRule="auto"/>
              <w:ind/>
              <w:rPr/>
            </w:pPr>
            <w:r>
              <w:rPr>
                <w:rtl w:val="0"/>
              </w:rPr>
              <w:t xml:space="preserve">Size</w:t>
            </w: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7">
            <w:pPr>
              <w:pBdr/>
              <w:spacing w:after="0" w:line="276" w:lineRule="auto"/>
              <w:ind/>
              <w:rPr/>
            </w:pPr>
            <w:r>
              <w:rPr>
                <w:rtl w:val="0"/>
              </w:rPr>
              <w:t xml:space="preserve">Weight</w:t>
            </w:r>
            <w:r/>
          </w:p>
        </w:tc>
      </w:tr>
      <w:tr>
        <w:trPr>
          <w:cantSplit w:val="false"/>
          <w:trHeight w:val="570"/>
        </w:trPr>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8">
            <w:pPr>
              <w:pBdr/>
              <w:spacing w:after="0" w:line="276" w:lineRule="auto"/>
              <w:ind/>
              <w:rPr/>
            </w:pPr>
            <w:r>
              <w:rPr>
                <w:rtl w:val="0"/>
              </w:rPr>
              <w:t xml:space="preserve">Heading</w:t>
            </w: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9">
            <w:pPr>
              <w:pBdr/>
              <w:spacing w:after="0" w:line="276" w:lineRule="auto"/>
              <w:ind/>
              <w:rPr>
                <w:rFonts w:ascii="Cormorant Garamond" w:hAnsi="Cormorant Garamond" w:eastAsia="Cormorant Garamond" w:cs="Cormorant Garamond"/>
              </w:rPr>
            </w:pPr>
            <w:r>
              <w:rPr>
                <w:rFonts w:ascii="Cormorant Garamond" w:hAnsi="Cormorant Garamond" w:eastAsia="Cormorant Garamond" w:cs="Cormorant Garamond"/>
                <w:b/>
                <w:bCs/>
                <w:sz w:val="23"/>
                <w:szCs w:val="23"/>
                <w:rtl w:val="0"/>
              </w:rPr>
              <w:t xml:space="preserve">Cormorant Garamond</w:t>
            </w:r>
            <w:r>
              <w:rPr>
                <w:rFonts w:ascii="Cormorant Garamond" w:hAnsi="Cormorant Garamond" w:eastAsia="Cormorant Garamond" w:cs="Cormorant Garamond"/>
                <w:rtl w:val="0"/>
              </w:rPr>
              <w:tab/>
            </w:r>
            <w:r>
              <w:rPr>
                <w:rFonts w:ascii="Cormorant Garamond" w:hAnsi="Cormorant Garamond" w:eastAsia="Cormorant Garamond" w:cs="Cormorant Garamond"/>
              </w:rP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A">
            <w:pPr>
              <w:pBdr/>
              <w:spacing w:after="0" w:line="276" w:lineRule="auto"/>
              <w:ind/>
              <w:rPr/>
            </w:pPr>
            <w:r>
              <w:rPr>
                <w:rtl w:val="0"/>
              </w:rPr>
              <w:t xml:space="preserve">40px</w:t>
            </w: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B">
            <w:pPr>
              <w:pBdr/>
              <w:spacing w:after="0" w:line="276" w:lineRule="auto"/>
              <w:ind/>
              <w:rPr/>
            </w:pPr>
            <w:r>
              <w:rPr>
                <w:rtl w:val="0"/>
              </w:rPr>
              <w:t xml:space="preserve">Bold</w:t>
            </w:r>
            <w:r/>
          </w:p>
        </w:tc>
      </w:tr>
      <w:tr>
        <w:trPr>
          <w:cantSplit w:val="false"/>
          <w:trHeight w:val="570"/>
        </w:trPr>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C">
            <w:pPr>
              <w:pBdr/>
              <w:spacing w:after="0" w:line="276" w:lineRule="auto"/>
              <w:ind/>
              <w:rPr/>
            </w:pPr>
            <w:r>
              <w:rPr>
                <w:rtl w:val="0"/>
              </w:rPr>
              <w:t xml:space="preserve">Body</w:t>
            </w: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D">
            <w:pPr>
              <w:pBdr/>
              <w:spacing w:after="0" w:line="276" w:lineRule="auto"/>
              <w:ind/>
              <w:rPr>
                <w:rFonts w:ascii="Cormorant Garamond" w:hAnsi="Cormorant Garamond" w:eastAsia="Cormorant Garamond" w:cs="Cormorant Garamond"/>
              </w:rPr>
            </w:pPr>
            <w:r>
              <w:rPr>
                <w:rFonts w:ascii="Cormorant Garamond" w:hAnsi="Cormorant Garamond" w:eastAsia="Cormorant Garamond" w:cs="Cormorant Garamond"/>
                <w:rtl w:val="0"/>
              </w:rPr>
              <w:t xml:space="preserve">Cormorant Garamond</w:t>
            </w:r>
            <w:r>
              <w:rPr>
                <w:rFonts w:ascii="Cormorant Garamond" w:hAnsi="Cormorant Garamond" w:eastAsia="Cormorant Garamond" w:cs="Cormorant Garamond"/>
              </w:rP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E">
            <w:pPr>
              <w:pBdr/>
              <w:spacing w:after="0" w:line="276" w:lineRule="auto"/>
              <w:ind/>
              <w:rPr/>
            </w:pPr>
            <w:r>
              <w:rPr>
                <w:rtl w:val="0"/>
              </w:rPr>
              <w:t xml:space="preserve">15px</w:t>
            </w:r>
            <w:r/>
          </w:p>
        </w:tc>
        <w:tc>
          <w:tcPr>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000006F">
            <w:pPr>
              <w:pBdr/>
              <w:spacing w:after="0" w:line="276" w:lineRule="auto"/>
              <w:ind/>
              <w:rPr/>
            </w:pPr>
            <w:r>
              <w:rPr>
                <w:rtl w:val="0"/>
              </w:rPr>
              <w:t xml:space="preserve">Regular</w:t>
            </w:r>
            <w:r/>
          </w:p>
        </w:tc>
      </w:tr>
    </w:tbl>
    <w:p w14:paraId="00000070">
      <w:pPr>
        <w:pBdr/>
        <w:spacing/>
        <w:ind/>
        <w:rPr/>
      </w:pPr>
      <w:r>
        <w:rPr>
          <w:rtl w:val="0"/>
        </w:rPr>
      </w:r>
      <w:r/>
    </w:p>
    <w:sectPr>
      <w:footerReference w:type="default" r:id="rId9"/>
      <w:footnotePr/>
      <w:endnotePr/>
      <w:type w:val="nextPage"/>
      <w:pgSz w:h="15840" w:orient="portrait" w:w="12240"/>
      <w:pgMar w:top="936" w:right="1152" w:bottom="936" w:left="1152"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Play">
    <w:panose1 w:val="05040102010807070707"/>
  </w:font>
  <w:font w:name="Courier New">
    <w:panose1 w:val="02070409020205020404"/>
  </w:font>
  <w:font w:name="Cormorant Garamond">
    <w:panose1 w:val="05040102010807070707"/>
  </w:font>
  <w:font w:name="Noto Sans Symbols"/>
  <w:font w:name="Arial">
    <w:panose1 w:val="020B0604020202020204"/>
  </w:font>
  <w:font w:name="Calibri">
    <w:panose1 w:val="020F0502020204030204"/>
  </w:font>
  <w:font w:name="Aptos">
    <w:panose1 w:val="05040102010807070707"/>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right"/>
      <w:rPr>
        <w:rFonts w:ascii="Aptos" w:hAnsi="Aptos" w:eastAsia="Aptos" w:cs="Aptos"/>
        <w:b w:val="0"/>
        <w:bCs w:val="0"/>
        <w:i w:val="0"/>
        <w:iCs w:val="0"/>
        <w:smallCaps w:val="0"/>
        <w:strike w:val="0"/>
        <w:color w:val="000000"/>
        <w:sz w:val="21"/>
        <w:szCs w:val="21"/>
        <w:u w:val="none"/>
        <w:shd w:val="clear" w:color="auto" w:fill="auto"/>
        <w:vertAlign w:val="baseline"/>
      </w:rPr>
    </w:pPr>
    <w:r>
      <w:rPr>
        <w:color w:val="787878"/>
        <w:sz w:val="17"/>
        <w:szCs w:val="17"/>
        <w:rtl w:val="0"/>
      </w:rPr>
      <w:t xml:space="preserve">MunchFind</w:t>
    </w:r>
    <w:r>
      <w:rPr>
        <w:rFonts w:ascii="Aptos" w:hAnsi="Aptos" w:eastAsia="Aptos" w:cs="Aptos"/>
        <w:b w:val="0"/>
        <w:bCs w:val="0"/>
        <w:i w:val="0"/>
        <w:iCs w:val="0"/>
        <w:smallCaps w:val="0"/>
        <w:strike w:val="0"/>
        <w:color w:val="787878"/>
        <w:sz w:val="17"/>
        <w:szCs w:val="17"/>
        <w:u w:val="none"/>
        <w:shd w:val="clear" w:color="auto" w:fill="auto"/>
        <w:vertAlign w:val="baseline"/>
        <w:rtl w:val="0"/>
      </w:rPr>
      <w:t xml:space="preserve">   |   </w:t>
    </w:r>
    <w:r>
      <w:rPr>
        <w:rFonts w:ascii="Aptos" w:hAnsi="Aptos" w:eastAsia="Aptos" w:cs="Aptos"/>
        <w:b w:val="0"/>
        <w:bCs w:val="0"/>
        <w:i w:val="0"/>
        <w:iCs w:val="0"/>
        <w:smallCaps w:val="0"/>
        <w:strike w:val="0"/>
        <w:color w:val="000000"/>
        <w:sz w:val="18"/>
        <w:szCs w:val="18"/>
        <w:u w:val="none"/>
        <w:shd w:val="clear" w:color="auto" w:fill="auto"/>
        <w:vertAlign w:val="baseline"/>
        <w:rtl w:val="0"/>
      </w:rPr>
      <w:t xml:space="preserve">Page </w:t>
    </w:r>
    <w:r>
      <w:rPr>
        <w:rFonts w:ascii="Aptos" w:hAnsi="Aptos" w:eastAsia="Aptos" w:cs="Aptos"/>
        <w:b w:val="0"/>
        <w:bCs w:val="0"/>
        <w:i w:val="0"/>
        <w:iCs w:val="0"/>
        <w:smallCaps w:val="0"/>
        <w:strike w:val="0"/>
        <w:color w:val="000000"/>
        <w:sz w:val="18"/>
        <w:szCs w:val="18"/>
        <w:u w:val="none"/>
        <w:shd w:val="clear" w:color="auto" w:fill="auto"/>
        <w:vertAlign w:val="baseline"/>
      </w:rPr>
      <w:fldChar w:fldCharType="begin"/>
      <w:instrText xml:space="preserve">PAGE</w:instrText>
      <w:fldChar w:fldCharType="separate"/>
      <w:fldChar w:fldCharType="end"/>
    </w:r>
    <w:r>
      <w:rPr>
        <w:rtl w:val="0"/>
      </w:rPr>
    </w:r>
    <w:r>
      <w:rPr>
        <w:rFonts w:ascii="Aptos" w:hAnsi="Aptos" w:eastAsia="Aptos" w:cs="Aptos"/>
        <w:b w:val="0"/>
        <w:bCs w:val="0"/>
        <w:i w:val="0"/>
        <w:iCs w:val="0"/>
        <w:smallCaps w:val="0"/>
        <w:strike w:val="0"/>
        <w:color w:val="000000"/>
        <w:sz w:val="21"/>
        <w:szCs w:val="21"/>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ptos" w:hAnsi="Aptos" w:eastAsia="Aptos" w:cs="Aptos"/>
        <w:sz w:val="21"/>
        <w:szCs w:val="21"/>
        <w:lang w:val="en-SG" w:eastAsia="zh-CN" w:bidi="ar-SA"/>
      </w:rPr>
    </w:rPrDefault>
    <w:pPrDefault>
      <w:pPr>
        <w:pBdr/>
        <w:spacing w:after="12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92"/>
    <w:next w:val="69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2"/>
    <w:next w:val="69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2"/>
    <w:next w:val="69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6"/>
    <w:uiPriority w:val="9"/>
    <w:pPr>
      <w:pBdr/>
      <w:spacing/>
      <w:ind/>
    </w:pPr>
    <w:rPr>
      <w:rFonts w:ascii="Arial" w:hAnsi="Arial" w:eastAsia="Arial" w:cs="Arial"/>
      <w:i/>
      <w:iCs/>
      <w:color w:val="0f4761" w:themeColor="accent1" w:themeShade="BF"/>
    </w:rPr>
  </w:style>
  <w:style w:type="character" w:styleId="154">
    <w:name w:val="Heading 5 Char"/>
    <w:basedOn w:val="148"/>
    <w:link w:val="697"/>
    <w:uiPriority w:val="9"/>
    <w:pPr>
      <w:pBdr/>
      <w:spacing/>
      <w:ind/>
    </w:pPr>
    <w:rPr>
      <w:rFonts w:ascii="Arial" w:hAnsi="Arial" w:eastAsia="Arial" w:cs="Arial"/>
      <w:color w:val="0f4761" w:themeColor="accent1" w:themeShade="BF"/>
    </w:rPr>
  </w:style>
  <w:style w:type="character" w:styleId="155">
    <w:name w:val="Heading 6 Char"/>
    <w:basedOn w:val="148"/>
    <w:link w:val="69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99"/>
    <w:uiPriority w:val="10"/>
    <w:pPr>
      <w:pBdr/>
      <w:spacing/>
      <w:ind/>
    </w:pPr>
    <w:rPr>
      <w:rFonts w:ascii="Arial" w:hAnsi="Arial" w:eastAsia="Arial" w:cs="Arial"/>
      <w:spacing w:val="-10"/>
      <w:sz w:val="56"/>
      <w:szCs w:val="56"/>
    </w:rPr>
  </w:style>
  <w:style w:type="character" w:styleId="162">
    <w:name w:val="Subtitle Char"/>
    <w:basedOn w:val="148"/>
    <w:link w:val="700"/>
    <w:uiPriority w:val="11"/>
    <w:pPr>
      <w:pBdr/>
      <w:spacing/>
      <w:ind/>
    </w:pPr>
    <w:rPr>
      <w:color w:val="595959" w:themeColor="text1" w:themeTint="A6"/>
      <w:spacing w:val="15"/>
      <w:sz w:val="28"/>
      <w:szCs w:val="28"/>
    </w:rPr>
  </w:style>
  <w:style w:type="paragraph" w:styleId="163">
    <w:name w:val="Quote"/>
    <w:basedOn w:val="692"/>
    <w:next w:val="69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92"/>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92"/>
    <w:next w:val="69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9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92"/>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92"/>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92"/>
    <w:next w:val="692"/>
    <w:uiPriority w:val="35"/>
    <w:unhideWhenUsed/>
    <w:qFormat/>
    <w:pPr>
      <w:pBdr/>
      <w:spacing w:after="200" w:line="240" w:lineRule="auto"/>
      <w:ind/>
    </w:pPr>
    <w:rPr>
      <w:i/>
      <w:iCs/>
      <w:color w:val="0e2841" w:themeColor="text2"/>
      <w:sz w:val="18"/>
      <w:szCs w:val="18"/>
    </w:rPr>
  </w:style>
  <w:style w:type="paragraph" w:styleId="181">
    <w:name w:val="footnote text"/>
    <w:basedOn w:val="692"/>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92"/>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92"/>
    <w:next w:val="692"/>
    <w:uiPriority w:val="39"/>
    <w:unhideWhenUsed/>
    <w:pPr>
      <w:pBdr/>
      <w:spacing w:after="100"/>
      <w:ind/>
    </w:pPr>
  </w:style>
  <w:style w:type="paragraph" w:styleId="190">
    <w:name w:val="toc 2"/>
    <w:basedOn w:val="692"/>
    <w:next w:val="692"/>
    <w:uiPriority w:val="39"/>
    <w:unhideWhenUsed/>
    <w:pPr>
      <w:pBdr/>
      <w:spacing w:after="100"/>
      <w:ind w:left="220"/>
    </w:pPr>
  </w:style>
  <w:style w:type="paragraph" w:styleId="191">
    <w:name w:val="toc 3"/>
    <w:basedOn w:val="692"/>
    <w:next w:val="692"/>
    <w:uiPriority w:val="39"/>
    <w:unhideWhenUsed/>
    <w:pPr>
      <w:pBdr/>
      <w:spacing w:after="100"/>
      <w:ind w:left="440"/>
    </w:pPr>
  </w:style>
  <w:style w:type="paragraph" w:styleId="192">
    <w:name w:val="toc 4"/>
    <w:basedOn w:val="692"/>
    <w:next w:val="692"/>
    <w:uiPriority w:val="39"/>
    <w:unhideWhenUsed/>
    <w:pPr>
      <w:pBdr/>
      <w:spacing w:after="100"/>
      <w:ind w:left="660"/>
    </w:pPr>
  </w:style>
  <w:style w:type="paragraph" w:styleId="193">
    <w:name w:val="toc 5"/>
    <w:basedOn w:val="692"/>
    <w:next w:val="692"/>
    <w:uiPriority w:val="39"/>
    <w:unhideWhenUsed/>
    <w:pPr>
      <w:pBdr/>
      <w:spacing w:after="100"/>
      <w:ind w:left="880"/>
    </w:pPr>
  </w:style>
  <w:style w:type="paragraph" w:styleId="194">
    <w:name w:val="toc 6"/>
    <w:basedOn w:val="692"/>
    <w:next w:val="692"/>
    <w:uiPriority w:val="39"/>
    <w:unhideWhenUsed/>
    <w:pPr>
      <w:pBdr/>
      <w:spacing w:after="100"/>
      <w:ind w:left="1100"/>
    </w:pPr>
  </w:style>
  <w:style w:type="paragraph" w:styleId="195">
    <w:name w:val="toc 7"/>
    <w:basedOn w:val="692"/>
    <w:next w:val="692"/>
    <w:uiPriority w:val="39"/>
    <w:unhideWhenUsed/>
    <w:pPr>
      <w:pBdr/>
      <w:spacing w:after="100"/>
      <w:ind w:left="1320"/>
    </w:pPr>
  </w:style>
  <w:style w:type="paragraph" w:styleId="196">
    <w:name w:val="toc 8"/>
    <w:basedOn w:val="692"/>
    <w:next w:val="692"/>
    <w:uiPriority w:val="39"/>
    <w:unhideWhenUsed/>
    <w:pPr>
      <w:pBdr/>
      <w:spacing w:after="100"/>
      <w:ind w:left="1540"/>
    </w:pPr>
  </w:style>
  <w:style w:type="paragraph" w:styleId="197">
    <w:name w:val="toc 9"/>
    <w:basedOn w:val="692"/>
    <w:next w:val="69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2"/>
    <w:next w:val="692"/>
    <w:uiPriority w:val="99"/>
    <w:unhideWhenUsed/>
    <w:pPr>
      <w:pBdr/>
      <w:spacing w:after="0" w:afterAutospacing="0"/>
      <w:ind/>
    </w:pPr>
  </w:style>
  <w:style w:type="table" w:styleId="69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92" w:default="1">
    <w:name w:val="Normal"/>
    <w:pPr>
      <w:pBdr/>
      <w:spacing/>
      <w:ind/>
    </w:pPr>
  </w:style>
  <w:style w:type="paragraph" w:styleId="693">
    <w:name w:val="Heading 1"/>
    <w:basedOn w:val="692"/>
    <w:next w:val="692"/>
    <w:pPr>
      <w:keepNext w:val="true"/>
      <w:keepLines w:val="true"/>
      <w:pBdr/>
      <w:spacing w:after="140" w:before="320"/>
      <w:ind/>
    </w:pPr>
    <w:rPr>
      <w:rFonts w:ascii="Calibri" w:hAnsi="Calibri" w:eastAsia="Calibri" w:cs="Calibri"/>
      <w:b/>
      <w:bCs/>
      <w:color w:val="133859"/>
      <w:sz w:val="34"/>
      <w:szCs w:val="34"/>
    </w:rPr>
  </w:style>
  <w:style w:type="paragraph" w:styleId="694">
    <w:name w:val="Heading 2"/>
    <w:basedOn w:val="692"/>
    <w:next w:val="692"/>
    <w:pPr>
      <w:keepNext w:val="true"/>
      <w:keepLines w:val="true"/>
      <w:pBdr/>
      <w:spacing w:after="100" w:before="220"/>
      <w:ind/>
    </w:pPr>
    <w:rPr>
      <w:rFonts w:ascii="Calibri" w:hAnsi="Calibri" w:eastAsia="Calibri" w:cs="Calibri"/>
      <w:b/>
      <w:bCs/>
      <w:color w:val="144c78"/>
      <w:sz w:val="25"/>
      <w:szCs w:val="25"/>
    </w:rPr>
  </w:style>
  <w:style w:type="paragraph" w:styleId="695">
    <w:name w:val="Heading 3"/>
    <w:basedOn w:val="692"/>
    <w:next w:val="692"/>
    <w:pPr>
      <w:keepNext w:val="true"/>
      <w:keepLines w:val="true"/>
      <w:pBdr/>
      <w:spacing w:after="60" w:before="160"/>
      <w:ind/>
    </w:pPr>
    <w:rPr>
      <w:rFonts w:ascii="Calibri" w:hAnsi="Calibri" w:eastAsia="Calibri" w:cs="Calibri"/>
      <w:b/>
      <w:bCs/>
      <w:color w:val="2d2d2d"/>
    </w:rPr>
  </w:style>
  <w:style w:type="paragraph" w:styleId="696">
    <w:name w:val="Heading 4"/>
    <w:basedOn w:val="692"/>
    <w:next w:val="692"/>
    <w:pPr>
      <w:keepNext w:val="true"/>
      <w:keepLines w:val="true"/>
      <w:pBdr/>
      <w:spacing w:after="0" w:before="200"/>
      <w:ind/>
    </w:pPr>
    <w:rPr>
      <w:rFonts w:ascii="Calibri" w:hAnsi="Calibri" w:eastAsia="Calibri" w:cs="Calibri"/>
      <w:b/>
      <w:bCs/>
      <w:i/>
      <w:iCs/>
      <w:color w:val="4f81bd"/>
    </w:rPr>
  </w:style>
  <w:style w:type="paragraph" w:styleId="697">
    <w:name w:val="Heading 5"/>
    <w:basedOn w:val="692"/>
    <w:next w:val="692"/>
    <w:pPr>
      <w:keepNext w:val="true"/>
      <w:keepLines w:val="true"/>
      <w:pBdr/>
      <w:spacing w:after="0" w:before="200"/>
      <w:ind/>
    </w:pPr>
    <w:rPr>
      <w:rFonts w:ascii="Calibri" w:hAnsi="Calibri" w:eastAsia="Calibri" w:cs="Calibri"/>
      <w:color w:val="243f61"/>
    </w:rPr>
  </w:style>
  <w:style w:type="paragraph" w:styleId="698">
    <w:name w:val="Heading 6"/>
    <w:basedOn w:val="692"/>
    <w:next w:val="692"/>
    <w:pPr>
      <w:keepNext w:val="true"/>
      <w:keepLines w:val="true"/>
      <w:pBdr/>
      <w:spacing w:after="0" w:before="200"/>
      <w:ind/>
    </w:pPr>
    <w:rPr>
      <w:rFonts w:ascii="Calibri" w:hAnsi="Calibri" w:eastAsia="Calibri" w:cs="Calibri"/>
      <w:i/>
      <w:iCs/>
      <w:color w:val="243f61"/>
    </w:rPr>
  </w:style>
  <w:style w:type="paragraph" w:styleId="699">
    <w:name w:val="Title"/>
    <w:basedOn w:val="692"/>
    <w:next w:val="692"/>
    <w:pPr>
      <w:keepNext w:val="true"/>
      <w:pBdr>
        <w:bottom w:val="single" w:color="4f81bd" w:sz="8" w:space="4"/>
      </w:pBdr>
      <w:spacing w:after="200" w:line="240" w:lineRule="auto"/>
      <w:ind/>
    </w:pPr>
    <w:rPr>
      <w:rFonts w:ascii="Calibri" w:hAnsi="Calibri" w:eastAsia="Calibri" w:cs="Calibri"/>
      <w:b/>
      <w:bCs/>
      <w:color w:val="133859"/>
      <w:sz w:val="60"/>
      <w:szCs w:val="60"/>
    </w:rPr>
  </w:style>
  <w:style w:type="paragraph" w:styleId="700">
    <w:name w:val="Subtitle"/>
    <w:basedOn w:val="692"/>
    <w:next w:val="692"/>
    <w:pPr>
      <w:pBdr/>
      <w:spacing/>
      <w:ind/>
    </w:pPr>
    <w:rPr>
      <w:rFonts w:ascii="Calibri" w:hAnsi="Calibri" w:eastAsia="Calibri" w:cs="Calibri"/>
      <w:i/>
      <w:iCs/>
      <w:color w:val="4f81bd"/>
      <w:sz w:val="24"/>
      <w:szCs w:val="24"/>
    </w:rPr>
  </w:style>
  <w:style w:type="table" w:styleId="701">
    <w:name w:val="StGen0"/>
    <w:basedOn w:val="69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StGen1"/>
    <w:basedOn w:val="69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StGen2"/>
    <w:basedOn w:val="69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fc09b6-5eeb-45a3-8489-5b9dd328deec_Enabled">
    <vt:lpwstr>true</vt:lpwstr>
  </property>
  <property fmtid="{D5CDD505-2E9C-101B-9397-08002B2CF9AE}" pid="3" name="MSIP_Label_eefc09b6-5eeb-45a3-8489-5b9dd328deec_SetDate">
    <vt:lpwstr>2026-08-14T08:12:23Z</vt:lpwstr>
  </property>
  <property fmtid="{D5CDD505-2E9C-101B-9397-08002B2CF9AE}" pid="4" name="MSIP_Label_eefc09b6-5eeb-45a3-8489-5b9dd328deec_Method">
    <vt:lpwstr>Privileged</vt:lpwstr>
  </property>
  <property fmtid="{D5CDD505-2E9C-101B-9397-08002B2CF9AE}" pid="5" name="MSIP_Label_eefc09b6-5eeb-45a3-8489-5b9dd328deec_Name">
    <vt:lpwstr>eefc09b6-5eeb-45a3-8489-5b9dd328deec</vt:lpwstr>
  </property>
  <property fmtid="{D5CDD505-2E9C-101B-9397-08002B2CF9AE}" pid="6" name="MSIP_Label_eefc09b6-5eeb-45a3-8489-5b9dd328deec_SiteId">
    <vt:lpwstr>13b42c8c-cbcf-4e3d-9d20-f55b7b5ee3c1</vt:lpwstr>
  </property>
  <property fmtid="{D5CDD505-2E9C-101B-9397-08002B2CF9AE}" pid="7" name="MSIP_Label_eefc09b6-5eeb-45a3-8489-5b9dd328deec_ActionId">
    <vt:lpwstr>9c7faab1-e8f4-422c-90b8-b8f3b73b8dc0</vt:lpwstr>
  </property>
  <property fmtid="{D5CDD505-2E9C-101B-9397-08002B2CF9AE}" pid="8" name="MSIP_Label_eefc09b6-5eeb-45a3-8489-5b9dd328deec_ContentBits">
    <vt:lpwstr>0</vt:lpwstr>
  </property>
  <property fmtid="{D5CDD505-2E9C-101B-9397-08002B2CF9AE}" pid="9" name="MSIP_Label_eefc09b6-5eeb-45a3-8489-5b9dd328deec_Tag">
    <vt:lpwstr>10, 0, 1, 1</vt:lpwstr>
  </property>
  <property fmtid="{D5CDD505-2E9C-101B-9397-08002B2CF9AE}" pid="10" name="ContentTypeId">
    <vt:lpwstr>0x010100F18F9E554E3BC24DA26CAE38EDEB52A4</vt:lpwstr>
  </property>
  <property fmtid="{D5CDD505-2E9C-101B-9397-08002B2CF9AE}" pid="11" name="docLang">
    <vt:lpwstr>en</vt:lpwstr>
  </property>
  <property fmtid="{D5CDD505-2E9C-101B-9397-08002B2CF9AE}" pid="12" name="MediaServiceImageTags">
    <vt:lpwstr>MediaServiceImageTags</vt:lpwstr>
  </property>
</Properties>
</file>