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1" w:type="dxa"/>
        <w:tblBorders>
          <w:top w:val="thinThickLargeGap" w:sz="2" w:space="0" w:color="D9D9D9" w:themeColor="background1" w:themeShade="D9"/>
          <w:left w:val="thinThickLargeGap" w:sz="2" w:space="0" w:color="D9D9D9" w:themeColor="background1" w:themeShade="D9"/>
          <w:bottom w:val="thinThickLargeGap" w:sz="2" w:space="0" w:color="D9D9D9" w:themeColor="background1" w:themeShade="D9"/>
          <w:right w:val="thinThickLargeGap" w:sz="2" w:space="0" w:color="D9D9D9" w:themeColor="background1" w:themeShade="D9"/>
          <w:insideH w:val="thinThickLargeGap" w:sz="2" w:space="0" w:color="D9D9D9" w:themeColor="background1" w:themeShade="D9"/>
          <w:insideV w:val="thinThickLargeGap" w:sz="2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49"/>
        <w:gridCol w:w="6982"/>
      </w:tblGrid>
      <w:tr w:rsidR="00986138" w:rsidRPr="00106095" w14:paraId="59B83290" w14:textId="77777777" w:rsidTr="00986138">
        <w:trPr>
          <w:trHeight w:val="894"/>
        </w:trPr>
        <w:tc>
          <w:tcPr>
            <w:tcW w:w="1949" w:type="dxa"/>
          </w:tcPr>
          <w:p w14:paraId="6710EF3D" w14:textId="5A74B7F8" w:rsidR="00986138" w:rsidRPr="00106095" w:rsidRDefault="00986138" w:rsidP="002629B8">
            <w:pPr>
              <w:tabs>
                <w:tab w:val="left" w:pos="709"/>
              </w:tabs>
              <w:spacing w:before="60"/>
              <w:rPr>
                <w:rFonts w:asciiTheme="minorHAnsi" w:hAnsiTheme="minorHAnsi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>420-</w:t>
            </w:r>
            <w:r w:rsidR="003F49DF">
              <w:rPr>
                <w:rFonts w:asciiTheme="minorHAnsi" w:hAnsiTheme="minorHAnsi"/>
                <w:b/>
                <w:szCs w:val="24"/>
              </w:rPr>
              <w:t>C</w:t>
            </w:r>
            <w:r w:rsidRPr="00106095">
              <w:rPr>
                <w:rFonts w:asciiTheme="minorHAnsi" w:hAnsiTheme="minorHAnsi"/>
                <w:b/>
                <w:szCs w:val="24"/>
              </w:rPr>
              <w:t>17-JO</w:t>
            </w:r>
          </w:p>
        </w:tc>
        <w:tc>
          <w:tcPr>
            <w:tcW w:w="6982" w:type="dxa"/>
          </w:tcPr>
          <w:p w14:paraId="0FB6F2CC" w14:textId="6223DDA8" w:rsidR="00986138" w:rsidRPr="00106095" w:rsidRDefault="00986138" w:rsidP="002629B8">
            <w:pPr>
              <w:spacing w:before="60" w:line="360" w:lineRule="auto"/>
              <w:jc w:val="right"/>
              <w:rPr>
                <w:rFonts w:asciiTheme="minorHAnsi" w:hAnsiTheme="minorHAnsi"/>
                <w:b/>
                <w:sz w:val="36"/>
                <w:szCs w:val="36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 xml:space="preserve">Chapitre 1 – Atelier </w:t>
            </w:r>
            <w:r w:rsidR="00844C0F">
              <w:rPr>
                <w:rFonts w:asciiTheme="minorHAnsi" w:hAnsiTheme="minorHAnsi"/>
                <w:b/>
                <w:szCs w:val="24"/>
              </w:rPr>
              <w:t>0</w:t>
            </w:r>
          </w:p>
          <w:p w14:paraId="788D2458" w14:textId="2CD7F3D9" w:rsidR="00986138" w:rsidRPr="00106095" w:rsidRDefault="00844C0F" w:rsidP="002629B8">
            <w:pPr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Exploration</w:t>
            </w:r>
          </w:p>
        </w:tc>
      </w:tr>
    </w:tbl>
    <w:p w14:paraId="1342C1E7" w14:textId="77777777" w:rsidR="00346614" w:rsidRDefault="00346614" w:rsidP="00E5627F"/>
    <w:p w14:paraId="1F7CA47D" w14:textId="23BA45DD" w:rsidR="00E27734" w:rsidRPr="003F49DF" w:rsidRDefault="00E27734" w:rsidP="00E5627F">
      <w:pPr>
        <w:rPr>
          <w:sz w:val="17"/>
          <w:szCs w:val="17"/>
        </w:rPr>
      </w:pPr>
      <w:r>
        <w:rPr>
          <w:sz w:val="17"/>
          <w:szCs w:val="17"/>
        </w:rPr>
        <w:t>Déclarez les variables et reproduisez dans IntelliJ les instructions suivantes et i</w:t>
      </w:r>
      <w:r w:rsidR="00EE14AD" w:rsidRPr="003F49DF">
        <w:rPr>
          <w:sz w:val="17"/>
          <w:szCs w:val="17"/>
        </w:rPr>
        <w:t>ndiquez les messages d'erreurs</w:t>
      </w:r>
      <w:r w:rsidR="009C19DC" w:rsidRPr="003F49DF">
        <w:rPr>
          <w:sz w:val="17"/>
          <w:szCs w:val="17"/>
        </w:rPr>
        <w:t xml:space="preserve"> s'il y a </w:t>
      </w:r>
      <w:r w:rsidR="003066F5" w:rsidRPr="003F49DF">
        <w:rPr>
          <w:sz w:val="17"/>
          <w:szCs w:val="17"/>
        </w:rPr>
        <w:t>lieu</w:t>
      </w:r>
      <w:r>
        <w:rPr>
          <w:sz w:val="17"/>
          <w:szCs w:val="17"/>
        </w:rPr>
        <w:t>. Le but de cet atelier est de comprendre les messages d'erreurs affichés et d'expérimenter les valeurs permises selon le type de la variable.</w:t>
      </w:r>
    </w:p>
    <w:p w14:paraId="0656EB17" w14:textId="77777777" w:rsidR="00346614" w:rsidRPr="003F49DF" w:rsidRDefault="00346614" w:rsidP="00E5627F">
      <w:pPr>
        <w:pStyle w:val="Paragraphedeliste"/>
        <w:rPr>
          <w:sz w:val="17"/>
          <w:szCs w:val="17"/>
        </w:rPr>
      </w:pPr>
    </w:p>
    <w:p w14:paraId="155A36AB" w14:textId="7609E1E1" w:rsidR="00E27734" w:rsidRPr="00433A13" w:rsidRDefault="00E27734" w:rsidP="003C5A75">
      <w:pPr>
        <w:ind w:left="142"/>
        <w:rPr>
          <w:rFonts w:ascii="Menlo" w:hAnsi="Menlo" w:cs="Menlo"/>
          <w:lang w:val="en-CA"/>
        </w:rPr>
      </w:pPr>
      <w:r w:rsidRPr="00433A13">
        <w:rPr>
          <w:rFonts w:ascii="Menlo" w:hAnsi="Menlo" w:cs="Menlo"/>
          <w:lang w:val="en-CA"/>
        </w:rPr>
        <w:t xml:space="preserve">int i; </w:t>
      </w:r>
    </w:p>
    <w:p w14:paraId="742B6B7F" w14:textId="6981E82E" w:rsidR="000D50FB" w:rsidRPr="00433A13" w:rsidRDefault="000D50FB" w:rsidP="003C5A75">
      <w:pPr>
        <w:ind w:left="142"/>
        <w:rPr>
          <w:rFonts w:ascii="Menlo" w:hAnsi="Menlo" w:cs="Menlo"/>
          <w:lang w:val="en-CA"/>
        </w:rPr>
      </w:pPr>
      <w:r w:rsidRPr="00433A13">
        <w:rPr>
          <w:rFonts w:ascii="Menlo" w:hAnsi="Menlo" w:cs="Menlo"/>
          <w:lang w:val="en-CA"/>
        </w:rPr>
        <w:t>double r;</w:t>
      </w:r>
    </w:p>
    <w:p w14:paraId="37B52CB0" w14:textId="54B29E20" w:rsidR="000D50FB" w:rsidRPr="00433A13" w:rsidRDefault="000D50FB" w:rsidP="003C5A75">
      <w:pPr>
        <w:ind w:left="142"/>
        <w:rPr>
          <w:rFonts w:ascii="Menlo" w:hAnsi="Menlo" w:cs="Menlo"/>
          <w:lang w:val="en-CA"/>
        </w:rPr>
      </w:pPr>
      <w:r w:rsidRPr="00433A13">
        <w:rPr>
          <w:rFonts w:ascii="Menlo" w:hAnsi="Menlo" w:cs="Menlo"/>
          <w:lang w:val="en-CA"/>
        </w:rPr>
        <w:t>boolean b;</w:t>
      </w:r>
    </w:p>
    <w:p w14:paraId="6369119B" w14:textId="397AB7C8" w:rsidR="000D50FB" w:rsidRDefault="000D50FB" w:rsidP="003C5A75">
      <w:pPr>
        <w:ind w:left="142"/>
        <w:rPr>
          <w:rFonts w:ascii="Menlo" w:hAnsi="Menlo" w:cs="Menlo"/>
        </w:rPr>
      </w:pPr>
      <w:r>
        <w:rPr>
          <w:rFonts w:ascii="Menlo" w:hAnsi="Menlo" w:cs="Menlo"/>
        </w:rPr>
        <w:t>char c;</w:t>
      </w:r>
    </w:p>
    <w:p w14:paraId="33E93C56" w14:textId="6C5DD300" w:rsidR="000D50FB" w:rsidRDefault="000D50FB" w:rsidP="003C5A75">
      <w:pPr>
        <w:ind w:left="142"/>
        <w:rPr>
          <w:rFonts w:ascii="Menlo" w:hAnsi="Menlo" w:cs="Menlo"/>
        </w:rPr>
      </w:pPr>
      <w:r>
        <w:rPr>
          <w:rFonts w:ascii="Menlo" w:hAnsi="Menlo" w:cs="Menlo"/>
        </w:rPr>
        <w:t>String ch;</w:t>
      </w:r>
    </w:p>
    <w:p w14:paraId="66749717" w14:textId="77777777" w:rsidR="000D50FB" w:rsidRPr="00C244E7" w:rsidRDefault="000D50FB" w:rsidP="00E5627F">
      <w:pPr>
        <w:rPr>
          <w:rFonts w:ascii="Menlo" w:hAnsi="Menlo" w:cs="Menlo"/>
        </w:rPr>
      </w:pPr>
    </w:p>
    <w:tbl>
      <w:tblPr>
        <w:tblW w:w="8351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6659"/>
      </w:tblGrid>
      <w:tr w:rsidR="008606D0" w:rsidRPr="00C244E7" w14:paraId="1C1759FE" w14:textId="77777777" w:rsidTr="00844C0F">
        <w:trPr>
          <w:trHeight w:val="213"/>
        </w:trPr>
        <w:tc>
          <w:tcPr>
            <w:tcW w:w="1692" w:type="dxa"/>
          </w:tcPr>
          <w:p w14:paraId="2E6F94C9" w14:textId="42444035" w:rsidR="008606D0" w:rsidRPr="00C244E7" w:rsidRDefault="00C244E7" w:rsidP="00E5627F">
            <w:pPr>
              <w:rPr>
                <w:rFonts w:ascii="Menlo" w:hAnsi="Menlo" w:cs="Menlo"/>
              </w:rPr>
            </w:pPr>
            <w:r w:rsidRPr="00C244E7">
              <w:rPr>
                <w:rFonts w:ascii="Menlo" w:hAnsi="Menlo" w:cs="Menlo"/>
              </w:rPr>
              <w:t xml:space="preserve">i = </w:t>
            </w:r>
            <w:r w:rsidR="008606D0" w:rsidRPr="00C244E7">
              <w:rPr>
                <w:rFonts w:ascii="Menlo" w:hAnsi="Menlo" w:cs="Menlo"/>
              </w:rPr>
              <w:t>-18</w:t>
            </w:r>
            <w:r w:rsidRPr="00C244E7">
              <w:rPr>
                <w:rFonts w:ascii="Menlo" w:hAnsi="Menlo" w:cs="Menlo"/>
              </w:rPr>
              <w:t>;</w:t>
            </w:r>
          </w:p>
        </w:tc>
        <w:tc>
          <w:tcPr>
            <w:tcW w:w="6659" w:type="dxa"/>
          </w:tcPr>
          <w:p w14:paraId="09ABBA51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0A26C2DE" w14:textId="77777777" w:rsidTr="00844C0F">
        <w:tc>
          <w:tcPr>
            <w:tcW w:w="1692" w:type="dxa"/>
          </w:tcPr>
          <w:p w14:paraId="7A8BA5A7" w14:textId="6F92AD79" w:rsidR="008606D0" w:rsidRPr="00C244E7" w:rsidRDefault="00C244E7" w:rsidP="00E5627F">
            <w:pPr>
              <w:rPr>
                <w:rFonts w:ascii="Menlo" w:hAnsi="Menlo" w:cs="Menlo"/>
              </w:rPr>
            </w:pPr>
            <w:r w:rsidRPr="00C244E7">
              <w:rPr>
                <w:rFonts w:ascii="Menlo" w:hAnsi="Menlo" w:cs="Menlo"/>
              </w:rPr>
              <w:t xml:space="preserve">i = </w:t>
            </w:r>
            <w:r w:rsidR="008606D0" w:rsidRPr="00C244E7">
              <w:rPr>
                <w:rFonts w:ascii="Menlo" w:hAnsi="Menlo" w:cs="Menlo"/>
              </w:rPr>
              <w:t>123</w:t>
            </w:r>
            <w:r w:rsidRPr="00C244E7">
              <w:rPr>
                <w:rFonts w:ascii="Menlo" w:hAnsi="Menlo" w:cs="Menlo"/>
              </w:rPr>
              <w:t>;</w:t>
            </w:r>
          </w:p>
        </w:tc>
        <w:tc>
          <w:tcPr>
            <w:tcW w:w="6659" w:type="dxa"/>
          </w:tcPr>
          <w:p w14:paraId="5A5F03EF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433A13" w14:paraId="1C1ED72B" w14:textId="77777777" w:rsidTr="00844C0F">
        <w:tc>
          <w:tcPr>
            <w:tcW w:w="1692" w:type="dxa"/>
          </w:tcPr>
          <w:p w14:paraId="0C0E665D" w14:textId="35912DA0" w:rsidR="008606D0" w:rsidRPr="00C244E7" w:rsidRDefault="00C244E7" w:rsidP="00E5627F">
            <w:pPr>
              <w:rPr>
                <w:rFonts w:ascii="Menlo" w:hAnsi="Menlo" w:cs="Menlo"/>
              </w:rPr>
            </w:pPr>
            <w:r w:rsidRPr="00C244E7">
              <w:rPr>
                <w:rFonts w:ascii="Menlo" w:hAnsi="Menlo" w:cs="Menlo"/>
              </w:rPr>
              <w:t xml:space="preserve">i = </w:t>
            </w:r>
            <w:r w:rsidR="008606D0" w:rsidRPr="00C244E7">
              <w:rPr>
                <w:rFonts w:ascii="Menlo" w:hAnsi="Menlo" w:cs="Menlo"/>
              </w:rPr>
              <w:t>3,442</w:t>
            </w:r>
            <w:r w:rsidRPr="00C244E7">
              <w:rPr>
                <w:rFonts w:ascii="Menlo" w:hAnsi="Menlo" w:cs="Menlo"/>
              </w:rPr>
              <w:t>;</w:t>
            </w:r>
          </w:p>
        </w:tc>
        <w:tc>
          <w:tcPr>
            <w:tcW w:w="6659" w:type="dxa"/>
          </w:tcPr>
          <w:p w14:paraId="1F79BB9A" w14:textId="4E5A4DB2" w:rsidR="008606D0" w:rsidRPr="00433A13" w:rsidRDefault="00433A13" w:rsidP="00E5627F">
            <w:pPr>
              <w:rPr>
                <w:rFonts w:ascii="Menlo" w:hAnsi="Menlo" w:cs="Menlo"/>
              </w:rPr>
            </w:pPr>
            <w:r w:rsidRPr="00433A13">
              <w:rPr>
                <w:rFonts w:ascii="Menlo" w:hAnsi="Menlo" w:cs="Menlo"/>
              </w:rPr>
              <w:t>Not a statement</w:t>
            </w:r>
          </w:p>
        </w:tc>
      </w:tr>
      <w:tr w:rsidR="00E810DA" w:rsidRPr="00433A13" w14:paraId="0A7B2E74" w14:textId="77777777" w:rsidTr="00844C0F">
        <w:tc>
          <w:tcPr>
            <w:tcW w:w="1692" w:type="dxa"/>
          </w:tcPr>
          <w:p w14:paraId="30CD5DC3" w14:textId="4B44129C" w:rsidR="00E810DA" w:rsidRPr="00C244E7" w:rsidRDefault="00C244E7" w:rsidP="00E5627F">
            <w:pPr>
              <w:rPr>
                <w:rFonts w:ascii="Menlo" w:hAnsi="Menlo" w:cs="Menlo"/>
              </w:rPr>
            </w:pPr>
            <w:r w:rsidRPr="00C244E7">
              <w:rPr>
                <w:rFonts w:ascii="Menlo" w:hAnsi="Menlo" w:cs="Menlo"/>
              </w:rPr>
              <w:t xml:space="preserve">i = </w:t>
            </w:r>
            <w:r w:rsidR="00E810DA" w:rsidRPr="00C244E7">
              <w:rPr>
                <w:rFonts w:ascii="Menlo" w:hAnsi="Menlo" w:cs="Menlo"/>
              </w:rPr>
              <w:t>3.442</w:t>
            </w:r>
            <w:r w:rsidRPr="00C244E7">
              <w:rPr>
                <w:rFonts w:ascii="Menlo" w:hAnsi="Menlo" w:cs="Menlo"/>
              </w:rPr>
              <w:t>;</w:t>
            </w:r>
          </w:p>
        </w:tc>
        <w:tc>
          <w:tcPr>
            <w:tcW w:w="6659" w:type="dxa"/>
          </w:tcPr>
          <w:p w14:paraId="5192DED3" w14:textId="65BB1C8C" w:rsidR="00E810DA" w:rsidRPr="00433A13" w:rsidRDefault="00433A13" w:rsidP="00E5627F">
            <w:pPr>
              <w:rPr>
                <w:rFonts w:ascii="Menlo" w:hAnsi="Menlo" w:cs="Menlo"/>
                <w:lang w:val="en-CA"/>
              </w:rPr>
            </w:pPr>
            <w:r w:rsidRPr="00433A13">
              <w:rPr>
                <w:rFonts w:ascii="Menlo" w:hAnsi="Menlo" w:cs="Menlo"/>
                <w:lang w:val="en-CA"/>
              </w:rPr>
              <w:t>Required type int, provided d</w:t>
            </w:r>
            <w:r>
              <w:rPr>
                <w:rFonts w:ascii="Menlo" w:hAnsi="Menlo" w:cs="Menlo"/>
                <w:lang w:val="en-CA"/>
              </w:rPr>
              <w:t>ouble</w:t>
            </w:r>
          </w:p>
        </w:tc>
      </w:tr>
      <w:tr w:rsidR="008606D0" w:rsidRPr="00C244E7" w14:paraId="6D941451" w14:textId="77777777" w:rsidTr="00844C0F">
        <w:tc>
          <w:tcPr>
            <w:tcW w:w="1692" w:type="dxa"/>
          </w:tcPr>
          <w:p w14:paraId="66314664" w14:textId="343F9E87" w:rsidR="008606D0" w:rsidRPr="00C244E7" w:rsidRDefault="00C244E7" w:rsidP="00E5627F">
            <w:pPr>
              <w:rPr>
                <w:rFonts w:ascii="Menlo" w:hAnsi="Menlo" w:cs="Menlo"/>
              </w:rPr>
            </w:pPr>
            <w:r w:rsidRPr="00C244E7">
              <w:rPr>
                <w:rFonts w:ascii="Menlo" w:hAnsi="Menlo" w:cs="Menlo"/>
              </w:rPr>
              <w:t xml:space="preserve">i = </w:t>
            </w:r>
            <w:r w:rsidR="00E810DA" w:rsidRPr="00C244E7">
              <w:rPr>
                <w:rFonts w:ascii="Menlo" w:hAnsi="Menlo" w:cs="Menlo"/>
              </w:rPr>
              <w:t xml:space="preserve">3 </w:t>
            </w:r>
            <w:r w:rsidR="008606D0" w:rsidRPr="00C244E7">
              <w:rPr>
                <w:rFonts w:ascii="Menlo" w:hAnsi="Menlo" w:cs="Menlo"/>
              </w:rPr>
              <w:t>442</w:t>
            </w:r>
            <w:r w:rsidRPr="00C244E7">
              <w:rPr>
                <w:rFonts w:ascii="Menlo" w:hAnsi="Menlo" w:cs="Menlo"/>
              </w:rPr>
              <w:t>;</w:t>
            </w:r>
          </w:p>
        </w:tc>
        <w:tc>
          <w:tcPr>
            <w:tcW w:w="6659" w:type="dxa"/>
          </w:tcPr>
          <w:p w14:paraId="0B6645E5" w14:textId="32045079" w:rsidR="008606D0" w:rsidRPr="00C244E7" w:rsidRDefault="00433A13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Not a statement</w:t>
            </w:r>
          </w:p>
        </w:tc>
      </w:tr>
      <w:tr w:rsidR="00016AB3" w:rsidRPr="00C244E7" w14:paraId="64CD2400" w14:textId="77777777" w:rsidTr="00844C0F">
        <w:trPr>
          <w:trHeight w:val="269"/>
        </w:trPr>
        <w:tc>
          <w:tcPr>
            <w:tcW w:w="1692" w:type="dxa"/>
          </w:tcPr>
          <w:p w14:paraId="159D3743" w14:textId="753ED004" w:rsidR="00016AB3" w:rsidRPr="00C244E7" w:rsidRDefault="00C244E7" w:rsidP="00E5627F">
            <w:pPr>
              <w:rPr>
                <w:rFonts w:ascii="Menlo" w:hAnsi="Menlo" w:cs="Menlo"/>
              </w:rPr>
            </w:pPr>
            <w:r w:rsidRPr="00C244E7">
              <w:rPr>
                <w:rFonts w:ascii="Menlo" w:hAnsi="Menlo" w:cs="Menlo"/>
              </w:rPr>
              <w:t xml:space="preserve">i = </w:t>
            </w:r>
            <w:r w:rsidR="00016AB3" w:rsidRPr="00C244E7">
              <w:rPr>
                <w:rFonts w:ascii="Menlo" w:hAnsi="Menlo" w:cs="Menlo"/>
              </w:rPr>
              <w:t>3_442</w:t>
            </w:r>
            <w:r w:rsidRPr="00C244E7">
              <w:rPr>
                <w:rFonts w:ascii="Menlo" w:hAnsi="Menlo" w:cs="Menlo"/>
              </w:rPr>
              <w:t>;</w:t>
            </w:r>
          </w:p>
        </w:tc>
        <w:tc>
          <w:tcPr>
            <w:tcW w:w="6659" w:type="dxa"/>
          </w:tcPr>
          <w:p w14:paraId="4B5DB3F2" w14:textId="77777777" w:rsidR="00016AB3" w:rsidRPr="00C244E7" w:rsidRDefault="00016AB3" w:rsidP="00E5627F">
            <w:pPr>
              <w:rPr>
                <w:rFonts w:ascii="Menlo" w:hAnsi="Menlo" w:cs="Menlo"/>
              </w:rPr>
            </w:pPr>
          </w:p>
        </w:tc>
      </w:tr>
    </w:tbl>
    <w:p w14:paraId="73BA5D1A" w14:textId="21D5435F" w:rsidR="008606D0" w:rsidRPr="00C244E7" w:rsidRDefault="008606D0" w:rsidP="00E5627F">
      <w:pPr>
        <w:rPr>
          <w:rFonts w:ascii="Menlo" w:hAnsi="Menlo" w:cs="Menlo"/>
        </w:rPr>
      </w:pPr>
    </w:p>
    <w:tbl>
      <w:tblPr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1E0" w:firstRow="1" w:lastRow="1" w:firstColumn="1" w:lastColumn="1" w:noHBand="0" w:noVBand="0"/>
      </w:tblPr>
      <w:tblGrid>
        <w:gridCol w:w="1728"/>
        <w:gridCol w:w="6660"/>
      </w:tblGrid>
      <w:tr w:rsidR="008606D0" w:rsidRPr="00C244E7" w14:paraId="1D6CA3BE" w14:textId="77777777" w:rsidTr="00844C0F">
        <w:trPr>
          <w:trHeight w:val="241"/>
        </w:trPr>
        <w:tc>
          <w:tcPr>
            <w:tcW w:w="1728" w:type="dxa"/>
          </w:tcPr>
          <w:p w14:paraId="4F929C4A" w14:textId="74258D6C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FD43F0" w:rsidRPr="00C244E7">
              <w:rPr>
                <w:rFonts w:ascii="Menlo" w:hAnsi="Menlo" w:cs="Menlo"/>
              </w:rPr>
              <w:t>3_</w:t>
            </w:r>
            <w:r w:rsidR="008606D0" w:rsidRPr="00C244E7">
              <w:rPr>
                <w:rFonts w:ascii="Menlo" w:hAnsi="Menlo" w:cs="Menlo"/>
              </w:rPr>
              <w:t>442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4682A7D0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5EA13358" w14:textId="77777777" w:rsidTr="00844C0F">
        <w:tc>
          <w:tcPr>
            <w:tcW w:w="1728" w:type="dxa"/>
          </w:tcPr>
          <w:p w14:paraId="6BD266F2" w14:textId="1F101063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8606D0" w:rsidRPr="00C244E7">
              <w:rPr>
                <w:rFonts w:ascii="Menlo" w:hAnsi="Menlo" w:cs="Menlo"/>
              </w:rPr>
              <w:t>-10.0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01C4313A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5706907F" w14:textId="77777777" w:rsidTr="00844C0F">
        <w:tc>
          <w:tcPr>
            <w:tcW w:w="1728" w:type="dxa"/>
          </w:tcPr>
          <w:p w14:paraId="693B966D" w14:textId="797189E4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8606D0" w:rsidRPr="00C244E7">
              <w:rPr>
                <w:rFonts w:ascii="Menlo" w:hAnsi="Menlo" w:cs="Menlo"/>
              </w:rPr>
              <w:t>3.012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2E06D42D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2C62E8E8" w14:textId="77777777" w:rsidTr="00844C0F">
        <w:tc>
          <w:tcPr>
            <w:tcW w:w="1728" w:type="dxa"/>
          </w:tcPr>
          <w:p w14:paraId="31E24349" w14:textId="5F679FD3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8606D0" w:rsidRPr="00C244E7">
              <w:rPr>
                <w:rFonts w:ascii="Menlo" w:hAnsi="Menlo" w:cs="Menlo"/>
              </w:rPr>
              <w:t>.5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503C179E" w14:textId="71C57D54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6EAA30D6" w14:textId="77777777" w:rsidTr="00844C0F">
        <w:tc>
          <w:tcPr>
            <w:tcW w:w="1728" w:type="dxa"/>
          </w:tcPr>
          <w:p w14:paraId="698DE452" w14:textId="62D2E015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8606D0" w:rsidRPr="00C244E7">
              <w:rPr>
                <w:rFonts w:ascii="Menlo" w:hAnsi="Menlo" w:cs="Menlo"/>
              </w:rPr>
              <w:t>0.123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037D080B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49347DF3" w14:textId="77777777" w:rsidTr="00844C0F">
        <w:tc>
          <w:tcPr>
            <w:tcW w:w="1728" w:type="dxa"/>
          </w:tcPr>
          <w:p w14:paraId="12206D58" w14:textId="0E67173C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8606D0" w:rsidRPr="00C244E7">
              <w:rPr>
                <w:rFonts w:ascii="Menlo" w:hAnsi="Menlo" w:cs="Menlo"/>
              </w:rPr>
              <w:t>2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010F7628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053BE711" w14:textId="77777777" w:rsidTr="00844C0F">
        <w:tc>
          <w:tcPr>
            <w:tcW w:w="1728" w:type="dxa"/>
          </w:tcPr>
          <w:p w14:paraId="7DD0AD90" w14:textId="7CA3D812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8606D0" w:rsidRPr="00C244E7">
              <w:rPr>
                <w:rFonts w:ascii="Menlo" w:hAnsi="Menlo" w:cs="Menlo"/>
              </w:rPr>
              <w:t>1.23E-24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499F7442" w14:textId="22669ABC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0AE4DAE1" w14:textId="77777777" w:rsidTr="00844C0F">
        <w:trPr>
          <w:trHeight w:val="185"/>
        </w:trPr>
        <w:tc>
          <w:tcPr>
            <w:tcW w:w="1728" w:type="dxa"/>
          </w:tcPr>
          <w:p w14:paraId="661C178B" w14:textId="1534D80D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8606D0" w:rsidRPr="00C244E7">
              <w:rPr>
                <w:rFonts w:ascii="Menlo" w:hAnsi="Menlo" w:cs="Menlo"/>
              </w:rPr>
              <w:t>3.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5EC01B51" w14:textId="32C30614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FD43F0" w:rsidRPr="00C244E7" w14:paraId="2093CA33" w14:textId="77777777" w:rsidTr="00844C0F">
        <w:trPr>
          <w:trHeight w:val="185"/>
        </w:trPr>
        <w:tc>
          <w:tcPr>
            <w:tcW w:w="1728" w:type="dxa"/>
          </w:tcPr>
          <w:p w14:paraId="602FE587" w14:textId="74173B4A" w:rsidR="00FD43F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r = </w:t>
            </w:r>
            <w:r w:rsidR="00FD43F0" w:rsidRPr="00C244E7">
              <w:rPr>
                <w:rFonts w:ascii="Menlo" w:hAnsi="Menlo" w:cs="Menlo"/>
              </w:rPr>
              <w:t>3,442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60" w:type="dxa"/>
          </w:tcPr>
          <w:p w14:paraId="28856581" w14:textId="2FE14B56" w:rsidR="00FD43F0" w:rsidRPr="00C244E7" w:rsidRDefault="00B6109F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Not a statement</w:t>
            </w:r>
          </w:p>
        </w:tc>
      </w:tr>
    </w:tbl>
    <w:p w14:paraId="08A5CAF3" w14:textId="0D864A36" w:rsidR="008606D0" w:rsidRPr="00C244E7" w:rsidRDefault="008606D0" w:rsidP="00E5627F">
      <w:pPr>
        <w:rPr>
          <w:rFonts w:ascii="Menlo" w:hAnsi="Menlo" w:cs="Menlo"/>
        </w:rPr>
      </w:pPr>
    </w:p>
    <w:tbl>
      <w:tblPr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1E0" w:firstRow="1" w:lastRow="1" w:firstColumn="1" w:lastColumn="1" w:noHBand="0" w:noVBand="0"/>
      </w:tblPr>
      <w:tblGrid>
        <w:gridCol w:w="1730"/>
        <w:gridCol w:w="6658"/>
      </w:tblGrid>
      <w:tr w:rsidR="008606D0" w:rsidRPr="00C244E7" w14:paraId="394BF6B7" w14:textId="77777777" w:rsidTr="00844C0F">
        <w:tc>
          <w:tcPr>
            <w:tcW w:w="1730" w:type="dxa"/>
          </w:tcPr>
          <w:p w14:paraId="5B677077" w14:textId="18F1D73A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b = </w:t>
            </w:r>
            <w:r w:rsidR="008606D0" w:rsidRPr="00C244E7">
              <w:rPr>
                <w:rFonts w:ascii="Menlo" w:hAnsi="Menlo" w:cs="Menlo"/>
              </w:rPr>
              <w:t>vrai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58" w:type="dxa"/>
          </w:tcPr>
          <w:p w14:paraId="2A527B2B" w14:textId="463E666C" w:rsidR="008606D0" w:rsidRPr="00917775" w:rsidRDefault="00917775" w:rsidP="00E5627F">
            <w:pPr>
              <w:rPr>
                <w:rFonts w:ascii="Menlo" w:hAnsi="Menlo" w:cs="Menlo"/>
                <w:lang w:val="en-CA"/>
              </w:rPr>
            </w:pPr>
            <w:r>
              <w:rPr>
                <w:rFonts w:ascii="Menlo" w:hAnsi="Menlo" w:cs="Menlo"/>
              </w:rPr>
              <w:t>Cannot resolve vrai</w:t>
            </w:r>
          </w:p>
        </w:tc>
      </w:tr>
      <w:tr w:rsidR="008606D0" w:rsidRPr="00C244E7" w14:paraId="22AFA5C5" w14:textId="77777777" w:rsidTr="00844C0F">
        <w:tc>
          <w:tcPr>
            <w:tcW w:w="1730" w:type="dxa"/>
          </w:tcPr>
          <w:p w14:paraId="32449902" w14:textId="10DA96DA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b = </w:t>
            </w:r>
            <w:r w:rsidR="008606D0" w:rsidRPr="00C244E7">
              <w:rPr>
                <w:rFonts w:ascii="Menlo" w:hAnsi="Menlo" w:cs="Menlo"/>
              </w:rPr>
              <w:t>true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58" w:type="dxa"/>
          </w:tcPr>
          <w:p w14:paraId="0CAEA2FE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917775" w14:paraId="1CFED60C" w14:textId="77777777" w:rsidTr="00844C0F">
        <w:tc>
          <w:tcPr>
            <w:tcW w:w="1730" w:type="dxa"/>
          </w:tcPr>
          <w:p w14:paraId="47773295" w14:textId="2CD9E750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b = </w:t>
            </w:r>
            <w:r w:rsidR="008606D0" w:rsidRPr="00C244E7">
              <w:rPr>
                <w:rFonts w:ascii="Menlo" w:hAnsi="Menlo" w:cs="Menlo"/>
              </w:rPr>
              <w:t>0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58" w:type="dxa"/>
          </w:tcPr>
          <w:p w14:paraId="42DC6AED" w14:textId="3E8303E4" w:rsidR="008606D0" w:rsidRPr="00917775" w:rsidRDefault="00917775" w:rsidP="00E5627F">
            <w:pPr>
              <w:rPr>
                <w:rFonts w:ascii="Menlo" w:hAnsi="Menlo" w:cs="Menlo"/>
                <w:lang w:val="en-CA"/>
              </w:rPr>
            </w:pPr>
            <w:r w:rsidRPr="00917775">
              <w:rPr>
                <w:rFonts w:ascii="Menlo" w:hAnsi="Menlo" w:cs="Menlo"/>
                <w:lang w:val="en-CA"/>
              </w:rPr>
              <w:t>Required type boolean, provided int</w:t>
            </w:r>
          </w:p>
        </w:tc>
      </w:tr>
      <w:tr w:rsidR="008606D0" w:rsidRPr="00C244E7" w14:paraId="2591C099" w14:textId="77777777" w:rsidTr="00844C0F">
        <w:tc>
          <w:tcPr>
            <w:tcW w:w="1730" w:type="dxa"/>
          </w:tcPr>
          <w:p w14:paraId="77665CED" w14:textId="3E8BB1CB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b = </w:t>
            </w:r>
            <w:r w:rsidR="008606D0" w:rsidRPr="00C244E7">
              <w:rPr>
                <w:rFonts w:ascii="Menlo" w:hAnsi="Menlo" w:cs="Menlo"/>
              </w:rPr>
              <w:t>false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58" w:type="dxa"/>
          </w:tcPr>
          <w:p w14:paraId="2D07F6BF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917775" w:rsidRPr="00917775" w14:paraId="3AF32280" w14:textId="77777777" w:rsidTr="00844C0F">
        <w:tc>
          <w:tcPr>
            <w:tcW w:w="1730" w:type="dxa"/>
          </w:tcPr>
          <w:p w14:paraId="639684CC" w14:textId="1EB22185" w:rsidR="00917775" w:rsidRPr="00C244E7" w:rsidRDefault="00917775" w:rsidP="00917775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b = </w:t>
            </w:r>
            <w:r w:rsidRPr="00C244E7">
              <w:rPr>
                <w:rFonts w:ascii="Menlo" w:hAnsi="Menlo" w:cs="Menlo"/>
              </w:rPr>
              <w:t>1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58" w:type="dxa"/>
          </w:tcPr>
          <w:p w14:paraId="2071706F" w14:textId="38D34B3F" w:rsidR="00917775" w:rsidRPr="00917775" w:rsidRDefault="00917775" w:rsidP="00917775">
            <w:pPr>
              <w:rPr>
                <w:rFonts w:ascii="Menlo" w:hAnsi="Menlo" w:cs="Menlo"/>
                <w:lang w:val="en-CA"/>
              </w:rPr>
            </w:pPr>
            <w:r w:rsidRPr="00917775">
              <w:rPr>
                <w:rFonts w:ascii="Menlo" w:hAnsi="Menlo" w:cs="Menlo"/>
                <w:lang w:val="en-CA"/>
              </w:rPr>
              <w:t>Required type boolean, provided int</w:t>
            </w:r>
          </w:p>
        </w:tc>
      </w:tr>
    </w:tbl>
    <w:p w14:paraId="41D16F49" w14:textId="73D9C405" w:rsidR="008606D0" w:rsidRPr="00917775" w:rsidRDefault="008606D0" w:rsidP="00E5627F">
      <w:pPr>
        <w:rPr>
          <w:rFonts w:ascii="Menlo" w:hAnsi="Menlo" w:cs="Menlo"/>
          <w:lang w:val="en-CA"/>
        </w:rPr>
      </w:pPr>
    </w:p>
    <w:tbl>
      <w:tblPr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1E0" w:firstRow="1" w:lastRow="1" w:firstColumn="1" w:lastColumn="1" w:noHBand="0" w:noVBand="0"/>
      </w:tblPr>
      <w:tblGrid>
        <w:gridCol w:w="1696"/>
        <w:gridCol w:w="6692"/>
      </w:tblGrid>
      <w:tr w:rsidR="008606D0" w:rsidRPr="00C244E7" w14:paraId="7539233D" w14:textId="77777777" w:rsidTr="00844C0F">
        <w:tc>
          <w:tcPr>
            <w:tcW w:w="1696" w:type="dxa"/>
          </w:tcPr>
          <w:p w14:paraId="1AA71040" w14:textId="65818736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 = </w:t>
            </w:r>
            <w:r w:rsidR="003C56BB" w:rsidRPr="00C244E7">
              <w:rPr>
                <w:rFonts w:ascii="Menlo" w:hAnsi="Menlo" w:cs="Menlo"/>
              </w:rPr>
              <w:t>'A'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92" w:type="dxa"/>
          </w:tcPr>
          <w:p w14:paraId="16271ABB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1644D66C" w14:textId="77777777" w:rsidTr="00844C0F">
        <w:tc>
          <w:tcPr>
            <w:tcW w:w="1696" w:type="dxa"/>
          </w:tcPr>
          <w:p w14:paraId="2C09DAEA" w14:textId="352CFFD4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 = </w:t>
            </w:r>
            <w:r w:rsidR="003C56BB" w:rsidRPr="00C244E7">
              <w:rPr>
                <w:rFonts w:ascii="Menlo" w:hAnsi="Menlo" w:cs="Menlo"/>
              </w:rPr>
              <w:t>' '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92" w:type="dxa"/>
          </w:tcPr>
          <w:p w14:paraId="11201150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AE488B" w14:paraId="6A059C08" w14:textId="77777777" w:rsidTr="00844C0F">
        <w:tc>
          <w:tcPr>
            <w:tcW w:w="1696" w:type="dxa"/>
          </w:tcPr>
          <w:p w14:paraId="69E2B517" w14:textId="1A5F405C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 = </w:t>
            </w:r>
            <w:r w:rsidR="00455A81" w:rsidRPr="00C244E7">
              <w:rPr>
                <w:rFonts w:ascii="Menlo" w:hAnsi="Menlo" w:cs="Menlo"/>
              </w:rPr>
              <w:t>'..'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92" w:type="dxa"/>
          </w:tcPr>
          <w:p w14:paraId="394A149D" w14:textId="7132A460" w:rsidR="008606D0" w:rsidRPr="00AE488B" w:rsidRDefault="00AE488B" w:rsidP="00E5627F">
            <w:pPr>
              <w:rPr>
                <w:rFonts w:ascii="Menlo" w:hAnsi="Menlo" w:cs="Menlo"/>
                <w:lang w:val="en-CA"/>
              </w:rPr>
            </w:pPr>
            <w:r w:rsidRPr="00AE488B">
              <w:rPr>
                <w:rFonts w:ascii="Menlo" w:hAnsi="Menlo" w:cs="Menlo"/>
                <w:lang w:val="en-CA"/>
              </w:rPr>
              <w:t>Too many characters in c</w:t>
            </w:r>
            <w:r>
              <w:rPr>
                <w:rFonts w:ascii="Menlo" w:hAnsi="Menlo" w:cs="Menlo"/>
                <w:lang w:val="en-CA"/>
              </w:rPr>
              <w:t>haracter literal</w:t>
            </w:r>
          </w:p>
        </w:tc>
      </w:tr>
      <w:tr w:rsidR="008606D0" w:rsidRPr="00C244E7" w14:paraId="308B7C20" w14:textId="77777777" w:rsidTr="00844C0F">
        <w:tc>
          <w:tcPr>
            <w:tcW w:w="1696" w:type="dxa"/>
          </w:tcPr>
          <w:p w14:paraId="743FC64E" w14:textId="5334C2D1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 = </w:t>
            </w:r>
            <w:r w:rsidR="00455A81" w:rsidRPr="00C244E7">
              <w:rPr>
                <w:rFonts w:ascii="Menlo" w:hAnsi="Menlo" w:cs="Menlo"/>
              </w:rPr>
              <w:t>''''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92" w:type="dxa"/>
          </w:tcPr>
          <w:p w14:paraId="4DA791A6" w14:textId="22BACE11" w:rsidR="008606D0" w:rsidRPr="00C244E7" w:rsidRDefault="00AE488B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Empty character literal, ‘;’ expected</w:t>
            </w:r>
          </w:p>
        </w:tc>
      </w:tr>
      <w:tr w:rsidR="008606D0" w:rsidRPr="00C244E7" w14:paraId="0C71E02D" w14:textId="77777777" w:rsidTr="00844C0F">
        <w:tc>
          <w:tcPr>
            <w:tcW w:w="1696" w:type="dxa"/>
          </w:tcPr>
          <w:p w14:paraId="7225A3E6" w14:textId="2A22AB03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 = </w:t>
            </w:r>
            <w:r w:rsidR="003C56BB" w:rsidRPr="00C244E7">
              <w:rPr>
                <w:rFonts w:ascii="Menlo" w:hAnsi="Menlo" w:cs="Menlo"/>
              </w:rPr>
              <w:t>'\''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92" w:type="dxa"/>
          </w:tcPr>
          <w:p w14:paraId="290DAB50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C244E7" w14:paraId="6175A64F" w14:textId="77777777" w:rsidTr="00844C0F">
        <w:tc>
          <w:tcPr>
            <w:tcW w:w="1696" w:type="dxa"/>
          </w:tcPr>
          <w:p w14:paraId="07B1D619" w14:textId="0F0758D3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 = </w:t>
            </w:r>
            <w:r w:rsidR="003C56BB" w:rsidRPr="00C244E7">
              <w:rPr>
                <w:rFonts w:ascii="Menlo" w:hAnsi="Menlo" w:cs="Menlo"/>
              </w:rPr>
              <w:t>'$'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92" w:type="dxa"/>
          </w:tcPr>
          <w:p w14:paraId="4C6F35F4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AE488B" w14:paraId="62410F03" w14:textId="77777777" w:rsidTr="00844C0F">
        <w:tc>
          <w:tcPr>
            <w:tcW w:w="1696" w:type="dxa"/>
          </w:tcPr>
          <w:p w14:paraId="797A0847" w14:textId="27E75C1D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 = </w:t>
            </w:r>
            <w:r w:rsidR="003C56BB" w:rsidRPr="00C244E7">
              <w:rPr>
                <w:rFonts w:ascii="Menlo" w:hAnsi="Menlo" w:cs="Menlo"/>
              </w:rPr>
              <w:t>"Allo"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6692" w:type="dxa"/>
          </w:tcPr>
          <w:p w14:paraId="599C74FE" w14:textId="060B9B62" w:rsidR="008606D0" w:rsidRPr="00AE488B" w:rsidRDefault="00AE488B" w:rsidP="00E5627F">
            <w:pPr>
              <w:rPr>
                <w:rFonts w:ascii="Menlo" w:hAnsi="Menlo" w:cs="Menlo"/>
                <w:lang w:val="en-CA"/>
              </w:rPr>
            </w:pPr>
            <w:r w:rsidRPr="00AE488B">
              <w:rPr>
                <w:rFonts w:ascii="Menlo" w:hAnsi="Menlo" w:cs="Menlo"/>
                <w:lang w:val="en-CA"/>
              </w:rPr>
              <w:t xml:space="preserve">Required type char. Provided </w:t>
            </w:r>
            <w:r>
              <w:rPr>
                <w:rFonts w:ascii="Menlo" w:hAnsi="Menlo" w:cs="Menlo"/>
                <w:lang w:val="en-CA"/>
              </w:rPr>
              <w:t>string</w:t>
            </w:r>
          </w:p>
        </w:tc>
      </w:tr>
    </w:tbl>
    <w:p w14:paraId="46440155" w14:textId="0441DBD2" w:rsidR="008606D0" w:rsidRPr="00AE488B" w:rsidRDefault="008606D0" w:rsidP="00E5627F">
      <w:pPr>
        <w:rPr>
          <w:rFonts w:ascii="Menlo" w:hAnsi="Menlo" w:cs="Menlo"/>
          <w:lang w:val="en-CA"/>
        </w:rPr>
      </w:pPr>
    </w:p>
    <w:tbl>
      <w:tblPr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1E0" w:firstRow="1" w:lastRow="1" w:firstColumn="1" w:lastColumn="1" w:noHBand="0" w:noVBand="0"/>
      </w:tblPr>
      <w:tblGrid>
        <w:gridCol w:w="2774"/>
        <w:gridCol w:w="5856"/>
      </w:tblGrid>
      <w:tr w:rsidR="008606D0" w:rsidRPr="00015EBE" w14:paraId="61BADE9E" w14:textId="77777777" w:rsidTr="00844C0F">
        <w:trPr>
          <w:trHeight w:val="227"/>
        </w:trPr>
        <w:tc>
          <w:tcPr>
            <w:tcW w:w="2817" w:type="dxa"/>
          </w:tcPr>
          <w:p w14:paraId="39F3ECAD" w14:textId="787CA1A6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ch = </w:t>
            </w:r>
            <w:r w:rsidR="003C56BB" w:rsidRPr="00C244E7">
              <w:rPr>
                <w:rFonts w:ascii="Menlo" w:hAnsi="Menlo" w:cs="Menlo"/>
              </w:rPr>
              <w:t>'A'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5983" w:type="dxa"/>
          </w:tcPr>
          <w:p w14:paraId="5DCB77AC" w14:textId="6554AB1A" w:rsidR="008606D0" w:rsidRPr="00015EBE" w:rsidRDefault="00015EBE" w:rsidP="00E5627F">
            <w:pPr>
              <w:rPr>
                <w:rFonts w:ascii="Menlo" w:hAnsi="Menlo" w:cs="Menlo"/>
                <w:lang w:val="en-CA"/>
              </w:rPr>
            </w:pPr>
            <w:r w:rsidRPr="00015EBE">
              <w:rPr>
                <w:rFonts w:ascii="Menlo" w:hAnsi="Menlo" w:cs="Menlo"/>
                <w:lang w:val="en-CA"/>
              </w:rPr>
              <w:t>Re</w:t>
            </w:r>
            <w:r w:rsidR="00AE488B">
              <w:rPr>
                <w:rFonts w:ascii="Menlo" w:hAnsi="Menlo" w:cs="Menlo"/>
                <w:lang w:val="en-CA"/>
              </w:rPr>
              <w:t>quire</w:t>
            </w:r>
            <w:r w:rsidRPr="00015EBE">
              <w:rPr>
                <w:rFonts w:ascii="Menlo" w:hAnsi="Menlo" w:cs="Menlo"/>
                <w:lang w:val="en-CA"/>
              </w:rPr>
              <w:t>d type String, provided c</w:t>
            </w:r>
            <w:r>
              <w:rPr>
                <w:rFonts w:ascii="Menlo" w:hAnsi="Menlo" w:cs="Menlo"/>
                <w:lang w:val="en-CA"/>
              </w:rPr>
              <w:t>har</w:t>
            </w:r>
          </w:p>
        </w:tc>
      </w:tr>
      <w:tr w:rsidR="008606D0" w:rsidRPr="00C244E7" w14:paraId="74B32524" w14:textId="77777777" w:rsidTr="00844C0F">
        <w:trPr>
          <w:trHeight w:val="227"/>
        </w:trPr>
        <w:tc>
          <w:tcPr>
            <w:tcW w:w="2817" w:type="dxa"/>
          </w:tcPr>
          <w:p w14:paraId="58FB4B22" w14:textId="44CEF0F9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ch = </w:t>
            </w:r>
            <w:r w:rsidR="009A409F" w:rsidRPr="00C244E7">
              <w:rPr>
                <w:rFonts w:ascii="Menlo" w:hAnsi="Menlo" w:cs="Menlo"/>
              </w:rPr>
              <w:t>"'"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5983" w:type="dxa"/>
          </w:tcPr>
          <w:p w14:paraId="3B7E3B3B" w14:textId="77777777" w:rsidR="008606D0" w:rsidRPr="00C244E7" w:rsidRDefault="008606D0" w:rsidP="00E5627F">
            <w:pPr>
              <w:rPr>
                <w:rFonts w:ascii="Menlo" w:hAnsi="Menlo" w:cs="Menlo"/>
              </w:rPr>
            </w:pPr>
          </w:p>
        </w:tc>
      </w:tr>
      <w:tr w:rsidR="008606D0" w:rsidRPr="00015EBE" w14:paraId="46F8CA05" w14:textId="77777777" w:rsidTr="00844C0F">
        <w:trPr>
          <w:trHeight w:val="171"/>
        </w:trPr>
        <w:tc>
          <w:tcPr>
            <w:tcW w:w="2817" w:type="dxa"/>
          </w:tcPr>
          <w:p w14:paraId="17A4C6B3" w14:textId="51FF5367" w:rsidR="008606D0" w:rsidRPr="00C244E7" w:rsidRDefault="00C244E7" w:rsidP="00E5627F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ch = </w:t>
            </w:r>
            <w:r w:rsidR="003C56BB" w:rsidRPr="00C244E7">
              <w:rPr>
                <w:rFonts w:ascii="Menlo" w:hAnsi="Menlo" w:cs="Menlo"/>
              </w:rPr>
              <w:t>"il fait "CHAUD""</w:t>
            </w:r>
            <w:r>
              <w:rPr>
                <w:rFonts w:ascii="Menlo" w:hAnsi="Menlo" w:cs="Menlo"/>
              </w:rPr>
              <w:t>;</w:t>
            </w:r>
          </w:p>
        </w:tc>
        <w:tc>
          <w:tcPr>
            <w:tcW w:w="5983" w:type="dxa"/>
          </w:tcPr>
          <w:p w14:paraId="276774CE" w14:textId="74FA1945" w:rsidR="008606D0" w:rsidRPr="00015EBE" w:rsidRDefault="00015EBE" w:rsidP="00E5627F">
            <w:pPr>
              <w:rPr>
                <w:rFonts w:ascii="Menlo" w:hAnsi="Menlo" w:cs="Menlo"/>
                <w:lang w:val="en-CA"/>
              </w:rPr>
            </w:pPr>
            <w:r w:rsidRPr="00015EBE">
              <w:rPr>
                <w:rFonts w:ascii="Menlo" w:hAnsi="Menlo" w:cs="Menlo"/>
                <w:lang w:val="en-CA"/>
              </w:rPr>
              <w:t>Cannot resolve symbole CHAUD, n</w:t>
            </w:r>
            <w:r>
              <w:rPr>
                <w:rFonts w:ascii="Menlo" w:hAnsi="Menlo" w:cs="Menlo"/>
                <w:lang w:val="en-CA"/>
              </w:rPr>
              <w:t>ot a satement</w:t>
            </w:r>
          </w:p>
        </w:tc>
      </w:tr>
    </w:tbl>
    <w:p w14:paraId="516AEAB9" w14:textId="77777777" w:rsidR="008606D0" w:rsidRPr="00015EBE" w:rsidRDefault="008606D0" w:rsidP="00E5627F">
      <w:pPr>
        <w:rPr>
          <w:lang w:val="en-CA"/>
        </w:rPr>
      </w:pPr>
    </w:p>
    <w:p w14:paraId="4B4C1602" w14:textId="25993F88" w:rsidR="00B27F1D" w:rsidRPr="00015EBE" w:rsidRDefault="00B27F1D" w:rsidP="00E5627F">
      <w:pPr>
        <w:rPr>
          <w:lang w:val="en-CA"/>
        </w:rPr>
      </w:pPr>
    </w:p>
    <w:p w14:paraId="0DBB8AEF" w14:textId="77777777" w:rsidR="008606D0" w:rsidRPr="00346614" w:rsidRDefault="008606D0" w:rsidP="00905A02">
      <w:pPr>
        <w:jc w:val="right"/>
      </w:pPr>
      <w:r w:rsidRPr="00346614">
        <w:t>France Beaudoin</w:t>
      </w:r>
    </w:p>
    <w:sectPr w:rsidR="008606D0" w:rsidRPr="00346614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2C014" w14:textId="77777777" w:rsidR="00F41665" w:rsidRDefault="00F41665" w:rsidP="003F49DF">
      <w:r>
        <w:separator/>
      </w:r>
    </w:p>
  </w:endnote>
  <w:endnote w:type="continuationSeparator" w:id="0">
    <w:p w14:paraId="4B09E095" w14:textId="77777777" w:rsidR="00F41665" w:rsidRDefault="00F41665" w:rsidP="003F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71485216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732ADCE" w14:textId="27C7CEF5" w:rsidR="003F49DF" w:rsidRDefault="003F49DF" w:rsidP="000E4F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A050AA6" w14:textId="77777777" w:rsidR="003F49DF" w:rsidRDefault="003F49DF" w:rsidP="003F49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31202208"/>
      <w:docPartObj>
        <w:docPartGallery w:val="Page Numbers (Bottom of Page)"/>
        <w:docPartUnique/>
      </w:docPartObj>
    </w:sdtPr>
    <w:sdtEndPr>
      <w:rPr>
        <w:rStyle w:val="Numrodepage"/>
        <w:sz w:val="16"/>
        <w:szCs w:val="16"/>
      </w:rPr>
    </w:sdtEndPr>
    <w:sdtContent>
      <w:p w14:paraId="07779933" w14:textId="143AC910" w:rsidR="003F49DF" w:rsidRPr="003F49DF" w:rsidRDefault="003F49DF" w:rsidP="000E4F39">
        <w:pPr>
          <w:pStyle w:val="Pieddepage"/>
          <w:framePr w:wrap="none" w:vAnchor="text" w:hAnchor="margin" w:xAlign="right" w:y="1"/>
          <w:rPr>
            <w:rStyle w:val="Numrodepage"/>
            <w:sz w:val="16"/>
            <w:szCs w:val="16"/>
          </w:rPr>
        </w:pPr>
        <w:r w:rsidRPr="003F49DF">
          <w:rPr>
            <w:rStyle w:val="Numrodepage"/>
            <w:sz w:val="16"/>
            <w:szCs w:val="16"/>
          </w:rPr>
          <w:fldChar w:fldCharType="begin"/>
        </w:r>
        <w:r w:rsidRPr="003F49DF">
          <w:rPr>
            <w:rStyle w:val="Numrodepage"/>
            <w:sz w:val="16"/>
            <w:szCs w:val="16"/>
          </w:rPr>
          <w:instrText xml:space="preserve"> PAGE </w:instrText>
        </w:r>
        <w:r w:rsidRPr="003F49DF">
          <w:rPr>
            <w:rStyle w:val="Numrodepage"/>
            <w:sz w:val="16"/>
            <w:szCs w:val="16"/>
          </w:rPr>
          <w:fldChar w:fldCharType="separate"/>
        </w:r>
        <w:r w:rsidR="00402338">
          <w:rPr>
            <w:rStyle w:val="Numrodepage"/>
            <w:noProof/>
            <w:sz w:val="16"/>
            <w:szCs w:val="16"/>
          </w:rPr>
          <w:t>2</w:t>
        </w:r>
        <w:r w:rsidRPr="003F49DF">
          <w:rPr>
            <w:rStyle w:val="Numrodepage"/>
            <w:sz w:val="16"/>
            <w:szCs w:val="16"/>
          </w:rPr>
          <w:fldChar w:fldCharType="end"/>
        </w:r>
      </w:p>
    </w:sdtContent>
  </w:sdt>
  <w:p w14:paraId="10E184C7" w14:textId="13C9F6D6" w:rsidR="003F49DF" w:rsidRPr="003F49DF" w:rsidRDefault="003F49DF" w:rsidP="003F49DF">
    <w:pPr>
      <w:pStyle w:val="Pieddepage"/>
      <w:ind w:right="360"/>
      <w:rPr>
        <w:sz w:val="16"/>
        <w:szCs w:val="16"/>
      </w:rPr>
    </w:pPr>
    <w:r w:rsidRPr="003F49DF">
      <w:rPr>
        <w:sz w:val="16"/>
        <w:szCs w:val="16"/>
      </w:rPr>
      <w:tab/>
    </w:r>
    <w:r w:rsidRPr="003F49DF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1946" w14:textId="77777777" w:rsidR="00F41665" w:rsidRDefault="00F41665" w:rsidP="003F49DF">
      <w:r>
        <w:separator/>
      </w:r>
    </w:p>
  </w:footnote>
  <w:footnote w:type="continuationSeparator" w:id="0">
    <w:p w14:paraId="3FD7A3E8" w14:textId="77777777" w:rsidR="00F41665" w:rsidRDefault="00F41665" w:rsidP="003F4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D80F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2FE4C71C"/>
    <w:lvl w:ilvl="0">
      <w:start w:val="1"/>
      <w:numFmt w:val="bullet"/>
      <w:pStyle w:val="Listepuces2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78BE78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0D1BA5"/>
    <w:multiLevelType w:val="hybridMultilevel"/>
    <w:tmpl w:val="192630D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6933DF"/>
    <w:multiLevelType w:val="hybridMultilevel"/>
    <w:tmpl w:val="7A928E3E"/>
    <w:lvl w:ilvl="0" w:tplc="4F7837BA">
      <w:start w:val="1"/>
      <w:numFmt w:val="decimal"/>
      <w:pStyle w:val="Cas"/>
      <w:lvlText w:val="Cas #%1. "/>
      <w:lvlJc w:val="left"/>
      <w:pPr>
        <w:tabs>
          <w:tab w:val="num" w:pos="1080"/>
        </w:tabs>
        <w:ind w:left="340" w:hanging="340"/>
      </w:pPr>
      <w:rPr>
        <w:rFonts w:ascii="Times New Roman" w:hAnsi="Times New Roman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D048B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4F56B16"/>
    <w:multiLevelType w:val="singleLevel"/>
    <w:tmpl w:val="A77A9666"/>
    <w:lvl w:ilvl="0">
      <w:start w:val="1"/>
      <w:numFmt w:val="bullet"/>
      <w:pStyle w:val="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7D2D72"/>
    <w:multiLevelType w:val="hybridMultilevel"/>
    <w:tmpl w:val="6EB48EE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D95B5E"/>
    <w:multiLevelType w:val="hybridMultilevel"/>
    <w:tmpl w:val="84C2A8F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937B0"/>
    <w:multiLevelType w:val="hybridMultilevel"/>
    <w:tmpl w:val="8722A9E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E31348"/>
    <w:multiLevelType w:val="multilevel"/>
    <w:tmpl w:val="C1DA7178"/>
    <w:lvl w:ilvl="0">
      <w:start w:val="2"/>
      <w:numFmt w:val="decimal"/>
      <w:pStyle w:val="Titre1"/>
      <w:lvlText w:val="Chapitre %1"/>
      <w:lvlJc w:val="left"/>
      <w:pPr>
        <w:tabs>
          <w:tab w:val="num" w:pos="180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4090CA6"/>
    <w:multiLevelType w:val="hybridMultilevel"/>
    <w:tmpl w:val="9D0C3C56"/>
    <w:lvl w:ilvl="0" w:tplc="3776F75E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E0E05"/>
    <w:multiLevelType w:val="singleLevel"/>
    <w:tmpl w:val="EF949A46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6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10"/>
  </w:num>
  <w:num w:numId="11">
    <w:abstractNumId w:val="4"/>
  </w:num>
  <w:num w:numId="12">
    <w:abstractNumId w:val="4"/>
  </w:num>
  <w:num w:numId="13">
    <w:abstractNumId w:val="5"/>
  </w:num>
  <w:num w:numId="14">
    <w:abstractNumId w:val="12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DE"/>
    <w:rsid w:val="00015EBE"/>
    <w:rsid w:val="00016AB3"/>
    <w:rsid w:val="000174AA"/>
    <w:rsid w:val="00045773"/>
    <w:rsid w:val="00047CF3"/>
    <w:rsid w:val="00076332"/>
    <w:rsid w:val="00097995"/>
    <w:rsid w:val="000B36B6"/>
    <w:rsid w:val="000D50FB"/>
    <w:rsid w:val="000D605D"/>
    <w:rsid w:val="00183B7F"/>
    <w:rsid w:val="001D4E1E"/>
    <w:rsid w:val="00210D84"/>
    <w:rsid w:val="002B5F05"/>
    <w:rsid w:val="002D312C"/>
    <w:rsid w:val="002E1273"/>
    <w:rsid w:val="003066F5"/>
    <w:rsid w:val="00346614"/>
    <w:rsid w:val="00355701"/>
    <w:rsid w:val="003C56BB"/>
    <w:rsid w:val="003C5A75"/>
    <w:rsid w:val="003F49DF"/>
    <w:rsid w:val="00402338"/>
    <w:rsid w:val="00404BD7"/>
    <w:rsid w:val="00433A13"/>
    <w:rsid w:val="00455A81"/>
    <w:rsid w:val="0047090A"/>
    <w:rsid w:val="00485152"/>
    <w:rsid w:val="004B0E11"/>
    <w:rsid w:val="004C3159"/>
    <w:rsid w:val="005553CE"/>
    <w:rsid w:val="00570050"/>
    <w:rsid w:val="005D67EB"/>
    <w:rsid w:val="006063A5"/>
    <w:rsid w:val="00611E14"/>
    <w:rsid w:val="0067635D"/>
    <w:rsid w:val="00695E13"/>
    <w:rsid w:val="006D6925"/>
    <w:rsid w:val="007068A4"/>
    <w:rsid w:val="007150DE"/>
    <w:rsid w:val="00746CD1"/>
    <w:rsid w:val="00770BF9"/>
    <w:rsid w:val="007C34F9"/>
    <w:rsid w:val="007E2AC3"/>
    <w:rsid w:val="007E7F7A"/>
    <w:rsid w:val="0083209A"/>
    <w:rsid w:val="00844C0F"/>
    <w:rsid w:val="008606D0"/>
    <w:rsid w:val="008C4F45"/>
    <w:rsid w:val="00905A02"/>
    <w:rsid w:val="00917775"/>
    <w:rsid w:val="00935D5A"/>
    <w:rsid w:val="00942484"/>
    <w:rsid w:val="00986138"/>
    <w:rsid w:val="009A409F"/>
    <w:rsid w:val="009B3310"/>
    <w:rsid w:val="009C19DC"/>
    <w:rsid w:val="009C4024"/>
    <w:rsid w:val="00A030E3"/>
    <w:rsid w:val="00A86E3E"/>
    <w:rsid w:val="00A95999"/>
    <w:rsid w:val="00AB7495"/>
    <w:rsid w:val="00AD21D4"/>
    <w:rsid w:val="00AE488B"/>
    <w:rsid w:val="00B27F1D"/>
    <w:rsid w:val="00B56F07"/>
    <w:rsid w:val="00B6109F"/>
    <w:rsid w:val="00BB70E1"/>
    <w:rsid w:val="00C244E7"/>
    <w:rsid w:val="00C4412A"/>
    <w:rsid w:val="00C62CF1"/>
    <w:rsid w:val="00C76391"/>
    <w:rsid w:val="00CE5451"/>
    <w:rsid w:val="00E03B7D"/>
    <w:rsid w:val="00E27734"/>
    <w:rsid w:val="00E46C78"/>
    <w:rsid w:val="00E5627F"/>
    <w:rsid w:val="00E64F77"/>
    <w:rsid w:val="00E810DA"/>
    <w:rsid w:val="00EB2928"/>
    <w:rsid w:val="00EE14AD"/>
    <w:rsid w:val="00F41665"/>
    <w:rsid w:val="00F96526"/>
    <w:rsid w:val="00F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69827"/>
  <w15:docId w15:val="{03847620-0F9E-6648-8908-89AA639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627F"/>
    <w:pPr>
      <w:contextualSpacing/>
    </w:pPr>
    <w:rPr>
      <w:rFonts w:ascii="Verdana" w:hAnsi="Verdana"/>
      <w:sz w:val="18"/>
      <w:szCs w:val="18"/>
      <w:lang w:val="fr-CA"/>
    </w:rPr>
  </w:style>
  <w:style w:type="paragraph" w:styleId="Titre1">
    <w:name w:val="heading 1"/>
    <w:basedOn w:val="Normal"/>
    <w:next w:val="Normal"/>
    <w:qFormat/>
    <w:rsid w:val="00611BA8"/>
    <w:pPr>
      <w:keepNext/>
      <w:numPr>
        <w:numId w:val="10"/>
      </w:numPr>
      <w:spacing w:after="48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611BA8"/>
    <w:pPr>
      <w:keepNext/>
      <w:numPr>
        <w:ilvl w:val="1"/>
        <w:numId w:val="10"/>
      </w:numPr>
      <w:pBdr>
        <w:top w:val="single" w:sz="18" w:space="1" w:color="auto"/>
        <w:bottom w:val="single" w:sz="18" w:space="1" w:color="auto"/>
      </w:pBdr>
      <w:spacing w:before="240" w:after="60"/>
      <w:outlineLvl w:val="1"/>
    </w:pPr>
    <w:rPr>
      <w:rFonts w:cs="Arial"/>
      <w:b/>
      <w:bCs/>
      <w:iCs/>
      <w:sz w:val="20"/>
      <w:szCs w:val="28"/>
    </w:rPr>
  </w:style>
  <w:style w:type="paragraph" w:styleId="Titre3">
    <w:name w:val="heading 3"/>
    <w:basedOn w:val="Normal"/>
    <w:next w:val="Normal"/>
    <w:qFormat/>
    <w:rsid w:val="00611BA8"/>
    <w:pPr>
      <w:keepNext/>
      <w:numPr>
        <w:ilvl w:val="2"/>
        <w:numId w:val="10"/>
      </w:numPr>
      <w:tabs>
        <w:tab w:val="left" w:pos="851"/>
      </w:tabs>
      <w:spacing w:before="240" w:after="60"/>
      <w:outlineLvl w:val="2"/>
    </w:pPr>
    <w:rPr>
      <w:rFonts w:cs="Arial"/>
      <w:b/>
      <w:bCs/>
      <w:sz w:val="20"/>
      <w:szCs w:val="26"/>
      <w:u w:val="thick"/>
    </w:rPr>
  </w:style>
  <w:style w:type="paragraph" w:styleId="Titre4">
    <w:name w:val="heading 4"/>
    <w:basedOn w:val="Normal"/>
    <w:next w:val="Normal"/>
    <w:qFormat/>
    <w:rsid w:val="00611BA8"/>
    <w:pPr>
      <w:keepNext/>
      <w:numPr>
        <w:ilvl w:val="3"/>
        <w:numId w:val="10"/>
      </w:numPr>
      <w:tabs>
        <w:tab w:val="left" w:pos="357"/>
      </w:tabs>
      <w:spacing w:before="360"/>
      <w:outlineLvl w:val="3"/>
    </w:pPr>
    <w:rPr>
      <w:b/>
      <w:bCs/>
      <w:sz w:val="2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oint">
    <w:name w:val="point"/>
    <w:rsid w:val="00611BA8"/>
    <w:pPr>
      <w:numPr>
        <w:numId w:val="5"/>
      </w:numPr>
      <w:tabs>
        <w:tab w:val="left" w:pos="284"/>
      </w:tabs>
      <w:spacing w:before="240"/>
    </w:pPr>
    <w:rPr>
      <w:rFonts w:ascii="Verdana" w:hAnsi="Verdana"/>
      <w:snapToGrid w:val="0"/>
      <w:color w:val="000000"/>
      <w:lang w:val="fr-CA"/>
    </w:rPr>
  </w:style>
  <w:style w:type="paragraph" w:styleId="Listepuces2">
    <w:name w:val="List Bullet 2"/>
    <w:basedOn w:val="Normal"/>
    <w:rsid w:val="00611BA8"/>
    <w:pPr>
      <w:numPr>
        <w:numId w:val="7"/>
      </w:numPr>
      <w:spacing w:before="60"/>
    </w:pPr>
    <w:rPr>
      <w:sz w:val="20"/>
    </w:rPr>
  </w:style>
  <w:style w:type="paragraph" w:styleId="Listepuces">
    <w:name w:val="List Bullet"/>
    <w:basedOn w:val="Normal"/>
    <w:rsid w:val="00611BA8"/>
    <w:pPr>
      <w:numPr>
        <w:numId w:val="9"/>
      </w:numPr>
      <w:spacing w:before="240"/>
    </w:pPr>
    <w:rPr>
      <w:bCs/>
      <w:sz w:val="20"/>
    </w:rPr>
  </w:style>
  <w:style w:type="paragraph" w:customStyle="1" w:styleId="TableauNormal1">
    <w:name w:val="Tableau Normal1"/>
    <w:basedOn w:val="Normal"/>
    <w:rsid w:val="00611BA8"/>
    <w:pPr>
      <w:spacing w:before="60" w:after="60"/>
    </w:pPr>
    <w:rPr>
      <w:sz w:val="20"/>
    </w:rPr>
  </w:style>
  <w:style w:type="paragraph" w:customStyle="1" w:styleId="Cas">
    <w:name w:val="Cas#"/>
    <w:basedOn w:val="Normal"/>
    <w:next w:val="Normal"/>
    <w:rsid w:val="003E14A7"/>
    <w:pPr>
      <w:numPr>
        <w:numId w:val="12"/>
      </w:numPr>
    </w:pPr>
  </w:style>
  <w:style w:type="table" w:styleId="Grilledutableau">
    <w:name w:val="Table Grid"/>
    <w:basedOn w:val="TableauNormal"/>
    <w:rsid w:val="0071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2">
    <w:name w:val="Puce 2"/>
    <w:basedOn w:val="Normal"/>
    <w:rsid w:val="007150DE"/>
    <w:pPr>
      <w:numPr>
        <w:numId w:val="14"/>
      </w:numPr>
      <w:tabs>
        <w:tab w:val="clear" w:pos="360"/>
        <w:tab w:val="left" w:pos="284"/>
        <w:tab w:val="left" w:pos="567"/>
        <w:tab w:val="left" w:pos="851"/>
        <w:tab w:val="left" w:pos="1134"/>
      </w:tabs>
      <w:ind w:left="851" w:hanging="284"/>
    </w:pPr>
    <w:rPr>
      <w:sz w:val="20"/>
    </w:rPr>
  </w:style>
  <w:style w:type="paragraph" w:styleId="Paragraphedeliste">
    <w:name w:val="List Paragraph"/>
    <w:basedOn w:val="Normal"/>
    <w:uiPriority w:val="72"/>
    <w:rsid w:val="00047CF3"/>
    <w:pPr>
      <w:ind w:left="720"/>
    </w:pPr>
  </w:style>
  <w:style w:type="paragraph" w:styleId="En-tte">
    <w:name w:val="header"/>
    <w:basedOn w:val="Normal"/>
    <w:link w:val="En-tteCar"/>
    <w:rsid w:val="003F49D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F49DF"/>
    <w:rPr>
      <w:rFonts w:ascii="Verdana" w:hAnsi="Verdana"/>
      <w:sz w:val="18"/>
      <w:szCs w:val="18"/>
      <w:lang w:val="fr-CA"/>
    </w:rPr>
  </w:style>
  <w:style w:type="paragraph" w:styleId="Pieddepage">
    <w:name w:val="footer"/>
    <w:basedOn w:val="Normal"/>
    <w:link w:val="PieddepageCar"/>
    <w:rsid w:val="003F49D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F49DF"/>
    <w:rPr>
      <w:rFonts w:ascii="Verdana" w:hAnsi="Verdana"/>
      <w:sz w:val="18"/>
      <w:szCs w:val="18"/>
      <w:lang w:val="fr-CA"/>
    </w:rPr>
  </w:style>
  <w:style w:type="character" w:styleId="Numrodepage">
    <w:name w:val="page number"/>
    <w:basedOn w:val="Policepardfaut"/>
    <w:rsid w:val="003F49DF"/>
  </w:style>
  <w:style w:type="paragraph" w:styleId="Textedebulles">
    <w:name w:val="Balloon Text"/>
    <w:basedOn w:val="Normal"/>
    <w:link w:val="TextedebullesCar"/>
    <w:semiHidden/>
    <w:unhideWhenUsed/>
    <w:rsid w:val="00746C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746CD1"/>
    <w:rPr>
      <w:rFonts w:ascii="Tahoma" w:hAnsi="Tahoma" w:cs="Tahoma"/>
      <w:sz w:val="16"/>
      <w:szCs w:val="16"/>
      <w:lang w:val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7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sz w:val="20"/>
      <w:szCs w:val="20"/>
      <w:lang w:val="en-CA"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7775"/>
    <w:rPr>
      <w:rFonts w:ascii="Courier New" w:hAnsi="Courier New" w:cs="Courier New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912</Characters>
  <Application>Microsoft Office Word</Application>
  <DocSecurity>4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 </vt:lpstr>
      <vt:lpstr>Ces deux expressions ont-elles la même valeur ? Si oui, laquelle; si non, pourqu</vt:lpstr>
      <vt:lpstr>Ces deux expressions ont-elles la même valeur ? Si oui, laquelle; si non, pourqu</vt:lpstr>
    </vt:vector>
  </TitlesOfParts>
  <Company>Cégep régional de Lanaudière à Joliette</Company>
  <LinksUpToDate>false</LinksUpToDate>
  <CharactersWithSpaces>1119</CharactersWithSpaces>
  <SharedDoc>false</SharedDoc>
  <HLinks>
    <vt:vector size="12" baseType="variant">
      <vt:variant>
        <vt:i4>7798861</vt:i4>
      </vt:variant>
      <vt:variant>
        <vt:i4>2069</vt:i4>
      </vt:variant>
      <vt:variant>
        <vt:i4>1026</vt:i4>
      </vt:variant>
      <vt:variant>
        <vt:i4>1</vt:i4>
      </vt:variant>
      <vt:variant>
        <vt:lpwstr>delphi-logo</vt:lpwstr>
      </vt:variant>
      <vt:variant>
        <vt:lpwstr/>
      </vt:variant>
      <vt:variant>
        <vt:i4>8060939</vt:i4>
      </vt:variant>
      <vt:variant>
        <vt:i4>2295</vt:i4>
      </vt:variant>
      <vt:variant>
        <vt:i4>1027</vt:i4>
      </vt:variant>
      <vt:variant>
        <vt:i4>1</vt:i4>
      </vt:variant>
      <vt:variant>
        <vt:lpwstr>pastedImage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Service Informatique</dc:creator>
  <cp:keywords/>
  <dc:description/>
  <cp:lastModifiedBy>Dufour, Ludwig-Emmanuel</cp:lastModifiedBy>
  <cp:revision>2</cp:revision>
  <dcterms:created xsi:type="dcterms:W3CDTF">2021-08-25T18:26:00Z</dcterms:created>
  <dcterms:modified xsi:type="dcterms:W3CDTF">2021-08-25T18:26:00Z</dcterms:modified>
</cp:coreProperties>
</file>