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D9AD0" w14:textId="2FF4D181" w:rsidR="00765174" w:rsidRDefault="002F4168" w:rsidP="001362C1">
      <w:pPr>
        <w:spacing w:after="0" w:line="240" w:lineRule="auto"/>
      </w:pPr>
      <w:r>
        <w:t>AI Capstone Project 1</w:t>
      </w:r>
      <w:r>
        <w:tab/>
      </w:r>
      <w:r>
        <w:tab/>
      </w:r>
      <w:r>
        <w:tab/>
      </w:r>
      <w:r>
        <w:tab/>
      </w:r>
      <w:r>
        <w:tab/>
      </w:r>
      <w:r>
        <w:tab/>
      </w:r>
      <w:r>
        <w:tab/>
        <w:t>111550056</w:t>
      </w:r>
      <w:r>
        <w:rPr>
          <w:rFonts w:hint="eastAsia"/>
        </w:rPr>
        <w:t>陳晉祿</w:t>
      </w:r>
    </w:p>
    <w:p w14:paraId="4AFE5F7F" w14:textId="28FDACBE" w:rsidR="00103E8A" w:rsidRPr="00103E8A" w:rsidRDefault="00103E8A" w:rsidP="001362C1">
      <w:pPr>
        <w:spacing w:after="0" w:line="240" w:lineRule="auto"/>
        <w:rPr>
          <w:sz w:val="32"/>
          <w:szCs w:val="32"/>
        </w:rPr>
      </w:pPr>
      <w:r w:rsidRPr="00103E8A">
        <w:rPr>
          <w:b/>
          <w:bCs/>
          <w:sz w:val="32"/>
          <w:szCs w:val="32"/>
        </w:rPr>
        <w:t>Topic: Analysis and Prediction of Traffic Accident Categories</w:t>
      </w:r>
    </w:p>
    <w:p w14:paraId="1BA2558B" w14:textId="77777777" w:rsidR="00103E8A" w:rsidRPr="00103E8A" w:rsidRDefault="00103E8A" w:rsidP="001362C1">
      <w:pPr>
        <w:spacing w:line="240" w:lineRule="auto"/>
      </w:pPr>
      <w:r w:rsidRPr="00103E8A">
        <w:rPr>
          <w:b/>
          <w:bCs/>
        </w:rPr>
        <w:t>Motivation:</w:t>
      </w:r>
      <w:r w:rsidRPr="00103E8A">
        <w:br/>
        <w:t>Traffic accidents occur daily for a variety of reasons and are often unavoidable. Major incidents frequently make headlines, raising the question: how can we minimize the resulting harm? Traffic accidents involving casualties are classified into two categories: A1, where fatalities occur, and A2, where injuries are sustained without any deaths. By leveraging predictive models to rapidly forecast the potential category of an accident, emergency responders and healthcare professionals can more effectively allocate resources, ultimately reducing casualties and mitigating harm.</w:t>
      </w:r>
    </w:p>
    <w:p w14:paraId="598A8116" w14:textId="77777777" w:rsidR="00103E8A" w:rsidRPr="00103E8A" w:rsidRDefault="00103E8A" w:rsidP="001362C1">
      <w:pPr>
        <w:spacing w:after="0" w:line="240" w:lineRule="auto"/>
        <w:rPr>
          <w:b/>
          <w:bCs/>
        </w:rPr>
      </w:pPr>
      <w:r w:rsidRPr="00103E8A">
        <w:rPr>
          <w:b/>
          <w:bCs/>
        </w:rPr>
        <w:t>Dataset Documentation: Taiwan Traffic Accident Data (A1 &amp; A2)</w:t>
      </w:r>
    </w:p>
    <w:p w14:paraId="31871484" w14:textId="77777777" w:rsidR="00103E8A" w:rsidRPr="00103E8A" w:rsidRDefault="00103E8A" w:rsidP="001362C1">
      <w:pPr>
        <w:spacing w:after="0" w:line="240" w:lineRule="auto"/>
        <w:rPr>
          <w:b/>
          <w:bCs/>
        </w:rPr>
      </w:pPr>
      <w:r w:rsidRPr="00103E8A">
        <w:rPr>
          <w:b/>
          <w:bCs/>
        </w:rPr>
        <w:t>1. Overview</w:t>
      </w:r>
    </w:p>
    <w:p w14:paraId="262AD888" w14:textId="4B676223" w:rsidR="00103E8A" w:rsidRPr="00103E8A" w:rsidRDefault="00103E8A" w:rsidP="001362C1">
      <w:pPr>
        <w:spacing w:after="0" w:line="240" w:lineRule="auto"/>
      </w:pPr>
      <w:r w:rsidRPr="00103E8A">
        <w:t>This dataset contains traffic accident records from Taiwan</w:t>
      </w:r>
      <w:r w:rsidR="00840D07">
        <w:t xml:space="preserve"> with </w:t>
      </w:r>
      <w:r w:rsidR="00C751CD">
        <w:t>information</w:t>
      </w:r>
      <w:r w:rsidRPr="00103E8A">
        <w:t xml:space="preserve"> obtained from the </w:t>
      </w:r>
      <w:hyperlink r:id="rId7" w:tgtFrame="_new" w:history="1">
        <w:r w:rsidRPr="00103E8A">
          <w:rPr>
            <w:rStyle w:val="af2"/>
          </w:rPr>
          <w:t>政府資料開放平台</w:t>
        </w:r>
        <w:r w:rsidRPr="00103E8A">
          <w:rPr>
            <w:rStyle w:val="af2"/>
          </w:rPr>
          <w:t xml:space="preserve"> (</w:t>
        </w:r>
        <w:r w:rsidR="001362C1">
          <w:rPr>
            <w:rStyle w:val="af2"/>
          </w:rPr>
          <w:t>DATA.GOV.</w:t>
        </w:r>
        <w:r w:rsidR="001362C1">
          <w:rPr>
            <w:rStyle w:val="af2"/>
          </w:rPr>
          <w:t>T</w:t>
        </w:r>
        <w:r w:rsidR="001362C1">
          <w:rPr>
            <w:rStyle w:val="af2"/>
          </w:rPr>
          <w:t>W</w:t>
        </w:r>
        <w:r w:rsidRPr="00103E8A">
          <w:rPr>
            <w:rStyle w:val="af2"/>
          </w:rPr>
          <w:t>)</w:t>
        </w:r>
      </w:hyperlink>
      <w:r w:rsidRPr="00103E8A">
        <w:t>.</w:t>
      </w:r>
      <w:r w:rsidR="00840D07">
        <w:t xml:space="preserve"> After process, i</w:t>
      </w:r>
      <w:r w:rsidRPr="00103E8A">
        <w:t>t has been split into two main categories:</w:t>
      </w:r>
    </w:p>
    <w:p w14:paraId="54C1A54F" w14:textId="77777777" w:rsidR="00103E8A" w:rsidRPr="00103E8A" w:rsidRDefault="00103E8A" w:rsidP="001362C1">
      <w:pPr>
        <w:numPr>
          <w:ilvl w:val="0"/>
          <w:numId w:val="2"/>
        </w:numPr>
        <w:spacing w:after="0" w:line="240" w:lineRule="auto"/>
      </w:pPr>
      <w:r w:rsidRPr="00103E8A">
        <w:rPr>
          <w:b/>
          <w:bCs/>
        </w:rPr>
        <w:t>A1</w:t>
      </w:r>
      <w:r w:rsidRPr="00103E8A">
        <w:t>: Fatal accidents (</w:t>
      </w:r>
      <w:r w:rsidRPr="00103E8A">
        <w:t>致死車禍</w:t>
      </w:r>
      <w:r w:rsidRPr="00103E8A">
        <w:t>)</w:t>
      </w:r>
    </w:p>
    <w:p w14:paraId="23EFA19D" w14:textId="77777777" w:rsidR="00103E8A" w:rsidRPr="00103E8A" w:rsidRDefault="00103E8A" w:rsidP="001362C1">
      <w:pPr>
        <w:numPr>
          <w:ilvl w:val="0"/>
          <w:numId w:val="2"/>
        </w:numPr>
        <w:spacing w:after="0" w:line="240" w:lineRule="auto"/>
      </w:pPr>
      <w:r w:rsidRPr="00103E8A">
        <w:rPr>
          <w:b/>
          <w:bCs/>
        </w:rPr>
        <w:t>A2</w:t>
      </w:r>
      <w:r w:rsidRPr="00103E8A">
        <w:t>: Accidents involving only injuries (</w:t>
      </w:r>
      <w:r w:rsidRPr="00103E8A">
        <w:t>不含死亡之傷害事故</w:t>
      </w:r>
      <w:r w:rsidRPr="00103E8A">
        <w:t>)</w:t>
      </w:r>
    </w:p>
    <w:p w14:paraId="3B17DCAD" w14:textId="77777777" w:rsidR="00103E8A" w:rsidRPr="00103E8A" w:rsidRDefault="00103E8A" w:rsidP="001362C1">
      <w:pPr>
        <w:spacing w:after="0" w:line="240" w:lineRule="auto"/>
      </w:pPr>
      <w:r w:rsidRPr="00103E8A">
        <w:t>Each row in the dataset represents a single accident event, with columns indicating various attributes such as date/time, weather conditions, road conditions, the types of vehicles involved, the age ranges of the people involved, and so on.</w:t>
      </w:r>
    </w:p>
    <w:p w14:paraId="1D79AE1E" w14:textId="5492FE71" w:rsidR="00103E8A" w:rsidRPr="00103E8A" w:rsidRDefault="00103E8A" w:rsidP="001362C1">
      <w:pPr>
        <w:spacing w:after="0" w:line="240" w:lineRule="auto"/>
      </w:pPr>
      <w:r w:rsidRPr="00103E8A">
        <w:pict w14:anchorId="68EFDA34">
          <v:rect id="_x0000_i1219" style="width:0;height:1.5pt" o:hralign="center" o:hrstd="t" o:hr="t" fillcolor="#a0a0a0" stroked="f"/>
        </w:pict>
      </w:r>
    </w:p>
    <w:p w14:paraId="6019837F" w14:textId="77777777" w:rsidR="00103E8A" w:rsidRPr="00103E8A" w:rsidRDefault="00103E8A" w:rsidP="001362C1">
      <w:pPr>
        <w:spacing w:after="0" w:line="240" w:lineRule="auto"/>
        <w:rPr>
          <w:b/>
          <w:bCs/>
        </w:rPr>
      </w:pPr>
      <w:r w:rsidRPr="00103E8A">
        <w:rPr>
          <w:b/>
          <w:bCs/>
        </w:rPr>
        <w:t>2. External Source</w:t>
      </w:r>
    </w:p>
    <w:p w14:paraId="4DD68DBB" w14:textId="43B4E148" w:rsidR="00103E8A" w:rsidRPr="00103E8A" w:rsidRDefault="00103E8A" w:rsidP="001362C1">
      <w:pPr>
        <w:numPr>
          <w:ilvl w:val="0"/>
          <w:numId w:val="3"/>
        </w:numPr>
        <w:spacing w:after="0" w:line="240" w:lineRule="auto"/>
      </w:pPr>
      <w:r w:rsidRPr="00103E8A">
        <w:rPr>
          <w:b/>
          <w:bCs/>
        </w:rPr>
        <w:t>Source</w:t>
      </w:r>
      <w:r w:rsidRPr="00103E8A">
        <w:t xml:space="preserve">: </w:t>
      </w:r>
      <w:hyperlink r:id="rId8" w:tgtFrame="_new" w:history="1">
        <w:r w:rsidR="001362C1">
          <w:rPr>
            <w:rStyle w:val="af2"/>
          </w:rPr>
          <w:t>政府資料開放平台</w:t>
        </w:r>
        <w:r w:rsidR="001362C1">
          <w:rPr>
            <w:rStyle w:val="af2"/>
          </w:rPr>
          <w:t>-</w:t>
        </w:r>
        <w:r w:rsidR="001362C1">
          <w:rPr>
            <w:rStyle w:val="af2"/>
          </w:rPr>
          <w:t>歷史交通事故資料</w:t>
        </w:r>
      </w:hyperlink>
    </w:p>
    <w:p w14:paraId="3B081CAB" w14:textId="7A3CEADE" w:rsidR="00103E8A" w:rsidRDefault="00103E8A" w:rsidP="001362C1">
      <w:pPr>
        <w:numPr>
          <w:ilvl w:val="0"/>
          <w:numId w:val="3"/>
        </w:numPr>
        <w:spacing w:after="0" w:line="240" w:lineRule="auto"/>
      </w:pPr>
      <w:r w:rsidRPr="00103E8A">
        <w:rPr>
          <w:b/>
          <w:bCs/>
        </w:rPr>
        <w:t>Original Format</w:t>
      </w:r>
      <w:r w:rsidRPr="00103E8A">
        <w:t xml:space="preserve">: CSV files containing detailed accident reports (in Chinese), </w:t>
      </w:r>
      <w:r w:rsidR="006219CD">
        <w:t>a</w:t>
      </w:r>
      <w:r w:rsidR="006219CD" w:rsidRPr="006219CD">
        <w:t>nd each row represented a single person involved in an accident</w:t>
      </w:r>
      <w:r w:rsidR="006219CD" w:rsidRPr="006219CD">
        <w:t xml:space="preserve"> </w:t>
      </w:r>
      <w:r w:rsidR="006219CD" w:rsidRPr="00103E8A">
        <w:t>with columns such as</w:t>
      </w:r>
      <w:r w:rsidR="006219CD">
        <w:t xml:space="preserve"> date, time, categories</w:t>
      </w:r>
      <w:r w:rsidR="006219CD">
        <w:t xml:space="preserve">… </w:t>
      </w:r>
      <w:r w:rsidR="006219CD" w:rsidRPr="006219CD">
        <w:t>Therefore, if multiple people were involved in one accident, the original data would have multiple rows with identical accident date/time/location fields but differing personal or vehicle information.</w:t>
      </w:r>
      <w:r w:rsidRPr="00103E8A">
        <w:t xml:space="preserve"> </w:t>
      </w:r>
    </w:p>
    <w:bookmarkStart w:id="0" w:name="_MON_1803467074"/>
    <w:bookmarkEnd w:id="0"/>
    <w:p w14:paraId="709F0701" w14:textId="122237D5" w:rsidR="006219CD" w:rsidRPr="00103E8A" w:rsidRDefault="006219CD" w:rsidP="006219CD">
      <w:pPr>
        <w:spacing w:after="0" w:line="240" w:lineRule="auto"/>
        <w:rPr>
          <w:sz w:val="20"/>
          <w:szCs w:val="20"/>
        </w:rPr>
      </w:pPr>
      <w:r w:rsidRPr="001362C1">
        <w:rPr>
          <w:sz w:val="20"/>
          <w:szCs w:val="20"/>
        </w:rPr>
        <w:object w:dxaOrig="7973" w:dyaOrig="442" w14:anchorId="3258E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473.15pt;height:22.45pt" o:ole="">
            <v:imagedata r:id="rId9" o:title=""/>
          </v:shape>
          <o:OLEObject Type="Embed" ProgID="Excel.Sheet.12" ShapeID="_x0000_i1220" DrawAspect="Content" ObjectID="_1803478656" r:id="rId10"/>
        </w:object>
      </w:r>
    </w:p>
    <w:p w14:paraId="05B9291C" w14:textId="77777777" w:rsidR="00103E8A" w:rsidRPr="00103E8A" w:rsidRDefault="00103E8A" w:rsidP="001362C1">
      <w:pPr>
        <w:spacing w:after="0" w:line="240" w:lineRule="auto"/>
      </w:pPr>
      <w:r w:rsidRPr="00103E8A">
        <w:pict w14:anchorId="0B88B0E5">
          <v:rect id="_x0000_i1218" style="width:0;height:1.5pt" o:hralign="center" o:hrstd="t" o:hr="t" fillcolor="#a0a0a0" stroked="f"/>
        </w:pict>
      </w:r>
    </w:p>
    <w:p w14:paraId="2B6AC448" w14:textId="77777777" w:rsidR="00103E8A" w:rsidRPr="00103E8A" w:rsidRDefault="00103E8A" w:rsidP="001362C1">
      <w:pPr>
        <w:spacing w:after="0" w:line="240" w:lineRule="auto"/>
        <w:rPr>
          <w:b/>
          <w:bCs/>
        </w:rPr>
      </w:pPr>
      <w:r w:rsidRPr="00103E8A">
        <w:rPr>
          <w:b/>
          <w:bCs/>
        </w:rPr>
        <w:t>3. Data Composition and Amount</w:t>
      </w:r>
    </w:p>
    <w:p w14:paraId="39F8BEF8" w14:textId="77777777" w:rsidR="00103E8A" w:rsidRPr="00103E8A" w:rsidRDefault="00103E8A" w:rsidP="001362C1">
      <w:pPr>
        <w:spacing w:after="0" w:line="240" w:lineRule="auto"/>
        <w:rPr>
          <w:b/>
          <w:bCs/>
        </w:rPr>
      </w:pPr>
      <w:r w:rsidRPr="00103E8A">
        <w:rPr>
          <w:b/>
          <w:bCs/>
        </w:rPr>
        <w:t>3.1 File Structure</w:t>
      </w:r>
    </w:p>
    <w:p w14:paraId="0E6507DC" w14:textId="5CA17FD8" w:rsidR="00103E8A" w:rsidRDefault="00103E8A" w:rsidP="00E32A4E">
      <w:pPr>
        <w:spacing w:after="0" w:line="240" w:lineRule="auto"/>
      </w:pPr>
      <w:r w:rsidRPr="00103E8A">
        <w:t>You will find multiple CSV files in two main folders:</w:t>
      </w:r>
      <w:r w:rsidR="00E32A4E">
        <w:t xml:space="preserve"> </w:t>
      </w:r>
    </w:p>
    <w:p w14:paraId="7A9017AC" w14:textId="069F5146" w:rsidR="00E32A4E" w:rsidRPr="00103E8A" w:rsidRDefault="00E32A4E" w:rsidP="001362C1">
      <w:pPr>
        <w:spacing w:after="0" w:line="240" w:lineRule="auto"/>
      </w:pPr>
      <w:r w:rsidRPr="00E32A4E">
        <w:lastRenderedPageBreak/>
        <w:drawing>
          <wp:inline distT="0" distB="0" distL="0" distR="0" wp14:anchorId="0FD391BD" wp14:editId="3396CA98">
            <wp:extent cx="1163782" cy="2526092"/>
            <wp:effectExtent l="0" t="0" r="0" b="7620"/>
            <wp:docPr id="5534046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04653" name=""/>
                    <pic:cNvPicPr/>
                  </pic:nvPicPr>
                  <pic:blipFill>
                    <a:blip r:embed="rId11"/>
                    <a:stretch>
                      <a:fillRect/>
                    </a:stretch>
                  </pic:blipFill>
                  <pic:spPr>
                    <a:xfrm>
                      <a:off x="0" y="0"/>
                      <a:ext cx="1174952" cy="2550338"/>
                    </a:xfrm>
                    <a:prstGeom prst="rect">
                      <a:avLst/>
                    </a:prstGeom>
                  </pic:spPr>
                </pic:pic>
              </a:graphicData>
            </a:graphic>
          </wp:inline>
        </w:drawing>
      </w:r>
    </w:p>
    <w:p w14:paraId="463FF65D" w14:textId="36D99409" w:rsidR="00103E8A" w:rsidRPr="00103E8A" w:rsidRDefault="00103E8A" w:rsidP="001362C1">
      <w:pPr>
        <w:numPr>
          <w:ilvl w:val="0"/>
          <w:numId w:val="4"/>
        </w:numPr>
        <w:spacing w:after="0" w:line="240" w:lineRule="auto"/>
      </w:pPr>
      <w:r w:rsidRPr="00103E8A">
        <w:rPr>
          <w:b/>
          <w:bCs/>
        </w:rPr>
        <w:t>A1</w:t>
      </w:r>
      <w:r w:rsidRPr="00103E8A">
        <w:t xml:space="preserve"> folder: Contains CSV files for </w:t>
      </w:r>
      <w:r w:rsidR="00E32A4E">
        <w:t>A1 category (</w:t>
      </w:r>
      <w:r w:rsidRPr="00103E8A">
        <w:t>fatal accidents</w:t>
      </w:r>
      <w:r w:rsidR="00E32A4E">
        <w:t>)</w:t>
      </w:r>
      <w:r w:rsidRPr="00103E8A">
        <w:t xml:space="preserve"> across different years </w:t>
      </w:r>
      <w:r w:rsidR="00E32A4E">
        <w:t>108(2019) to 113(2022)</w:t>
      </w:r>
      <w:r w:rsidRPr="00103E8A">
        <w:t>.</w:t>
      </w:r>
    </w:p>
    <w:p w14:paraId="1EDB1E30" w14:textId="47413EFD" w:rsidR="00103E8A" w:rsidRPr="00103E8A" w:rsidRDefault="00103E8A" w:rsidP="001362C1">
      <w:pPr>
        <w:numPr>
          <w:ilvl w:val="0"/>
          <w:numId w:val="4"/>
        </w:numPr>
        <w:spacing w:after="0" w:line="240" w:lineRule="auto"/>
      </w:pPr>
      <w:r w:rsidRPr="00103E8A">
        <w:rPr>
          <w:b/>
          <w:bCs/>
        </w:rPr>
        <w:t>A2</w:t>
      </w:r>
      <w:r w:rsidRPr="00103E8A">
        <w:t xml:space="preserve"> folder: Contains CSV files for</w:t>
      </w:r>
      <w:r w:rsidR="00E32A4E">
        <w:t xml:space="preserve"> A2 category</w:t>
      </w:r>
      <w:r w:rsidRPr="00103E8A">
        <w:t xml:space="preserve"> </w:t>
      </w:r>
      <w:r w:rsidR="00E32A4E">
        <w:t>(</w:t>
      </w:r>
      <w:r w:rsidRPr="00103E8A">
        <w:t>injury-only</w:t>
      </w:r>
      <w:r w:rsidR="00E32A4E">
        <w:t>)</w:t>
      </w:r>
      <w:r w:rsidRPr="00103E8A">
        <w:t xml:space="preserve"> accidents for the same years.</w:t>
      </w:r>
    </w:p>
    <w:p w14:paraId="5721C717" w14:textId="77777777" w:rsidR="00103E8A" w:rsidRPr="00103E8A" w:rsidRDefault="00103E8A" w:rsidP="001362C1">
      <w:pPr>
        <w:spacing w:after="0" w:line="240" w:lineRule="auto"/>
        <w:rPr>
          <w:b/>
          <w:bCs/>
        </w:rPr>
      </w:pPr>
      <w:r w:rsidRPr="00103E8A">
        <w:rPr>
          <w:b/>
          <w:bCs/>
        </w:rPr>
        <w:t>3.2 Rows and Columns</w:t>
      </w:r>
    </w:p>
    <w:p w14:paraId="45DFAB46" w14:textId="77777777" w:rsidR="00103E8A" w:rsidRPr="00103E8A" w:rsidRDefault="00103E8A" w:rsidP="001362C1">
      <w:pPr>
        <w:numPr>
          <w:ilvl w:val="0"/>
          <w:numId w:val="5"/>
        </w:numPr>
        <w:spacing w:after="0" w:line="240" w:lineRule="auto"/>
      </w:pPr>
      <w:r w:rsidRPr="00103E8A">
        <w:rPr>
          <w:b/>
          <w:bCs/>
        </w:rPr>
        <w:t>Rows</w:t>
      </w:r>
      <w:r w:rsidRPr="00103E8A">
        <w:t>: Each row corresponds to a single accident.</w:t>
      </w:r>
    </w:p>
    <w:p w14:paraId="30BA882E" w14:textId="77777777" w:rsidR="00103E8A" w:rsidRPr="00103E8A" w:rsidRDefault="00103E8A" w:rsidP="001362C1">
      <w:pPr>
        <w:numPr>
          <w:ilvl w:val="0"/>
          <w:numId w:val="5"/>
        </w:numPr>
        <w:spacing w:after="0" w:line="240" w:lineRule="auto"/>
      </w:pPr>
      <w:r w:rsidRPr="00103E8A">
        <w:rPr>
          <w:b/>
          <w:bCs/>
        </w:rPr>
        <w:t>Columns</w:t>
      </w:r>
      <w:r w:rsidRPr="00103E8A">
        <w:t>: After processing, the dataset has the following columns (all integer type after mapping):</w:t>
      </w:r>
    </w:p>
    <w:p w14:paraId="7F0707D3" w14:textId="77777777" w:rsidR="00103E8A" w:rsidRPr="00103E8A" w:rsidRDefault="00103E8A" w:rsidP="001362C1">
      <w:pPr>
        <w:numPr>
          <w:ilvl w:val="1"/>
          <w:numId w:val="5"/>
        </w:numPr>
        <w:spacing w:after="0" w:line="240" w:lineRule="auto"/>
      </w:pPr>
      <w:r w:rsidRPr="00103E8A">
        <w:t>發生日期</w:t>
      </w:r>
      <w:r w:rsidRPr="00103E8A">
        <w:t xml:space="preserve"> (accident date)</w:t>
      </w:r>
    </w:p>
    <w:p w14:paraId="4BC435EB" w14:textId="77777777" w:rsidR="00103E8A" w:rsidRPr="00103E8A" w:rsidRDefault="00103E8A" w:rsidP="001362C1">
      <w:pPr>
        <w:numPr>
          <w:ilvl w:val="1"/>
          <w:numId w:val="5"/>
        </w:numPr>
        <w:spacing w:after="0" w:line="240" w:lineRule="auto"/>
      </w:pPr>
      <w:r w:rsidRPr="00103E8A">
        <w:t>發生時間</w:t>
      </w:r>
      <w:r w:rsidRPr="00103E8A">
        <w:t xml:space="preserve"> (accident time)</w:t>
      </w:r>
    </w:p>
    <w:p w14:paraId="41555369" w14:textId="77777777" w:rsidR="00103E8A" w:rsidRPr="00103E8A" w:rsidRDefault="00103E8A" w:rsidP="001362C1">
      <w:pPr>
        <w:numPr>
          <w:ilvl w:val="1"/>
          <w:numId w:val="5"/>
        </w:numPr>
        <w:spacing w:after="0" w:line="240" w:lineRule="auto"/>
      </w:pPr>
      <w:r w:rsidRPr="00103E8A">
        <w:t>天候名稱</w:t>
      </w:r>
      <w:r w:rsidRPr="00103E8A">
        <w:t xml:space="preserve"> (weather) </w:t>
      </w:r>
      <w:proofErr w:type="gramStart"/>
      <w:r w:rsidRPr="00103E8A">
        <w:t>–</w:t>
      </w:r>
      <w:proofErr w:type="gramEnd"/>
      <w:r w:rsidRPr="00103E8A">
        <w:t xml:space="preserve"> mapped to integer codes</w:t>
      </w:r>
    </w:p>
    <w:p w14:paraId="016DB139" w14:textId="77777777" w:rsidR="00103E8A" w:rsidRPr="00103E8A" w:rsidRDefault="00103E8A" w:rsidP="001362C1">
      <w:pPr>
        <w:numPr>
          <w:ilvl w:val="1"/>
          <w:numId w:val="5"/>
        </w:numPr>
        <w:spacing w:after="0" w:line="240" w:lineRule="auto"/>
      </w:pPr>
      <w:r w:rsidRPr="00103E8A">
        <w:t>光線名稱</w:t>
      </w:r>
      <w:r w:rsidRPr="00103E8A">
        <w:t xml:space="preserve"> (light condition) </w:t>
      </w:r>
      <w:proofErr w:type="gramStart"/>
      <w:r w:rsidRPr="00103E8A">
        <w:t>–</w:t>
      </w:r>
      <w:proofErr w:type="gramEnd"/>
      <w:r w:rsidRPr="00103E8A">
        <w:t xml:space="preserve"> mapped to integer codes</w:t>
      </w:r>
    </w:p>
    <w:p w14:paraId="68349585" w14:textId="77777777" w:rsidR="00103E8A" w:rsidRPr="00103E8A" w:rsidRDefault="00103E8A" w:rsidP="001362C1">
      <w:pPr>
        <w:numPr>
          <w:ilvl w:val="1"/>
          <w:numId w:val="5"/>
        </w:numPr>
        <w:spacing w:after="0" w:line="240" w:lineRule="auto"/>
      </w:pPr>
      <w:r w:rsidRPr="00103E8A">
        <w:t>速限</w:t>
      </w:r>
      <w:r w:rsidRPr="00103E8A">
        <w:t>-</w:t>
      </w:r>
      <w:r w:rsidRPr="00103E8A">
        <w:t>第</w:t>
      </w:r>
      <w:r w:rsidRPr="00103E8A">
        <w:t>1</w:t>
      </w:r>
      <w:r w:rsidRPr="00103E8A">
        <w:t>當事者</w:t>
      </w:r>
      <w:r w:rsidRPr="00103E8A">
        <w:t xml:space="preserve"> (speed limit for the first party involved)</w:t>
      </w:r>
    </w:p>
    <w:p w14:paraId="445909E6" w14:textId="77777777" w:rsidR="00103E8A" w:rsidRPr="00103E8A" w:rsidRDefault="00103E8A" w:rsidP="001362C1">
      <w:pPr>
        <w:numPr>
          <w:ilvl w:val="1"/>
          <w:numId w:val="5"/>
        </w:numPr>
        <w:spacing w:after="0" w:line="240" w:lineRule="auto"/>
      </w:pPr>
      <w:r w:rsidRPr="00103E8A">
        <w:t>路面狀況</w:t>
      </w:r>
      <w:r w:rsidRPr="00103E8A">
        <w:t>-</w:t>
      </w:r>
      <w:r w:rsidRPr="00103E8A">
        <w:t>路面狀態名稱</w:t>
      </w:r>
      <w:r w:rsidRPr="00103E8A">
        <w:t xml:space="preserve"> (road surface condition) </w:t>
      </w:r>
      <w:proofErr w:type="gramStart"/>
      <w:r w:rsidRPr="00103E8A">
        <w:t>–</w:t>
      </w:r>
      <w:proofErr w:type="gramEnd"/>
      <w:r w:rsidRPr="00103E8A">
        <w:t xml:space="preserve"> mapped to integer codes</w:t>
      </w:r>
    </w:p>
    <w:p w14:paraId="26DDA827" w14:textId="77777777" w:rsidR="00103E8A" w:rsidRPr="00103E8A" w:rsidRDefault="00103E8A" w:rsidP="001362C1">
      <w:pPr>
        <w:numPr>
          <w:ilvl w:val="1"/>
          <w:numId w:val="5"/>
        </w:numPr>
        <w:spacing w:after="0" w:line="240" w:lineRule="auto"/>
      </w:pPr>
      <w:r w:rsidRPr="00103E8A">
        <w:t>號</w:t>
      </w:r>
      <w:proofErr w:type="gramStart"/>
      <w:r w:rsidRPr="00103E8A">
        <w:t>誌</w:t>
      </w:r>
      <w:proofErr w:type="gramEnd"/>
      <w:r w:rsidRPr="00103E8A">
        <w:t>-</w:t>
      </w:r>
      <w:r w:rsidRPr="00103E8A">
        <w:t>號</w:t>
      </w:r>
      <w:proofErr w:type="gramStart"/>
      <w:r w:rsidRPr="00103E8A">
        <w:t>誌</w:t>
      </w:r>
      <w:proofErr w:type="gramEnd"/>
      <w:r w:rsidRPr="00103E8A">
        <w:t>種類名稱</w:t>
      </w:r>
      <w:r w:rsidRPr="00103E8A">
        <w:t xml:space="preserve"> (traffic signal type) </w:t>
      </w:r>
      <w:proofErr w:type="gramStart"/>
      <w:r w:rsidRPr="00103E8A">
        <w:t>–</w:t>
      </w:r>
      <w:proofErr w:type="gramEnd"/>
      <w:r w:rsidRPr="00103E8A">
        <w:t xml:space="preserve"> mapped to integer codes</w:t>
      </w:r>
    </w:p>
    <w:p w14:paraId="2088B3B7" w14:textId="77777777" w:rsidR="00103E8A" w:rsidRPr="00103E8A" w:rsidRDefault="00103E8A" w:rsidP="001362C1">
      <w:pPr>
        <w:numPr>
          <w:ilvl w:val="1"/>
          <w:numId w:val="5"/>
        </w:numPr>
        <w:spacing w:after="0" w:line="240" w:lineRule="auto"/>
      </w:pPr>
      <w:r w:rsidRPr="00103E8A">
        <w:t>male (number of males involved)</w:t>
      </w:r>
    </w:p>
    <w:p w14:paraId="37633B43" w14:textId="77777777" w:rsidR="00103E8A" w:rsidRPr="00103E8A" w:rsidRDefault="00103E8A" w:rsidP="001362C1">
      <w:pPr>
        <w:numPr>
          <w:ilvl w:val="1"/>
          <w:numId w:val="5"/>
        </w:numPr>
        <w:spacing w:after="0" w:line="240" w:lineRule="auto"/>
      </w:pPr>
      <w:r w:rsidRPr="00103E8A">
        <w:t>female (number of females involved)</w:t>
      </w:r>
    </w:p>
    <w:p w14:paraId="74E553A0" w14:textId="77777777" w:rsidR="00103E8A" w:rsidRPr="00103E8A" w:rsidRDefault="00103E8A" w:rsidP="001362C1">
      <w:pPr>
        <w:numPr>
          <w:ilvl w:val="1"/>
          <w:numId w:val="5"/>
        </w:numPr>
        <w:spacing w:after="0" w:line="240" w:lineRule="auto"/>
      </w:pPr>
      <w:proofErr w:type="spellStart"/>
      <w:r w:rsidRPr="00103E8A">
        <w:t>veh</w:t>
      </w:r>
      <w:proofErr w:type="spellEnd"/>
      <w:r w:rsidRPr="00103E8A">
        <w:t>_</w:t>
      </w:r>
      <w:r w:rsidRPr="00103E8A">
        <w:t>機車</w:t>
      </w:r>
      <w:r w:rsidRPr="00103E8A">
        <w:t xml:space="preserve"> (number of motorcycles involved)</w:t>
      </w:r>
    </w:p>
    <w:p w14:paraId="1CC61C9C" w14:textId="77777777" w:rsidR="00103E8A" w:rsidRPr="00103E8A" w:rsidRDefault="00103E8A" w:rsidP="001362C1">
      <w:pPr>
        <w:numPr>
          <w:ilvl w:val="1"/>
          <w:numId w:val="5"/>
        </w:numPr>
        <w:spacing w:after="0" w:line="240" w:lineRule="auto"/>
      </w:pPr>
      <w:proofErr w:type="spellStart"/>
      <w:r w:rsidRPr="00103E8A">
        <w:t>veh</w:t>
      </w:r>
      <w:proofErr w:type="spellEnd"/>
      <w:r w:rsidRPr="00103E8A">
        <w:t>_</w:t>
      </w:r>
      <w:r w:rsidRPr="00103E8A">
        <w:t>大客車</w:t>
      </w:r>
      <w:r w:rsidRPr="00103E8A">
        <w:t xml:space="preserve"> (number of large passenger vehicles involved)</w:t>
      </w:r>
    </w:p>
    <w:p w14:paraId="77444D55" w14:textId="77777777" w:rsidR="00103E8A" w:rsidRPr="00103E8A" w:rsidRDefault="00103E8A" w:rsidP="001362C1">
      <w:pPr>
        <w:numPr>
          <w:ilvl w:val="1"/>
          <w:numId w:val="5"/>
        </w:numPr>
        <w:spacing w:after="0" w:line="240" w:lineRule="auto"/>
      </w:pPr>
      <w:proofErr w:type="spellStart"/>
      <w:r w:rsidRPr="00103E8A">
        <w:t>veh</w:t>
      </w:r>
      <w:proofErr w:type="spellEnd"/>
      <w:r w:rsidRPr="00103E8A">
        <w:t>_</w:t>
      </w:r>
      <w:r w:rsidRPr="00103E8A">
        <w:t>人</w:t>
      </w:r>
      <w:r w:rsidRPr="00103E8A">
        <w:t xml:space="preserve"> (number of pedestrians involved)</w:t>
      </w:r>
    </w:p>
    <w:p w14:paraId="1257ACB8" w14:textId="77777777" w:rsidR="00103E8A" w:rsidRPr="00103E8A" w:rsidRDefault="00103E8A" w:rsidP="001362C1">
      <w:pPr>
        <w:numPr>
          <w:ilvl w:val="1"/>
          <w:numId w:val="5"/>
        </w:numPr>
        <w:spacing w:after="0" w:line="240" w:lineRule="auto"/>
      </w:pPr>
      <w:proofErr w:type="spellStart"/>
      <w:r w:rsidRPr="00103E8A">
        <w:t>veh</w:t>
      </w:r>
      <w:proofErr w:type="spellEnd"/>
      <w:r w:rsidRPr="00103E8A">
        <w:t>_</w:t>
      </w:r>
      <w:r w:rsidRPr="00103E8A">
        <w:t>大貨車</w:t>
      </w:r>
      <w:r w:rsidRPr="00103E8A">
        <w:t xml:space="preserve"> (number of large trucks involved)</w:t>
      </w:r>
    </w:p>
    <w:p w14:paraId="4889C59E" w14:textId="77777777" w:rsidR="00103E8A" w:rsidRPr="00103E8A" w:rsidRDefault="00103E8A" w:rsidP="001362C1">
      <w:pPr>
        <w:numPr>
          <w:ilvl w:val="1"/>
          <w:numId w:val="5"/>
        </w:numPr>
        <w:spacing w:after="0" w:line="240" w:lineRule="auto"/>
      </w:pPr>
      <w:proofErr w:type="spellStart"/>
      <w:r w:rsidRPr="00103E8A">
        <w:t>veh</w:t>
      </w:r>
      <w:proofErr w:type="spellEnd"/>
      <w:r w:rsidRPr="00103E8A">
        <w:t>_</w:t>
      </w:r>
      <w:r w:rsidRPr="00103E8A">
        <w:t>小客車</w:t>
      </w:r>
      <w:r w:rsidRPr="00103E8A">
        <w:t>(</w:t>
      </w:r>
      <w:proofErr w:type="gramStart"/>
      <w:r w:rsidRPr="00103E8A">
        <w:t>含客</w:t>
      </w:r>
      <w:proofErr w:type="gramEnd"/>
      <w:r w:rsidRPr="00103E8A">
        <w:t>、貨兩用</w:t>
      </w:r>
      <w:r w:rsidRPr="00103E8A">
        <w:t>) (number of small passenger/cargo vehicles involved)</w:t>
      </w:r>
    </w:p>
    <w:p w14:paraId="686F0FC5" w14:textId="77777777" w:rsidR="00103E8A" w:rsidRPr="00103E8A" w:rsidRDefault="00103E8A" w:rsidP="001362C1">
      <w:pPr>
        <w:numPr>
          <w:ilvl w:val="1"/>
          <w:numId w:val="5"/>
        </w:numPr>
        <w:spacing w:after="0" w:line="240" w:lineRule="auto"/>
      </w:pPr>
      <w:proofErr w:type="spellStart"/>
      <w:r w:rsidRPr="00103E8A">
        <w:t>veh</w:t>
      </w:r>
      <w:proofErr w:type="spellEnd"/>
      <w:r w:rsidRPr="00103E8A">
        <w:t>_</w:t>
      </w:r>
      <w:r w:rsidRPr="00103E8A">
        <w:t>慢車</w:t>
      </w:r>
      <w:r w:rsidRPr="00103E8A">
        <w:t xml:space="preserve"> (number of slow-moving vehicles involved)</w:t>
      </w:r>
    </w:p>
    <w:p w14:paraId="07BCDC73" w14:textId="77777777" w:rsidR="00103E8A" w:rsidRPr="00103E8A" w:rsidRDefault="00103E8A" w:rsidP="001362C1">
      <w:pPr>
        <w:numPr>
          <w:ilvl w:val="1"/>
          <w:numId w:val="5"/>
        </w:numPr>
        <w:spacing w:after="0" w:line="240" w:lineRule="auto"/>
      </w:pPr>
      <w:proofErr w:type="spellStart"/>
      <w:r w:rsidRPr="00103E8A">
        <w:t>veh</w:t>
      </w:r>
      <w:proofErr w:type="spellEnd"/>
      <w:r w:rsidRPr="00103E8A">
        <w:t>_</w:t>
      </w:r>
      <w:r w:rsidRPr="00103E8A">
        <w:t>小貨車</w:t>
      </w:r>
      <w:r w:rsidRPr="00103E8A">
        <w:t>(</w:t>
      </w:r>
      <w:proofErr w:type="gramStart"/>
      <w:r w:rsidRPr="00103E8A">
        <w:t>含客</w:t>
      </w:r>
      <w:proofErr w:type="gramEnd"/>
      <w:r w:rsidRPr="00103E8A">
        <w:t>、貨兩用</w:t>
      </w:r>
      <w:r w:rsidRPr="00103E8A">
        <w:t xml:space="preserve">) (number of small trucks, including </w:t>
      </w:r>
      <w:r w:rsidRPr="00103E8A">
        <w:lastRenderedPageBreak/>
        <w:t>passenger/cargo type)</w:t>
      </w:r>
    </w:p>
    <w:p w14:paraId="7361E01F" w14:textId="77777777" w:rsidR="00103E8A" w:rsidRPr="00103E8A" w:rsidRDefault="00103E8A" w:rsidP="001362C1">
      <w:pPr>
        <w:numPr>
          <w:ilvl w:val="1"/>
          <w:numId w:val="5"/>
        </w:numPr>
        <w:spacing w:after="0" w:line="240" w:lineRule="auto"/>
      </w:pPr>
      <w:proofErr w:type="spellStart"/>
      <w:r w:rsidRPr="00103E8A">
        <w:t>veh</w:t>
      </w:r>
      <w:proofErr w:type="spellEnd"/>
      <w:r w:rsidRPr="00103E8A">
        <w:t>_</w:t>
      </w:r>
      <w:r w:rsidRPr="00103E8A">
        <w:t>全聯結車</w:t>
      </w:r>
      <w:r w:rsidRPr="00103E8A">
        <w:t xml:space="preserve"> (number of full-trailer trucks)</w:t>
      </w:r>
    </w:p>
    <w:p w14:paraId="0CDFF5E2" w14:textId="77777777" w:rsidR="00103E8A" w:rsidRPr="00103E8A" w:rsidRDefault="00103E8A" w:rsidP="001362C1">
      <w:pPr>
        <w:numPr>
          <w:ilvl w:val="1"/>
          <w:numId w:val="5"/>
        </w:numPr>
        <w:spacing w:after="0" w:line="240" w:lineRule="auto"/>
      </w:pPr>
      <w:proofErr w:type="spellStart"/>
      <w:r w:rsidRPr="00103E8A">
        <w:t>veh</w:t>
      </w:r>
      <w:proofErr w:type="spellEnd"/>
      <w:r w:rsidRPr="00103E8A">
        <w:t>_</w:t>
      </w:r>
      <w:proofErr w:type="gramStart"/>
      <w:r w:rsidRPr="00103E8A">
        <w:t>曳</w:t>
      </w:r>
      <w:proofErr w:type="gramEnd"/>
      <w:r w:rsidRPr="00103E8A">
        <w:t>引車</w:t>
      </w:r>
      <w:r w:rsidRPr="00103E8A">
        <w:t xml:space="preserve"> (number of tractor trucks)</w:t>
      </w:r>
    </w:p>
    <w:p w14:paraId="06E892E1" w14:textId="77777777" w:rsidR="00103E8A" w:rsidRPr="00103E8A" w:rsidRDefault="00103E8A" w:rsidP="001362C1">
      <w:pPr>
        <w:numPr>
          <w:ilvl w:val="1"/>
          <w:numId w:val="5"/>
        </w:numPr>
        <w:spacing w:after="0" w:line="240" w:lineRule="auto"/>
      </w:pPr>
      <w:proofErr w:type="spellStart"/>
      <w:r w:rsidRPr="00103E8A">
        <w:t>veh</w:t>
      </w:r>
      <w:proofErr w:type="spellEnd"/>
      <w:r w:rsidRPr="00103E8A">
        <w:t>_</w:t>
      </w:r>
      <w:r w:rsidRPr="00103E8A">
        <w:t>半聯結車</w:t>
      </w:r>
      <w:r w:rsidRPr="00103E8A">
        <w:t xml:space="preserve"> (number of semi-trailer trucks)</w:t>
      </w:r>
    </w:p>
    <w:p w14:paraId="235788EC" w14:textId="77777777" w:rsidR="00103E8A" w:rsidRPr="00103E8A" w:rsidRDefault="00103E8A" w:rsidP="001362C1">
      <w:pPr>
        <w:numPr>
          <w:ilvl w:val="1"/>
          <w:numId w:val="5"/>
        </w:numPr>
        <w:spacing w:after="0" w:line="240" w:lineRule="auto"/>
      </w:pPr>
      <w:proofErr w:type="spellStart"/>
      <w:r w:rsidRPr="00103E8A">
        <w:t>veh</w:t>
      </w:r>
      <w:proofErr w:type="spellEnd"/>
      <w:r w:rsidRPr="00103E8A">
        <w:t>_</w:t>
      </w:r>
      <w:r w:rsidRPr="00103E8A">
        <w:t>其他車</w:t>
      </w:r>
      <w:r w:rsidRPr="00103E8A">
        <w:t xml:space="preserve"> (number of other vehicles)</w:t>
      </w:r>
    </w:p>
    <w:p w14:paraId="702C8EA3" w14:textId="77777777" w:rsidR="00103E8A" w:rsidRPr="00103E8A" w:rsidRDefault="00103E8A" w:rsidP="001362C1">
      <w:pPr>
        <w:numPr>
          <w:ilvl w:val="1"/>
          <w:numId w:val="5"/>
        </w:numPr>
        <w:spacing w:after="0" w:line="240" w:lineRule="auto"/>
      </w:pPr>
      <w:proofErr w:type="spellStart"/>
      <w:r w:rsidRPr="00103E8A">
        <w:t>veh</w:t>
      </w:r>
      <w:proofErr w:type="spellEnd"/>
      <w:r w:rsidRPr="00103E8A">
        <w:t>_</w:t>
      </w:r>
      <w:r w:rsidRPr="00103E8A">
        <w:t>特種車</w:t>
      </w:r>
      <w:r w:rsidRPr="00103E8A">
        <w:t xml:space="preserve"> (number of special-purpose vehicles)</w:t>
      </w:r>
    </w:p>
    <w:p w14:paraId="7868F94C" w14:textId="77777777" w:rsidR="00103E8A" w:rsidRPr="00103E8A" w:rsidRDefault="00103E8A" w:rsidP="001362C1">
      <w:pPr>
        <w:numPr>
          <w:ilvl w:val="1"/>
          <w:numId w:val="5"/>
        </w:numPr>
        <w:spacing w:after="0" w:line="240" w:lineRule="auto"/>
      </w:pPr>
      <w:proofErr w:type="spellStart"/>
      <w:r w:rsidRPr="00103E8A">
        <w:t>veh</w:t>
      </w:r>
      <w:proofErr w:type="spellEnd"/>
      <w:r w:rsidRPr="00103E8A">
        <w:t>_</w:t>
      </w:r>
      <w:r w:rsidRPr="00103E8A">
        <w:t>小貨車</w:t>
      </w:r>
      <w:r w:rsidRPr="00103E8A">
        <w:t xml:space="preserve"> (number of small trucks)</w:t>
      </w:r>
    </w:p>
    <w:p w14:paraId="6E30E300" w14:textId="77777777" w:rsidR="00103E8A" w:rsidRPr="00103E8A" w:rsidRDefault="00103E8A" w:rsidP="001362C1">
      <w:pPr>
        <w:numPr>
          <w:ilvl w:val="1"/>
          <w:numId w:val="5"/>
        </w:numPr>
        <w:spacing w:after="0" w:line="240" w:lineRule="auto"/>
      </w:pPr>
      <w:proofErr w:type="spellStart"/>
      <w:r w:rsidRPr="00103E8A">
        <w:t>veh</w:t>
      </w:r>
      <w:proofErr w:type="spellEnd"/>
      <w:r w:rsidRPr="00103E8A">
        <w:t>_</w:t>
      </w:r>
      <w:r w:rsidRPr="00103E8A">
        <w:t>軍車</w:t>
      </w:r>
      <w:r w:rsidRPr="00103E8A">
        <w:t xml:space="preserve"> (number of military vehicles)</w:t>
      </w:r>
    </w:p>
    <w:p w14:paraId="648163B8" w14:textId="77777777" w:rsidR="00103E8A" w:rsidRPr="00103E8A" w:rsidRDefault="00103E8A" w:rsidP="001362C1">
      <w:pPr>
        <w:numPr>
          <w:ilvl w:val="1"/>
          <w:numId w:val="5"/>
        </w:numPr>
        <w:spacing w:after="0" w:line="240" w:lineRule="auto"/>
      </w:pPr>
      <w:r w:rsidRPr="00103E8A">
        <w:t>age_1~10 (number of people aged 1–10)</w:t>
      </w:r>
    </w:p>
    <w:p w14:paraId="52DB7943" w14:textId="77777777" w:rsidR="00103E8A" w:rsidRPr="00103E8A" w:rsidRDefault="00103E8A" w:rsidP="001362C1">
      <w:pPr>
        <w:numPr>
          <w:ilvl w:val="1"/>
          <w:numId w:val="5"/>
        </w:numPr>
        <w:spacing w:after="0" w:line="240" w:lineRule="auto"/>
      </w:pPr>
      <w:r w:rsidRPr="00103E8A">
        <w:t>age_11~20</w:t>
      </w:r>
    </w:p>
    <w:p w14:paraId="48C7DD00" w14:textId="77777777" w:rsidR="00103E8A" w:rsidRPr="00103E8A" w:rsidRDefault="00103E8A" w:rsidP="001362C1">
      <w:pPr>
        <w:numPr>
          <w:ilvl w:val="1"/>
          <w:numId w:val="5"/>
        </w:numPr>
        <w:spacing w:after="0" w:line="240" w:lineRule="auto"/>
      </w:pPr>
      <w:r w:rsidRPr="00103E8A">
        <w:t>age_21~30</w:t>
      </w:r>
    </w:p>
    <w:p w14:paraId="367624CA" w14:textId="77777777" w:rsidR="00103E8A" w:rsidRPr="00103E8A" w:rsidRDefault="00103E8A" w:rsidP="001362C1">
      <w:pPr>
        <w:numPr>
          <w:ilvl w:val="1"/>
          <w:numId w:val="5"/>
        </w:numPr>
        <w:spacing w:after="0" w:line="240" w:lineRule="auto"/>
      </w:pPr>
      <w:r w:rsidRPr="00103E8A">
        <w:t>age_31~40</w:t>
      </w:r>
    </w:p>
    <w:p w14:paraId="6D6E206A" w14:textId="77777777" w:rsidR="00103E8A" w:rsidRPr="00103E8A" w:rsidRDefault="00103E8A" w:rsidP="001362C1">
      <w:pPr>
        <w:numPr>
          <w:ilvl w:val="1"/>
          <w:numId w:val="5"/>
        </w:numPr>
        <w:spacing w:after="0" w:line="240" w:lineRule="auto"/>
      </w:pPr>
      <w:r w:rsidRPr="00103E8A">
        <w:t>age_41~50</w:t>
      </w:r>
    </w:p>
    <w:p w14:paraId="34DE63D7" w14:textId="77777777" w:rsidR="00103E8A" w:rsidRPr="00103E8A" w:rsidRDefault="00103E8A" w:rsidP="001362C1">
      <w:pPr>
        <w:numPr>
          <w:ilvl w:val="1"/>
          <w:numId w:val="5"/>
        </w:numPr>
        <w:spacing w:after="0" w:line="240" w:lineRule="auto"/>
      </w:pPr>
      <w:r w:rsidRPr="00103E8A">
        <w:t>age_51~60</w:t>
      </w:r>
    </w:p>
    <w:p w14:paraId="52A90725" w14:textId="77777777" w:rsidR="00103E8A" w:rsidRPr="00103E8A" w:rsidRDefault="00103E8A" w:rsidP="001362C1">
      <w:pPr>
        <w:numPr>
          <w:ilvl w:val="1"/>
          <w:numId w:val="5"/>
        </w:numPr>
        <w:spacing w:after="0" w:line="240" w:lineRule="auto"/>
      </w:pPr>
      <w:r w:rsidRPr="00103E8A">
        <w:t>age_61~70</w:t>
      </w:r>
    </w:p>
    <w:p w14:paraId="398400B1" w14:textId="77777777" w:rsidR="00103E8A" w:rsidRPr="00103E8A" w:rsidRDefault="00103E8A" w:rsidP="001362C1">
      <w:pPr>
        <w:numPr>
          <w:ilvl w:val="1"/>
          <w:numId w:val="5"/>
        </w:numPr>
        <w:spacing w:after="0" w:line="240" w:lineRule="auto"/>
      </w:pPr>
      <w:r w:rsidRPr="00103E8A">
        <w:t>age_71~80</w:t>
      </w:r>
    </w:p>
    <w:p w14:paraId="181B4F82" w14:textId="77777777" w:rsidR="00103E8A" w:rsidRPr="00103E8A" w:rsidRDefault="00103E8A" w:rsidP="001362C1">
      <w:pPr>
        <w:numPr>
          <w:ilvl w:val="1"/>
          <w:numId w:val="5"/>
        </w:numPr>
        <w:spacing w:after="0" w:line="240" w:lineRule="auto"/>
      </w:pPr>
      <w:r w:rsidRPr="00103E8A">
        <w:t>age_81~90</w:t>
      </w:r>
    </w:p>
    <w:p w14:paraId="6AC5F375" w14:textId="77777777" w:rsidR="00103E8A" w:rsidRPr="00103E8A" w:rsidRDefault="00103E8A" w:rsidP="001362C1">
      <w:pPr>
        <w:numPr>
          <w:ilvl w:val="1"/>
          <w:numId w:val="5"/>
        </w:numPr>
        <w:spacing w:after="0" w:line="240" w:lineRule="auto"/>
      </w:pPr>
      <w:r w:rsidRPr="00103E8A">
        <w:t>age_91~100</w:t>
      </w:r>
    </w:p>
    <w:p w14:paraId="4719C96A" w14:textId="77777777" w:rsidR="00103E8A" w:rsidRPr="00103E8A" w:rsidRDefault="00103E8A" w:rsidP="001362C1">
      <w:pPr>
        <w:numPr>
          <w:ilvl w:val="1"/>
          <w:numId w:val="5"/>
        </w:numPr>
        <w:spacing w:after="0" w:line="240" w:lineRule="auto"/>
      </w:pPr>
      <w:r w:rsidRPr="00103E8A">
        <w:t>age_101~110</w:t>
      </w:r>
    </w:p>
    <w:p w14:paraId="4350AF5D" w14:textId="77777777" w:rsidR="00103E8A" w:rsidRPr="00103E8A" w:rsidRDefault="00103E8A" w:rsidP="001362C1">
      <w:pPr>
        <w:numPr>
          <w:ilvl w:val="1"/>
          <w:numId w:val="5"/>
        </w:numPr>
        <w:spacing w:after="0" w:line="240" w:lineRule="auto"/>
      </w:pPr>
      <w:r w:rsidRPr="00103E8A">
        <w:t>age_111~120</w:t>
      </w:r>
    </w:p>
    <w:p w14:paraId="0964640C" w14:textId="77777777" w:rsidR="00103E8A" w:rsidRPr="00103E8A" w:rsidRDefault="00103E8A" w:rsidP="001362C1">
      <w:pPr>
        <w:spacing w:after="0" w:line="240" w:lineRule="auto"/>
      </w:pPr>
      <w:r w:rsidRPr="00103E8A">
        <w:rPr>
          <w:b/>
          <w:bCs/>
        </w:rPr>
        <w:t>Note</w:t>
      </w:r>
      <w:r w:rsidRPr="00103E8A">
        <w:t>: All columns are integers (int).</w:t>
      </w:r>
    </w:p>
    <w:p w14:paraId="6B5ECAFE" w14:textId="77777777" w:rsidR="00103E8A" w:rsidRPr="00103E8A" w:rsidRDefault="00103E8A" w:rsidP="001362C1">
      <w:pPr>
        <w:spacing w:after="0" w:line="240" w:lineRule="auto"/>
        <w:rPr>
          <w:b/>
          <w:bCs/>
        </w:rPr>
      </w:pPr>
      <w:r w:rsidRPr="00103E8A">
        <w:rPr>
          <w:b/>
          <w:bCs/>
        </w:rPr>
        <w:t>3.3 Data Volume</w:t>
      </w:r>
    </w:p>
    <w:p w14:paraId="0BE30ECD" w14:textId="4875044F" w:rsidR="00103E8A" w:rsidRPr="00103E8A" w:rsidRDefault="00840D07" w:rsidP="00840D07">
      <w:pPr>
        <w:numPr>
          <w:ilvl w:val="0"/>
          <w:numId w:val="6"/>
        </w:numPr>
        <w:spacing w:after="0" w:line="240" w:lineRule="auto"/>
      </w:pPr>
      <w:r>
        <w:t>E</w:t>
      </w:r>
      <w:r w:rsidR="00E32A4E">
        <w:t>ach A1 category</w:t>
      </w:r>
      <w:r w:rsidR="00103E8A" w:rsidRPr="00103E8A">
        <w:t xml:space="preserve"> CSV file (e.g., 108_A1.csv, 109_A1.csv, etc.) contain</w:t>
      </w:r>
      <w:r>
        <w:t>s</w:t>
      </w:r>
      <w:r w:rsidR="00103E8A" w:rsidRPr="00103E8A">
        <w:t xml:space="preserve"> </w:t>
      </w:r>
      <w:r w:rsidR="00E32A4E">
        <w:t>around 1600 records</w:t>
      </w:r>
      <w:r>
        <w:t>. And Each A2 category CSV file contains around 250000 records.</w:t>
      </w:r>
      <w:r w:rsidR="00103E8A" w:rsidRPr="00103E8A">
        <w:t xml:space="preserve"> </w:t>
      </w:r>
      <w:r>
        <w:t xml:space="preserve">The exact number </w:t>
      </w:r>
      <w:r w:rsidR="00103E8A" w:rsidRPr="00103E8A">
        <w:t>depend</w:t>
      </w:r>
      <w:r>
        <w:t>s</w:t>
      </w:r>
      <w:r w:rsidR="00103E8A" w:rsidRPr="00103E8A">
        <w:t xml:space="preserve"> on the number of accidents reported in that year.</w:t>
      </w:r>
    </w:p>
    <w:p w14:paraId="20BB96DB" w14:textId="77777777" w:rsidR="00103E8A" w:rsidRPr="00103E8A" w:rsidRDefault="00103E8A" w:rsidP="001362C1">
      <w:pPr>
        <w:spacing w:after="0" w:line="240" w:lineRule="auto"/>
      </w:pPr>
      <w:r w:rsidRPr="00103E8A">
        <w:pict w14:anchorId="15F70634">
          <v:rect id="_x0000_i1075" style="width:0;height:1.5pt" o:hralign="center" o:hrstd="t" o:hr="t" fillcolor="#a0a0a0" stroked="f"/>
        </w:pict>
      </w:r>
    </w:p>
    <w:p w14:paraId="61443159" w14:textId="62C1896C" w:rsidR="00840D07" w:rsidRPr="00103E8A" w:rsidRDefault="00103E8A" w:rsidP="001362C1">
      <w:pPr>
        <w:spacing w:after="0" w:line="240" w:lineRule="auto"/>
        <w:rPr>
          <w:b/>
          <w:bCs/>
        </w:rPr>
      </w:pPr>
      <w:r w:rsidRPr="00103E8A">
        <w:rPr>
          <w:b/>
          <w:bCs/>
        </w:rPr>
        <w:t>4. Data Collection Conditions</w:t>
      </w:r>
    </w:p>
    <w:p w14:paraId="5A086329" w14:textId="77777777" w:rsidR="00103E8A" w:rsidRPr="00103E8A" w:rsidRDefault="00103E8A" w:rsidP="001362C1">
      <w:pPr>
        <w:numPr>
          <w:ilvl w:val="0"/>
          <w:numId w:val="7"/>
        </w:numPr>
        <w:spacing w:after="0" w:line="240" w:lineRule="auto"/>
      </w:pPr>
      <w:r w:rsidRPr="00103E8A">
        <w:rPr>
          <w:b/>
          <w:bCs/>
        </w:rPr>
        <w:t>Time Frame</w:t>
      </w:r>
      <w:r w:rsidRPr="00103E8A">
        <w:t xml:space="preserve">: Data covers the years 108 to 113 in the </w:t>
      </w:r>
      <w:proofErr w:type="spellStart"/>
      <w:r w:rsidRPr="00103E8A">
        <w:t>Minguo</w:t>
      </w:r>
      <w:proofErr w:type="spellEnd"/>
      <w:r w:rsidRPr="00103E8A">
        <w:t xml:space="preserve"> calendar (approximately 2019 to 2024 in the Gregorian calendar), though the actual availability of data may depend on the original government platform’s updates.</w:t>
      </w:r>
    </w:p>
    <w:p w14:paraId="0ED105EC" w14:textId="77777777" w:rsidR="00103E8A" w:rsidRPr="00103E8A" w:rsidRDefault="00103E8A" w:rsidP="001362C1">
      <w:pPr>
        <w:numPr>
          <w:ilvl w:val="0"/>
          <w:numId w:val="7"/>
        </w:numPr>
        <w:spacing w:after="0" w:line="240" w:lineRule="auto"/>
      </w:pPr>
      <w:r w:rsidRPr="00103E8A">
        <w:rPr>
          <w:b/>
          <w:bCs/>
        </w:rPr>
        <w:t>Geographical Coverage</w:t>
      </w:r>
      <w:r w:rsidRPr="00103E8A">
        <w:t>: All reported accidents occurred within Taiwan.</w:t>
      </w:r>
    </w:p>
    <w:p w14:paraId="03DCE30A" w14:textId="77777777" w:rsidR="00103E8A" w:rsidRPr="00103E8A" w:rsidRDefault="00103E8A" w:rsidP="001362C1">
      <w:pPr>
        <w:numPr>
          <w:ilvl w:val="0"/>
          <w:numId w:val="7"/>
        </w:numPr>
        <w:spacing w:after="0" w:line="240" w:lineRule="auto"/>
      </w:pPr>
      <w:r w:rsidRPr="00103E8A">
        <w:rPr>
          <w:b/>
          <w:bCs/>
        </w:rPr>
        <w:t>Accident Severity</w:t>
      </w:r>
      <w:r w:rsidRPr="00103E8A">
        <w:t xml:space="preserve">: Two categories: </w:t>
      </w:r>
    </w:p>
    <w:p w14:paraId="4BFEA1DE" w14:textId="77777777" w:rsidR="00103E8A" w:rsidRPr="00103E8A" w:rsidRDefault="00103E8A" w:rsidP="001362C1">
      <w:pPr>
        <w:numPr>
          <w:ilvl w:val="1"/>
          <w:numId w:val="7"/>
        </w:numPr>
        <w:spacing w:after="0" w:line="240" w:lineRule="auto"/>
      </w:pPr>
      <w:r w:rsidRPr="00103E8A">
        <w:t>A1 (fatal accidents)</w:t>
      </w:r>
    </w:p>
    <w:p w14:paraId="02949413" w14:textId="77777777" w:rsidR="00103E8A" w:rsidRPr="00103E8A" w:rsidRDefault="00103E8A" w:rsidP="001362C1">
      <w:pPr>
        <w:numPr>
          <w:ilvl w:val="1"/>
          <w:numId w:val="7"/>
        </w:numPr>
        <w:spacing w:after="0" w:line="240" w:lineRule="auto"/>
      </w:pPr>
      <w:r w:rsidRPr="00103E8A">
        <w:t>A2 (injury-only accidents)</w:t>
      </w:r>
    </w:p>
    <w:p w14:paraId="190148E3" w14:textId="77777777" w:rsidR="00103E8A" w:rsidRPr="00103E8A" w:rsidRDefault="00103E8A" w:rsidP="001362C1">
      <w:pPr>
        <w:numPr>
          <w:ilvl w:val="0"/>
          <w:numId w:val="7"/>
        </w:numPr>
        <w:spacing w:after="0" w:line="240" w:lineRule="auto"/>
      </w:pPr>
      <w:r w:rsidRPr="00103E8A">
        <w:rPr>
          <w:b/>
          <w:bCs/>
        </w:rPr>
        <w:t>Filtering Criteria</w:t>
      </w:r>
      <w:r w:rsidRPr="00103E8A">
        <w:t xml:space="preserve">: </w:t>
      </w:r>
    </w:p>
    <w:p w14:paraId="6155F7D8" w14:textId="77777777" w:rsidR="00103E8A" w:rsidRPr="00103E8A" w:rsidRDefault="00103E8A" w:rsidP="001362C1">
      <w:pPr>
        <w:numPr>
          <w:ilvl w:val="1"/>
          <w:numId w:val="7"/>
        </w:numPr>
        <w:spacing w:after="0" w:line="240" w:lineRule="auto"/>
      </w:pPr>
      <w:r w:rsidRPr="00103E8A">
        <w:t xml:space="preserve">Only rows whose categorical columns match the predefined mappings (e.g., </w:t>
      </w:r>
      <w:r w:rsidRPr="00103E8A">
        <w:t>天候名稱</w:t>
      </w:r>
      <w:r w:rsidRPr="00103E8A">
        <w:t xml:space="preserve"> in [</w:t>
      </w:r>
      <w:r w:rsidRPr="00103E8A">
        <w:t>晴</w:t>
      </w:r>
      <w:r w:rsidRPr="00103E8A">
        <w:t xml:space="preserve">, </w:t>
      </w:r>
      <w:r w:rsidRPr="00103E8A">
        <w:t>陰</w:t>
      </w:r>
      <w:r w:rsidRPr="00103E8A">
        <w:t xml:space="preserve">, </w:t>
      </w:r>
      <w:r w:rsidRPr="00103E8A">
        <w:t>雨</w:t>
      </w:r>
      <w:r w:rsidRPr="00103E8A">
        <w:t xml:space="preserve">, </w:t>
      </w:r>
      <w:r w:rsidRPr="00103E8A">
        <w:t>霧或煙</w:t>
      </w:r>
      <w:r w:rsidRPr="00103E8A">
        <w:t xml:space="preserve">, </w:t>
      </w:r>
      <w:r w:rsidRPr="00103E8A">
        <w:t>風</w:t>
      </w:r>
      <w:r w:rsidRPr="00103E8A">
        <w:t xml:space="preserve">, </w:t>
      </w:r>
      <w:r w:rsidRPr="00103E8A">
        <w:t>風沙</w:t>
      </w:r>
      <w:r w:rsidRPr="00103E8A">
        <w:t xml:space="preserve">, </w:t>
      </w:r>
      <w:r w:rsidRPr="00103E8A">
        <w:t>雪</w:t>
      </w:r>
      <w:r w:rsidRPr="00103E8A">
        <w:t xml:space="preserve">, </w:t>
      </w:r>
      <w:r w:rsidRPr="00103E8A">
        <w:t>強風</w:t>
      </w:r>
      <w:r w:rsidRPr="00103E8A">
        <w:t xml:space="preserve">, </w:t>
      </w:r>
      <w:r w:rsidRPr="00103E8A">
        <w:t>暴</w:t>
      </w:r>
      <w:r w:rsidRPr="00103E8A">
        <w:lastRenderedPageBreak/>
        <w:t>雨</w:t>
      </w:r>
      <w:r w:rsidRPr="00103E8A">
        <w:t>]) are retained.</w:t>
      </w:r>
    </w:p>
    <w:p w14:paraId="3A11FFF9" w14:textId="77777777" w:rsidR="00103E8A" w:rsidRPr="00103E8A" w:rsidRDefault="00103E8A" w:rsidP="001362C1">
      <w:pPr>
        <w:numPr>
          <w:ilvl w:val="1"/>
          <w:numId w:val="7"/>
        </w:numPr>
        <w:spacing w:after="0" w:line="240" w:lineRule="auto"/>
      </w:pPr>
      <w:r w:rsidRPr="00103E8A">
        <w:t>Rows with invalid or missing data in the mapped columns are excluded.</w:t>
      </w:r>
    </w:p>
    <w:p w14:paraId="5F95B983" w14:textId="77777777" w:rsidR="00103E8A" w:rsidRPr="00103E8A" w:rsidRDefault="00103E8A" w:rsidP="001362C1">
      <w:pPr>
        <w:spacing w:after="0" w:line="240" w:lineRule="auto"/>
      </w:pPr>
      <w:r w:rsidRPr="00103E8A">
        <w:pict w14:anchorId="40B5B788">
          <v:rect id="_x0000_i1076" style="width:0;height:1.5pt" o:hralign="center" o:hrstd="t" o:hr="t" fillcolor="#a0a0a0" stroked="f"/>
        </w:pict>
      </w:r>
    </w:p>
    <w:p w14:paraId="0DFAD06D" w14:textId="77777777" w:rsidR="00103E8A" w:rsidRPr="00103E8A" w:rsidRDefault="00103E8A" w:rsidP="001362C1">
      <w:pPr>
        <w:spacing w:after="0" w:line="240" w:lineRule="auto"/>
        <w:rPr>
          <w:b/>
          <w:bCs/>
        </w:rPr>
      </w:pPr>
      <w:r w:rsidRPr="00103E8A">
        <w:rPr>
          <w:b/>
          <w:bCs/>
        </w:rPr>
        <w:t>5. Data Processing and Tools Used</w:t>
      </w:r>
    </w:p>
    <w:p w14:paraId="6A1AA669" w14:textId="77777777" w:rsidR="00103E8A" w:rsidRPr="00103E8A" w:rsidRDefault="00103E8A" w:rsidP="001362C1">
      <w:pPr>
        <w:numPr>
          <w:ilvl w:val="0"/>
          <w:numId w:val="8"/>
        </w:numPr>
        <w:spacing w:after="0" w:line="240" w:lineRule="auto"/>
      </w:pPr>
      <w:r w:rsidRPr="00103E8A">
        <w:rPr>
          <w:b/>
          <w:bCs/>
        </w:rPr>
        <w:t>Original Data Download</w:t>
      </w:r>
    </w:p>
    <w:p w14:paraId="1B6EE88F" w14:textId="77777777" w:rsidR="00103E8A" w:rsidRPr="00103E8A" w:rsidRDefault="00103E8A" w:rsidP="001362C1">
      <w:pPr>
        <w:numPr>
          <w:ilvl w:val="1"/>
          <w:numId w:val="8"/>
        </w:numPr>
        <w:spacing w:after="0" w:line="240" w:lineRule="auto"/>
      </w:pPr>
      <w:r w:rsidRPr="00103E8A">
        <w:t xml:space="preserve">The original CSV files were downloaded from the </w:t>
      </w:r>
      <w:hyperlink r:id="rId12" w:tgtFrame="_new" w:history="1">
        <w:r w:rsidRPr="00103E8A">
          <w:rPr>
            <w:rStyle w:val="af2"/>
          </w:rPr>
          <w:t>政府資料開放平台</w:t>
        </w:r>
      </w:hyperlink>
      <w:r w:rsidRPr="00103E8A">
        <w:t>.</w:t>
      </w:r>
    </w:p>
    <w:p w14:paraId="08DC6455" w14:textId="77777777" w:rsidR="00103E8A" w:rsidRPr="00103E8A" w:rsidRDefault="00103E8A" w:rsidP="001362C1">
      <w:pPr>
        <w:numPr>
          <w:ilvl w:val="1"/>
          <w:numId w:val="8"/>
        </w:numPr>
        <w:spacing w:after="0" w:line="240" w:lineRule="auto"/>
      </w:pPr>
      <w:r w:rsidRPr="00103E8A">
        <w:t>The dataset included detailed text descriptions of road conditions, weather, signal types, and more.</w:t>
      </w:r>
    </w:p>
    <w:p w14:paraId="0A01D511" w14:textId="77777777" w:rsidR="00103E8A" w:rsidRPr="00103E8A" w:rsidRDefault="00103E8A" w:rsidP="001362C1">
      <w:pPr>
        <w:numPr>
          <w:ilvl w:val="0"/>
          <w:numId w:val="8"/>
        </w:numPr>
        <w:spacing w:after="0" w:line="240" w:lineRule="auto"/>
      </w:pPr>
      <w:r w:rsidRPr="00103E8A">
        <w:rPr>
          <w:b/>
          <w:bCs/>
        </w:rPr>
        <w:t>Mapping to Numeric Codes</w:t>
      </w:r>
    </w:p>
    <w:p w14:paraId="0357ABE5" w14:textId="77777777" w:rsidR="00103E8A" w:rsidRPr="00103E8A" w:rsidRDefault="00103E8A" w:rsidP="001362C1">
      <w:pPr>
        <w:numPr>
          <w:ilvl w:val="1"/>
          <w:numId w:val="8"/>
        </w:numPr>
        <w:spacing w:after="0" w:line="240" w:lineRule="auto"/>
      </w:pPr>
      <w:r w:rsidRPr="00103E8A">
        <w:t>A Python function mapping(</w:t>
      </w:r>
      <w:proofErr w:type="spellStart"/>
      <w:r w:rsidRPr="00103E8A">
        <w:t>df</w:t>
      </w:r>
      <w:proofErr w:type="spellEnd"/>
      <w:r w:rsidRPr="00103E8A">
        <w:t xml:space="preserve">) was applied to transform textual columns into integer codes: </w:t>
      </w:r>
    </w:p>
    <w:p w14:paraId="358B34A8" w14:textId="77777777" w:rsidR="00103E8A" w:rsidRPr="00103E8A" w:rsidRDefault="00103E8A" w:rsidP="001362C1">
      <w:pPr>
        <w:numPr>
          <w:ilvl w:val="0"/>
          <w:numId w:val="8"/>
        </w:numPr>
        <w:spacing w:after="0" w:line="240" w:lineRule="auto"/>
      </w:pPr>
      <w:r w:rsidRPr="00103E8A">
        <w:rPr>
          <w:b/>
          <w:bCs/>
        </w:rPr>
        <w:t>Software and Environment</w:t>
      </w:r>
    </w:p>
    <w:p w14:paraId="386FED7E" w14:textId="77777777" w:rsidR="00103E8A" w:rsidRPr="00103E8A" w:rsidRDefault="00103E8A" w:rsidP="001362C1">
      <w:pPr>
        <w:numPr>
          <w:ilvl w:val="1"/>
          <w:numId w:val="8"/>
        </w:numPr>
        <w:spacing w:after="0" w:line="240" w:lineRule="auto"/>
      </w:pPr>
      <w:r w:rsidRPr="00103E8A">
        <w:rPr>
          <w:b/>
          <w:bCs/>
        </w:rPr>
        <w:t>Python</w:t>
      </w:r>
      <w:r w:rsidRPr="00103E8A">
        <w:t xml:space="preserve"> (Pandas) for data cleaning and mapping.</w:t>
      </w:r>
    </w:p>
    <w:p w14:paraId="38F6DA28" w14:textId="77777777" w:rsidR="00103E8A" w:rsidRPr="00103E8A" w:rsidRDefault="00103E8A" w:rsidP="001362C1">
      <w:pPr>
        <w:numPr>
          <w:ilvl w:val="1"/>
          <w:numId w:val="8"/>
        </w:numPr>
        <w:spacing w:after="0" w:line="240" w:lineRule="auto"/>
      </w:pPr>
      <w:r w:rsidRPr="00103E8A">
        <w:rPr>
          <w:b/>
          <w:bCs/>
        </w:rPr>
        <w:t>CSV</w:t>
      </w:r>
      <w:r w:rsidRPr="00103E8A">
        <w:t xml:space="preserve"> format for storing processed data.</w:t>
      </w:r>
    </w:p>
    <w:p w14:paraId="711C1322" w14:textId="77777777" w:rsidR="00103E8A" w:rsidRPr="00103E8A" w:rsidRDefault="00103E8A" w:rsidP="001362C1">
      <w:pPr>
        <w:numPr>
          <w:ilvl w:val="1"/>
          <w:numId w:val="8"/>
        </w:numPr>
        <w:spacing w:after="0" w:line="240" w:lineRule="auto"/>
      </w:pPr>
      <w:r w:rsidRPr="00103E8A">
        <w:rPr>
          <w:b/>
          <w:bCs/>
        </w:rPr>
        <w:t>Visual Studio Code</w:t>
      </w:r>
      <w:r w:rsidRPr="00103E8A">
        <w:t xml:space="preserve"> or similar IDE for code editing and data inspection.</w:t>
      </w:r>
    </w:p>
    <w:p w14:paraId="5D17010D" w14:textId="77777777" w:rsidR="00103E8A" w:rsidRPr="00103E8A" w:rsidRDefault="00103E8A" w:rsidP="001362C1">
      <w:pPr>
        <w:numPr>
          <w:ilvl w:val="0"/>
          <w:numId w:val="8"/>
        </w:numPr>
        <w:spacing w:after="0" w:line="240" w:lineRule="auto"/>
      </w:pPr>
      <w:r w:rsidRPr="00103E8A">
        <w:rPr>
          <w:b/>
          <w:bCs/>
        </w:rPr>
        <w:t>Hardware</w:t>
      </w:r>
    </w:p>
    <w:p w14:paraId="569039BF" w14:textId="77777777" w:rsidR="00103E8A" w:rsidRPr="00103E8A" w:rsidRDefault="00103E8A" w:rsidP="001362C1">
      <w:pPr>
        <w:numPr>
          <w:ilvl w:val="1"/>
          <w:numId w:val="8"/>
        </w:numPr>
        <w:spacing w:after="0" w:line="240" w:lineRule="auto"/>
      </w:pPr>
      <w:r w:rsidRPr="00103E8A">
        <w:t>Standard desktop or laptop computer with enough RAM to handle large CSV files. No specialized hardware was required beyond typical development environments.</w:t>
      </w:r>
    </w:p>
    <w:p w14:paraId="76042F0C" w14:textId="77777777" w:rsidR="00103E8A" w:rsidRPr="00103E8A" w:rsidRDefault="00103E8A" w:rsidP="001362C1">
      <w:pPr>
        <w:spacing w:after="0" w:line="240" w:lineRule="auto"/>
      </w:pPr>
      <w:r w:rsidRPr="00103E8A">
        <w:pict w14:anchorId="164EB08E">
          <v:rect id="_x0000_i1077" style="width:0;height:1.5pt" o:hralign="center" o:hrstd="t" o:hr="t" fillcolor="#a0a0a0" stroked="f"/>
        </w:pict>
      </w:r>
    </w:p>
    <w:p w14:paraId="198DD752" w14:textId="77777777" w:rsidR="00103E8A" w:rsidRPr="00103E8A" w:rsidRDefault="00103E8A" w:rsidP="001362C1">
      <w:pPr>
        <w:spacing w:after="0" w:line="240" w:lineRule="auto"/>
        <w:rPr>
          <w:b/>
          <w:bCs/>
        </w:rPr>
      </w:pPr>
      <w:r w:rsidRPr="00103E8A">
        <w:rPr>
          <w:b/>
          <w:bCs/>
        </w:rPr>
        <w:t>6. Examples</w:t>
      </w:r>
    </w:p>
    <w:p w14:paraId="718A3748" w14:textId="77777777" w:rsidR="00103E8A" w:rsidRPr="00103E8A" w:rsidRDefault="00103E8A" w:rsidP="001362C1">
      <w:pPr>
        <w:spacing w:after="0" w:line="240" w:lineRule="auto"/>
        <w:rPr>
          <w:b/>
          <w:bCs/>
        </w:rPr>
      </w:pPr>
      <w:r w:rsidRPr="00103E8A">
        <w:rPr>
          <w:b/>
          <w:bCs/>
        </w:rPr>
        <w:t>6.1 Example Row (Processed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623"/>
        <w:gridCol w:w="283"/>
        <w:gridCol w:w="283"/>
        <w:gridCol w:w="286"/>
        <w:gridCol w:w="283"/>
        <w:gridCol w:w="283"/>
        <w:gridCol w:w="517"/>
        <w:gridCol w:w="695"/>
        <w:gridCol w:w="505"/>
        <w:gridCol w:w="505"/>
        <w:gridCol w:w="505"/>
        <w:gridCol w:w="218"/>
        <w:gridCol w:w="1056"/>
        <w:gridCol w:w="1056"/>
        <w:gridCol w:w="233"/>
      </w:tblGrid>
      <w:tr w:rsidR="00103E8A" w:rsidRPr="00103E8A" w14:paraId="3EE4AD67" w14:textId="77777777" w:rsidTr="00103E8A">
        <w:trPr>
          <w:tblHeader/>
          <w:tblCellSpacing w:w="15" w:type="dxa"/>
        </w:trPr>
        <w:tc>
          <w:tcPr>
            <w:tcW w:w="0" w:type="auto"/>
            <w:vAlign w:val="center"/>
            <w:hideMark/>
          </w:tcPr>
          <w:p w14:paraId="5E77C4D5" w14:textId="77777777" w:rsidR="00103E8A" w:rsidRPr="00103E8A" w:rsidRDefault="00103E8A" w:rsidP="001362C1">
            <w:pPr>
              <w:spacing w:after="0" w:line="240" w:lineRule="auto"/>
              <w:rPr>
                <w:b/>
                <w:bCs/>
              </w:rPr>
            </w:pPr>
            <w:r w:rsidRPr="00103E8A">
              <w:rPr>
                <w:b/>
                <w:bCs/>
              </w:rPr>
              <w:t>發生日期</w:t>
            </w:r>
          </w:p>
        </w:tc>
        <w:tc>
          <w:tcPr>
            <w:tcW w:w="0" w:type="auto"/>
            <w:vAlign w:val="center"/>
            <w:hideMark/>
          </w:tcPr>
          <w:p w14:paraId="33C70D00" w14:textId="77777777" w:rsidR="00103E8A" w:rsidRPr="00103E8A" w:rsidRDefault="00103E8A" w:rsidP="001362C1">
            <w:pPr>
              <w:spacing w:after="0" w:line="240" w:lineRule="auto"/>
              <w:rPr>
                <w:b/>
                <w:bCs/>
              </w:rPr>
            </w:pPr>
            <w:r w:rsidRPr="00103E8A">
              <w:rPr>
                <w:b/>
                <w:bCs/>
              </w:rPr>
              <w:t>發生時間</w:t>
            </w:r>
          </w:p>
        </w:tc>
        <w:tc>
          <w:tcPr>
            <w:tcW w:w="0" w:type="auto"/>
            <w:vAlign w:val="center"/>
            <w:hideMark/>
          </w:tcPr>
          <w:p w14:paraId="764A88DF" w14:textId="77777777" w:rsidR="00103E8A" w:rsidRPr="00103E8A" w:rsidRDefault="00103E8A" w:rsidP="001362C1">
            <w:pPr>
              <w:spacing w:after="0" w:line="240" w:lineRule="auto"/>
              <w:rPr>
                <w:b/>
                <w:bCs/>
              </w:rPr>
            </w:pPr>
            <w:r w:rsidRPr="00103E8A">
              <w:rPr>
                <w:b/>
                <w:bCs/>
              </w:rPr>
              <w:t>天候名稱</w:t>
            </w:r>
          </w:p>
        </w:tc>
        <w:tc>
          <w:tcPr>
            <w:tcW w:w="0" w:type="auto"/>
            <w:vAlign w:val="center"/>
            <w:hideMark/>
          </w:tcPr>
          <w:p w14:paraId="2471C4FB" w14:textId="77777777" w:rsidR="00103E8A" w:rsidRPr="00103E8A" w:rsidRDefault="00103E8A" w:rsidP="001362C1">
            <w:pPr>
              <w:spacing w:after="0" w:line="240" w:lineRule="auto"/>
              <w:rPr>
                <w:b/>
                <w:bCs/>
              </w:rPr>
            </w:pPr>
            <w:r w:rsidRPr="00103E8A">
              <w:rPr>
                <w:b/>
                <w:bCs/>
              </w:rPr>
              <w:t>光線名稱</w:t>
            </w:r>
          </w:p>
        </w:tc>
        <w:tc>
          <w:tcPr>
            <w:tcW w:w="0" w:type="auto"/>
            <w:vAlign w:val="center"/>
            <w:hideMark/>
          </w:tcPr>
          <w:p w14:paraId="3B9E8F4D" w14:textId="77777777" w:rsidR="00103E8A" w:rsidRPr="00103E8A" w:rsidRDefault="00103E8A" w:rsidP="001362C1">
            <w:pPr>
              <w:spacing w:after="0" w:line="240" w:lineRule="auto"/>
              <w:rPr>
                <w:b/>
                <w:bCs/>
              </w:rPr>
            </w:pPr>
            <w:r w:rsidRPr="00103E8A">
              <w:rPr>
                <w:b/>
                <w:bCs/>
              </w:rPr>
              <w:t>速限</w:t>
            </w:r>
            <w:r w:rsidRPr="00103E8A">
              <w:rPr>
                <w:b/>
                <w:bCs/>
              </w:rPr>
              <w:t>-</w:t>
            </w:r>
            <w:r w:rsidRPr="00103E8A">
              <w:rPr>
                <w:b/>
                <w:bCs/>
              </w:rPr>
              <w:t>第</w:t>
            </w:r>
            <w:r w:rsidRPr="00103E8A">
              <w:rPr>
                <w:b/>
                <w:bCs/>
              </w:rPr>
              <w:t>1</w:t>
            </w:r>
            <w:r w:rsidRPr="00103E8A">
              <w:rPr>
                <w:b/>
                <w:bCs/>
              </w:rPr>
              <w:t>當事者</w:t>
            </w:r>
          </w:p>
        </w:tc>
        <w:tc>
          <w:tcPr>
            <w:tcW w:w="0" w:type="auto"/>
            <w:vAlign w:val="center"/>
            <w:hideMark/>
          </w:tcPr>
          <w:p w14:paraId="4CEC46B4" w14:textId="77777777" w:rsidR="00103E8A" w:rsidRPr="00103E8A" w:rsidRDefault="00103E8A" w:rsidP="001362C1">
            <w:pPr>
              <w:spacing w:after="0" w:line="240" w:lineRule="auto"/>
              <w:rPr>
                <w:b/>
                <w:bCs/>
              </w:rPr>
            </w:pPr>
            <w:r w:rsidRPr="00103E8A">
              <w:rPr>
                <w:b/>
                <w:bCs/>
              </w:rPr>
              <w:t>路面狀況</w:t>
            </w:r>
            <w:r w:rsidRPr="00103E8A">
              <w:rPr>
                <w:b/>
                <w:bCs/>
              </w:rPr>
              <w:t>-</w:t>
            </w:r>
            <w:r w:rsidRPr="00103E8A">
              <w:rPr>
                <w:b/>
                <w:bCs/>
              </w:rPr>
              <w:t>路面狀態名稱</w:t>
            </w:r>
          </w:p>
        </w:tc>
        <w:tc>
          <w:tcPr>
            <w:tcW w:w="0" w:type="auto"/>
            <w:vAlign w:val="center"/>
            <w:hideMark/>
          </w:tcPr>
          <w:p w14:paraId="1F61370B" w14:textId="77777777" w:rsidR="00103E8A" w:rsidRPr="00103E8A" w:rsidRDefault="00103E8A" w:rsidP="001362C1">
            <w:pPr>
              <w:spacing w:after="0" w:line="240" w:lineRule="auto"/>
              <w:rPr>
                <w:b/>
                <w:bCs/>
              </w:rPr>
            </w:pPr>
            <w:r w:rsidRPr="00103E8A">
              <w:rPr>
                <w:b/>
                <w:bCs/>
              </w:rPr>
              <w:t>號</w:t>
            </w:r>
            <w:proofErr w:type="gramStart"/>
            <w:r w:rsidRPr="00103E8A">
              <w:rPr>
                <w:b/>
                <w:bCs/>
              </w:rPr>
              <w:t>誌</w:t>
            </w:r>
            <w:proofErr w:type="gramEnd"/>
            <w:r w:rsidRPr="00103E8A">
              <w:rPr>
                <w:b/>
                <w:bCs/>
              </w:rPr>
              <w:t>-</w:t>
            </w:r>
            <w:r w:rsidRPr="00103E8A">
              <w:rPr>
                <w:b/>
                <w:bCs/>
              </w:rPr>
              <w:t>號</w:t>
            </w:r>
            <w:proofErr w:type="gramStart"/>
            <w:r w:rsidRPr="00103E8A">
              <w:rPr>
                <w:b/>
                <w:bCs/>
              </w:rPr>
              <w:t>誌</w:t>
            </w:r>
            <w:proofErr w:type="gramEnd"/>
            <w:r w:rsidRPr="00103E8A">
              <w:rPr>
                <w:b/>
                <w:bCs/>
              </w:rPr>
              <w:t>種類名稱</w:t>
            </w:r>
          </w:p>
        </w:tc>
        <w:tc>
          <w:tcPr>
            <w:tcW w:w="0" w:type="auto"/>
            <w:vAlign w:val="center"/>
            <w:hideMark/>
          </w:tcPr>
          <w:p w14:paraId="6F8957B1" w14:textId="77777777" w:rsidR="00103E8A" w:rsidRPr="00103E8A" w:rsidRDefault="00103E8A" w:rsidP="001362C1">
            <w:pPr>
              <w:spacing w:after="0" w:line="240" w:lineRule="auto"/>
              <w:rPr>
                <w:b/>
                <w:bCs/>
              </w:rPr>
            </w:pPr>
            <w:r w:rsidRPr="00103E8A">
              <w:rPr>
                <w:b/>
                <w:bCs/>
              </w:rPr>
              <w:t>male</w:t>
            </w:r>
          </w:p>
        </w:tc>
        <w:tc>
          <w:tcPr>
            <w:tcW w:w="0" w:type="auto"/>
            <w:vAlign w:val="center"/>
            <w:hideMark/>
          </w:tcPr>
          <w:p w14:paraId="02F61212" w14:textId="77777777" w:rsidR="00103E8A" w:rsidRPr="00103E8A" w:rsidRDefault="00103E8A" w:rsidP="001362C1">
            <w:pPr>
              <w:spacing w:after="0" w:line="240" w:lineRule="auto"/>
              <w:rPr>
                <w:b/>
                <w:bCs/>
              </w:rPr>
            </w:pPr>
            <w:r w:rsidRPr="00103E8A">
              <w:rPr>
                <w:b/>
                <w:bCs/>
              </w:rPr>
              <w:t>female</w:t>
            </w:r>
          </w:p>
        </w:tc>
        <w:tc>
          <w:tcPr>
            <w:tcW w:w="0" w:type="auto"/>
            <w:vAlign w:val="center"/>
            <w:hideMark/>
          </w:tcPr>
          <w:p w14:paraId="351FFE41" w14:textId="77777777" w:rsidR="00103E8A" w:rsidRPr="00103E8A" w:rsidRDefault="00103E8A" w:rsidP="001362C1">
            <w:pPr>
              <w:spacing w:after="0" w:line="240" w:lineRule="auto"/>
              <w:rPr>
                <w:b/>
                <w:bCs/>
              </w:rPr>
            </w:pPr>
            <w:proofErr w:type="spellStart"/>
            <w:r w:rsidRPr="00103E8A">
              <w:rPr>
                <w:b/>
                <w:bCs/>
              </w:rPr>
              <w:t>veh</w:t>
            </w:r>
            <w:proofErr w:type="spellEnd"/>
            <w:r w:rsidRPr="00103E8A">
              <w:rPr>
                <w:b/>
                <w:bCs/>
              </w:rPr>
              <w:t>_</w:t>
            </w:r>
            <w:r w:rsidRPr="00103E8A">
              <w:rPr>
                <w:b/>
                <w:bCs/>
              </w:rPr>
              <w:t>機車</w:t>
            </w:r>
          </w:p>
        </w:tc>
        <w:tc>
          <w:tcPr>
            <w:tcW w:w="0" w:type="auto"/>
            <w:vAlign w:val="center"/>
            <w:hideMark/>
          </w:tcPr>
          <w:p w14:paraId="2769C28F" w14:textId="77777777" w:rsidR="00103E8A" w:rsidRPr="00103E8A" w:rsidRDefault="00103E8A" w:rsidP="001362C1">
            <w:pPr>
              <w:spacing w:after="0" w:line="240" w:lineRule="auto"/>
              <w:rPr>
                <w:b/>
                <w:bCs/>
              </w:rPr>
            </w:pPr>
            <w:proofErr w:type="spellStart"/>
            <w:r w:rsidRPr="00103E8A">
              <w:rPr>
                <w:b/>
                <w:bCs/>
              </w:rPr>
              <w:t>veh</w:t>
            </w:r>
            <w:proofErr w:type="spellEnd"/>
            <w:r w:rsidRPr="00103E8A">
              <w:rPr>
                <w:b/>
                <w:bCs/>
              </w:rPr>
              <w:t>_</w:t>
            </w:r>
            <w:r w:rsidRPr="00103E8A">
              <w:rPr>
                <w:b/>
                <w:bCs/>
              </w:rPr>
              <w:t>大客車</w:t>
            </w:r>
          </w:p>
        </w:tc>
        <w:tc>
          <w:tcPr>
            <w:tcW w:w="0" w:type="auto"/>
            <w:vAlign w:val="center"/>
            <w:hideMark/>
          </w:tcPr>
          <w:p w14:paraId="1F59A23F" w14:textId="77777777" w:rsidR="00103E8A" w:rsidRPr="00103E8A" w:rsidRDefault="00103E8A" w:rsidP="001362C1">
            <w:pPr>
              <w:spacing w:after="0" w:line="240" w:lineRule="auto"/>
              <w:rPr>
                <w:b/>
                <w:bCs/>
              </w:rPr>
            </w:pPr>
            <w:proofErr w:type="spellStart"/>
            <w:r w:rsidRPr="00103E8A">
              <w:rPr>
                <w:b/>
                <w:bCs/>
              </w:rPr>
              <w:t>veh</w:t>
            </w:r>
            <w:proofErr w:type="spellEnd"/>
            <w:r w:rsidRPr="00103E8A">
              <w:rPr>
                <w:b/>
                <w:bCs/>
              </w:rPr>
              <w:t>_</w:t>
            </w:r>
            <w:r w:rsidRPr="00103E8A">
              <w:rPr>
                <w:b/>
                <w:bCs/>
              </w:rPr>
              <w:t>人</w:t>
            </w:r>
          </w:p>
        </w:tc>
        <w:tc>
          <w:tcPr>
            <w:tcW w:w="0" w:type="auto"/>
            <w:vAlign w:val="center"/>
            <w:hideMark/>
          </w:tcPr>
          <w:p w14:paraId="4CB20A80" w14:textId="77777777" w:rsidR="00103E8A" w:rsidRPr="00103E8A" w:rsidRDefault="00103E8A" w:rsidP="001362C1">
            <w:pPr>
              <w:spacing w:after="0" w:line="240" w:lineRule="auto"/>
              <w:rPr>
                <w:b/>
                <w:bCs/>
              </w:rPr>
            </w:pPr>
            <w:r w:rsidRPr="00103E8A">
              <w:rPr>
                <w:b/>
                <w:bCs/>
              </w:rPr>
              <w:t>…</w:t>
            </w:r>
          </w:p>
        </w:tc>
        <w:tc>
          <w:tcPr>
            <w:tcW w:w="0" w:type="auto"/>
            <w:vAlign w:val="center"/>
            <w:hideMark/>
          </w:tcPr>
          <w:p w14:paraId="6549B281" w14:textId="77777777" w:rsidR="00103E8A" w:rsidRPr="00103E8A" w:rsidRDefault="00103E8A" w:rsidP="001362C1">
            <w:pPr>
              <w:spacing w:after="0" w:line="240" w:lineRule="auto"/>
              <w:rPr>
                <w:b/>
                <w:bCs/>
              </w:rPr>
            </w:pPr>
            <w:r w:rsidRPr="00103E8A">
              <w:rPr>
                <w:b/>
                <w:bCs/>
              </w:rPr>
              <w:t>age_21~30</w:t>
            </w:r>
          </w:p>
        </w:tc>
        <w:tc>
          <w:tcPr>
            <w:tcW w:w="0" w:type="auto"/>
            <w:vAlign w:val="center"/>
            <w:hideMark/>
          </w:tcPr>
          <w:p w14:paraId="5751EF2E" w14:textId="77777777" w:rsidR="00103E8A" w:rsidRPr="00103E8A" w:rsidRDefault="00103E8A" w:rsidP="001362C1">
            <w:pPr>
              <w:spacing w:after="0" w:line="240" w:lineRule="auto"/>
              <w:rPr>
                <w:b/>
                <w:bCs/>
              </w:rPr>
            </w:pPr>
            <w:r w:rsidRPr="00103E8A">
              <w:rPr>
                <w:b/>
                <w:bCs/>
              </w:rPr>
              <w:t>age_31~40</w:t>
            </w:r>
          </w:p>
        </w:tc>
        <w:tc>
          <w:tcPr>
            <w:tcW w:w="0" w:type="auto"/>
            <w:vAlign w:val="center"/>
            <w:hideMark/>
          </w:tcPr>
          <w:p w14:paraId="7D519C43" w14:textId="77777777" w:rsidR="00103E8A" w:rsidRPr="00103E8A" w:rsidRDefault="00103E8A" w:rsidP="001362C1">
            <w:pPr>
              <w:spacing w:after="0" w:line="240" w:lineRule="auto"/>
              <w:rPr>
                <w:b/>
                <w:bCs/>
              </w:rPr>
            </w:pPr>
            <w:r w:rsidRPr="00103E8A">
              <w:rPr>
                <w:b/>
                <w:bCs/>
              </w:rPr>
              <w:t>…</w:t>
            </w:r>
          </w:p>
        </w:tc>
      </w:tr>
      <w:tr w:rsidR="00103E8A" w:rsidRPr="00103E8A" w14:paraId="36840F4C" w14:textId="77777777" w:rsidTr="00103E8A">
        <w:trPr>
          <w:tblCellSpacing w:w="15" w:type="dxa"/>
        </w:trPr>
        <w:tc>
          <w:tcPr>
            <w:tcW w:w="0" w:type="auto"/>
            <w:vAlign w:val="center"/>
            <w:hideMark/>
          </w:tcPr>
          <w:p w14:paraId="65DD1405" w14:textId="77777777" w:rsidR="00103E8A" w:rsidRPr="00103E8A" w:rsidRDefault="00103E8A" w:rsidP="001362C1">
            <w:pPr>
              <w:spacing w:after="0" w:line="240" w:lineRule="auto"/>
            </w:pPr>
            <w:r w:rsidRPr="00103E8A">
              <w:t>20190101</w:t>
            </w:r>
          </w:p>
        </w:tc>
        <w:tc>
          <w:tcPr>
            <w:tcW w:w="0" w:type="auto"/>
            <w:vAlign w:val="center"/>
            <w:hideMark/>
          </w:tcPr>
          <w:p w14:paraId="6D55E838" w14:textId="77777777" w:rsidR="00103E8A" w:rsidRPr="00103E8A" w:rsidRDefault="00103E8A" w:rsidP="001362C1">
            <w:pPr>
              <w:spacing w:after="0" w:line="240" w:lineRule="auto"/>
            </w:pPr>
            <w:r w:rsidRPr="00103E8A">
              <w:t>12800</w:t>
            </w:r>
          </w:p>
        </w:tc>
        <w:tc>
          <w:tcPr>
            <w:tcW w:w="0" w:type="auto"/>
            <w:vAlign w:val="center"/>
            <w:hideMark/>
          </w:tcPr>
          <w:p w14:paraId="13BA9579" w14:textId="77777777" w:rsidR="00103E8A" w:rsidRPr="00103E8A" w:rsidRDefault="00103E8A" w:rsidP="001362C1">
            <w:pPr>
              <w:spacing w:after="0" w:line="240" w:lineRule="auto"/>
            </w:pPr>
            <w:r w:rsidRPr="00103E8A">
              <w:t>0</w:t>
            </w:r>
          </w:p>
        </w:tc>
        <w:tc>
          <w:tcPr>
            <w:tcW w:w="0" w:type="auto"/>
            <w:vAlign w:val="center"/>
            <w:hideMark/>
          </w:tcPr>
          <w:p w14:paraId="7804F06F" w14:textId="77777777" w:rsidR="00103E8A" w:rsidRPr="00103E8A" w:rsidRDefault="00103E8A" w:rsidP="001362C1">
            <w:pPr>
              <w:spacing w:after="0" w:line="240" w:lineRule="auto"/>
            </w:pPr>
            <w:r w:rsidRPr="00103E8A">
              <w:t>4</w:t>
            </w:r>
          </w:p>
        </w:tc>
        <w:tc>
          <w:tcPr>
            <w:tcW w:w="0" w:type="auto"/>
            <w:vAlign w:val="center"/>
            <w:hideMark/>
          </w:tcPr>
          <w:p w14:paraId="7088DC57" w14:textId="77777777" w:rsidR="00103E8A" w:rsidRPr="00103E8A" w:rsidRDefault="00103E8A" w:rsidP="001362C1">
            <w:pPr>
              <w:spacing w:after="0" w:line="240" w:lineRule="auto"/>
            </w:pPr>
            <w:r w:rsidRPr="00103E8A">
              <w:t>60</w:t>
            </w:r>
          </w:p>
        </w:tc>
        <w:tc>
          <w:tcPr>
            <w:tcW w:w="0" w:type="auto"/>
            <w:vAlign w:val="center"/>
            <w:hideMark/>
          </w:tcPr>
          <w:p w14:paraId="4D79E5EC" w14:textId="77777777" w:rsidR="00103E8A" w:rsidRPr="00103E8A" w:rsidRDefault="00103E8A" w:rsidP="001362C1">
            <w:pPr>
              <w:spacing w:after="0" w:line="240" w:lineRule="auto"/>
            </w:pPr>
            <w:r w:rsidRPr="00103E8A">
              <w:t>0</w:t>
            </w:r>
          </w:p>
        </w:tc>
        <w:tc>
          <w:tcPr>
            <w:tcW w:w="0" w:type="auto"/>
            <w:vAlign w:val="center"/>
            <w:hideMark/>
          </w:tcPr>
          <w:p w14:paraId="5876735D" w14:textId="77777777" w:rsidR="00103E8A" w:rsidRPr="00103E8A" w:rsidRDefault="00103E8A" w:rsidP="001362C1">
            <w:pPr>
              <w:spacing w:after="0" w:line="240" w:lineRule="auto"/>
            </w:pPr>
            <w:r w:rsidRPr="00103E8A">
              <w:t>0</w:t>
            </w:r>
          </w:p>
        </w:tc>
        <w:tc>
          <w:tcPr>
            <w:tcW w:w="0" w:type="auto"/>
            <w:vAlign w:val="center"/>
            <w:hideMark/>
          </w:tcPr>
          <w:p w14:paraId="53348E73" w14:textId="77777777" w:rsidR="00103E8A" w:rsidRPr="00103E8A" w:rsidRDefault="00103E8A" w:rsidP="001362C1">
            <w:pPr>
              <w:spacing w:after="0" w:line="240" w:lineRule="auto"/>
            </w:pPr>
            <w:r w:rsidRPr="00103E8A">
              <w:t>1</w:t>
            </w:r>
          </w:p>
        </w:tc>
        <w:tc>
          <w:tcPr>
            <w:tcW w:w="0" w:type="auto"/>
            <w:vAlign w:val="center"/>
            <w:hideMark/>
          </w:tcPr>
          <w:p w14:paraId="2249BF8D" w14:textId="77777777" w:rsidR="00103E8A" w:rsidRPr="00103E8A" w:rsidRDefault="00103E8A" w:rsidP="001362C1">
            <w:pPr>
              <w:spacing w:after="0" w:line="240" w:lineRule="auto"/>
            </w:pPr>
            <w:r w:rsidRPr="00103E8A">
              <w:t>1</w:t>
            </w:r>
          </w:p>
        </w:tc>
        <w:tc>
          <w:tcPr>
            <w:tcW w:w="0" w:type="auto"/>
            <w:vAlign w:val="center"/>
            <w:hideMark/>
          </w:tcPr>
          <w:p w14:paraId="02463BAC" w14:textId="77777777" w:rsidR="00103E8A" w:rsidRPr="00103E8A" w:rsidRDefault="00103E8A" w:rsidP="001362C1">
            <w:pPr>
              <w:spacing w:after="0" w:line="240" w:lineRule="auto"/>
            </w:pPr>
            <w:r w:rsidRPr="00103E8A">
              <w:t>1</w:t>
            </w:r>
          </w:p>
        </w:tc>
        <w:tc>
          <w:tcPr>
            <w:tcW w:w="0" w:type="auto"/>
            <w:vAlign w:val="center"/>
            <w:hideMark/>
          </w:tcPr>
          <w:p w14:paraId="5B6BF8D8" w14:textId="77777777" w:rsidR="00103E8A" w:rsidRPr="00103E8A" w:rsidRDefault="00103E8A" w:rsidP="001362C1">
            <w:pPr>
              <w:spacing w:after="0" w:line="240" w:lineRule="auto"/>
            </w:pPr>
            <w:r w:rsidRPr="00103E8A">
              <w:t>0</w:t>
            </w:r>
          </w:p>
        </w:tc>
        <w:tc>
          <w:tcPr>
            <w:tcW w:w="0" w:type="auto"/>
            <w:vAlign w:val="center"/>
            <w:hideMark/>
          </w:tcPr>
          <w:p w14:paraId="58365BA0" w14:textId="77777777" w:rsidR="00103E8A" w:rsidRPr="00103E8A" w:rsidRDefault="00103E8A" w:rsidP="001362C1">
            <w:pPr>
              <w:spacing w:after="0" w:line="240" w:lineRule="auto"/>
            </w:pPr>
            <w:r w:rsidRPr="00103E8A">
              <w:t>0</w:t>
            </w:r>
          </w:p>
        </w:tc>
        <w:tc>
          <w:tcPr>
            <w:tcW w:w="0" w:type="auto"/>
            <w:vAlign w:val="center"/>
            <w:hideMark/>
          </w:tcPr>
          <w:p w14:paraId="3865DBD9" w14:textId="77777777" w:rsidR="00103E8A" w:rsidRPr="00103E8A" w:rsidRDefault="00103E8A" w:rsidP="001362C1">
            <w:pPr>
              <w:spacing w:after="0" w:line="240" w:lineRule="auto"/>
            </w:pPr>
            <w:r w:rsidRPr="00103E8A">
              <w:t>…</w:t>
            </w:r>
          </w:p>
        </w:tc>
        <w:tc>
          <w:tcPr>
            <w:tcW w:w="0" w:type="auto"/>
            <w:vAlign w:val="center"/>
            <w:hideMark/>
          </w:tcPr>
          <w:p w14:paraId="36AFDBB0" w14:textId="77777777" w:rsidR="00103E8A" w:rsidRPr="00103E8A" w:rsidRDefault="00103E8A" w:rsidP="001362C1">
            <w:pPr>
              <w:spacing w:after="0" w:line="240" w:lineRule="auto"/>
            </w:pPr>
            <w:r w:rsidRPr="00103E8A">
              <w:t>0</w:t>
            </w:r>
          </w:p>
        </w:tc>
        <w:tc>
          <w:tcPr>
            <w:tcW w:w="0" w:type="auto"/>
            <w:vAlign w:val="center"/>
            <w:hideMark/>
          </w:tcPr>
          <w:p w14:paraId="138BD033" w14:textId="77777777" w:rsidR="00103E8A" w:rsidRPr="00103E8A" w:rsidRDefault="00103E8A" w:rsidP="001362C1">
            <w:pPr>
              <w:spacing w:after="0" w:line="240" w:lineRule="auto"/>
            </w:pPr>
            <w:r w:rsidRPr="00103E8A">
              <w:t>0</w:t>
            </w:r>
          </w:p>
        </w:tc>
        <w:tc>
          <w:tcPr>
            <w:tcW w:w="0" w:type="auto"/>
            <w:vAlign w:val="center"/>
            <w:hideMark/>
          </w:tcPr>
          <w:p w14:paraId="75BEDF29" w14:textId="77777777" w:rsidR="00103E8A" w:rsidRPr="00103E8A" w:rsidRDefault="00103E8A" w:rsidP="001362C1">
            <w:pPr>
              <w:spacing w:after="0" w:line="240" w:lineRule="auto"/>
            </w:pPr>
            <w:r w:rsidRPr="00103E8A">
              <w:t>…</w:t>
            </w:r>
          </w:p>
        </w:tc>
      </w:tr>
    </w:tbl>
    <w:p w14:paraId="034BA391" w14:textId="77777777" w:rsidR="00103E8A" w:rsidRPr="00103E8A" w:rsidRDefault="00103E8A" w:rsidP="001362C1">
      <w:pPr>
        <w:numPr>
          <w:ilvl w:val="0"/>
          <w:numId w:val="9"/>
        </w:numPr>
        <w:spacing w:after="0" w:line="240" w:lineRule="auto"/>
      </w:pPr>
      <w:r w:rsidRPr="00103E8A">
        <w:rPr>
          <w:b/>
          <w:bCs/>
        </w:rPr>
        <w:t>天候名稱</w:t>
      </w:r>
      <w:r w:rsidRPr="00103E8A">
        <w:rPr>
          <w:b/>
          <w:bCs/>
        </w:rPr>
        <w:t xml:space="preserve"> = 0</w:t>
      </w:r>
      <w:r w:rsidRPr="00103E8A">
        <w:t xml:space="preserve"> → </w:t>
      </w:r>
      <w:r w:rsidRPr="00103E8A">
        <w:t>晴</w:t>
      </w:r>
    </w:p>
    <w:p w14:paraId="07CE93B2" w14:textId="77777777" w:rsidR="00103E8A" w:rsidRPr="00103E8A" w:rsidRDefault="00103E8A" w:rsidP="001362C1">
      <w:pPr>
        <w:numPr>
          <w:ilvl w:val="0"/>
          <w:numId w:val="9"/>
        </w:numPr>
        <w:spacing w:after="0" w:line="240" w:lineRule="auto"/>
      </w:pPr>
      <w:r w:rsidRPr="00103E8A">
        <w:rPr>
          <w:b/>
          <w:bCs/>
        </w:rPr>
        <w:t>光線名稱</w:t>
      </w:r>
      <w:r w:rsidRPr="00103E8A">
        <w:rPr>
          <w:b/>
          <w:bCs/>
        </w:rPr>
        <w:t xml:space="preserve"> = 4</w:t>
      </w:r>
      <w:r w:rsidRPr="00103E8A">
        <w:t xml:space="preserve"> → </w:t>
      </w:r>
      <w:r w:rsidRPr="00103E8A">
        <w:t>夜間</w:t>
      </w:r>
      <w:r w:rsidRPr="00103E8A">
        <w:t>(</w:t>
      </w:r>
      <w:r w:rsidRPr="00103E8A">
        <w:t>或隧道、地下道、涵洞</w:t>
      </w:r>
      <w:r w:rsidRPr="00103E8A">
        <w:t>)</w:t>
      </w:r>
      <w:r w:rsidRPr="00103E8A">
        <w:t>有照明</w:t>
      </w:r>
    </w:p>
    <w:p w14:paraId="1B04D8FA" w14:textId="77777777" w:rsidR="00103E8A" w:rsidRPr="00103E8A" w:rsidRDefault="00103E8A" w:rsidP="001362C1">
      <w:pPr>
        <w:numPr>
          <w:ilvl w:val="0"/>
          <w:numId w:val="9"/>
        </w:numPr>
        <w:spacing w:after="0" w:line="240" w:lineRule="auto"/>
      </w:pPr>
      <w:r w:rsidRPr="00103E8A">
        <w:rPr>
          <w:b/>
          <w:bCs/>
        </w:rPr>
        <w:lastRenderedPageBreak/>
        <w:t>路面狀況</w:t>
      </w:r>
      <w:r w:rsidRPr="00103E8A">
        <w:rPr>
          <w:b/>
          <w:bCs/>
        </w:rPr>
        <w:t>-</w:t>
      </w:r>
      <w:r w:rsidRPr="00103E8A">
        <w:rPr>
          <w:b/>
          <w:bCs/>
        </w:rPr>
        <w:t>路面狀態名稱</w:t>
      </w:r>
      <w:r w:rsidRPr="00103E8A">
        <w:rPr>
          <w:b/>
          <w:bCs/>
        </w:rPr>
        <w:t xml:space="preserve"> = 0</w:t>
      </w:r>
      <w:r w:rsidRPr="00103E8A">
        <w:t xml:space="preserve"> → </w:t>
      </w:r>
      <w:r w:rsidRPr="00103E8A">
        <w:t>乾燥</w:t>
      </w:r>
    </w:p>
    <w:p w14:paraId="2404B9F7" w14:textId="77777777" w:rsidR="00103E8A" w:rsidRPr="00103E8A" w:rsidRDefault="00103E8A" w:rsidP="001362C1">
      <w:pPr>
        <w:numPr>
          <w:ilvl w:val="0"/>
          <w:numId w:val="9"/>
        </w:numPr>
        <w:spacing w:after="0" w:line="240" w:lineRule="auto"/>
      </w:pPr>
      <w:r w:rsidRPr="00103E8A">
        <w:rPr>
          <w:b/>
          <w:bCs/>
        </w:rPr>
        <w:t>號</w:t>
      </w:r>
      <w:proofErr w:type="gramStart"/>
      <w:r w:rsidRPr="00103E8A">
        <w:rPr>
          <w:b/>
          <w:bCs/>
        </w:rPr>
        <w:t>誌</w:t>
      </w:r>
      <w:proofErr w:type="gramEnd"/>
      <w:r w:rsidRPr="00103E8A">
        <w:rPr>
          <w:b/>
          <w:bCs/>
        </w:rPr>
        <w:t>-</w:t>
      </w:r>
      <w:r w:rsidRPr="00103E8A">
        <w:rPr>
          <w:b/>
          <w:bCs/>
        </w:rPr>
        <w:t>號</w:t>
      </w:r>
      <w:proofErr w:type="gramStart"/>
      <w:r w:rsidRPr="00103E8A">
        <w:rPr>
          <w:b/>
          <w:bCs/>
        </w:rPr>
        <w:t>誌</w:t>
      </w:r>
      <w:proofErr w:type="gramEnd"/>
      <w:r w:rsidRPr="00103E8A">
        <w:rPr>
          <w:b/>
          <w:bCs/>
        </w:rPr>
        <w:t>種類名稱</w:t>
      </w:r>
      <w:r w:rsidRPr="00103E8A">
        <w:rPr>
          <w:b/>
          <w:bCs/>
        </w:rPr>
        <w:t xml:space="preserve"> = 0</w:t>
      </w:r>
      <w:r w:rsidRPr="00103E8A">
        <w:t xml:space="preserve"> → </w:t>
      </w:r>
      <w:r w:rsidRPr="00103E8A">
        <w:t>無號</w:t>
      </w:r>
      <w:proofErr w:type="gramStart"/>
      <w:r w:rsidRPr="00103E8A">
        <w:t>誌</w:t>
      </w:r>
      <w:proofErr w:type="gramEnd"/>
    </w:p>
    <w:p w14:paraId="645F0A70" w14:textId="77777777" w:rsidR="00103E8A" w:rsidRPr="00103E8A" w:rsidRDefault="00103E8A" w:rsidP="001362C1">
      <w:pPr>
        <w:spacing w:after="0" w:line="240" w:lineRule="auto"/>
        <w:rPr>
          <w:b/>
          <w:bCs/>
        </w:rPr>
      </w:pPr>
      <w:r w:rsidRPr="00103E8A">
        <w:rPr>
          <w:b/>
          <w:bCs/>
        </w:rPr>
        <w:t>6.2 Example Row (Original Data)</w:t>
      </w:r>
    </w:p>
    <w:p w14:paraId="2D205ABF" w14:textId="77777777" w:rsidR="00103E8A" w:rsidRPr="00103E8A" w:rsidRDefault="00103E8A" w:rsidP="001362C1">
      <w:pPr>
        <w:spacing w:after="0" w:line="240" w:lineRule="auto"/>
      </w:pPr>
      <w:proofErr w:type="spellStart"/>
      <w:r w:rsidRPr="00103E8A">
        <w:t>scss</w:t>
      </w:r>
      <w:proofErr w:type="spellEnd"/>
    </w:p>
    <w:p w14:paraId="4D460A55" w14:textId="77777777" w:rsidR="00103E8A" w:rsidRPr="00103E8A" w:rsidRDefault="00103E8A" w:rsidP="001362C1">
      <w:pPr>
        <w:spacing w:after="0" w:line="240" w:lineRule="auto"/>
      </w:pPr>
      <w:r w:rsidRPr="00103E8A">
        <w:t>複製</w:t>
      </w:r>
    </w:p>
    <w:p w14:paraId="13073A85" w14:textId="77777777" w:rsidR="00103E8A" w:rsidRPr="00103E8A" w:rsidRDefault="00103E8A" w:rsidP="001362C1">
      <w:pPr>
        <w:spacing w:after="0" w:line="240" w:lineRule="auto"/>
      </w:pPr>
      <w:r w:rsidRPr="00103E8A">
        <w:t>市區道路</w:t>
      </w:r>
      <w:r w:rsidRPr="00103E8A">
        <w:t>,50,</w:t>
      </w:r>
      <w:proofErr w:type="gramStart"/>
      <w:r w:rsidRPr="00103E8A">
        <w:t>單路部分</w:t>
      </w:r>
      <w:proofErr w:type="gramEnd"/>
      <w:r w:rsidRPr="00103E8A">
        <w:t>,</w:t>
      </w:r>
      <w:proofErr w:type="gramStart"/>
      <w:r w:rsidRPr="00103E8A">
        <w:t>直路</w:t>
      </w:r>
      <w:proofErr w:type="gramEnd"/>
      <w:r w:rsidRPr="00103E8A">
        <w:t>,</w:t>
      </w:r>
      <w:r w:rsidRPr="00103E8A">
        <w:t>路段</w:t>
      </w:r>
      <w:r w:rsidRPr="00103E8A">
        <w:t>,</w:t>
      </w:r>
      <w:r w:rsidRPr="00103E8A">
        <w:t>一般車道</w:t>
      </w:r>
      <w:r w:rsidRPr="00103E8A">
        <w:t>(</w:t>
      </w:r>
      <w:r w:rsidRPr="00103E8A">
        <w:t>未劃分快慢車道</w:t>
      </w:r>
      <w:r w:rsidRPr="00103E8A">
        <w:t>),</w:t>
      </w:r>
      <w:r w:rsidRPr="00103E8A">
        <w:t>柏油</w:t>
      </w:r>
      <w:r w:rsidRPr="00103E8A">
        <w:t>,</w:t>
      </w:r>
      <w:proofErr w:type="gramStart"/>
      <w:r w:rsidRPr="00103E8A">
        <w:t>乾燥</w:t>
      </w:r>
      <w:r w:rsidRPr="00103E8A">
        <w:t>,</w:t>
      </w:r>
      <w:proofErr w:type="gramEnd"/>
      <w:r w:rsidRPr="00103E8A">
        <w:t>無缺陷</w:t>
      </w:r>
      <w:r w:rsidRPr="00103E8A">
        <w:t>,</w:t>
      </w:r>
      <w:r w:rsidRPr="00103E8A">
        <w:t>無障礙物</w:t>
      </w:r>
      <w:r w:rsidRPr="00103E8A">
        <w:t>,</w:t>
      </w:r>
      <w:r w:rsidRPr="00103E8A">
        <w:t>無遮蔽物</w:t>
      </w:r>
      <w:r w:rsidRPr="00103E8A">
        <w:t>,</w:t>
      </w:r>
      <w:r w:rsidRPr="00103E8A">
        <w:t>良好</w:t>
      </w:r>
      <w:r w:rsidRPr="00103E8A">
        <w:t>,</w:t>
      </w:r>
      <w:r w:rsidRPr="00103E8A">
        <w:t>無號</w:t>
      </w:r>
      <w:proofErr w:type="gramStart"/>
      <w:r w:rsidRPr="00103E8A">
        <w:t>誌</w:t>
      </w:r>
      <w:proofErr w:type="gramEnd"/>
      <w:r w:rsidRPr="00103E8A">
        <w:t>,</w:t>
      </w:r>
      <w:r w:rsidRPr="00103E8A">
        <w:t>無號</w:t>
      </w:r>
      <w:proofErr w:type="gramStart"/>
      <w:r w:rsidRPr="00103E8A">
        <w:t>誌</w:t>
      </w:r>
      <w:proofErr w:type="gramEnd"/>
      <w:r w:rsidRPr="00103E8A">
        <w:t>,</w:t>
      </w:r>
      <w:r w:rsidRPr="00103E8A">
        <w:t>行車分向線</w:t>
      </w:r>
      <w:r w:rsidRPr="00103E8A">
        <w:t>,</w:t>
      </w:r>
      <w:r w:rsidRPr="00103E8A">
        <w:t>附標記</w:t>
      </w:r>
      <w:r w:rsidRPr="00103E8A">
        <w:t>,</w:t>
      </w:r>
      <w:proofErr w:type="gramStart"/>
      <w:r w:rsidRPr="00103E8A">
        <w:t>未繪設</w:t>
      </w:r>
      <w:proofErr w:type="gramEnd"/>
      <w:r w:rsidRPr="00103E8A">
        <w:t>車道線</w:t>
      </w:r>
      <w:r w:rsidRPr="00103E8A">
        <w:t>,</w:t>
      </w:r>
      <w:proofErr w:type="gramStart"/>
      <w:r w:rsidRPr="00103E8A">
        <w:t>未繪設</w:t>
      </w:r>
      <w:proofErr w:type="gramEnd"/>
      <w:r w:rsidRPr="00103E8A">
        <w:t>快慢車道分隔線</w:t>
      </w:r>
      <w:r w:rsidRPr="00103E8A">
        <w:t>,</w:t>
      </w:r>
      <w:r w:rsidRPr="00103E8A">
        <w:t>有</w:t>
      </w:r>
      <w:r w:rsidRPr="00103E8A">
        <w:t>,</w:t>
      </w:r>
      <w:r w:rsidRPr="00103E8A">
        <w:t>車與車</w:t>
      </w:r>
      <w:r w:rsidRPr="00103E8A">
        <w:t>,</w:t>
      </w:r>
      <w:r w:rsidRPr="00103E8A">
        <w:t>其他</w:t>
      </w:r>
      <w:r w:rsidRPr="00103E8A">
        <w:t>,</w:t>
      </w:r>
      <w:r w:rsidRPr="00103E8A">
        <w:t>駕駛者</w:t>
      </w:r>
      <w:r w:rsidRPr="00103E8A">
        <w:t>,</w:t>
      </w:r>
      <w:r w:rsidRPr="00103E8A">
        <w:t>違反其他標誌</w:t>
      </w:r>
      <w:r w:rsidRPr="00103E8A">
        <w:t>(</w:t>
      </w:r>
      <w:r w:rsidRPr="00103E8A">
        <w:t>線</w:t>
      </w:r>
      <w:r w:rsidRPr="00103E8A">
        <w:t>)</w:t>
      </w:r>
      <w:r w:rsidRPr="00103E8A">
        <w:t>禁制</w:t>
      </w:r>
      <w:r w:rsidRPr="00103E8A">
        <w:t>,</w:t>
      </w:r>
      <w:r w:rsidRPr="00103E8A">
        <w:t>死亡</w:t>
      </w:r>
      <w:r w:rsidRPr="00103E8A">
        <w:t>0;</w:t>
      </w:r>
      <w:r w:rsidRPr="00103E8A">
        <w:t>受傷</w:t>
      </w:r>
      <w:r w:rsidRPr="00103E8A">
        <w:t>1,1,</w:t>
      </w:r>
      <w:r w:rsidRPr="00103E8A">
        <w:t>小客車</w:t>
      </w:r>
      <w:r w:rsidRPr="00103E8A">
        <w:t>(</w:t>
      </w:r>
      <w:proofErr w:type="gramStart"/>
      <w:r w:rsidRPr="00103E8A">
        <w:t>含客</w:t>
      </w:r>
      <w:proofErr w:type="gramEnd"/>
      <w:r w:rsidRPr="00103E8A">
        <w:t>、貨兩用</w:t>
      </w:r>
      <w:r w:rsidRPr="00103E8A">
        <w:t>),</w:t>
      </w:r>
      <w:r w:rsidRPr="00103E8A">
        <w:t>自用</w:t>
      </w:r>
      <w:r w:rsidRPr="00103E8A">
        <w:t>,</w:t>
      </w:r>
      <w:r w:rsidRPr="00103E8A">
        <w:t>男</w:t>
      </w:r>
      <w:r w:rsidRPr="00103E8A">
        <w:t>,46,</w:t>
      </w:r>
      <w:proofErr w:type="gramStart"/>
      <w:r w:rsidRPr="00103E8A">
        <w:t>繫</w:t>
      </w:r>
      <w:proofErr w:type="gramEnd"/>
      <w:r w:rsidRPr="00103E8A">
        <w:t>安全帶</w:t>
      </w:r>
      <w:r w:rsidRPr="00103E8A">
        <w:t>(</w:t>
      </w:r>
      <w:r w:rsidRPr="00103E8A">
        <w:t>使用幼童</w:t>
      </w:r>
      <w:proofErr w:type="gramStart"/>
      <w:r w:rsidRPr="00103E8A">
        <w:t>安全椅</w:t>
      </w:r>
      <w:r w:rsidRPr="00103E8A">
        <w:t>),</w:t>
      </w:r>
      <w:proofErr w:type="gramEnd"/>
      <w:r w:rsidRPr="00103E8A">
        <w:t>未使用</w:t>
      </w:r>
      <w:r w:rsidRPr="00103E8A">
        <w:t>,</w:t>
      </w:r>
      <w:r w:rsidRPr="00103E8A">
        <w:t>車的狀態</w:t>
      </w:r>
      <w:r w:rsidRPr="00103E8A">
        <w:t>,</w:t>
      </w:r>
      <w:r w:rsidRPr="00103E8A">
        <w:t>其他</w:t>
      </w:r>
      <w:r w:rsidRPr="00103E8A">
        <w:t>,</w:t>
      </w:r>
      <w:r w:rsidRPr="00103E8A">
        <w:t>汽車</w:t>
      </w:r>
      <w:r w:rsidRPr="00103E8A">
        <w:t>,</w:t>
      </w:r>
      <w:r w:rsidRPr="00103E8A">
        <w:t>左側車身</w:t>
      </w:r>
      <w:r w:rsidRPr="00103E8A">
        <w:t>,,</w:t>
      </w:r>
      <w:r w:rsidRPr="00103E8A">
        <w:t>駕駛者</w:t>
      </w:r>
      <w:r w:rsidRPr="00103E8A">
        <w:t>,</w:t>
      </w:r>
      <w:r w:rsidRPr="00103E8A">
        <w:t>違反其他標誌</w:t>
      </w:r>
      <w:r w:rsidRPr="00103E8A">
        <w:t>(</w:t>
      </w:r>
      <w:r w:rsidRPr="00103E8A">
        <w:t>線</w:t>
      </w:r>
      <w:r w:rsidRPr="00103E8A">
        <w:t>)</w:t>
      </w:r>
      <w:r w:rsidRPr="00103E8A">
        <w:t>禁制</w:t>
      </w:r>
      <w:r w:rsidRPr="00103E8A">
        <w:t>,</w:t>
      </w:r>
      <w:r w:rsidRPr="00103E8A">
        <w:t>否</w:t>
      </w:r>
      <w:r w:rsidRPr="00103E8A">
        <w:t>,120.624083,24.209466</w:t>
      </w:r>
    </w:p>
    <w:p w14:paraId="175CB96A" w14:textId="77777777" w:rsidR="00103E8A" w:rsidRPr="00103E8A" w:rsidRDefault="00103E8A" w:rsidP="001362C1">
      <w:pPr>
        <w:numPr>
          <w:ilvl w:val="0"/>
          <w:numId w:val="10"/>
        </w:numPr>
        <w:spacing w:after="0" w:line="240" w:lineRule="auto"/>
      </w:pPr>
      <w:r w:rsidRPr="00103E8A">
        <w:t>In the original data, attributes like weather, road condition, signal type, etc. are given as text. These are mapped to integers in the processed dataset.</w:t>
      </w:r>
    </w:p>
    <w:p w14:paraId="5B41DAB8" w14:textId="77777777" w:rsidR="00103E8A" w:rsidRPr="00103E8A" w:rsidRDefault="00103E8A" w:rsidP="001362C1">
      <w:pPr>
        <w:spacing w:after="0" w:line="240" w:lineRule="auto"/>
      </w:pPr>
      <w:r w:rsidRPr="00103E8A">
        <w:pict w14:anchorId="63D7EA63">
          <v:rect id="_x0000_i1078" style="width:0;height:1.5pt" o:hralign="center" o:hrstd="t" o:hr="t" fillcolor="#a0a0a0" stroked="f"/>
        </w:pict>
      </w:r>
    </w:p>
    <w:p w14:paraId="08709C10" w14:textId="77777777" w:rsidR="00103E8A" w:rsidRPr="00103E8A" w:rsidRDefault="00103E8A" w:rsidP="001362C1">
      <w:pPr>
        <w:spacing w:after="0" w:line="240" w:lineRule="auto"/>
        <w:rPr>
          <w:b/>
          <w:bCs/>
        </w:rPr>
      </w:pPr>
      <w:r w:rsidRPr="00103E8A">
        <w:rPr>
          <w:b/>
          <w:bCs/>
        </w:rPr>
        <w:t>7. Usage Notes and Limitations</w:t>
      </w:r>
    </w:p>
    <w:p w14:paraId="631FD5C5" w14:textId="77777777" w:rsidR="00103E8A" w:rsidRPr="00103E8A" w:rsidRDefault="00103E8A" w:rsidP="001362C1">
      <w:pPr>
        <w:numPr>
          <w:ilvl w:val="0"/>
          <w:numId w:val="11"/>
        </w:numPr>
        <w:spacing w:after="0" w:line="240" w:lineRule="auto"/>
      </w:pPr>
      <w:r w:rsidRPr="00103E8A">
        <w:rPr>
          <w:b/>
          <w:bCs/>
        </w:rPr>
        <w:t>Data Completeness</w:t>
      </w:r>
      <w:r w:rsidRPr="00103E8A">
        <w:t xml:space="preserve">: </w:t>
      </w:r>
    </w:p>
    <w:p w14:paraId="5758DD1A" w14:textId="77777777" w:rsidR="00103E8A" w:rsidRPr="00103E8A" w:rsidRDefault="00103E8A" w:rsidP="001362C1">
      <w:pPr>
        <w:numPr>
          <w:ilvl w:val="1"/>
          <w:numId w:val="11"/>
        </w:numPr>
        <w:spacing w:after="0" w:line="240" w:lineRule="auto"/>
      </w:pPr>
      <w:r w:rsidRPr="00103E8A">
        <w:t xml:space="preserve">Some rows are filtered out if they do not fit the mapping criteria (e.g., missing or unexpected text in </w:t>
      </w:r>
      <w:r w:rsidRPr="00103E8A">
        <w:t>天候名稱</w:t>
      </w:r>
      <w:r w:rsidRPr="00103E8A">
        <w:t>).</w:t>
      </w:r>
    </w:p>
    <w:p w14:paraId="072715ED" w14:textId="77777777" w:rsidR="00103E8A" w:rsidRPr="00103E8A" w:rsidRDefault="00103E8A" w:rsidP="001362C1">
      <w:pPr>
        <w:numPr>
          <w:ilvl w:val="0"/>
          <w:numId w:val="11"/>
        </w:numPr>
        <w:spacing w:after="0" w:line="240" w:lineRule="auto"/>
      </w:pPr>
      <w:r w:rsidRPr="00103E8A">
        <w:rPr>
          <w:b/>
          <w:bCs/>
        </w:rPr>
        <w:t>Integer Codes</w:t>
      </w:r>
      <w:r w:rsidRPr="00103E8A">
        <w:t xml:space="preserve">: </w:t>
      </w:r>
    </w:p>
    <w:p w14:paraId="0180D2A8" w14:textId="77777777" w:rsidR="00103E8A" w:rsidRPr="00103E8A" w:rsidRDefault="00103E8A" w:rsidP="001362C1">
      <w:pPr>
        <w:numPr>
          <w:ilvl w:val="1"/>
          <w:numId w:val="11"/>
        </w:numPr>
        <w:spacing w:after="0" w:line="240" w:lineRule="auto"/>
      </w:pPr>
      <w:r w:rsidRPr="00103E8A">
        <w:t>The numeric codes are custom mappings. Make sure to keep the mapping dictionary accessible for interpretation.</w:t>
      </w:r>
    </w:p>
    <w:p w14:paraId="461E3B4A" w14:textId="77777777" w:rsidR="00103E8A" w:rsidRPr="00103E8A" w:rsidRDefault="00103E8A" w:rsidP="001362C1">
      <w:pPr>
        <w:numPr>
          <w:ilvl w:val="0"/>
          <w:numId w:val="11"/>
        </w:numPr>
        <w:spacing w:after="0" w:line="240" w:lineRule="auto"/>
      </w:pPr>
      <w:r w:rsidRPr="00103E8A">
        <w:rPr>
          <w:b/>
          <w:bCs/>
        </w:rPr>
        <w:t>Granularity</w:t>
      </w:r>
      <w:r w:rsidRPr="00103E8A">
        <w:t xml:space="preserve">: </w:t>
      </w:r>
    </w:p>
    <w:p w14:paraId="10D571EF" w14:textId="77777777" w:rsidR="00103E8A" w:rsidRPr="00103E8A" w:rsidRDefault="00103E8A" w:rsidP="001362C1">
      <w:pPr>
        <w:numPr>
          <w:ilvl w:val="1"/>
          <w:numId w:val="11"/>
        </w:numPr>
        <w:spacing w:after="0" w:line="240" w:lineRule="auto"/>
      </w:pPr>
      <w:r w:rsidRPr="00103E8A">
        <w:t>Each row is at the accident level, so aggregated analysis (e.g., monthly or yearly trends) requires grouping by date or other attributes.</w:t>
      </w:r>
    </w:p>
    <w:p w14:paraId="678099EA" w14:textId="77777777" w:rsidR="00103E8A" w:rsidRPr="00103E8A" w:rsidRDefault="00103E8A" w:rsidP="001362C1">
      <w:pPr>
        <w:numPr>
          <w:ilvl w:val="0"/>
          <w:numId w:val="11"/>
        </w:numPr>
        <w:spacing w:after="0" w:line="240" w:lineRule="auto"/>
      </w:pPr>
      <w:r w:rsidRPr="00103E8A">
        <w:rPr>
          <w:b/>
          <w:bCs/>
        </w:rPr>
        <w:t>Privacy</w:t>
      </w:r>
      <w:r w:rsidRPr="00103E8A">
        <w:t xml:space="preserve">: </w:t>
      </w:r>
    </w:p>
    <w:p w14:paraId="4B9D99C6" w14:textId="77777777" w:rsidR="00103E8A" w:rsidRPr="00103E8A" w:rsidRDefault="00103E8A" w:rsidP="001362C1">
      <w:pPr>
        <w:numPr>
          <w:ilvl w:val="1"/>
          <w:numId w:val="11"/>
        </w:numPr>
        <w:spacing w:after="0" w:line="240" w:lineRule="auto"/>
      </w:pPr>
      <w:r w:rsidRPr="00103E8A">
        <w:t>Personal identifying information (e.g., names, license plates) is not included in the dataset. Only aggregated counts of people or vehicles are provided.</w:t>
      </w:r>
    </w:p>
    <w:p w14:paraId="78210CC1" w14:textId="77777777" w:rsidR="00103E8A" w:rsidRPr="00103E8A" w:rsidRDefault="00103E8A" w:rsidP="001362C1">
      <w:pPr>
        <w:spacing w:after="0" w:line="240" w:lineRule="auto"/>
      </w:pPr>
      <w:r w:rsidRPr="00103E8A">
        <w:pict w14:anchorId="6D47B7A5">
          <v:rect id="_x0000_i1079" style="width:0;height:1.5pt" o:hralign="center" o:hrstd="t" o:hr="t" fillcolor="#a0a0a0" stroked="f"/>
        </w:pict>
      </w:r>
    </w:p>
    <w:p w14:paraId="26F3416D" w14:textId="77777777" w:rsidR="00103E8A" w:rsidRPr="00103E8A" w:rsidRDefault="00103E8A" w:rsidP="001362C1">
      <w:pPr>
        <w:spacing w:after="0" w:line="240" w:lineRule="auto"/>
        <w:rPr>
          <w:b/>
          <w:bCs/>
        </w:rPr>
      </w:pPr>
      <w:r w:rsidRPr="00103E8A">
        <w:rPr>
          <w:b/>
          <w:bCs/>
        </w:rPr>
        <w:t>8. Contact and Citation</w:t>
      </w:r>
    </w:p>
    <w:p w14:paraId="5D21A912" w14:textId="77777777" w:rsidR="00103E8A" w:rsidRPr="00103E8A" w:rsidRDefault="00103E8A" w:rsidP="001362C1">
      <w:pPr>
        <w:numPr>
          <w:ilvl w:val="0"/>
          <w:numId w:val="12"/>
        </w:numPr>
        <w:spacing w:after="0" w:line="240" w:lineRule="auto"/>
      </w:pPr>
      <w:r w:rsidRPr="00103E8A">
        <w:rPr>
          <w:b/>
          <w:bCs/>
        </w:rPr>
        <w:t>Citation</w:t>
      </w:r>
      <w:r w:rsidRPr="00103E8A">
        <w:t xml:space="preserve">: If you use or publish findings from this dataset, please cite the Taiwan Government Open Data Portal and reference the dataset </w:t>
      </w:r>
      <w:hyperlink r:id="rId13" w:tgtFrame="_new" w:history="1">
        <w:r w:rsidRPr="00103E8A">
          <w:rPr>
            <w:rStyle w:val="af2"/>
          </w:rPr>
          <w:t>政府資料開放平台</w:t>
        </w:r>
        <w:r w:rsidRPr="00103E8A">
          <w:rPr>
            <w:rStyle w:val="af2"/>
          </w:rPr>
          <w:t>, dataset ID: 12197</w:t>
        </w:r>
      </w:hyperlink>
      <w:r w:rsidRPr="00103E8A">
        <w:t>.</w:t>
      </w:r>
    </w:p>
    <w:p w14:paraId="6F5FF366" w14:textId="77777777" w:rsidR="00103E8A" w:rsidRPr="00103E8A" w:rsidRDefault="00103E8A" w:rsidP="001362C1">
      <w:pPr>
        <w:numPr>
          <w:ilvl w:val="0"/>
          <w:numId w:val="12"/>
        </w:numPr>
        <w:spacing w:after="0" w:line="240" w:lineRule="auto"/>
      </w:pPr>
      <w:r w:rsidRPr="00103E8A">
        <w:rPr>
          <w:b/>
          <w:bCs/>
        </w:rPr>
        <w:t>Contact</w:t>
      </w:r>
      <w:r w:rsidRPr="00103E8A">
        <w:t>: For questions about the original data structure, contact the data provider listed on the government open data page. For questions regarding the processing steps (mapping to integers, data cleaning), refer to this documentation or the accompanying code.</w:t>
      </w:r>
    </w:p>
    <w:p w14:paraId="4F09846B" w14:textId="77777777" w:rsidR="00103E8A" w:rsidRPr="00103E8A" w:rsidRDefault="00103E8A" w:rsidP="001362C1">
      <w:pPr>
        <w:spacing w:after="0" w:line="240" w:lineRule="auto"/>
      </w:pPr>
      <w:r w:rsidRPr="00103E8A">
        <w:pict w14:anchorId="735D336B">
          <v:rect id="_x0000_i1080" style="width:0;height:1.5pt" o:hralign="center" o:hrstd="t" o:hr="t" fillcolor="#a0a0a0" stroked="f"/>
        </w:pict>
      </w:r>
    </w:p>
    <w:p w14:paraId="3B29DA28" w14:textId="77777777" w:rsidR="00103E8A" w:rsidRPr="00103E8A" w:rsidRDefault="00103E8A" w:rsidP="001362C1">
      <w:pPr>
        <w:spacing w:after="0" w:line="240" w:lineRule="auto"/>
        <w:rPr>
          <w:b/>
          <w:bCs/>
        </w:rPr>
      </w:pPr>
      <w:r w:rsidRPr="00103E8A">
        <w:rPr>
          <w:b/>
          <w:bCs/>
        </w:rPr>
        <w:t>Final Remarks</w:t>
      </w:r>
    </w:p>
    <w:p w14:paraId="4FA30FD7" w14:textId="77777777" w:rsidR="00103E8A" w:rsidRPr="00103E8A" w:rsidRDefault="00103E8A" w:rsidP="001362C1">
      <w:pPr>
        <w:spacing w:after="0" w:line="240" w:lineRule="auto"/>
      </w:pPr>
      <w:r w:rsidRPr="00103E8A">
        <w:lastRenderedPageBreak/>
        <w:t>This documentation should give you a clear understanding of the dataset’s structure, provenance, processing steps, and content. If you need further details—such as additional mappings, year-by-year record counts, or a breakdown of accident severities—feel free to expand the relevant sections accordingly.</w:t>
      </w:r>
    </w:p>
    <w:p w14:paraId="411A31EF" w14:textId="004AA73C" w:rsidR="00674AD2" w:rsidRPr="00103E8A" w:rsidRDefault="00674AD2" w:rsidP="001362C1">
      <w:pPr>
        <w:spacing w:after="0" w:line="240" w:lineRule="auto"/>
      </w:pPr>
    </w:p>
    <w:sectPr w:rsidR="00674AD2" w:rsidRPr="00103E8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FE7FE" w14:textId="77777777" w:rsidR="001B6678" w:rsidRDefault="001B6678" w:rsidP="009577F3">
      <w:pPr>
        <w:spacing w:after="0" w:line="240" w:lineRule="auto"/>
      </w:pPr>
      <w:r>
        <w:separator/>
      </w:r>
    </w:p>
  </w:endnote>
  <w:endnote w:type="continuationSeparator" w:id="0">
    <w:p w14:paraId="59681806" w14:textId="77777777" w:rsidR="001B6678" w:rsidRDefault="001B6678" w:rsidP="00957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75E89" w14:textId="77777777" w:rsidR="001B6678" w:rsidRDefault="001B6678" w:rsidP="009577F3">
      <w:pPr>
        <w:spacing w:after="0" w:line="240" w:lineRule="auto"/>
      </w:pPr>
      <w:r>
        <w:separator/>
      </w:r>
    </w:p>
  </w:footnote>
  <w:footnote w:type="continuationSeparator" w:id="0">
    <w:p w14:paraId="3422236C" w14:textId="77777777" w:rsidR="001B6678" w:rsidRDefault="001B6678" w:rsidP="00957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32FF"/>
    <w:multiLevelType w:val="multilevel"/>
    <w:tmpl w:val="3D462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A607C"/>
    <w:multiLevelType w:val="multilevel"/>
    <w:tmpl w:val="90FE0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648D0"/>
    <w:multiLevelType w:val="multilevel"/>
    <w:tmpl w:val="165C2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004F2"/>
    <w:multiLevelType w:val="hybridMultilevel"/>
    <w:tmpl w:val="C404459E"/>
    <w:lvl w:ilvl="0" w:tplc="7E341868">
      <w:start w:val="1"/>
      <w:numFmt w:val="decimal"/>
      <w:lvlText w:val="%1."/>
      <w:lvlJc w:val="left"/>
      <w:pPr>
        <w:ind w:left="360" w:hanging="360"/>
      </w:pPr>
      <w:rPr>
        <w:rFonts w:hint="default"/>
      </w:rPr>
    </w:lvl>
    <w:lvl w:ilvl="1" w:tplc="0409001B">
      <w:start w:val="1"/>
      <w:numFmt w:val="lowerRoman"/>
      <w:lvlText w:val="%2."/>
      <w:lvlJc w:val="righ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AC73553"/>
    <w:multiLevelType w:val="multilevel"/>
    <w:tmpl w:val="FB2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509C5"/>
    <w:multiLevelType w:val="multilevel"/>
    <w:tmpl w:val="1626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96E03"/>
    <w:multiLevelType w:val="multilevel"/>
    <w:tmpl w:val="64CA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A1583"/>
    <w:multiLevelType w:val="multilevel"/>
    <w:tmpl w:val="F41EC4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3767D"/>
    <w:multiLevelType w:val="multilevel"/>
    <w:tmpl w:val="B8B8D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369D"/>
    <w:multiLevelType w:val="multilevel"/>
    <w:tmpl w:val="E22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50FE0"/>
    <w:multiLevelType w:val="multilevel"/>
    <w:tmpl w:val="8408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830F3"/>
    <w:multiLevelType w:val="multilevel"/>
    <w:tmpl w:val="493E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720963">
    <w:abstractNumId w:val="3"/>
  </w:num>
  <w:num w:numId="2" w16cid:durableId="1245916022">
    <w:abstractNumId w:val="11"/>
  </w:num>
  <w:num w:numId="3" w16cid:durableId="861474241">
    <w:abstractNumId w:val="0"/>
  </w:num>
  <w:num w:numId="4" w16cid:durableId="620041642">
    <w:abstractNumId w:val="4"/>
  </w:num>
  <w:num w:numId="5" w16cid:durableId="1784152119">
    <w:abstractNumId w:val="7"/>
  </w:num>
  <w:num w:numId="6" w16cid:durableId="1394961214">
    <w:abstractNumId w:val="10"/>
  </w:num>
  <w:num w:numId="7" w16cid:durableId="242568624">
    <w:abstractNumId w:val="8"/>
  </w:num>
  <w:num w:numId="8" w16cid:durableId="1140347440">
    <w:abstractNumId w:val="1"/>
  </w:num>
  <w:num w:numId="9" w16cid:durableId="1238325722">
    <w:abstractNumId w:val="6"/>
  </w:num>
  <w:num w:numId="10" w16cid:durableId="870800307">
    <w:abstractNumId w:val="9"/>
  </w:num>
  <w:num w:numId="11" w16cid:durableId="1792625453">
    <w:abstractNumId w:val="2"/>
  </w:num>
  <w:num w:numId="12" w16cid:durableId="262417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68"/>
    <w:rsid w:val="00103E8A"/>
    <w:rsid w:val="001362C1"/>
    <w:rsid w:val="001B6678"/>
    <w:rsid w:val="00236D1D"/>
    <w:rsid w:val="002541ED"/>
    <w:rsid w:val="002F4168"/>
    <w:rsid w:val="004314E7"/>
    <w:rsid w:val="005C12E3"/>
    <w:rsid w:val="006219CD"/>
    <w:rsid w:val="006345E2"/>
    <w:rsid w:val="00674AD2"/>
    <w:rsid w:val="00765174"/>
    <w:rsid w:val="00840D07"/>
    <w:rsid w:val="008C7014"/>
    <w:rsid w:val="0090515C"/>
    <w:rsid w:val="00930EC5"/>
    <w:rsid w:val="009577F3"/>
    <w:rsid w:val="009B2591"/>
    <w:rsid w:val="00BF4177"/>
    <w:rsid w:val="00C751CD"/>
    <w:rsid w:val="00C90CB0"/>
    <w:rsid w:val="00DE6681"/>
    <w:rsid w:val="00E32A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DEB6"/>
  <w15:chartTrackingRefBased/>
  <w15:docId w15:val="{B1E9D96C-5050-4DF2-895C-50D3ED44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F416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F416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F4168"/>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2F4168"/>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2F416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F416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F416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F416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F416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F4168"/>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2F4168"/>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2F4168"/>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2F4168"/>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2F4168"/>
    <w:rPr>
      <w:rFonts w:eastAsiaTheme="majorEastAsia" w:cstheme="majorBidi"/>
      <w:color w:val="2F5496" w:themeColor="accent1" w:themeShade="BF"/>
    </w:rPr>
  </w:style>
  <w:style w:type="character" w:customStyle="1" w:styleId="60">
    <w:name w:val="標題 6 字元"/>
    <w:basedOn w:val="a0"/>
    <w:link w:val="6"/>
    <w:uiPriority w:val="9"/>
    <w:semiHidden/>
    <w:rsid w:val="002F4168"/>
    <w:rPr>
      <w:rFonts w:eastAsiaTheme="majorEastAsia" w:cstheme="majorBidi"/>
      <w:color w:val="595959" w:themeColor="text1" w:themeTint="A6"/>
    </w:rPr>
  </w:style>
  <w:style w:type="character" w:customStyle="1" w:styleId="70">
    <w:name w:val="標題 7 字元"/>
    <w:basedOn w:val="a0"/>
    <w:link w:val="7"/>
    <w:uiPriority w:val="9"/>
    <w:semiHidden/>
    <w:rsid w:val="002F4168"/>
    <w:rPr>
      <w:rFonts w:eastAsiaTheme="majorEastAsia" w:cstheme="majorBidi"/>
      <w:color w:val="595959" w:themeColor="text1" w:themeTint="A6"/>
    </w:rPr>
  </w:style>
  <w:style w:type="character" w:customStyle="1" w:styleId="80">
    <w:name w:val="標題 8 字元"/>
    <w:basedOn w:val="a0"/>
    <w:link w:val="8"/>
    <w:uiPriority w:val="9"/>
    <w:semiHidden/>
    <w:rsid w:val="002F4168"/>
    <w:rPr>
      <w:rFonts w:eastAsiaTheme="majorEastAsia" w:cstheme="majorBidi"/>
      <w:color w:val="272727" w:themeColor="text1" w:themeTint="D8"/>
    </w:rPr>
  </w:style>
  <w:style w:type="character" w:customStyle="1" w:styleId="90">
    <w:name w:val="標題 9 字元"/>
    <w:basedOn w:val="a0"/>
    <w:link w:val="9"/>
    <w:uiPriority w:val="9"/>
    <w:semiHidden/>
    <w:rsid w:val="002F4168"/>
    <w:rPr>
      <w:rFonts w:eastAsiaTheme="majorEastAsia" w:cstheme="majorBidi"/>
      <w:color w:val="272727" w:themeColor="text1" w:themeTint="D8"/>
    </w:rPr>
  </w:style>
  <w:style w:type="paragraph" w:styleId="a3">
    <w:name w:val="Title"/>
    <w:basedOn w:val="a"/>
    <w:next w:val="a"/>
    <w:link w:val="a4"/>
    <w:uiPriority w:val="10"/>
    <w:qFormat/>
    <w:rsid w:val="002F41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F41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41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F41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F4168"/>
    <w:pPr>
      <w:spacing w:before="160"/>
      <w:jc w:val="center"/>
    </w:pPr>
    <w:rPr>
      <w:i/>
      <w:iCs/>
      <w:color w:val="404040" w:themeColor="text1" w:themeTint="BF"/>
    </w:rPr>
  </w:style>
  <w:style w:type="character" w:customStyle="1" w:styleId="a8">
    <w:name w:val="引文 字元"/>
    <w:basedOn w:val="a0"/>
    <w:link w:val="a7"/>
    <w:uiPriority w:val="29"/>
    <w:rsid w:val="002F4168"/>
    <w:rPr>
      <w:i/>
      <w:iCs/>
      <w:color w:val="404040" w:themeColor="text1" w:themeTint="BF"/>
    </w:rPr>
  </w:style>
  <w:style w:type="paragraph" w:styleId="a9">
    <w:name w:val="List Paragraph"/>
    <w:basedOn w:val="a"/>
    <w:uiPriority w:val="34"/>
    <w:qFormat/>
    <w:rsid w:val="002F4168"/>
    <w:pPr>
      <w:ind w:left="720"/>
      <w:contextualSpacing/>
    </w:pPr>
  </w:style>
  <w:style w:type="character" w:styleId="aa">
    <w:name w:val="Intense Emphasis"/>
    <w:basedOn w:val="a0"/>
    <w:uiPriority w:val="21"/>
    <w:qFormat/>
    <w:rsid w:val="002F4168"/>
    <w:rPr>
      <w:i/>
      <w:iCs/>
      <w:color w:val="2F5496" w:themeColor="accent1" w:themeShade="BF"/>
    </w:rPr>
  </w:style>
  <w:style w:type="paragraph" w:styleId="ab">
    <w:name w:val="Intense Quote"/>
    <w:basedOn w:val="a"/>
    <w:next w:val="a"/>
    <w:link w:val="ac"/>
    <w:uiPriority w:val="30"/>
    <w:qFormat/>
    <w:rsid w:val="002F41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2F4168"/>
    <w:rPr>
      <w:i/>
      <w:iCs/>
      <w:color w:val="2F5496" w:themeColor="accent1" w:themeShade="BF"/>
    </w:rPr>
  </w:style>
  <w:style w:type="character" w:styleId="ad">
    <w:name w:val="Intense Reference"/>
    <w:basedOn w:val="a0"/>
    <w:uiPriority w:val="32"/>
    <w:qFormat/>
    <w:rsid w:val="002F4168"/>
    <w:rPr>
      <w:b/>
      <w:bCs/>
      <w:smallCaps/>
      <w:color w:val="2F5496" w:themeColor="accent1" w:themeShade="BF"/>
      <w:spacing w:val="5"/>
    </w:rPr>
  </w:style>
  <w:style w:type="paragraph" w:styleId="ae">
    <w:name w:val="header"/>
    <w:basedOn w:val="a"/>
    <w:link w:val="af"/>
    <w:uiPriority w:val="99"/>
    <w:unhideWhenUsed/>
    <w:rsid w:val="009577F3"/>
    <w:pPr>
      <w:tabs>
        <w:tab w:val="center" w:pos="4153"/>
        <w:tab w:val="right" w:pos="8306"/>
      </w:tabs>
      <w:snapToGrid w:val="0"/>
    </w:pPr>
    <w:rPr>
      <w:sz w:val="20"/>
      <w:szCs w:val="20"/>
    </w:rPr>
  </w:style>
  <w:style w:type="character" w:customStyle="1" w:styleId="af">
    <w:name w:val="頁首 字元"/>
    <w:basedOn w:val="a0"/>
    <w:link w:val="ae"/>
    <w:uiPriority w:val="99"/>
    <w:rsid w:val="009577F3"/>
    <w:rPr>
      <w:sz w:val="20"/>
      <w:szCs w:val="20"/>
    </w:rPr>
  </w:style>
  <w:style w:type="paragraph" w:styleId="af0">
    <w:name w:val="footer"/>
    <w:basedOn w:val="a"/>
    <w:link w:val="af1"/>
    <w:uiPriority w:val="99"/>
    <w:unhideWhenUsed/>
    <w:rsid w:val="009577F3"/>
    <w:pPr>
      <w:tabs>
        <w:tab w:val="center" w:pos="4153"/>
        <w:tab w:val="right" w:pos="8306"/>
      </w:tabs>
      <w:snapToGrid w:val="0"/>
    </w:pPr>
    <w:rPr>
      <w:sz w:val="20"/>
      <w:szCs w:val="20"/>
    </w:rPr>
  </w:style>
  <w:style w:type="character" w:customStyle="1" w:styleId="af1">
    <w:name w:val="頁尾 字元"/>
    <w:basedOn w:val="a0"/>
    <w:link w:val="af0"/>
    <w:uiPriority w:val="99"/>
    <w:rsid w:val="009577F3"/>
    <w:rPr>
      <w:sz w:val="20"/>
      <w:szCs w:val="20"/>
    </w:rPr>
  </w:style>
  <w:style w:type="character" w:styleId="af2">
    <w:name w:val="Hyperlink"/>
    <w:basedOn w:val="a0"/>
    <w:uiPriority w:val="99"/>
    <w:unhideWhenUsed/>
    <w:rsid w:val="00103E8A"/>
    <w:rPr>
      <w:color w:val="0563C1" w:themeColor="hyperlink"/>
      <w:u w:val="single"/>
    </w:rPr>
  </w:style>
  <w:style w:type="character" w:styleId="af3">
    <w:name w:val="Unresolved Mention"/>
    <w:basedOn w:val="a0"/>
    <w:uiPriority w:val="99"/>
    <w:semiHidden/>
    <w:unhideWhenUsed/>
    <w:rsid w:val="00103E8A"/>
    <w:rPr>
      <w:color w:val="605E5C"/>
      <w:shd w:val="clear" w:color="auto" w:fill="E1DFDD"/>
    </w:rPr>
  </w:style>
  <w:style w:type="character" w:styleId="af4">
    <w:name w:val="FollowedHyperlink"/>
    <w:basedOn w:val="a0"/>
    <w:uiPriority w:val="99"/>
    <w:semiHidden/>
    <w:unhideWhenUsed/>
    <w:rsid w:val="001362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75248">
      <w:bodyDiv w:val="1"/>
      <w:marLeft w:val="0"/>
      <w:marRight w:val="0"/>
      <w:marTop w:val="0"/>
      <w:marBottom w:val="0"/>
      <w:divBdr>
        <w:top w:val="none" w:sz="0" w:space="0" w:color="auto"/>
        <w:left w:val="none" w:sz="0" w:space="0" w:color="auto"/>
        <w:bottom w:val="none" w:sz="0" w:space="0" w:color="auto"/>
        <w:right w:val="none" w:sz="0" w:space="0" w:color="auto"/>
      </w:divBdr>
    </w:div>
    <w:div w:id="472449854">
      <w:bodyDiv w:val="1"/>
      <w:marLeft w:val="0"/>
      <w:marRight w:val="0"/>
      <w:marTop w:val="0"/>
      <w:marBottom w:val="0"/>
      <w:divBdr>
        <w:top w:val="none" w:sz="0" w:space="0" w:color="auto"/>
        <w:left w:val="none" w:sz="0" w:space="0" w:color="auto"/>
        <w:bottom w:val="none" w:sz="0" w:space="0" w:color="auto"/>
        <w:right w:val="none" w:sz="0" w:space="0" w:color="auto"/>
      </w:divBdr>
    </w:div>
    <w:div w:id="871916442">
      <w:bodyDiv w:val="1"/>
      <w:marLeft w:val="0"/>
      <w:marRight w:val="0"/>
      <w:marTop w:val="0"/>
      <w:marBottom w:val="0"/>
      <w:divBdr>
        <w:top w:val="none" w:sz="0" w:space="0" w:color="auto"/>
        <w:left w:val="none" w:sz="0" w:space="0" w:color="auto"/>
        <w:bottom w:val="none" w:sz="0" w:space="0" w:color="auto"/>
        <w:right w:val="none" w:sz="0" w:space="0" w:color="auto"/>
      </w:divBdr>
      <w:divsChild>
        <w:div w:id="1765757112">
          <w:marLeft w:val="0"/>
          <w:marRight w:val="0"/>
          <w:marTop w:val="0"/>
          <w:marBottom w:val="0"/>
          <w:divBdr>
            <w:top w:val="none" w:sz="0" w:space="0" w:color="auto"/>
            <w:left w:val="none" w:sz="0" w:space="0" w:color="auto"/>
            <w:bottom w:val="none" w:sz="0" w:space="0" w:color="auto"/>
            <w:right w:val="none" w:sz="0" w:space="0" w:color="auto"/>
          </w:divBdr>
          <w:divsChild>
            <w:div w:id="488638653">
              <w:marLeft w:val="0"/>
              <w:marRight w:val="0"/>
              <w:marTop w:val="0"/>
              <w:marBottom w:val="0"/>
              <w:divBdr>
                <w:top w:val="none" w:sz="0" w:space="0" w:color="auto"/>
                <w:left w:val="none" w:sz="0" w:space="0" w:color="auto"/>
                <w:bottom w:val="none" w:sz="0" w:space="0" w:color="auto"/>
                <w:right w:val="none" w:sz="0" w:space="0" w:color="auto"/>
              </w:divBdr>
            </w:div>
            <w:div w:id="841892044">
              <w:marLeft w:val="0"/>
              <w:marRight w:val="0"/>
              <w:marTop w:val="0"/>
              <w:marBottom w:val="0"/>
              <w:divBdr>
                <w:top w:val="none" w:sz="0" w:space="0" w:color="auto"/>
                <w:left w:val="none" w:sz="0" w:space="0" w:color="auto"/>
                <w:bottom w:val="none" w:sz="0" w:space="0" w:color="auto"/>
                <w:right w:val="none" w:sz="0" w:space="0" w:color="auto"/>
              </w:divBdr>
            </w:div>
            <w:div w:id="1657564644">
              <w:marLeft w:val="0"/>
              <w:marRight w:val="0"/>
              <w:marTop w:val="0"/>
              <w:marBottom w:val="0"/>
              <w:divBdr>
                <w:top w:val="none" w:sz="0" w:space="0" w:color="auto"/>
                <w:left w:val="none" w:sz="0" w:space="0" w:color="auto"/>
                <w:bottom w:val="none" w:sz="0" w:space="0" w:color="auto"/>
                <w:right w:val="none" w:sz="0" w:space="0" w:color="auto"/>
              </w:divBdr>
            </w:div>
            <w:div w:id="1711413556">
              <w:marLeft w:val="0"/>
              <w:marRight w:val="0"/>
              <w:marTop w:val="0"/>
              <w:marBottom w:val="0"/>
              <w:divBdr>
                <w:top w:val="none" w:sz="0" w:space="0" w:color="auto"/>
                <w:left w:val="none" w:sz="0" w:space="0" w:color="auto"/>
                <w:bottom w:val="none" w:sz="0" w:space="0" w:color="auto"/>
                <w:right w:val="none" w:sz="0" w:space="0" w:color="auto"/>
              </w:divBdr>
            </w:div>
            <w:div w:id="2112629686">
              <w:marLeft w:val="0"/>
              <w:marRight w:val="0"/>
              <w:marTop w:val="0"/>
              <w:marBottom w:val="0"/>
              <w:divBdr>
                <w:top w:val="none" w:sz="0" w:space="0" w:color="auto"/>
                <w:left w:val="none" w:sz="0" w:space="0" w:color="auto"/>
                <w:bottom w:val="none" w:sz="0" w:space="0" w:color="auto"/>
                <w:right w:val="none" w:sz="0" w:space="0" w:color="auto"/>
              </w:divBdr>
            </w:div>
            <w:div w:id="1813982802">
              <w:marLeft w:val="0"/>
              <w:marRight w:val="0"/>
              <w:marTop w:val="0"/>
              <w:marBottom w:val="0"/>
              <w:divBdr>
                <w:top w:val="none" w:sz="0" w:space="0" w:color="auto"/>
                <w:left w:val="none" w:sz="0" w:space="0" w:color="auto"/>
                <w:bottom w:val="none" w:sz="0" w:space="0" w:color="auto"/>
                <w:right w:val="none" w:sz="0" w:space="0" w:color="auto"/>
              </w:divBdr>
            </w:div>
            <w:div w:id="399407270">
              <w:marLeft w:val="0"/>
              <w:marRight w:val="0"/>
              <w:marTop w:val="0"/>
              <w:marBottom w:val="0"/>
              <w:divBdr>
                <w:top w:val="none" w:sz="0" w:space="0" w:color="auto"/>
                <w:left w:val="none" w:sz="0" w:space="0" w:color="auto"/>
                <w:bottom w:val="none" w:sz="0" w:space="0" w:color="auto"/>
                <w:right w:val="none" w:sz="0" w:space="0" w:color="auto"/>
              </w:divBdr>
            </w:div>
            <w:div w:id="712273322">
              <w:marLeft w:val="0"/>
              <w:marRight w:val="0"/>
              <w:marTop w:val="0"/>
              <w:marBottom w:val="0"/>
              <w:divBdr>
                <w:top w:val="none" w:sz="0" w:space="0" w:color="auto"/>
                <w:left w:val="none" w:sz="0" w:space="0" w:color="auto"/>
                <w:bottom w:val="none" w:sz="0" w:space="0" w:color="auto"/>
                <w:right w:val="none" w:sz="0" w:space="0" w:color="auto"/>
              </w:divBdr>
            </w:div>
            <w:div w:id="7440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2307">
      <w:bodyDiv w:val="1"/>
      <w:marLeft w:val="0"/>
      <w:marRight w:val="0"/>
      <w:marTop w:val="0"/>
      <w:marBottom w:val="0"/>
      <w:divBdr>
        <w:top w:val="none" w:sz="0" w:space="0" w:color="auto"/>
        <w:left w:val="none" w:sz="0" w:space="0" w:color="auto"/>
        <w:bottom w:val="none" w:sz="0" w:space="0" w:color="auto"/>
        <w:right w:val="none" w:sz="0" w:space="0" w:color="auto"/>
      </w:divBdr>
    </w:div>
    <w:div w:id="1474710311">
      <w:bodyDiv w:val="1"/>
      <w:marLeft w:val="0"/>
      <w:marRight w:val="0"/>
      <w:marTop w:val="0"/>
      <w:marBottom w:val="0"/>
      <w:divBdr>
        <w:top w:val="none" w:sz="0" w:space="0" w:color="auto"/>
        <w:left w:val="none" w:sz="0" w:space="0" w:color="auto"/>
        <w:bottom w:val="none" w:sz="0" w:space="0" w:color="auto"/>
        <w:right w:val="none" w:sz="0" w:space="0" w:color="auto"/>
      </w:divBdr>
      <w:divsChild>
        <w:div w:id="1725980922">
          <w:marLeft w:val="0"/>
          <w:marRight w:val="0"/>
          <w:marTop w:val="0"/>
          <w:marBottom w:val="0"/>
          <w:divBdr>
            <w:top w:val="none" w:sz="0" w:space="0" w:color="auto"/>
            <w:left w:val="none" w:sz="0" w:space="0" w:color="auto"/>
            <w:bottom w:val="none" w:sz="0" w:space="0" w:color="auto"/>
            <w:right w:val="none" w:sz="0" w:space="0" w:color="auto"/>
          </w:divBdr>
          <w:divsChild>
            <w:div w:id="1112626661">
              <w:marLeft w:val="0"/>
              <w:marRight w:val="0"/>
              <w:marTop w:val="0"/>
              <w:marBottom w:val="0"/>
              <w:divBdr>
                <w:top w:val="none" w:sz="0" w:space="0" w:color="auto"/>
                <w:left w:val="none" w:sz="0" w:space="0" w:color="auto"/>
                <w:bottom w:val="none" w:sz="0" w:space="0" w:color="auto"/>
                <w:right w:val="none" w:sz="0" w:space="0" w:color="auto"/>
              </w:divBdr>
            </w:div>
            <w:div w:id="538394623">
              <w:marLeft w:val="0"/>
              <w:marRight w:val="0"/>
              <w:marTop w:val="0"/>
              <w:marBottom w:val="0"/>
              <w:divBdr>
                <w:top w:val="none" w:sz="0" w:space="0" w:color="auto"/>
                <w:left w:val="none" w:sz="0" w:space="0" w:color="auto"/>
                <w:bottom w:val="none" w:sz="0" w:space="0" w:color="auto"/>
                <w:right w:val="none" w:sz="0" w:space="0" w:color="auto"/>
              </w:divBdr>
              <w:divsChild>
                <w:div w:id="2015374100">
                  <w:marLeft w:val="0"/>
                  <w:marRight w:val="0"/>
                  <w:marTop w:val="0"/>
                  <w:marBottom w:val="0"/>
                  <w:divBdr>
                    <w:top w:val="none" w:sz="0" w:space="0" w:color="auto"/>
                    <w:left w:val="none" w:sz="0" w:space="0" w:color="auto"/>
                    <w:bottom w:val="none" w:sz="0" w:space="0" w:color="auto"/>
                    <w:right w:val="none" w:sz="0" w:space="0" w:color="auto"/>
                  </w:divBdr>
                  <w:divsChild>
                    <w:div w:id="11580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458">
              <w:marLeft w:val="0"/>
              <w:marRight w:val="0"/>
              <w:marTop w:val="0"/>
              <w:marBottom w:val="0"/>
              <w:divBdr>
                <w:top w:val="none" w:sz="0" w:space="0" w:color="auto"/>
                <w:left w:val="none" w:sz="0" w:space="0" w:color="auto"/>
                <w:bottom w:val="none" w:sz="0" w:space="0" w:color="auto"/>
                <w:right w:val="none" w:sz="0" w:space="0" w:color="auto"/>
              </w:divBdr>
            </w:div>
          </w:divsChild>
        </w:div>
        <w:div w:id="1176192193">
          <w:marLeft w:val="0"/>
          <w:marRight w:val="0"/>
          <w:marTop w:val="0"/>
          <w:marBottom w:val="0"/>
          <w:divBdr>
            <w:top w:val="none" w:sz="0" w:space="0" w:color="auto"/>
            <w:left w:val="none" w:sz="0" w:space="0" w:color="auto"/>
            <w:bottom w:val="none" w:sz="0" w:space="0" w:color="auto"/>
            <w:right w:val="none" w:sz="0" w:space="0" w:color="auto"/>
          </w:divBdr>
          <w:divsChild>
            <w:div w:id="229391040">
              <w:marLeft w:val="0"/>
              <w:marRight w:val="0"/>
              <w:marTop w:val="0"/>
              <w:marBottom w:val="0"/>
              <w:divBdr>
                <w:top w:val="none" w:sz="0" w:space="0" w:color="auto"/>
                <w:left w:val="none" w:sz="0" w:space="0" w:color="auto"/>
                <w:bottom w:val="none" w:sz="0" w:space="0" w:color="auto"/>
                <w:right w:val="none" w:sz="0" w:space="0" w:color="auto"/>
              </w:divBdr>
            </w:div>
            <w:div w:id="325089363">
              <w:marLeft w:val="0"/>
              <w:marRight w:val="0"/>
              <w:marTop w:val="0"/>
              <w:marBottom w:val="0"/>
              <w:divBdr>
                <w:top w:val="none" w:sz="0" w:space="0" w:color="auto"/>
                <w:left w:val="none" w:sz="0" w:space="0" w:color="auto"/>
                <w:bottom w:val="none" w:sz="0" w:space="0" w:color="auto"/>
                <w:right w:val="none" w:sz="0" w:space="0" w:color="auto"/>
              </w:divBdr>
              <w:divsChild>
                <w:div w:id="1904411145">
                  <w:marLeft w:val="0"/>
                  <w:marRight w:val="0"/>
                  <w:marTop w:val="0"/>
                  <w:marBottom w:val="0"/>
                  <w:divBdr>
                    <w:top w:val="none" w:sz="0" w:space="0" w:color="auto"/>
                    <w:left w:val="none" w:sz="0" w:space="0" w:color="auto"/>
                    <w:bottom w:val="none" w:sz="0" w:space="0" w:color="auto"/>
                    <w:right w:val="none" w:sz="0" w:space="0" w:color="auto"/>
                  </w:divBdr>
                  <w:divsChild>
                    <w:div w:id="1690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8195">
              <w:marLeft w:val="0"/>
              <w:marRight w:val="0"/>
              <w:marTop w:val="0"/>
              <w:marBottom w:val="0"/>
              <w:divBdr>
                <w:top w:val="none" w:sz="0" w:space="0" w:color="auto"/>
                <w:left w:val="none" w:sz="0" w:space="0" w:color="auto"/>
                <w:bottom w:val="none" w:sz="0" w:space="0" w:color="auto"/>
                <w:right w:val="none" w:sz="0" w:space="0" w:color="auto"/>
              </w:divBdr>
            </w:div>
          </w:divsChild>
        </w:div>
        <w:div w:id="1302154100">
          <w:marLeft w:val="0"/>
          <w:marRight w:val="0"/>
          <w:marTop w:val="0"/>
          <w:marBottom w:val="0"/>
          <w:divBdr>
            <w:top w:val="none" w:sz="0" w:space="0" w:color="auto"/>
            <w:left w:val="none" w:sz="0" w:space="0" w:color="auto"/>
            <w:bottom w:val="none" w:sz="0" w:space="0" w:color="auto"/>
            <w:right w:val="none" w:sz="0" w:space="0" w:color="auto"/>
          </w:divBdr>
        </w:div>
        <w:div w:id="1586108018">
          <w:marLeft w:val="0"/>
          <w:marRight w:val="0"/>
          <w:marTop w:val="0"/>
          <w:marBottom w:val="0"/>
          <w:divBdr>
            <w:top w:val="none" w:sz="0" w:space="0" w:color="auto"/>
            <w:left w:val="none" w:sz="0" w:space="0" w:color="auto"/>
            <w:bottom w:val="none" w:sz="0" w:space="0" w:color="auto"/>
            <w:right w:val="none" w:sz="0" w:space="0" w:color="auto"/>
          </w:divBdr>
          <w:divsChild>
            <w:div w:id="273097359">
              <w:marLeft w:val="0"/>
              <w:marRight w:val="0"/>
              <w:marTop w:val="0"/>
              <w:marBottom w:val="0"/>
              <w:divBdr>
                <w:top w:val="none" w:sz="0" w:space="0" w:color="auto"/>
                <w:left w:val="none" w:sz="0" w:space="0" w:color="auto"/>
                <w:bottom w:val="none" w:sz="0" w:space="0" w:color="auto"/>
                <w:right w:val="none" w:sz="0" w:space="0" w:color="auto"/>
              </w:divBdr>
            </w:div>
            <w:div w:id="361519394">
              <w:marLeft w:val="0"/>
              <w:marRight w:val="0"/>
              <w:marTop w:val="0"/>
              <w:marBottom w:val="0"/>
              <w:divBdr>
                <w:top w:val="none" w:sz="0" w:space="0" w:color="auto"/>
                <w:left w:val="none" w:sz="0" w:space="0" w:color="auto"/>
                <w:bottom w:val="none" w:sz="0" w:space="0" w:color="auto"/>
                <w:right w:val="none" w:sz="0" w:space="0" w:color="auto"/>
              </w:divBdr>
              <w:divsChild>
                <w:div w:id="340083000">
                  <w:marLeft w:val="0"/>
                  <w:marRight w:val="0"/>
                  <w:marTop w:val="0"/>
                  <w:marBottom w:val="0"/>
                  <w:divBdr>
                    <w:top w:val="none" w:sz="0" w:space="0" w:color="auto"/>
                    <w:left w:val="none" w:sz="0" w:space="0" w:color="auto"/>
                    <w:bottom w:val="none" w:sz="0" w:space="0" w:color="auto"/>
                    <w:right w:val="none" w:sz="0" w:space="0" w:color="auto"/>
                  </w:divBdr>
                  <w:divsChild>
                    <w:div w:id="16410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0567">
      <w:bodyDiv w:val="1"/>
      <w:marLeft w:val="0"/>
      <w:marRight w:val="0"/>
      <w:marTop w:val="0"/>
      <w:marBottom w:val="0"/>
      <w:divBdr>
        <w:top w:val="none" w:sz="0" w:space="0" w:color="auto"/>
        <w:left w:val="none" w:sz="0" w:space="0" w:color="auto"/>
        <w:bottom w:val="none" w:sz="0" w:space="0" w:color="auto"/>
        <w:right w:val="none" w:sz="0" w:space="0" w:color="auto"/>
      </w:divBdr>
    </w:div>
    <w:div w:id="2118988194">
      <w:bodyDiv w:val="1"/>
      <w:marLeft w:val="0"/>
      <w:marRight w:val="0"/>
      <w:marTop w:val="0"/>
      <w:marBottom w:val="0"/>
      <w:divBdr>
        <w:top w:val="none" w:sz="0" w:space="0" w:color="auto"/>
        <w:left w:val="none" w:sz="0" w:space="0" w:color="auto"/>
        <w:bottom w:val="none" w:sz="0" w:space="0" w:color="auto"/>
        <w:right w:val="none" w:sz="0" w:space="0" w:color="auto"/>
      </w:divBdr>
      <w:divsChild>
        <w:div w:id="941956048">
          <w:marLeft w:val="0"/>
          <w:marRight w:val="0"/>
          <w:marTop w:val="0"/>
          <w:marBottom w:val="0"/>
          <w:divBdr>
            <w:top w:val="none" w:sz="0" w:space="0" w:color="auto"/>
            <w:left w:val="none" w:sz="0" w:space="0" w:color="auto"/>
            <w:bottom w:val="none" w:sz="0" w:space="0" w:color="auto"/>
            <w:right w:val="none" w:sz="0" w:space="0" w:color="auto"/>
          </w:divBdr>
          <w:divsChild>
            <w:div w:id="943684012">
              <w:marLeft w:val="0"/>
              <w:marRight w:val="0"/>
              <w:marTop w:val="0"/>
              <w:marBottom w:val="0"/>
              <w:divBdr>
                <w:top w:val="none" w:sz="0" w:space="0" w:color="auto"/>
                <w:left w:val="none" w:sz="0" w:space="0" w:color="auto"/>
                <w:bottom w:val="none" w:sz="0" w:space="0" w:color="auto"/>
                <w:right w:val="none" w:sz="0" w:space="0" w:color="auto"/>
              </w:divBdr>
            </w:div>
            <w:div w:id="1776751812">
              <w:marLeft w:val="0"/>
              <w:marRight w:val="0"/>
              <w:marTop w:val="0"/>
              <w:marBottom w:val="0"/>
              <w:divBdr>
                <w:top w:val="none" w:sz="0" w:space="0" w:color="auto"/>
                <w:left w:val="none" w:sz="0" w:space="0" w:color="auto"/>
                <w:bottom w:val="none" w:sz="0" w:space="0" w:color="auto"/>
                <w:right w:val="none" w:sz="0" w:space="0" w:color="auto"/>
              </w:divBdr>
            </w:div>
            <w:div w:id="988442121">
              <w:marLeft w:val="0"/>
              <w:marRight w:val="0"/>
              <w:marTop w:val="0"/>
              <w:marBottom w:val="0"/>
              <w:divBdr>
                <w:top w:val="none" w:sz="0" w:space="0" w:color="auto"/>
                <w:left w:val="none" w:sz="0" w:space="0" w:color="auto"/>
                <w:bottom w:val="none" w:sz="0" w:space="0" w:color="auto"/>
                <w:right w:val="none" w:sz="0" w:space="0" w:color="auto"/>
              </w:divBdr>
            </w:div>
            <w:div w:id="2141070394">
              <w:marLeft w:val="0"/>
              <w:marRight w:val="0"/>
              <w:marTop w:val="0"/>
              <w:marBottom w:val="0"/>
              <w:divBdr>
                <w:top w:val="none" w:sz="0" w:space="0" w:color="auto"/>
                <w:left w:val="none" w:sz="0" w:space="0" w:color="auto"/>
                <w:bottom w:val="none" w:sz="0" w:space="0" w:color="auto"/>
                <w:right w:val="none" w:sz="0" w:space="0" w:color="auto"/>
              </w:divBdr>
            </w:div>
            <w:div w:id="1649627689">
              <w:marLeft w:val="0"/>
              <w:marRight w:val="0"/>
              <w:marTop w:val="0"/>
              <w:marBottom w:val="0"/>
              <w:divBdr>
                <w:top w:val="none" w:sz="0" w:space="0" w:color="auto"/>
                <w:left w:val="none" w:sz="0" w:space="0" w:color="auto"/>
                <w:bottom w:val="none" w:sz="0" w:space="0" w:color="auto"/>
                <w:right w:val="none" w:sz="0" w:space="0" w:color="auto"/>
              </w:divBdr>
            </w:div>
            <w:div w:id="571475929">
              <w:marLeft w:val="0"/>
              <w:marRight w:val="0"/>
              <w:marTop w:val="0"/>
              <w:marBottom w:val="0"/>
              <w:divBdr>
                <w:top w:val="none" w:sz="0" w:space="0" w:color="auto"/>
                <w:left w:val="none" w:sz="0" w:space="0" w:color="auto"/>
                <w:bottom w:val="none" w:sz="0" w:space="0" w:color="auto"/>
                <w:right w:val="none" w:sz="0" w:space="0" w:color="auto"/>
              </w:divBdr>
            </w:div>
            <w:div w:id="425927005">
              <w:marLeft w:val="0"/>
              <w:marRight w:val="0"/>
              <w:marTop w:val="0"/>
              <w:marBottom w:val="0"/>
              <w:divBdr>
                <w:top w:val="none" w:sz="0" w:space="0" w:color="auto"/>
                <w:left w:val="none" w:sz="0" w:space="0" w:color="auto"/>
                <w:bottom w:val="none" w:sz="0" w:space="0" w:color="auto"/>
                <w:right w:val="none" w:sz="0" w:space="0" w:color="auto"/>
              </w:divBdr>
            </w:div>
            <w:div w:id="205796609">
              <w:marLeft w:val="0"/>
              <w:marRight w:val="0"/>
              <w:marTop w:val="0"/>
              <w:marBottom w:val="0"/>
              <w:divBdr>
                <w:top w:val="none" w:sz="0" w:space="0" w:color="auto"/>
                <w:left w:val="none" w:sz="0" w:space="0" w:color="auto"/>
                <w:bottom w:val="none" w:sz="0" w:space="0" w:color="auto"/>
                <w:right w:val="none" w:sz="0" w:space="0" w:color="auto"/>
              </w:divBdr>
            </w:div>
            <w:div w:id="1858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0065">
      <w:bodyDiv w:val="1"/>
      <w:marLeft w:val="0"/>
      <w:marRight w:val="0"/>
      <w:marTop w:val="0"/>
      <w:marBottom w:val="0"/>
      <w:divBdr>
        <w:top w:val="none" w:sz="0" w:space="0" w:color="auto"/>
        <w:left w:val="none" w:sz="0" w:space="0" w:color="auto"/>
        <w:bottom w:val="none" w:sz="0" w:space="0" w:color="auto"/>
        <w:right w:val="none" w:sz="0" w:space="0" w:color="auto"/>
      </w:divBdr>
    </w:div>
    <w:div w:id="2128429668">
      <w:bodyDiv w:val="1"/>
      <w:marLeft w:val="0"/>
      <w:marRight w:val="0"/>
      <w:marTop w:val="0"/>
      <w:marBottom w:val="0"/>
      <w:divBdr>
        <w:top w:val="none" w:sz="0" w:space="0" w:color="auto"/>
        <w:left w:val="none" w:sz="0" w:space="0" w:color="auto"/>
        <w:bottom w:val="none" w:sz="0" w:space="0" w:color="auto"/>
        <w:right w:val="none" w:sz="0" w:space="0" w:color="auto"/>
      </w:divBdr>
      <w:divsChild>
        <w:div w:id="655568544">
          <w:marLeft w:val="0"/>
          <w:marRight w:val="0"/>
          <w:marTop w:val="0"/>
          <w:marBottom w:val="0"/>
          <w:divBdr>
            <w:top w:val="none" w:sz="0" w:space="0" w:color="auto"/>
            <w:left w:val="none" w:sz="0" w:space="0" w:color="auto"/>
            <w:bottom w:val="none" w:sz="0" w:space="0" w:color="auto"/>
            <w:right w:val="none" w:sz="0" w:space="0" w:color="auto"/>
          </w:divBdr>
          <w:divsChild>
            <w:div w:id="1414206068">
              <w:marLeft w:val="0"/>
              <w:marRight w:val="0"/>
              <w:marTop w:val="0"/>
              <w:marBottom w:val="0"/>
              <w:divBdr>
                <w:top w:val="none" w:sz="0" w:space="0" w:color="auto"/>
                <w:left w:val="none" w:sz="0" w:space="0" w:color="auto"/>
                <w:bottom w:val="none" w:sz="0" w:space="0" w:color="auto"/>
                <w:right w:val="none" w:sz="0" w:space="0" w:color="auto"/>
              </w:divBdr>
            </w:div>
            <w:div w:id="1487361519">
              <w:marLeft w:val="0"/>
              <w:marRight w:val="0"/>
              <w:marTop w:val="0"/>
              <w:marBottom w:val="0"/>
              <w:divBdr>
                <w:top w:val="none" w:sz="0" w:space="0" w:color="auto"/>
                <w:left w:val="none" w:sz="0" w:space="0" w:color="auto"/>
                <w:bottom w:val="none" w:sz="0" w:space="0" w:color="auto"/>
                <w:right w:val="none" w:sz="0" w:space="0" w:color="auto"/>
              </w:divBdr>
              <w:divsChild>
                <w:div w:id="260260571">
                  <w:marLeft w:val="0"/>
                  <w:marRight w:val="0"/>
                  <w:marTop w:val="0"/>
                  <w:marBottom w:val="0"/>
                  <w:divBdr>
                    <w:top w:val="none" w:sz="0" w:space="0" w:color="auto"/>
                    <w:left w:val="none" w:sz="0" w:space="0" w:color="auto"/>
                    <w:bottom w:val="none" w:sz="0" w:space="0" w:color="auto"/>
                    <w:right w:val="none" w:sz="0" w:space="0" w:color="auto"/>
                  </w:divBdr>
                  <w:divsChild>
                    <w:div w:id="385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5133">
              <w:marLeft w:val="0"/>
              <w:marRight w:val="0"/>
              <w:marTop w:val="0"/>
              <w:marBottom w:val="0"/>
              <w:divBdr>
                <w:top w:val="none" w:sz="0" w:space="0" w:color="auto"/>
                <w:left w:val="none" w:sz="0" w:space="0" w:color="auto"/>
                <w:bottom w:val="none" w:sz="0" w:space="0" w:color="auto"/>
                <w:right w:val="none" w:sz="0" w:space="0" w:color="auto"/>
              </w:divBdr>
            </w:div>
          </w:divsChild>
        </w:div>
        <w:div w:id="673460667">
          <w:marLeft w:val="0"/>
          <w:marRight w:val="0"/>
          <w:marTop w:val="0"/>
          <w:marBottom w:val="0"/>
          <w:divBdr>
            <w:top w:val="none" w:sz="0" w:space="0" w:color="auto"/>
            <w:left w:val="none" w:sz="0" w:space="0" w:color="auto"/>
            <w:bottom w:val="none" w:sz="0" w:space="0" w:color="auto"/>
            <w:right w:val="none" w:sz="0" w:space="0" w:color="auto"/>
          </w:divBdr>
          <w:divsChild>
            <w:div w:id="1021315903">
              <w:marLeft w:val="0"/>
              <w:marRight w:val="0"/>
              <w:marTop w:val="0"/>
              <w:marBottom w:val="0"/>
              <w:divBdr>
                <w:top w:val="none" w:sz="0" w:space="0" w:color="auto"/>
                <w:left w:val="none" w:sz="0" w:space="0" w:color="auto"/>
                <w:bottom w:val="none" w:sz="0" w:space="0" w:color="auto"/>
                <w:right w:val="none" w:sz="0" w:space="0" w:color="auto"/>
              </w:divBdr>
            </w:div>
            <w:div w:id="1074009864">
              <w:marLeft w:val="0"/>
              <w:marRight w:val="0"/>
              <w:marTop w:val="0"/>
              <w:marBottom w:val="0"/>
              <w:divBdr>
                <w:top w:val="none" w:sz="0" w:space="0" w:color="auto"/>
                <w:left w:val="none" w:sz="0" w:space="0" w:color="auto"/>
                <w:bottom w:val="none" w:sz="0" w:space="0" w:color="auto"/>
                <w:right w:val="none" w:sz="0" w:space="0" w:color="auto"/>
              </w:divBdr>
              <w:divsChild>
                <w:div w:id="501244893">
                  <w:marLeft w:val="0"/>
                  <w:marRight w:val="0"/>
                  <w:marTop w:val="0"/>
                  <w:marBottom w:val="0"/>
                  <w:divBdr>
                    <w:top w:val="none" w:sz="0" w:space="0" w:color="auto"/>
                    <w:left w:val="none" w:sz="0" w:space="0" w:color="auto"/>
                    <w:bottom w:val="none" w:sz="0" w:space="0" w:color="auto"/>
                    <w:right w:val="none" w:sz="0" w:space="0" w:color="auto"/>
                  </w:divBdr>
                  <w:divsChild>
                    <w:div w:id="452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5627">
              <w:marLeft w:val="0"/>
              <w:marRight w:val="0"/>
              <w:marTop w:val="0"/>
              <w:marBottom w:val="0"/>
              <w:divBdr>
                <w:top w:val="none" w:sz="0" w:space="0" w:color="auto"/>
                <w:left w:val="none" w:sz="0" w:space="0" w:color="auto"/>
                <w:bottom w:val="none" w:sz="0" w:space="0" w:color="auto"/>
                <w:right w:val="none" w:sz="0" w:space="0" w:color="auto"/>
              </w:divBdr>
            </w:div>
          </w:divsChild>
        </w:div>
        <w:div w:id="236288191">
          <w:marLeft w:val="0"/>
          <w:marRight w:val="0"/>
          <w:marTop w:val="0"/>
          <w:marBottom w:val="0"/>
          <w:divBdr>
            <w:top w:val="none" w:sz="0" w:space="0" w:color="auto"/>
            <w:left w:val="none" w:sz="0" w:space="0" w:color="auto"/>
            <w:bottom w:val="none" w:sz="0" w:space="0" w:color="auto"/>
            <w:right w:val="none" w:sz="0" w:space="0" w:color="auto"/>
          </w:divBdr>
        </w:div>
        <w:div w:id="71393733">
          <w:marLeft w:val="0"/>
          <w:marRight w:val="0"/>
          <w:marTop w:val="0"/>
          <w:marBottom w:val="0"/>
          <w:divBdr>
            <w:top w:val="none" w:sz="0" w:space="0" w:color="auto"/>
            <w:left w:val="none" w:sz="0" w:space="0" w:color="auto"/>
            <w:bottom w:val="none" w:sz="0" w:space="0" w:color="auto"/>
            <w:right w:val="none" w:sz="0" w:space="0" w:color="auto"/>
          </w:divBdr>
          <w:divsChild>
            <w:div w:id="1402827335">
              <w:marLeft w:val="0"/>
              <w:marRight w:val="0"/>
              <w:marTop w:val="0"/>
              <w:marBottom w:val="0"/>
              <w:divBdr>
                <w:top w:val="none" w:sz="0" w:space="0" w:color="auto"/>
                <w:left w:val="none" w:sz="0" w:space="0" w:color="auto"/>
                <w:bottom w:val="none" w:sz="0" w:space="0" w:color="auto"/>
                <w:right w:val="none" w:sz="0" w:space="0" w:color="auto"/>
              </w:divBdr>
            </w:div>
            <w:div w:id="810095527">
              <w:marLeft w:val="0"/>
              <w:marRight w:val="0"/>
              <w:marTop w:val="0"/>
              <w:marBottom w:val="0"/>
              <w:divBdr>
                <w:top w:val="none" w:sz="0" w:space="0" w:color="auto"/>
                <w:left w:val="none" w:sz="0" w:space="0" w:color="auto"/>
                <w:bottom w:val="none" w:sz="0" w:space="0" w:color="auto"/>
                <w:right w:val="none" w:sz="0" w:space="0" w:color="auto"/>
              </w:divBdr>
              <w:divsChild>
                <w:div w:id="137964335">
                  <w:marLeft w:val="0"/>
                  <w:marRight w:val="0"/>
                  <w:marTop w:val="0"/>
                  <w:marBottom w:val="0"/>
                  <w:divBdr>
                    <w:top w:val="none" w:sz="0" w:space="0" w:color="auto"/>
                    <w:left w:val="none" w:sz="0" w:space="0" w:color="auto"/>
                    <w:bottom w:val="none" w:sz="0" w:space="0" w:color="auto"/>
                    <w:right w:val="none" w:sz="0" w:space="0" w:color="auto"/>
                  </w:divBdr>
                  <w:divsChild>
                    <w:div w:id="10212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tw/dataset/12197" TargetMode="External"/><Relationship Id="rId13" Type="http://schemas.openxmlformats.org/officeDocument/2006/relationships/hyperlink" Target="https://data.gov.tw/dataset/12197" TargetMode="External"/><Relationship Id="rId3" Type="http://schemas.openxmlformats.org/officeDocument/2006/relationships/settings" Target="settings.xml"/><Relationship Id="rId7" Type="http://schemas.openxmlformats.org/officeDocument/2006/relationships/hyperlink" Target="https://data.gov.tw" TargetMode="External"/><Relationship Id="rId12" Type="http://schemas.openxmlformats.org/officeDocument/2006/relationships/hyperlink" Target="https://data.gov.tw/dataset/12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6</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陳晉祿</dc:creator>
  <cp:keywords/>
  <dc:description/>
  <cp:lastModifiedBy>陳晉祿</cp:lastModifiedBy>
  <cp:revision>3</cp:revision>
  <dcterms:created xsi:type="dcterms:W3CDTF">2025-03-13T12:25:00Z</dcterms:created>
  <dcterms:modified xsi:type="dcterms:W3CDTF">2025-03-14T09:31:00Z</dcterms:modified>
</cp:coreProperties>
</file>